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需求变更说明书</w:t>
      </w:r>
    </w:p>
    <w:p>
      <w:pPr>
        <w:spacing w:before="156" w:beforeLines="50" w:after="156" w:afterLines="50" w:line="360" w:lineRule="auto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北京</w:t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慧博</w:t>
      </w:r>
      <w:r>
        <w:rPr>
          <w:rFonts w:hint="eastAsia" w:asciiTheme="minorEastAsia" w:hAnsiTheme="minorEastAsia"/>
          <w:b/>
          <w:sz w:val="32"/>
          <w:szCs w:val="32"/>
        </w:rPr>
        <w:t>科技有限公司</w:t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产品研发部门</w:t>
      </w:r>
      <w:r>
        <w:rPr>
          <w:rFonts w:hint="eastAsia" w:asciiTheme="minorEastAsia" w:hAnsiTheme="minorEastAsia"/>
          <w:b/>
          <w:sz w:val="32"/>
          <w:szCs w:val="32"/>
        </w:rPr>
        <w:t>：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我公司开发的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集客CRM</w:t>
      </w:r>
      <w:r>
        <w:rPr>
          <w:rFonts w:hint="eastAsia" w:asciiTheme="minorEastAsia" w:hAnsiTheme="minorEastAsia"/>
          <w:sz w:val="24"/>
          <w:szCs w:val="24"/>
        </w:rPr>
        <w:t>研发项目，经过2个月的需求调研与系统分析工作，就项目的需求和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软件</w:t>
      </w:r>
      <w:r>
        <w:rPr>
          <w:rFonts w:hint="eastAsia" w:asciiTheme="minorEastAsia" w:hAnsiTheme="minorEastAsia"/>
          <w:sz w:val="24"/>
          <w:szCs w:val="24"/>
        </w:rPr>
        <w:t>设计已和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公司内部</w:t>
      </w:r>
      <w:r>
        <w:rPr>
          <w:rFonts w:hint="eastAsia" w:asciiTheme="minorEastAsia" w:hAnsiTheme="minorEastAsia"/>
          <w:sz w:val="24"/>
          <w:szCs w:val="24"/>
        </w:rPr>
        <w:t>进行了相关的评审工作，在调研和评审过程中，本项目有如下新增需求需要响应，请进行确认。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1"/>
        <w:gridCol w:w="3504"/>
        <w:gridCol w:w="2585"/>
        <w:gridCol w:w="1800"/>
        <w:gridCol w:w="1942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dxa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模块名称</w:t>
            </w:r>
          </w:p>
        </w:tc>
        <w:tc>
          <w:tcPr>
            <w:tcW w:w="3504" w:type="dxa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需求编号</w:t>
            </w:r>
          </w:p>
        </w:tc>
        <w:tc>
          <w:tcPr>
            <w:tcW w:w="2585" w:type="dxa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变更内容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需求提出方</w:t>
            </w:r>
          </w:p>
        </w:tc>
        <w:tc>
          <w:tcPr>
            <w:tcW w:w="1942" w:type="dxa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工作量估算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dxa"/>
            <w:vMerge w:val="restart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精准营销</w:t>
            </w:r>
          </w:p>
        </w:tc>
        <w:tc>
          <w:tcPr>
            <w:tcW w:w="35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BJBus-DP-REQ03</w:t>
            </w:r>
          </w:p>
          <w:tbl>
            <w:tblPr>
              <w:tblStyle w:val="6"/>
              <w:tblW w:w="1380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8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eastAsia" w:asciiTheme="minorEastAsia" w:hAnsiTheme="minorEastAsia" w:eastAsiaTheme="minorEastAsia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Cs w:val="21"/>
                      <w:lang w:val="en-US" w:eastAsia="zh-CN"/>
                    </w:rPr>
                    <w:t>个性化包裹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2585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个性化包裹可以添加第一次下单的客户的条件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；</w:t>
            </w:r>
          </w:p>
        </w:tc>
        <w:tc>
          <w:tcPr>
            <w:tcW w:w="18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运营部</w:t>
            </w:r>
          </w:p>
        </w:tc>
        <w:tc>
          <w:tcPr>
            <w:tcW w:w="19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0.5人、月</w:t>
            </w:r>
          </w:p>
        </w:tc>
        <w:tc>
          <w:tcPr>
            <w:tcW w:w="169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需求已经确定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651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BJBus-DP-REQ04</w:t>
            </w:r>
          </w:p>
          <w:p>
            <w:pPr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促销活动</w:t>
            </w:r>
          </w:p>
        </w:tc>
        <w:tc>
          <w:tcPr>
            <w:tcW w:w="258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促销活动增加 排除 已参加促销活动的宝贝；</w:t>
            </w:r>
          </w:p>
        </w:tc>
        <w:tc>
          <w:tcPr>
            <w:tcW w:w="18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运营部</w:t>
            </w:r>
          </w:p>
        </w:tc>
        <w:tc>
          <w:tcPr>
            <w:tcW w:w="19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0.5人、月</w:t>
            </w:r>
          </w:p>
        </w:tc>
        <w:tc>
          <w:tcPr>
            <w:tcW w:w="169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需求已经确定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BJBus-DP-REQ14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生日关怀</w:t>
            </w:r>
          </w:p>
        </w:tc>
        <w:tc>
          <w:tcPr>
            <w:tcW w:w="2585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1，生日关怀，根据会员不同等级赠送不同面额优惠券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；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2，通过软件某一个功能来查看不同等级的会员有什么样的客单价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；</w:t>
            </w:r>
          </w:p>
        </w:tc>
        <w:tc>
          <w:tcPr>
            <w:tcW w:w="18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运营部</w:t>
            </w:r>
          </w:p>
        </w:tc>
        <w:tc>
          <w:tcPr>
            <w:tcW w:w="19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0.5人、月</w:t>
            </w:r>
          </w:p>
        </w:tc>
        <w:tc>
          <w:tcPr>
            <w:tcW w:w="169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需求已经确定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04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</w:rPr>
              <w:t>BJBus-DP-REQ1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  <w:p>
            <w:pPr>
              <w:rPr>
                <w:rFonts w:hint="eastAsia" w:asciiTheme="minorEastAsia" w:hAnsiTheme="minor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  <w:lang w:val="en-US" w:eastAsia="zh-CN"/>
              </w:rPr>
              <w:t>会员属性</w:t>
            </w:r>
          </w:p>
        </w:tc>
        <w:tc>
          <w:tcPr>
            <w:tcW w:w="2585" w:type="dxa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能够筛选出在我店铺的淘宝超级会员功能吗 或者说能检测出来买家的淘气值 类似的功能；</w:t>
            </w:r>
          </w:p>
        </w:tc>
        <w:tc>
          <w:tcPr>
            <w:tcW w:w="1800" w:type="dxa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运营部</w:t>
            </w:r>
          </w:p>
        </w:tc>
        <w:tc>
          <w:tcPr>
            <w:tcW w:w="1942" w:type="dxa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0.5人、月</w:t>
            </w:r>
          </w:p>
        </w:tc>
        <w:tc>
          <w:tcPr>
            <w:tcW w:w="1692" w:type="dxa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需求已经确定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dxa"/>
            <w:vMerge w:val="restart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积分系统</w:t>
            </w:r>
          </w:p>
        </w:tc>
        <w:tc>
          <w:tcPr>
            <w:tcW w:w="3504" w:type="dxa"/>
          </w:tcPr>
          <w:p>
            <w:pPr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游戏管理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BJBus-GIS-REQ23</w:t>
            </w:r>
            <w:r>
              <w:rPr>
                <w:rFonts w:hint="eastAsia" w:asciiTheme="minorEastAsia" w:hAnsiTheme="minorEastAsia"/>
                <w:szCs w:val="21"/>
              </w:rPr>
              <w:t>-27</w:t>
            </w:r>
          </w:p>
        </w:tc>
        <w:tc>
          <w:tcPr>
            <w:tcW w:w="2585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crm积分系统大转盘游戏可以限制指定的会员等级可参加</w:t>
            </w: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产品部</w:t>
            </w:r>
          </w:p>
        </w:tc>
        <w:tc>
          <w:tcPr>
            <w:tcW w:w="19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人、月</w:t>
            </w:r>
          </w:p>
        </w:tc>
        <w:tc>
          <w:tcPr>
            <w:tcW w:w="169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需求已经确定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1" w:type="dxa"/>
            <w:vMerge w:val="continue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04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互动转积分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BJBus-GIS-REQ39</w:t>
            </w:r>
            <w:r>
              <w:rPr>
                <w:rFonts w:hint="eastAsia" w:asciiTheme="minorEastAsia" w:hAnsiTheme="minorEastAsia"/>
                <w:szCs w:val="21"/>
              </w:rPr>
              <w:t>-40</w:t>
            </w:r>
          </w:p>
        </w:tc>
        <w:tc>
          <w:tcPr>
            <w:tcW w:w="258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会员加购物车送积分  或者收藏宝贝送积分（目前接口不支持，但爱互动有）；</w:t>
            </w: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产品部</w:t>
            </w:r>
          </w:p>
        </w:tc>
        <w:tc>
          <w:tcPr>
            <w:tcW w:w="19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1人、月</w:t>
            </w:r>
          </w:p>
        </w:tc>
        <w:tc>
          <w:tcPr>
            <w:tcW w:w="169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需求已经确定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0" w:type="dxa"/>
            <w:gridSpan w:val="4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合计</w:t>
            </w:r>
          </w:p>
        </w:tc>
        <w:tc>
          <w:tcPr>
            <w:tcW w:w="19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Cs w:val="21"/>
              </w:rPr>
              <w:t>人、月</w:t>
            </w:r>
          </w:p>
        </w:tc>
        <w:tc>
          <w:tcPr>
            <w:tcW w:w="1692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如上新增需求详细的功能需求，请参见《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集客CRM</w:t>
      </w:r>
      <w:r>
        <w:rPr>
          <w:rFonts w:hint="eastAsia" w:asciiTheme="minorEastAsia" w:hAnsiTheme="minorEastAsia"/>
          <w:sz w:val="24"/>
          <w:szCs w:val="24"/>
        </w:rPr>
        <w:t>需求规格说明书》和《BJBus-GISV2.0 需求管理文档》。其中需求确定的内容工作估算约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人、月的工作量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spacing w:line="360" w:lineRule="auto"/>
        <w:ind w:firstLine="480" w:firstLineChars="200"/>
        <w:jc w:val="righ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                                             北京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慧博</w:t>
      </w:r>
      <w:r>
        <w:rPr>
          <w:rFonts w:hint="eastAsia" w:asciiTheme="minorEastAsia" w:hAnsiTheme="minorEastAsia"/>
          <w:sz w:val="24"/>
          <w:szCs w:val="24"/>
        </w:rPr>
        <w:t>科技有限公司</w:t>
      </w:r>
    </w:p>
    <w:p>
      <w:pPr>
        <w:spacing w:line="360" w:lineRule="auto"/>
        <w:ind w:firstLine="480" w:firstLineChars="200"/>
        <w:jc w:val="righ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集客CRM</w:t>
      </w:r>
      <w:r>
        <w:rPr>
          <w:rFonts w:hint="eastAsia" w:asciiTheme="minorEastAsia" w:hAnsiTheme="minorEastAsia"/>
          <w:sz w:val="24"/>
          <w:szCs w:val="24"/>
        </w:rPr>
        <w:t>项目组</w:t>
      </w:r>
    </w:p>
    <w:p>
      <w:pPr>
        <w:spacing w:line="360" w:lineRule="auto"/>
        <w:ind w:firstLine="480" w:firstLineChars="20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/>
          <w:sz w:val="24"/>
          <w:szCs w:val="24"/>
        </w:rPr>
        <w:t>日</w:t>
      </w:r>
    </w:p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06031"/>
      <w:docPartObj>
        <w:docPartGallery w:val="autotext"/>
      </w:docPartObj>
    </w:sdtPr>
    <w:sdtContent>
      <w:p>
        <w:pPr>
          <w:pStyle w:val="3"/>
          <w:jc w:val="center"/>
        </w:pPr>
        <w:r>
          <w:rPr>
            <w:rFonts w:hint="eastAsia"/>
            <w:sz w:val="21"/>
            <w:szCs w:val="21"/>
          </w:rPr>
          <w:t>第</w:t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rFonts w:hint="eastAsia"/>
        <w:lang w:val="en-US" w:eastAsia="zh-CN"/>
      </w:rPr>
      <w:t>集客CRM</w:t>
    </w:r>
    <w:r>
      <w:rPr>
        <w:rFonts w:hint="eastAsia"/>
      </w:rPr>
      <w:t>项目需求变更说明书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1482C"/>
    <w:multiLevelType w:val="multilevel"/>
    <w:tmpl w:val="359148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14A0654"/>
    <w:multiLevelType w:val="multilevel"/>
    <w:tmpl w:val="714A0654"/>
    <w:lvl w:ilvl="0" w:tentative="0">
      <w:start w:val="1"/>
      <w:numFmt w:val="decimal"/>
      <w:pStyle w:val="8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505C"/>
    <w:rsid w:val="000170F0"/>
    <w:rsid w:val="0001768E"/>
    <w:rsid w:val="00031117"/>
    <w:rsid w:val="000D00C2"/>
    <w:rsid w:val="001022CC"/>
    <w:rsid w:val="00114922"/>
    <w:rsid w:val="001224E6"/>
    <w:rsid w:val="001416C7"/>
    <w:rsid w:val="00172605"/>
    <w:rsid w:val="00173084"/>
    <w:rsid w:val="00222E41"/>
    <w:rsid w:val="00223F22"/>
    <w:rsid w:val="00257823"/>
    <w:rsid w:val="00260781"/>
    <w:rsid w:val="002707BE"/>
    <w:rsid w:val="00291E64"/>
    <w:rsid w:val="00295C40"/>
    <w:rsid w:val="00357A59"/>
    <w:rsid w:val="00364324"/>
    <w:rsid w:val="00373835"/>
    <w:rsid w:val="003D2691"/>
    <w:rsid w:val="003E52F4"/>
    <w:rsid w:val="003F27DF"/>
    <w:rsid w:val="003F780F"/>
    <w:rsid w:val="004946BE"/>
    <w:rsid w:val="00496971"/>
    <w:rsid w:val="005128B8"/>
    <w:rsid w:val="0052778B"/>
    <w:rsid w:val="00560BCB"/>
    <w:rsid w:val="00571055"/>
    <w:rsid w:val="005D1411"/>
    <w:rsid w:val="005F201D"/>
    <w:rsid w:val="00616FD4"/>
    <w:rsid w:val="00624A7C"/>
    <w:rsid w:val="00683A68"/>
    <w:rsid w:val="00694C2E"/>
    <w:rsid w:val="0069523A"/>
    <w:rsid w:val="006A0313"/>
    <w:rsid w:val="006B47CA"/>
    <w:rsid w:val="006C32AE"/>
    <w:rsid w:val="007458DF"/>
    <w:rsid w:val="0076455A"/>
    <w:rsid w:val="00790B31"/>
    <w:rsid w:val="007A0D97"/>
    <w:rsid w:val="007A0D99"/>
    <w:rsid w:val="00815F99"/>
    <w:rsid w:val="008437FC"/>
    <w:rsid w:val="00846DEC"/>
    <w:rsid w:val="00855BD6"/>
    <w:rsid w:val="0086201F"/>
    <w:rsid w:val="00886DE5"/>
    <w:rsid w:val="008C16FE"/>
    <w:rsid w:val="00916095"/>
    <w:rsid w:val="00927B4E"/>
    <w:rsid w:val="00944A95"/>
    <w:rsid w:val="00951A10"/>
    <w:rsid w:val="0097263D"/>
    <w:rsid w:val="009D612D"/>
    <w:rsid w:val="009F33A9"/>
    <w:rsid w:val="009F5B54"/>
    <w:rsid w:val="00A0579F"/>
    <w:rsid w:val="00A57DD5"/>
    <w:rsid w:val="00A63932"/>
    <w:rsid w:val="00A90A7B"/>
    <w:rsid w:val="00AA6368"/>
    <w:rsid w:val="00AD6AD1"/>
    <w:rsid w:val="00AE04B7"/>
    <w:rsid w:val="00AE7595"/>
    <w:rsid w:val="00AF04A0"/>
    <w:rsid w:val="00B378B0"/>
    <w:rsid w:val="00B66E8B"/>
    <w:rsid w:val="00B729C0"/>
    <w:rsid w:val="00B749C3"/>
    <w:rsid w:val="00B90849"/>
    <w:rsid w:val="00BD003B"/>
    <w:rsid w:val="00BE6C97"/>
    <w:rsid w:val="00C136A2"/>
    <w:rsid w:val="00C45E95"/>
    <w:rsid w:val="00C90536"/>
    <w:rsid w:val="00C91FA8"/>
    <w:rsid w:val="00C93C54"/>
    <w:rsid w:val="00CB505C"/>
    <w:rsid w:val="00D22105"/>
    <w:rsid w:val="00D300F2"/>
    <w:rsid w:val="00D53252"/>
    <w:rsid w:val="00D6516B"/>
    <w:rsid w:val="00D97DC4"/>
    <w:rsid w:val="00E11452"/>
    <w:rsid w:val="00E12866"/>
    <w:rsid w:val="00E229B1"/>
    <w:rsid w:val="00E313FC"/>
    <w:rsid w:val="00EB2BDB"/>
    <w:rsid w:val="00EC7932"/>
    <w:rsid w:val="00EE33DC"/>
    <w:rsid w:val="00F2633E"/>
    <w:rsid w:val="00FC2FFB"/>
    <w:rsid w:val="00FE70D6"/>
    <w:rsid w:val="04450203"/>
    <w:rsid w:val="168465AC"/>
    <w:rsid w:val="1C751748"/>
    <w:rsid w:val="26F50F7D"/>
    <w:rsid w:val="3BB41C2C"/>
    <w:rsid w:val="3C7E60A9"/>
    <w:rsid w:val="5BF2456F"/>
    <w:rsid w:val="60E43981"/>
    <w:rsid w:val="61B32C28"/>
    <w:rsid w:val="697D4467"/>
    <w:rsid w:val="75750F9E"/>
    <w:rsid w:val="7C476175"/>
    <w:rsid w:val="7E636E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7"/>
    <w:basedOn w:val="1"/>
    <w:next w:val="1"/>
    <w:link w:val="9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投标表标题"/>
    <w:basedOn w:val="2"/>
    <w:next w:val="1"/>
    <w:qFormat/>
    <w:uiPriority w:val="0"/>
    <w:pPr>
      <w:widowControl/>
      <w:numPr>
        <w:ilvl w:val="0"/>
        <w:numId w:val="1"/>
      </w:numPr>
      <w:spacing w:before="0" w:after="0" w:line="360" w:lineRule="auto"/>
      <w:jc w:val="center"/>
    </w:pPr>
    <w:rPr>
      <w:rFonts w:ascii="Times New Roman" w:hAnsi="Times New Roman" w:eastAsia="宋体" w:cs="Times New Roman"/>
      <w:kern w:val="0"/>
      <w:lang w:val="en-GB"/>
    </w:rPr>
  </w:style>
  <w:style w:type="character" w:customStyle="1" w:styleId="9">
    <w:name w:val="标题 7字符"/>
    <w:basedOn w:val="5"/>
    <w:link w:val="2"/>
    <w:semiHidden/>
    <w:qFormat/>
    <w:uiPriority w:val="9"/>
    <w:rPr>
      <w:b/>
      <w:bCs/>
      <w:sz w:val="24"/>
      <w:szCs w:val="24"/>
    </w:rPr>
  </w:style>
  <w:style w:type="character" w:customStyle="1" w:styleId="10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5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729</Characters>
  <Lines>6</Lines>
  <Paragraphs>1</Paragraphs>
  <TotalTime>16</TotalTime>
  <ScaleCrop>false</ScaleCrop>
  <LinksUpToDate>false</LinksUpToDate>
  <CharactersWithSpaces>855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2011-07-26T09:07:00Z</dcterms:created>
  <dc:creator>james</dc:creator>
  <cp:lastModifiedBy>Nicole</cp:lastModifiedBy>
  <dcterms:modified xsi:type="dcterms:W3CDTF">2018-07-03T08:16:23Z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