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FE" w:rsidRDefault="00D87F94" w:rsidP="00C225F8">
      <w:pPr>
        <w:pStyle w:val="a5"/>
        <w:spacing w:before="0" w:beforeAutospacing="0" w:after="0" w:afterAutospacing="0" w:line="360" w:lineRule="auto"/>
        <w:jc w:val="center"/>
        <w:rPr>
          <w:rFonts w:ascii="Tahoma" w:hAnsi="Tahoma" w:cs="Tahoma" w:hint="eastAsia"/>
          <w:b/>
          <w:color w:val="464646"/>
          <w:sz w:val="21"/>
          <w:szCs w:val="21"/>
        </w:rPr>
      </w:pPr>
      <w:r w:rsidRPr="00B309FE">
        <w:rPr>
          <w:rFonts w:ascii="Tahoma" w:hAnsi="Tahoma" w:cs="Tahoma"/>
          <w:b/>
          <w:color w:val="464646"/>
          <w:sz w:val="21"/>
          <w:szCs w:val="21"/>
        </w:rPr>
        <w:t>存储过程</w:t>
      </w:r>
    </w:p>
    <w:p w:rsidR="00B309FE" w:rsidRPr="00B309FE" w:rsidRDefault="00B309FE" w:rsidP="00B309FE">
      <w:pPr>
        <w:pStyle w:val="a5"/>
        <w:spacing w:before="0" w:beforeAutospacing="0" w:after="0" w:afterAutospacing="0" w:line="360" w:lineRule="auto"/>
        <w:rPr>
          <w:rFonts w:ascii="Tahoma" w:hAnsi="Tahoma" w:cs="Tahoma"/>
          <w:b/>
          <w:color w:val="464646"/>
          <w:sz w:val="21"/>
          <w:szCs w:val="21"/>
        </w:rPr>
      </w:pPr>
      <w:r>
        <w:rPr>
          <w:rFonts w:ascii="Tahoma" w:hAnsi="Tahoma" w:cs="Tahoma" w:hint="eastAsia"/>
          <w:b/>
          <w:color w:val="464646"/>
          <w:sz w:val="21"/>
          <w:szCs w:val="21"/>
        </w:rPr>
        <w:t>作用</w:t>
      </w:r>
    </w:p>
    <w:p w:rsidR="00D87F94" w:rsidRDefault="00D87F94" w:rsidP="00D87F94">
      <w:pPr>
        <w:pStyle w:val="a5"/>
        <w:spacing w:before="0" w:beforeAutospacing="0" w:after="0" w:afterAutospacing="0" w:line="360" w:lineRule="auto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    1</w:t>
      </w:r>
      <w:r w:rsidR="00907464">
        <w:rPr>
          <w:rFonts w:ascii="Tahoma" w:hAnsi="Tahoma" w:cs="Tahoma" w:hint="eastAsia"/>
          <w:color w:val="464646"/>
          <w:sz w:val="21"/>
          <w:szCs w:val="21"/>
        </w:rPr>
        <w:t>、</w:t>
      </w:r>
      <w:r>
        <w:rPr>
          <w:rFonts w:ascii="Tahoma" w:hAnsi="Tahoma" w:cs="Tahoma"/>
          <w:color w:val="464646"/>
          <w:sz w:val="21"/>
          <w:szCs w:val="21"/>
        </w:rPr>
        <w:t>提供数据库执行效率，存储过程不像一般的</w:t>
      </w:r>
      <w:r>
        <w:rPr>
          <w:rFonts w:ascii="Tahoma" w:hAnsi="Tahoma" w:cs="Tahoma"/>
          <w:color w:val="464646"/>
          <w:sz w:val="21"/>
          <w:szCs w:val="21"/>
        </w:rPr>
        <w:t>sql</w:t>
      </w:r>
      <w:r>
        <w:rPr>
          <w:rFonts w:ascii="Tahoma" w:hAnsi="Tahoma" w:cs="Tahoma"/>
          <w:color w:val="464646"/>
          <w:sz w:val="21"/>
          <w:szCs w:val="21"/>
        </w:rPr>
        <w:t>，一般的</w:t>
      </w:r>
      <w:r>
        <w:rPr>
          <w:rFonts w:ascii="Tahoma" w:hAnsi="Tahoma" w:cs="Tahoma"/>
          <w:color w:val="464646"/>
          <w:sz w:val="21"/>
          <w:szCs w:val="21"/>
        </w:rPr>
        <w:t>sql</w:t>
      </w:r>
      <w:r>
        <w:rPr>
          <w:rFonts w:ascii="Tahoma" w:hAnsi="Tahoma" w:cs="Tahoma"/>
          <w:color w:val="464646"/>
          <w:sz w:val="21"/>
          <w:szCs w:val="21"/>
        </w:rPr>
        <w:t>每次调用的时候，都要编译一次，而存储过程只编译一次。</w:t>
      </w:r>
    </w:p>
    <w:p w:rsidR="00D87F94" w:rsidRDefault="00D87F94" w:rsidP="00983625">
      <w:pPr>
        <w:pStyle w:val="a5"/>
        <w:spacing w:before="0" w:beforeAutospacing="0" w:after="0" w:afterAutospacing="0" w:line="360" w:lineRule="auto"/>
        <w:ind w:firstLine="330"/>
        <w:rPr>
          <w:rFonts w:ascii="Tahoma" w:hAnsi="Tahoma" w:cs="Tahoma" w:hint="eastAsi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2</w:t>
      </w:r>
      <w:r w:rsidR="00907464">
        <w:rPr>
          <w:rFonts w:ascii="Tahoma" w:hAnsi="Tahoma" w:cs="Tahoma" w:hint="eastAsia"/>
          <w:color w:val="464646"/>
          <w:sz w:val="21"/>
          <w:szCs w:val="21"/>
        </w:rPr>
        <w:t>、</w:t>
      </w:r>
      <w:r>
        <w:rPr>
          <w:rFonts w:ascii="Tahoma" w:hAnsi="Tahoma" w:cs="Tahoma"/>
          <w:color w:val="464646"/>
          <w:sz w:val="21"/>
          <w:szCs w:val="21"/>
        </w:rPr>
        <w:t>更强的适应性，数据库开发人员在不改存储过程接口下对存储过程进行任何操作，而这些改动对程序不会造成影响。</w:t>
      </w:r>
    </w:p>
    <w:p w:rsidR="00F152DF" w:rsidRPr="00F152DF" w:rsidRDefault="00F152DF" w:rsidP="00D87F94">
      <w:pPr>
        <w:pStyle w:val="a5"/>
        <w:spacing w:before="0" w:beforeAutospacing="0" w:after="0" w:afterAutospacing="0" w:line="360" w:lineRule="auto"/>
        <w:rPr>
          <w:rFonts w:ascii="Tahoma" w:hAnsi="Tahoma" w:cs="Tahoma"/>
          <w:b/>
          <w:color w:val="464646"/>
          <w:sz w:val="21"/>
          <w:szCs w:val="21"/>
        </w:rPr>
      </w:pPr>
      <w:r w:rsidRPr="00F152DF">
        <w:rPr>
          <w:rFonts w:ascii="Tahoma" w:hAnsi="Tahoma" w:cs="Tahoma" w:hint="eastAsia"/>
          <w:b/>
          <w:color w:val="464646"/>
          <w:sz w:val="21"/>
          <w:szCs w:val="21"/>
        </w:rPr>
        <w:t>案例</w:t>
      </w:r>
    </w:p>
    <w:p w:rsidR="008B1D60" w:rsidRDefault="008B1D60" w:rsidP="008B1D60">
      <w:r>
        <w:t>DROP PROCEDURE IF EXISTS test;</w:t>
      </w:r>
    </w:p>
    <w:p w:rsidR="008B1D60" w:rsidRDefault="008B1D60" w:rsidP="008B1D60">
      <w:r>
        <w:t>DELIMITER //</w:t>
      </w:r>
    </w:p>
    <w:p w:rsidR="008B1D60" w:rsidRDefault="008B1D60" w:rsidP="008B1D60">
      <w:r>
        <w:t>CREATE PROCEDURE test(id INT,username VARCHAR(64))</w:t>
      </w:r>
    </w:p>
    <w:p w:rsidR="008B1D60" w:rsidRDefault="008B1D60" w:rsidP="008B1D60">
      <w:r>
        <w:t>BEGIN</w:t>
      </w:r>
    </w:p>
    <w:p w:rsidR="008B1D60" w:rsidRDefault="008B1D60" w:rsidP="008B1D60">
      <w:r>
        <w:t>INSERT INTO tb_account VALUES (id,username);</w:t>
      </w:r>
    </w:p>
    <w:p w:rsidR="008B1D60" w:rsidRDefault="008B1D60" w:rsidP="008B1D60">
      <w:r>
        <w:t>END;</w:t>
      </w:r>
    </w:p>
    <w:p w:rsidR="008B1D60" w:rsidRDefault="008B1D60" w:rsidP="008B1D60"/>
    <w:p w:rsidR="008B1D60" w:rsidRDefault="008B1D60" w:rsidP="008B1D60">
      <w:pPr>
        <w:rPr>
          <w:rFonts w:hint="eastAsia"/>
        </w:rPr>
      </w:pPr>
      <w:r>
        <w:rPr>
          <w:rFonts w:hint="eastAsia"/>
        </w:rPr>
        <w:t>SHOW PROCEDURE STATUS LIKE 'test';#</w:t>
      </w:r>
      <w:r>
        <w:rPr>
          <w:rFonts w:hint="eastAsia"/>
        </w:rPr>
        <w:t>查询该存储过程</w:t>
      </w:r>
    </w:p>
    <w:p w:rsidR="00B3456F" w:rsidRDefault="008B1D60" w:rsidP="008B1D60">
      <w:pPr>
        <w:rPr>
          <w:rFonts w:hint="eastAsia"/>
        </w:rPr>
      </w:pPr>
      <w:r>
        <w:rPr>
          <w:rFonts w:hint="eastAsia"/>
        </w:rPr>
        <w:t>CALL test(1,'hua');#</w:t>
      </w:r>
      <w:r>
        <w:rPr>
          <w:rFonts w:hint="eastAsia"/>
        </w:rPr>
        <w:t>调用该存储过程</w:t>
      </w:r>
    </w:p>
    <w:p w:rsidR="00907464" w:rsidRDefault="00907464" w:rsidP="008B1D60">
      <w:pPr>
        <w:rPr>
          <w:rFonts w:hint="eastAsia"/>
        </w:rPr>
      </w:pPr>
    </w:p>
    <w:p w:rsidR="00907464" w:rsidRPr="00907464" w:rsidRDefault="00907464" w:rsidP="00907464">
      <w:pPr>
        <w:pStyle w:val="a5"/>
        <w:spacing w:before="0" w:beforeAutospacing="0" w:after="0" w:afterAutospacing="0" w:line="360" w:lineRule="auto"/>
        <w:jc w:val="center"/>
        <w:rPr>
          <w:rFonts w:ascii="Tahoma" w:hAnsi="Tahoma" w:cs="Tahoma"/>
          <w:b/>
          <w:color w:val="464646"/>
          <w:sz w:val="21"/>
          <w:szCs w:val="21"/>
        </w:rPr>
      </w:pPr>
      <w:r w:rsidRPr="00907464">
        <w:rPr>
          <w:rFonts w:ascii="Tahoma" w:hAnsi="Tahoma" w:cs="Tahoma"/>
          <w:b/>
          <w:color w:val="464646"/>
          <w:sz w:val="21"/>
          <w:szCs w:val="21"/>
        </w:rPr>
        <w:t>触发器</w:t>
      </w:r>
    </w:p>
    <w:p w:rsidR="00907464" w:rsidRPr="000648DE" w:rsidRDefault="00907464" w:rsidP="00907464">
      <w:pPr>
        <w:pStyle w:val="a5"/>
        <w:spacing w:before="0" w:beforeAutospacing="0" w:after="0" w:afterAutospacing="0" w:line="360" w:lineRule="auto"/>
        <w:rPr>
          <w:rFonts w:ascii="Tahoma" w:hAnsi="Tahoma" w:cs="Tahoma" w:hint="eastAsia"/>
          <w:b/>
          <w:color w:val="464646"/>
          <w:sz w:val="21"/>
          <w:szCs w:val="21"/>
        </w:rPr>
      </w:pPr>
      <w:r w:rsidRPr="000648DE">
        <w:rPr>
          <w:rFonts w:ascii="Tahoma" w:hAnsi="Tahoma" w:cs="Tahoma"/>
          <w:b/>
          <w:color w:val="464646"/>
          <w:sz w:val="21"/>
          <w:szCs w:val="21"/>
        </w:rPr>
        <w:t>作用：</w:t>
      </w:r>
    </w:p>
    <w:p w:rsidR="00907464" w:rsidRDefault="00907464" w:rsidP="00907464">
      <w:pPr>
        <w:pStyle w:val="a5"/>
        <w:spacing w:before="0" w:beforeAutospacing="0" w:after="0" w:afterAutospacing="0" w:line="360" w:lineRule="auto"/>
        <w:ind w:firstLine="420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1</w:t>
      </w:r>
      <w:r>
        <w:rPr>
          <w:rFonts w:ascii="Tahoma" w:hAnsi="Tahoma" w:cs="Tahoma" w:hint="eastAsia"/>
          <w:color w:val="464646"/>
          <w:sz w:val="21"/>
          <w:szCs w:val="21"/>
        </w:rPr>
        <w:t>、</w:t>
      </w:r>
      <w:r>
        <w:rPr>
          <w:rFonts w:ascii="Tahoma" w:hAnsi="Tahoma" w:cs="Tahoma"/>
          <w:color w:val="464646"/>
          <w:sz w:val="21"/>
          <w:szCs w:val="21"/>
        </w:rPr>
        <w:t>触发器是一种特殊的存储过程，触发器</w:t>
      </w:r>
      <w:r>
        <w:rPr>
          <w:rFonts w:ascii="Tahoma" w:hAnsi="Tahoma" w:cs="Tahoma"/>
          <w:color w:val="464646"/>
          <w:sz w:val="21"/>
          <w:szCs w:val="21"/>
        </w:rPr>
        <w:t>UPDATE</w:t>
      </w:r>
      <w:r>
        <w:rPr>
          <w:rFonts w:ascii="Tahoma" w:hAnsi="Tahoma" w:cs="Tahoma"/>
          <w:color w:val="464646"/>
          <w:sz w:val="21"/>
          <w:szCs w:val="21"/>
        </w:rPr>
        <w:t>、</w:t>
      </w:r>
      <w:r>
        <w:rPr>
          <w:rFonts w:ascii="Tahoma" w:hAnsi="Tahoma" w:cs="Tahoma"/>
          <w:color w:val="464646"/>
          <w:sz w:val="21"/>
          <w:szCs w:val="21"/>
        </w:rPr>
        <w:t xml:space="preserve">INSERT </w:t>
      </w:r>
      <w:r>
        <w:rPr>
          <w:rFonts w:ascii="Tahoma" w:hAnsi="Tahoma" w:cs="Tahoma"/>
          <w:color w:val="464646"/>
          <w:sz w:val="21"/>
          <w:szCs w:val="21"/>
        </w:rPr>
        <w:t>或</w:t>
      </w:r>
      <w:r>
        <w:rPr>
          <w:rFonts w:ascii="Tahoma" w:hAnsi="Tahoma" w:cs="Tahoma"/>
          <w:color w:val="464646"/>
          <w:sz w:val="21"/>
          <w:szCs w:val="21"/>
        </w:rPr>
        <w:t xml:space="preserve"> DELETE</w:t>
      </w:r>
      <w:r>
        <w:rPr>
          <w:rFonts w:ascii="Tahoma" w:hAnsi="Tahoma" w:cs="Tahoma"/>
          <w:color w:val="464646"/>
          <w:sz w:val="21"/>
          <w:szCs w:val="21"/>
        </w:rPr>
        <w:t>生效，触发器在</w:t>
      </w:r>
      <w:r>
        <w:rPr>
          <w:rFonts w:ascii="Tahoma" w:hAnsi="Tahoma" w:cs="Tahoma"/>
          <w:color w:val="464646"/>
          <w:sz w:val="21"/>
          <w:szCs w:val="21"/>
        </w:rPr>
        <w:t>update,insert,delete</w:t>
      </w:r>
      <w:r>
        <w:rPr>
          <w:rFonts w:ascii="Tahoma" w:hAnsi="Tahoma" w:cs="Tahoma"/>
          <w:color w:val="464646"/>
          <w:sz w:val="21"/>
          <w:szCs w:val="21"/>
        </w:rPr>
        <w:t>的时候会保留表之间的强制引用完整性，强制引用完整性主要体现在主键和外键约束。</w:t>
      </w:r>
    </w:p>
    <w:p w:rsidR="00907464" w:rsidRDefault="00907464" w:rsidP="00907464">
      <w:pPr>
        <w:pStyle w:val="a5"/>
        <w:spacing w:before="0" w:beforeAutospacing="0" w:after="0" w:afterAutospacing="0" w:line="360" w:lineRule="auto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     2</w:t>
      </w:r>
      <w:r>
        <w:rPr>
          <w:rFonts w:ascii="Tahoma" w:hAnsi="Tahoma" w:cs="Tahoma" w:hint="eastAsia"/>
          <w:color w:val="464646"/>
          <w:sz w:val="21"/>
          <w:szCs w:val="21"/>
        </w:rPr>
        <w:t>、</w:t>
      </w:r>
      <w:r>
        <w:rPr>
          <w:rFonts w:ascii="Tahoma" w:hAnsi="Tahoma" w:cs="Tahoma"/>
          <w:color w:val="464646"/>
          <w:sz w:val="21"/>
          <w:szCs w:val="21"/>
        </w:rPr>
        <w:t>触发器是自动：在对表做任何修改的时候，会自动被激活。</w:t>
      </w:r>
    </w:p>
    <w:p w:rsidR="00907464" w:rsidRDefault="00907464" w:rsidP="00907464">
      <w:pPr>
        <w:pStyle w:val="a5"/>
        <w:spacing w:before="0" w:beforeAutospacing="0" w:after="0" w:afterAutospacing="0" w:line="360" w:lineRule="auto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     3</w:t>
      </w:r>
      <w:r>
        <w:rPr>
          <w:rFonts w:ascii="Tahoma" w:hAnsi="Tahoma" w:cs="Tahoma" w:hint="eastAsia"/>
          <w:color w:val="464646"/>
          <w:sz w:val="21"/>
          <w:szCs w:val="21"/>
        </w:rPr>
        <w:t>、</w:t>
      </w:r>
      <w:r>
        <w:rPr>
          <w:rFonts w:ascii="Helvetica" w:hAnsi="Helvetica" w:cs="Helvetica"/>
          <w:color w:val="464646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464646"/>
          <w:sz w:val="21"/>
          <w:szCs w:val="21"/>
          <w:shd w:val="clear" w:color="auto" w:fill="FFFFFF"/>
        </w:rPr>
        <w:t>防止无效的事务处理。</w:t>
      </w:r>
    </w:p>
    <w:p w:rsidR="00907464" w:rsidRDefault="00907464" w:rsidP="008B1D60">
      <w:pPr>
        <w:rPr>
          <w:rFonts w:hint="eastAsia"/>
        </w:rPr>
      </w:pPr>
    </w:p>
    <w:p w:rsidR="00771208" w:rsidRPr="00771208" w:rsidRDefault="00771208" w:rsidP="00771208">
      <w:pPr>
        <w:rPr>
          <w:b/>
        </w:rPr>
      </w:pPr>
      <w:r w:rsidRPr="00771208">
        <w:rPr>
          <w:rFonts w:hint="eastAsia"/>
          <w:b/>
        </w:rPr>
        <w:t>语法：</w:t>
      </w:r>
    </w:p>
    <w:p w:rsidR="00771208" w:rsidRPr="00771208" w:rsidRDefault="00771208" w:rsidP="00771208">
      <w:pPr>
        <w:pStyle w:val="a5"/>
        <w:spacing w:before="0" w:beforeAutospacing="0" w:after="0" w:afterAutospacing="0" w:line="360" w:lineRule="auto"/>
        <w:rPr>
          <w:rFonts w:ascii="Tahoma" w:hAnsi="Tahoma" w:cs="Tahoma"/>
          <w:color w:val="464646"/>
          <w:sz w:val="21"/>
          <w:szCs w:val="21"/>
        </w:rPr>
      </w:pPr>
      <w:r w:rsidRPr="00771208">
        <w:rPr>
          <w:rStyle w:val="a6"/>
          <w:rFonts w:ascii="Consolas" w:hAnsi="Consolas" w:cs="Consolas"/>
          <w:color w:val="7F0055"/>
          <w:sz w:val="21"/>
          <w:szCs w:val="21"/>
          <w:shd w:val="clear" w:color="auto" w:fill="FFFFFF"/>
        </w:rPr>
        <w:t>create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</w:t>
      </w:r>
      <w:r w:rsidRPr="00771208">
        <w:rPr>
          <w:rStyle w:val="a6"/>
          <w:rFonts w:ascii="Consolas" w:hAnsi="Consolas" w:cs="Consolas"/>
          <w:color w:val="808080"/>
          <w:sz w:val="21"/>
          <w:szCs w:val="21"/>
          <w:shd w:val="clear" w:color="auto" w:fill="FFFFFF"/>
        </w:rPr>
        <w:t>or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</w:t>
      </w:r>
      <w:r w:rsidRPr="00771208">
        <w:rPr>
          <w:rStyle w:val="a6"/>
          <w:rFonts w:ascii="Consolas" w:hAnsi="Consolas" w:cs="Consolas"/>
          <w:color w:val="FF1493"/>
          <w:sz w:val="21"/>
          <w:szCs w:val="21"/>
          <w:shd w:val="clear" w:color="auto" w:fill="FFFFFF"/>
        </w:rPr>
        <w:t>replace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</w:t>
      </w:r>
      <w:r w:rsidRPr="00771208">
        <w:rPr>
          <w:rStyle w:val="a6"/>
          <w:rFonts w:ascii="Consolas" w:hAnsi="Consolas" w:cs="Consolas"/>
          <w:color w:val="7F0055"/>
          <w:sz w:val="21"/>
          <w:szCs w:val="21"/>
          <w:shd w:val="clear" w:color="auto" w:fill="FFFFFF"/>
        </w:rPr>
        <w:t>trigger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temp_trigger </w:t>
      </w:r>
      <w:r w:rsidRPr="00771208">
        <w:rPr>
          <w:rStyle w:val="a6"/>
          <w:rFonts w:ascii="Consolas" w:hAnsi="Consolas" w:cs="Consolas"/>
          <w:color w:val="008200"/>
          <w:sz w:val="21"/>
          <w:szCs w:val="21"/>
          <w:shd w:val="clear" w:color="auto" w:fill="FFFFFF"/>
        </w:rPr>
        <w:t>---</w:t>
      </w:r>
      <w:r w:rsidRPr="00771208">
        <w:rPr>
          <w:rStyle w:val="a6"/>
          <w:rFonts w:ascii="Consolas" w:hAnsi="Consolas" w:cs="Consolas"/>
          <w:color w:val="008200"/>
          <w:sz w:val="21"/>
          <w:szCs w:val="21"/>
          <w:shd w:val="clear" w:color="auto" w:fill="FFFFFF"/>
        </w:rPr>
        <w:t>定义一个触发器</w:t>
      </w:r>
      <w:r w:rsidRPr="00771208">
        <w:rPr>
          <w:rStyle w:val="a6"/>
          <w:rFonts w:ascii="Consolas" w:hAnsi="Consolas" w:cs="Consolas"/>
          <w:color w:val="008200"/>
          <w:sz w:val="21"/>
          <w:szCs w:val="21"/>
          <w:shd w:val="clear" w:color="auto" w:fill="FFFFFF"/>
        </w:rPr>
        <w:t> temp_trigger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 </w:t>
      </w:r>
    </w:p>
    <w:p w:rsidR="00771208" w:rsidRPr="00771208" w:rsidRDefault="00771208" w:rsidP="00771208">
      <w:pPr>
        <w:pStyle w:val="a5"/>
        <w:spacing w:before="0" w:beforeAutospacing="0" w:after="0" w:afterAutospacing="0" w:line="360" w:lineRule="auto"/>
        <w:rPr>
          <w:rFonts w:ascii="Tahoma" w:hAnsi="Tahoma" w:cs="Tahoma"/>
          <w:color w:val="464646"/>
          <w:sz w:val="21"/>
          <w:szCs w:val="21"/>
        </w:rPr>
      </w:pPr>
      <w:r w:rsidRPr="00771208">
        <w:rPr>
          <w:rStyle w:val="a6"/>
          <w:rFonts w:ascii="Consolas" w:hAnsi="Consolas" w:cs="Consolas"/>
          <w:color w:val="7F0055"/>
          <w:sz w:val="21"/>
          <w:szCs w:val="21"/>
          <w:shd w:val="clear" w:color="auto" w:fill="FFFFFF"/>
        </w:rPr>
        <w:t>after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|before|</w:t>
      </w:r>
      <w:r w:rsidRPr="00771208">
        <w:rPr>
          <w:rStyle w:val="a6"/>
          <w:rFonts w:ascii="Consolas" w:hAnsi="Consolas" w:cs="Consolas"/>
          <w:color w:val="7F0055"/>
          <w:sz w:val="21"/>
          <w:szCs w:val="21"/>
          <w:shd w:val="clear" w:color="auto" w:fill="FFFFFF"/>
        </w:rPr>
        <w:t>instead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</w:t>
      </w:r>
      <w:r w:rsidRPr="00771208">
        <w:rPr>
          <w:rStyle w:val="a6"/>
          <w:rFonts w:ascii="Consolas" w:hAnsi="Consolas" w:cs="Consolas"/>
          <w:color w:val="7F0055"/>
          <w:sz w:val="21"/>
          <w:szCs w:val="21"/>
          <w:shd w:val="clear" w:color="auto" w:fill="FFFFFF"/>
        </w:rPr>
        <w:t>of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               </w:t>
      </w:r>
      <w:r w:rsidRPr="00771208">
        <w:rPr>
          <w:rStyle w:val="a6"/>
          <w:rFonts w:ascii="Consolas" w:hAnsi="Consolas" w:cs="Consolas"/>
          <w:color w:val="008200"/>
          <w:sz w:val="21"/>
          <w:szCs w:val="21"/>
          <w:shd w:val="clear" w:color="auto" w:fill="FFFFFF"/>
        </w:rPr>
        <w:t>---</w:t>
      </w:r>
      <w:r w:rsidRPr="00771208">
        <w:rPr>
          <w:rStyle w:val="a6"/>
          <w:rFonts w:ascii="Consolas" w:hAnsi="Consolas" w:cs="Consolas"/>
          <w:color w:val="008200"/>
          <w:sz w:val="21"/>
          <w:szCs w:val="21"/>
          <w:shd w:val="clear" w:color="auto" w:fill="FFFFFF"/>
        </w:rPr>
        <w:t>指定触发时机和触发类型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</w:t>
      </w:r>
    </w:p>
    <w:p w:rsidR="00771208" w:rsidRPr="00771208" w:rsidRDefault="00771208" w:rsidP="00771208">
      <w:pPr>
        <w:pStyle w:val="a5"/>
        <w:spacing w:before="0" w:beforeAutospacing="0" w:after="0" w:afterAutospacing="0" w:line="360" w:lineRule="auto"/>
        <w:rPr>
          <w:rFonts w:ascii="Tahoma" w:hAnsi="Tahoma" w:cs="Tahoma"/>
          <w:color w:val="464646"/>
          <w:sz w:val="21"/>
          <w:szCs w:val="21"/>
        </w:rPr>
      </w:pPr>
      <w:r w:rsidRPr="00771208">
        <w:rPr>
          <w:rStyle w:val="a6"/>
          <w:rFonts w:ascii="Consolas" w:hAnsi="Consolas" w:cs="Consolas"/>
          <w:color w:val="7F0055"/>
          <w:sz w:val="21"/>
          <w:szCs w:val="21"/>
          <w:shd w:val="clear" w:color="auto" w:fill="FFFFFF"/>
        </w:rPr>
        <w:t>insert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|</w:t>
      </w:r>
      <w:r w:rsidRPr="00771208">
        <w:rPr>
          <w:rStyle w:val="a6"/>
          <w:rFonts w:ascii="Consolas" w:hAnsi="Consolas" w:cs="Consolas"/>
          <w:color w:val="7F0055"/>
          <w:sz w:val="21"/>
          <w:szCs w:val="21"/>
          <w:shd w:val="clear" w:color="auto" w:fill="FFFFFF"/>
        </w:rPr>
        <w:t>update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|</w:t>
      </w:r>
      <w:r w:rsidRPr="00771208">
        <w:rPr>
          <w:rStyle w:val="a6"/>
          <w:rFonts w:ascii="Consolas" w:hAnsi="Consolas" w:cs="Consolas"/>
          <w:color w:val="7F0055"/>
          <w:sz w:val="21"/>
          <w:szCs w:val="21"/>
          <w:shd w:val="clear" w:color="auto" w:fill="FFFFFF"/>
        </w:rPr>
        <w:t>delete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                  </w:t>
      </w:r>
      <w:r w:rsidRPr="00771208">
        <w:rPr>
          <w:rStyle w:val="a6"/>
          <w:rFonts w:ascii="Consolas" w:hAnsi="Consolas" w:cs="Consolas"/>
          <w:color w:val="008200"/>
          <w:sz w:val="21"/>
          <w:szCs w:val="21"/>
          <w:shd w:val="clear" w:color="auto" w:fill="FFFFFF"/>
        </w:rPr>
        <w:t>---</w:t>
      </w:r>
      <w:r w:rsidRPr="00771208">
        <w:rPr>
          <w:rStyle w:val="a6"/>
          <w:rFonts w:ascii="Consolas" w:hAnsi="Consolas" w:cs="Consolas"/>
          <w:color w:val="008200"/>
          <w:sz w:val="21"/>
          <w:szCs w:val="21"/>
          <w:shd w:val="clear" w:color="auto" w:fill="FFFFFF"/>
        </w:rPr>
        <w:t>指定触发事件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 </w:t>
      </w:r>
    </w:p>
    <w:p w:rsidR="00771208" w:rsidRPr="00771208" w:rsidRDefault="00771208" w:rsidP="00771208">
      <w:pPr>
        <w:pStyle w:val="a5"/>
        <w:spacing w:before="0" w:beforeAutospacing="0" w:after="0" w:afterAutospacing="0" w:line="360" w:lineRule="auto"/>
        <w:rPr>
          <w:rFonts w:ascii="Tahoma" w:hAnsi="Tahoma" w:cs="Tahoma"/>
          <w:color w:val="464646"/>
          <w:sz w:val="21"/>
          <w:szCs w:val="21"/>
        </w:rPr>
      </w:pPr>
      <w:r w:rsidRPr="00771208">
        <w:rPr>
          <w:rStyle w:val="a6"/>
          <w:rFonts w:ascii="Consolas" w:hAnsi="Consolas" w:cs="Consolas"/>
          <w:color w:val="7F0055"/>
          <w:sz w:val="21"/>
          <w:szCs w:val="21"/>
          <w:shd w:val="clear" w:color="auto" w:fill="FFFFFF"/>
        </w:rPr>
        <w:t>of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columns_name </w:t>
      </w:r>
      <w:r w:rsidRPr="00771208">
        <w:rPr>
          <w:rStyle w:val="a6"/>
          <w:rFonts w:ascii="Consolas" w:hAnsi="Consolas" w:cs="Consolas"/>
          <w:color w:val="7F0055"/>
          <w:sz w:val="21"/>
          <w:szCs w:val="21"/>
          <w:shd w:val="clear" w:color="auto" w:fill="FFFFFF"/>
        </w:rPr>
        <w:t>on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table_name         </w:t>
      </w:r>
      <w:r>
        <w:rPr>
          <w:rStyle w:val="a6"/>
          <w:rFonts w:ascii="Consolas" w:hAnsi="Consolas" w:cs="Consolas" w:hint="eastAsia"/>
          <w:color w:val="464646"/>
          <w:sz w:val="21"/>
          <w:szCs w:val="21"/>
          <w:shd w:val="clear" w:color="auto" w:fill="FFFFFF"/>
        </w:rPr>
        <w:t xml:space="preserve"> </w:t>
      </w:r>
      <w:r w:rsidRPr="00771208">
        <w:rPr>
          <w:rStyle w:val="a6"/>
          <w:rFonts w:ascii="Consolas" w:hAnsi="Consolas" w:cs="Consolas"/>
          <w:color w:val="008200"/>
          <w:sz w:val="21"/>
          <w:szCs w:val="21"/>
          <w:shd w:val="clear" w:color="auto" w:fill="FFFFFF"/>
        </w:rPr>
        <w:t>---of &amp; on </w:t>
      </w:r>
      <w:r w:rsidRPr="00771208">
        <w:rPr>
          <w:rStyle w:val="a6"/>
          <w:rFonts w:ascii="Consolas" w:hAnsi="Consolas" w:cs="Consolas"/>
          <w:color w:val="008200"/>
          <w:sz w:val="21"/>
          <w:szCs w:val="21"/>
          <w:shd w:val="clear" w:color="auto" w:fill="FFFFFF"/>
        </w:rPr>
        <w:t>监控的表单和表列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</w:t>
      </w:r>
    </w:p>
    <w:p w:rsidR="00771208" w:rsidRPr="00771208" w:rsidRDefault="00771208" w:rsidP="00771208">
      <w:pPr>
        <w:pStyle w:val="a5"/>
        <w:spacing w:before="0" w:beforeAutospacing="0" w:after="0" w:afterAutospacing="0" w:line="360" w:lineRule="auto"/>
        <w:rPr>
          <w:rFonts w:ascii="Tahoma" w:hAnsi="Tahoma" w:cs="Tahoma"/>
          <w:color w:val="464646"/>
          <w:sz w:val="21"/>
          <w:szCs w:val="21"/>
        </w:rPr>
      </w:pPr>
      <w:r w:rsidRPr="00771208">
        <w:rPr>
          <w:rStyle w:val="a6"/>
          <w:rFonts w:ascii="Consolas" w:hAnsi="Consolas" w:cs="Consolas"/>
          <w:color w:val="7F0055"/>
          <w:sz w:val="21"/>
          <w:szCs w:val="21"/>
          <w:shd w:val="clear" w:color="auto" w:fill="FFFFFF"/>
        </w:rPr>
        <w:t>for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each row|</w:t>
      </w:r>
      <w:r w:rsidRPr="00771208">
        <w:rPr>
          <w:rStyle w:val="a6"/>
          <w:rFonts w:ascii="Consolas" w:hAnsi="Consolas" w:cs="Consolas"/>
          <w:color w:val="7F0055"/>
          <w:sz w:val="21"/>
          <w:szCs w:val="21"/>
          <w:shd w:val="clear" w:color="auto" w:fill="FFFFFF"/>
        </w:rPr>
        <w:t>for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each statement        </w:t>
      </w:r>
      <w:r w:rsidRPr="00771208">
        <w:rPr>
          <w:rStyle w:val="a6"/>
          <w:rFonts w:ascii="Consolas" w:hAnsi="Consolas" w:cs="Consolas"/>
          <w:color w:val="008200"/>
          <w:sz w:val="21"/>
          <w:szCs w:val="21"/>
          <w:shd w:val="clear" w:color="auto" w:fill="FFFFFF"/>
        </w:rPr>
        <w:t>---</w:t>
      </w:r>
      <w:r w:rsidRPr="00771208">
        <w:rPr>
          <w:rStyle w:val="a6"/>
          <w:rFonts w:ascii="Consolas" w:hAnsi="Consolas" w:cs="Consolas"/>
          <w:color w:val="008200"/>
          <w:sz w:val="21"/>
          <w:szCs w:val="21"/>
          <w:shd w:val="clear" w:color="auto" w:fill="FFFFFF"/>
        </w:rPr>
        <w:t>指定触发次数（行和语句）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 </w:t>
      </w:r>
    </w:p>
    <w:p w:rsidR="00771208" w:rsidRDefault="00771208" w:rsidP="00771208">
      <w:pPr>
        <w:pStyle w:val="a5"/>
        <w:spacing w:before="0" w:beforeAutospacing="0" w:after="0" w:afterAutospacing="0" w:line="360" w:lineRule="auto"/>
        <w:rPr>
          <w:rStyle w:val="a6"/>
          <w:rFonts w:ascii="Consolas" w:hAnsi="Consolas" w:cs="Consolas" w:hint="eastAsia"/>
          <w:color w:val="464646"/>
          <w:sz w:val="21"/>
          <w:szCs w:val="21"/>
          <w:shd w:val="clear" w:color="auto" w:fill="FFFFFF"/>
        </w:rPr>
      </w:pPr>
      <w:r w:rsidRPr="00771208">
        <w:rPr>
          <w:rStyle w:val="a6"/>
          <w:rFonts w:ascii="Consolas" w:hAnsi="Consolas" w:cs="Consolas"/>
          <w:color w:val="7F0055"/>
          <w:sz w:val="21"/>
          <w:szCs w:val="21"/>
          <w:shd w:val="clear" w:color="auto" w:fill="FFFFFF"/>
        </w:rPr>
        <w:t>begin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  codes  </w:t>
      </w:r>
      <w:r w:rsidRPr="00771208">
        <w:rPr>
          <w:rStyle w:val="a6"/>
          <w:rFonts w:ascii="Consolas" w:hAnsi="Consolas" w:cs="Consolas"/>
          <w:color w:val="7F0055"/>
          <w:sz w:val="21"/>
          <w:szCs w:val="21"/>
          <w:shd w:val="clear" w:color="auto" w:fill="FFFFFF"/>
        </w:rPr>
        <w:t>end</w:t>
      </w:r>
      <w:r w:rsidRPr="00771208">
        <w:rPr>
          <w:rStyle w:val="a6"/>
          <w:rFonts w:ascii="Consolas" w:hAnsi="Consolas" w:cs="Consolas"/>
          <w:color w:val="464646"/>
          <w:sz w:val="21"/>
          <w:szCs w:val="21"/>
          <w:shd w:val="clear" w:color="auto" w:fill="FFFFFF"/>
        </w:rPr>
        <w:t>;  </w:t>
      </w:r>
    </w:p>
    <w:p w:rsidR="00347AF4" w:rsidRDefault="00347AF4" w:rsidP="00771208">
      <w:pPr>
        <w:pStyle w:val="a5"/>
        <w:spacing w:before="0" w:beforeAutospacing="0" w:after="0" w:afterAutospacing="0" w:line="360" w:lineRule="auto"/>
        <w:rPr>
          <w:rStyle w:val="a6"/>
          <w:rFonts w:ascii="Consolas" w:hAnsi="Consolas" w:cs="Consolas" w:hint="eastAsia"/>
          <w:color w:val="464646"/>
          <w:sz w:val="21"/>
          <w:szCs w:val="21"/>
          <w:shd w:val="clear" w:color="auto" w:fill="FFFFFF"/>
        </w:rPr>
      </w:pPr>
    </w:p>
    <w:p w:rsidR="00347AF4" w:rsidRDefault="00347AF4" w:rsidP="00771208">
      <w:pPr>
        <w:pStyle w:val="a5"/>
        <w:spacing w:before="0" w:beforeAutospacing="0" w:after="0" w:afterAutospacing="0" w:line="360" w:lineRule="auto"/>
        <w:rPr>
          <w:rStyle w:val="a6"/>
          <w:rFonts w:ascii="Consolas" w:hAnsi="Consolas" w:cs="Consolas" w:hint="eastAsia"/>
          <w:color w:val="464646"/>
          <w:sz w:val="21"/>
          <w:szCs w:val="21"/>
          <w:shd w:val="clear" w:color="auto" w:fill="FFFFFF"/>
        </w:rPr>
      </w:pPr>
    </w:p>
    <w:p w:rsidR="00347AF4" w:rsidRPr="00347AF4" w:rsidRDefault="00347AF4" w:rsidP="00771208">
      <w:pPr>
        <w:pStyle w:val="a5"/>
        <w:spacing w:before="0" w:beforeAutospacing="0" w:after="0" w:afterAutospacing="0" w:line="360" w:lineRule="auto"/>
        <w:rPr>
          <w:rFonts w:ascii="Tahoma" w:hAnsi="Tahoma" w:cs="Tahoma"/>
          <w:b/>
          <w:color w:val="464646"/>
          <w:sz w:val="21"/>
          <w:szCs w:val="21"/>
        </w:rPr>
      </w:pPr>
      <w:r w:rsidRPr="00347AF4">
        <w:rPr>
          <w:rStyle w:val="a6"/>
          <w:rFonts w:ascii="Consolas" w:hAnsi="Consolas" w:cs="Consolas" w:hint="eastAsia"/>
          <w:b/>
          <w:color w:val="464646"/>
          <w:sz w:val="21"/>
          <w:szCs w:val="21"/>
          <w:shd w:val="clear" w:color="auto" w:fill="FFFFFF"/>
        </w:rPr>
        <w:lastRenderedPageBreak/>
        <w:t>案例：</w:t>
      </w:r>
    </w:p>
    <w:p w:rsidR="00347AF4" w:rsidRDefault="00347AF4" w:rsidP="00347AF4">
      <w:r>
        <w:t>DELIMITER //</w:t>
      </w:r>
    </w:p>
    <w:p w:rsidR="00347AF4" w:rsidRDefault="00347AF4" w:rsidP="00347AF4">
      <w:r>
        <w:t>CREATE TRIGGER beforeInsertAccount</w:t>
      </w:r>
    </w:p>
    <w:p w:rsidR="00347AF4" w:rsidRDefault="00347AF4" w:rsidP="00347AF4">
      <w:r>
        <w:t>BEFORE INSERT ON tb_account</w:t>
      </w:r>
    </w:p>
    <w:p w:rsidR="00347AF4" w:rsidRDefault="00347AF4" w:rsidP="00347AF4">
      <w:r>
        <w:t>FOR EACH ROW BEGIN</w:t>
      </w:r>
    </w:p>
    <w:p w:rsidR="00347AF4" w:rsidRDefault="00347AF4" w:rsidP="00347AF4">
      <w:r>
        <w:t xml:space="preserve">INSERT INTO tb_account_history(user_id,username)VALUES(new.id,new.username); </w:t>
      </w:r>
    </w:p>
    <w:p w:rsidR="00771208" w:rsidRDefault="00347AF4" w:rsidP="00347AF4">
      <w:pPr>
        <w:rPr>
          <w:rFonts w:hint="eastAsia"/>
        </w:rPr>
      </w:pPr>
      <w:r>
        <w:t>END;</w:t>
      </w:r>
    </w:p>
    <w:p w:rsidR="005A0C8E" w:rsidRDefault="005A0C8E" w:rsidP="00347AF4">
      <w:pPr>
        <w:rPr>
          <w:rFonts w:hint="eastAsia"/>
        </w:rPr>
      </w:pPr>
    </w:p>
    <w:p w:rsidR="005A0C8E" w:rsidRDefault="005A0C8E" w:rsidP="00347AF4">
      <w:pPr>
        <w:rPr>
          <w:rFonts w:hint="eastAsia"/>
        </w:rPr>
      </w:pPr>
    </w:p>
    <w:p w:rsidR="005A0C8E" w:rsidRPr="005A0C8E" w:rsidRDefault="005A0C8E" w:rsidP="005A0C8E">
      <w:pPr>
        <w:pStyle w:val="a5"/>
        <w:spacing w:before="0" w:beforeAutospacing="0" w:after="0" w:afterAutospacing="0" w:line="360" w:lineRule="auto"/>
        <w:jc w:val="center"/>
        <w:rPr>
          <w:rFonts w:ascii="Tahoma" w:hAnsi="Tahoma" w:cs="Tahoma"/>
          <w:b/>
          <w:color w:val="464646"/>
          <w:sz w:val="21"/>
          <w:szCs w:val="21"/>
        </w:rPr>
      </w:pPr>
      <w:r w:rsidRPr="005A0C8E">
        <w:rPr>
          <w:rFonts w:ascii="Tahoma" w:hAnsi="Tahoma" w:cs="Tahoma"/>
          <w:b/>
          <w:color w:val="464646"/>
          <w:sz w:val="21"/>
          <w:szCs w:val="21"/>
        </w:rPr>
        <w:t>三，创建自定义函数</w:t>
      </w:r>
    </w:p>
    <w:p w:rsidR="005A0C8E" w:rsidRPr="005A0C8E" w:rsidRDefault="005A0C8E" w:rsidP="005A0C8E">
      <w:pPr>
        <w:pStyle w:val="a5"/>
        <w:spacing w:before="0" w:beforeAutospacing="0" w:after="0" w:afterAutospacing="0" w:line="360" w:lineRule="auto"/>
        <w:rPr>
          <w:rFonts w:ascii="Tahoma" w:hAnsi="Tahoma" w:cs="Tahoma" w:hint="eastAsia"/>
          <w:b/>
          <w:color w:val="464646"/>
          <w:sz w:val="21"/>
          <w:szCs w:val="21"/>
        </w:rPr>
      </w:pPr>
      <w:r w:rsidRPr="005A0C8E">
        <w:rPr>
          <w:rFonts w:ascii="Tahoma" w:hAnsi="Tahoma" w:cs="Tahoma"/>
          <w:b/>
          <w:color w:val="464646"/>
          <w:sz w:val="21"/>
          <w:szCs w:val="21"/>
        </w:rPr>
        <w:t>作用：</w:t>
      </w:r>
    </w:p>
    <w:p w:rsidR="005A0C8E" w:rsidRDefault="005A0C8E" w:rsidP="005A0C8E">
      <w:pPr>
        <w:pStyle w:val="a5"/>
        <w:spacing w:before="0" w:beforeAutospacing="0" w:after="0" w:afterAutospacing="0" w:line="360" w:lineRule="auto"/>
        <w:ind w:firstLine="420"/>
        <w:rPr>
          <w:rFonts w:ascii="Tahoma" w:hAnsi="Tahoma" w:cs="Tahoma" w:hint="eastAsi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完成自己的一些事情。</w:t>
      </w:r>
    </w:p>
    <w:p w:rsidR="005A0C8E" w:rsidRDefault="005A0C8E" w:rsidP="005A0C8E">
      <w:pPr>
        <w:pStyle w:val="a5"/>
        <w:spacing w:before="0" w:beforeAutospacing="0" w:after="0" w:afterAutospacing="0" w:line="360" w:lineRule="auto"/>
        <w:rPr>
          <w:rFonts w:ascii="Tahoma" w:hAnsi="Tahoma" w:cs="Tahoma" w:hint="eastAsia"/>
          <w:b/>
          <w:color w:val="464646"/>
          <w:sz w:val="21"/>
          <w:szCs w:val="21"/>
        </w:rPr>
      </w:pPr>
      <w:r w:rsidRPr="005A0C8E">
        <w:rPr>
          <w:rFonts w:ascii="Tahoma" w:hAnsi="Tahoma" w:cs="Tahoma" w:hint="eastAsia"/>
          <w:b/>
          <w:color w:val="464646"/>
          <w:sz w:val="21"/>
          <w:szCs w:val="21"/>
        </w:rPr>
        <w:t>案列</w:t>
      </w:r>
      <w:r>
        <w:rPr>
          <w:rFonts w:ascii="Tahoma" w:hAnsi="Tahoma" w:cs="Tahoma" w:hint="eastAsia"/>
          <w:b/>
          <w:color w:val="464646"/>
          <w:sz w:val="21"/>
          <w:szCs w:val="21"/>
        </w:rPr>
        <w:t>：</w:t>
      </w:r>
    </w:p>
    <w:p w:rsidR="008F1AD5" w:rsidRPr="008F1AD5" w:rsidRDefault="008F1AD5" w:rsidP="008F1AD5">
      <w:r w:rsidRPr="008F1AD5">
        <w:t>SHOW VARIABLES LIKE 'log_bin_trust_function_creators';</w:t>
      </w:r>
    </w:p>
    <w:p w:rsidR="008F1AD5" w:rsidRPr="008F1AD5" w:rsidRDefault="008F1AD5" w:rsidP="008F1AD5">
      <w:r w:rsidRPr="008F1AD5">
        <w:t>SET GLOBAL log_bin_trust_function_creators=1;</w:t>
      </w:r>
    </w:p>
    <w:p w:rsidR="008F1AD5" w:rsidRPr="008F1AD5" w:rsidRDefault="008F1AD5" w:rsidP="008F1AD5">
      <w:r w:rsidRPr="008F1AD5">
        <w:t>DROP FUNCTION IF EXISTS getUsernameLenght;</w:t>
      </w:r>
    </w:p>
    <w:p w:rsidR="008F1AD5" w:rsidRPr="008F1AD5" w:rsidRDefault="008F1AD5" w:rsidP="008F1AD5"/>
    <w:p w:rsidR="008F1AD5" w:rsidRPr="008F1AD5" w:rsidRDefault="008F1AD5" w:rsidP="008F1AD5">
      <w:r w:rsidRPr="008F1AD5">
        <w:t>DELIMITER//</w:t>
      </w:r>
    </w:p>
    <w:p w:rsidR="008F1AD5" w:rsidRPr="008F1AD5" w:rsidRDefault="008F1AD5" w:rsidP="008F1AD5">
      <w:r w:rsidRPr="008F1AD5">
        <w:t>CREATE FUNCTION getUsernameLenght(username VARCHAR(64))</w:t>
      </w:r>
    </w:p>
    <w:p w:rsidR="008F1AD5" w:rsidRPr="008F1AD5" w:rsidRDefault="008F1AD5" w:rsidP="008F1AD5">
      <w:r w:rsidRPr="008F1AD5">
        <w:t>RETURNS INTEGER</w:t>
      </w:r>
    </w:p>
    <w:p w:rsidR="008F1AD5" w:rsidRPr="008F1AD5" w:rsidRDefault="008F1AD5" w:rsidP="008F1AD5">
      <w:r w:rsidRPr="008F1AD5">
        <w:t>BEGIN</w:t>
      </w:r>
    </w:p>
    <w:p w:rsidR="008F1AD5" w:rsidRPr="008F1AD5" w:rsidRDefault="008F1AD5" w:rsidP="008F1AD5">
      <w:r w:rsidRPr="008F1AD5">
        <w:t>RETURN CHAR_LENGTH(username);</w:t>
      </w:r>
    </w:p>
    <w:p w:rsidR="005A0C8E" w:rsidRDefault="008F1AD5" w:rsidP="008F1AD5">
      <w:pPr>
        <w:rPr>
          <w:rFonts w:hint="eastAsia"/>
        </w:rPr>
      </w:pPr>
      <w:r w:rsidRPr="008F1AD5">
        <w:t>END;</w:t>
      </w:r>
    </w:p>
    <w:p w:rsidR="00E42DF2" w:rsidRDefault="00E42DF2" w:rsidP="008F1AD5">
      <w:pPr>
        <w:rPr>
          <w:rFonts w:hint="eastAsia"/>
        </w:rPr>
      </w:pPr>
    </w:p>
    <w:p w:rsidR="00E42DF2" w:rsidRDefault="00E42DF2" w:rsidP="008F1AD5">
      <w:pPr>
        <w:rPr>
          <w:rFonts w:hint="eastAsia"/>
        </w:rPr>
      </w:pPr>
      <w:r w:rsidRPr="00E42DF2">
        <w:t>SELECT getUsernameLenght('XIEWJ')</w:t>
      </w:r>
      <w:r>
        <w:rPr>
          <w:rFonts w:hint="eastAsia"/>
        </w:rPr>
        <w:t>;#</w:t>
      </w:r>
      <w:r>
        <w:rPr>
          <w:rFonts w:hint="eastAsia"/>
        </w:rPr>
        <w:t>调用</w:t>
      </w:r>
    </w:p>
    <w:p w:rsidR="00D44FAE" w:rsidRDefault="00D44FAE" w:rsidP="008F1AD5">
      <w:pPr>
        <w:rPr>
          <w:rFonts w:hint="eastAsia"/>
        </w:rPr>
      </w:pPr>
    </w:p>
    <w:p w:rsidR="00D44FAE" w:rsidRDefault="00D44FAE" w:rsidP="008F1AD5">
      <w:pPr>
        <w:rPr>
          <w:rFonts w:hint="eastAsia"/>
        </w:rPr>
      </w:pPr>
    </w:p>
    <w:p w:rsidR="00D44FAE" w:rsidRPr="00D44FAE" w:rsidRDefault="00D44FAE" w:rsidP="00D44FAE">
      <w:pPr>
        <w:pStyle w:val="a5"/>
        <w:spacing w:before="0" w:beforeAutospacing="0" w:after="0" w:afterAutospacing="0" w:line="360" w:lineRule="auto"/>
        <w:jc w:val="center"/>
        <w:rPr>
          <w:rFonts w:ascii="Tahoma" w:hAnsi="Tahoma" w:cs="Tahoma"/>
          <w:b/>
          <w:color w:val="464646"/>
          <w:sz w:val="21"/>
          <w:szCs w:val="21"/>
        </w:rPr>
      </w:pPr>
      <w:r w:rsidRPr="00D44FAE">
        <w:rPr>
          <w:rFonts w:ascii="Tahoma" w:hAnsi="Tahoma" w:cs="Tahoma"/>
          <w:b/>
          <w:color w:val="464646"/>
          <w:sz w:val="21"/>
          <w:szCs w:val="21"/>
        </w:rPr>
        <w:t>四，视图</w:t>
      </w:r>
    </w:p>
    <w:p w:rsidR="00D44FAE" w:rsidRPr="00D44FAE" w:rsidRDefault="00D44FAE" w:rsidP="00D44FAE">
      <w:pPr>
        <w:pStyle w:val="a5"/>
        <w:spacing w:before="0" w:beforeAutospacing="0" w:after="0" w:afterAutospacing="0" w:line="360" w:lineRule="auto"/>
        <w:rPr>
          <w:rFonts w:ascii="Tahoma" w:hAnsi="Tahoma" w:cs="Tahoma" w:hint="eastAsia"/>
          <w:b/>
          <w:color w:val="464646"/>
          <w:sz w:val="21"/>
          <w:szCs w:val="21"/>
        </w:rPr>
      </w:pPr>
      <w:r w:rsidRPr="00D44FAE">
        <w:rPr>
          <w:rFonts w:ascii="Tahoma" w:hAnsi="Tahoma" w:cs="Tahoma"/>
          <w:b/>
          <w:color w:val="464646"/>
          <w:sz w:val="21"/>
          <w:szCs w:val="21"/>
        </w:rPr>
        <w:t>作用：</w:t>
      </w:r>
    </w:p>
    <w:p w:rsidR="00D44FAE" w:rsidRDefault="00D44FAE" w:rsidP="00D44FAE">
      <w:pPr>
        <w:pStyle w:val="a5"/>
        <w:spacing w:before="0" w:beforeAutospacing="0" w:after="0" w:afterAutospacing="0" w:line="360" w:lineRule="auto"/>
        <w:ind w:firstLine="420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视图其实就是一张临时表，就是某些字段查询出来出现组织的一张临时的表。</w:t>
      </w:r>
    </w:p>
    <w:p w:rsidR="00D44FAE" w:rsidRDefault="00D44FAE" w:rsidP="00D44FAE">
      <w:pPr>
        <w:pStyle w:val="a5"/>
        <w:spacing w:before="0" w:beforeAutospacing="0" w:after="0" w:afterAutospacing="0" w:line="360" w:lineRule="auto"/>
        <w:rPr>
          <w:rFonts w:ascii="Tahoma" w:hAnsi="Tahoma" w:cs="Tahoma" w:hint="eastAsia"/>
          <w:color w:val="464646"/>
          <w:sz w:val="21"/>
          <w:szCs w:val="21"/>
        </w:rPr>
      </w:pPr>
    </w:p>
    <w:p w:rsidR="00D44FAE" w:rsidRPr="00D44FAE" w:rsidRDefault="00D44FAE" w:rsidP="00D44FAE">
      <w:pPr>
        <w:pStyle w:val="a5"/>
        <w:spacing w:before="0" w:beforeAutospacing="0" w:after="0" w:afterAutospacing="0" w:line="360" w:lineRule="auto"/>
        <w:rPr>
          <w:rFonts w:ascii="Tahoma" w:hAnsi="Tahoma" w:cs="Tahoma"/>
          <w:b/>
          <w:color w:val="464646"/>
          <w:sz w:val="21"/>
          <w:szCs w:val="21"/>
        </w:rPr>
      </w:pPr>
      <w:r w:rsidRPr="00D44FAE">
        <w:rPr>
          <w:rFonts w:ascii="Tahoma" w:hAnsi="Tahoma" w:cs="Tahoma" w:hint="eastAsia"/>
          <w:b/>
          <w:color w:val="464646"/>
          <w:sz w:val="21"/>
          <w:szCs w:val="21"/>
        </w:rPr>
        <w:t>案例：</w:t>
      </w:r>
    </w:p>
    <w:p w:rsidR="00D44FAE" w:rsidRDefault="00D44FAE" w:rsidP="00D44FAE">
      <w:pPr>
        <w:pStyle w:val="a5"/>
        <w:spacing w:before="0" w:beforeAutospacing="0" w:after="0" w:afterAutospacing="0" w:line="360" w:lineRule="auto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//</w:t>
      </w:r>
      <w:r>
        <w:rPr>
          <w:rFonts w:ascii="Tahoma" w:hAnsi="Tahoma" w:cs="Tahoma"/>
          <w:color w:val="464646"/>
          <w:sz w:val="21"/>
          <w:szCs w:val="21"/>
        </w:rPr>
        <w:t>查询</w:t>
      </w:r>
      <w:r>
        <w:rPr>
          <w:rFonts w:ascii="Tahoma" w:hAnsi="Tahoma" w:cs="Tahoma"/>
          <w:color w:val="464646"/>
          <w:sz w:val="21"/>
          <w:szCs w:val="21"/>
        </w:rPr>
        <w:t>myuserinfo</w:t>
      </w:r>
      <w:r>
        <w:rPr>
          <w:rFonts w:ascii="Tahoma" w:hAnsi="Tahoma" w:cs="Tahoma"/>
          <w:color w:val="464646"/>
          <w:sz w:val="21"/>
          <w:szCs w:val="21"/>
        </w:rPr>
        <w:t>中的全部信息和掉用上面的自定义函数</w:t>
      </w:r>
    </w:p>
    <w:p w:rsidR="00D44FAE" w:rsidRDefault="00D44FAE" w:rsidP="00D44FAE">
      <w:pPr>
        <w:pStyle w:val="a5"/>
        <w:spacing w:before="0" w:beforeAutospacing="0" w:after="0" w:afterAutospacing="0" w:line="360" w:lineRule="auto"/>
        <w:rPr>
          <w:rFonts w:ascii="Tahoma" w:hAnsi="Tahoma" w:cs="Tahoma" w:hint="eastAsi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create view viewuserinfo</w:t>
      </w:r>
    </w:p>
    <w:p w:rsidR="00D44FAE" w:rsidRDefault="00D44FAE" w:rsidP="00D44FAE">
      <w:pPr>
        <w:pStyle w:val="a5"/>
        <w:spacing w:before="0" w:beforeAutospacing="0" w:after="0" w:afterAutospacing="0" w:line="360" w:lineRule="auto"/>
        <w:rPr>
          <w:rFonts w:ascii="Tahoma" w:hAnsi="Tahoma" w:cs="Tahoma"/>
          <w:color w:val="464646"/>
          <w:sz w:val="21"/>
          <w:szCs w:val="21"/>
        </w:rPr>
      </w:pPr>
      <w:r>
        <w:rPr>
          <w:rFonts w:ascii="Tahoma" w:hAnsi="Tahoma" w:cs="Tahoma"/>
          <w:color w:val="464646"/>
          <w:sz w:val="21"/>
          <w:szCs w:val="21"/>
        </w:rPr>
        <w:t> as select *,fngetage(userbirthday) as userage from myuserinfo;</w:t>
      </w:r>
    </w:p>
    <w:p w:rsidR="00D44FAE" w:rsidRDefault="00D44FAE" w:rsidP="00D44FAE">
      <w:pPr>
        <w:pStyle w:val="a5"/>
        <w:spacing w:before="0" w:beforeAutospacing="0" w:after="0" w:afterAutospacing="0" w:line="360" w:lineRule="auto"/>
        <w:rPr>
          <w:rFonts w:ascii="Tahoma" w:hAnsi="Tahoma" w:cs="Tahoma"/>
          <w:color w:val="464646"/>
          <w:sz w:val="21"/>
          <w:szCs w:val="21"/>
        </w:rPr>
      </w:pPr>
    </w:p>
    <w:p w:rsidR="00D44FAE" w:rsidRDefault="00D44FAE" w:rsidP="0041679F">
      <w:pPr>
        <w:pStyle w:val="a5"/>
        <w:spacing w:before="0" w:beforeAutospacing="0" w:after="0" w:afterAutospacing="0" w:line="360" w:lineRule="auto"/>
        <w:rPr>
          <w:rFonts w:hint="eastAsia"/>
        </w:rPr>
      </w:pPr>
      <w:r>
        <w:rPr>
          <w:rFonts w:ascii="Tahoma" w:hAnsi="Tahoma" w:cs="Tahoma"/>
          <w:color w:val="464646"/>
          <w:sz w:val="21"/>
          <w:szCs w:val="21"/>
        </w:rPr>
        <w:t>调用：</w:t>
      </w:r>
      <w:r>
        <w:rPr>
          <w:rFonts w:ascii="Tahoma" w:hAnsi="Tahoma" w:cs="Tahoma"/>
          <w:color w:val="464646"/>
          <w:sz w:val="21"/>
          <w:szCs w:val="21"/>
        </w:rPr>
        <w:t>select * from viewuserinfo;</w:t>
      </w:r>
    </w:p>
    <w:sectPr w:rsidR="00D44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DD3" w:rsidRDefault="00AD6DD3" w:rsidP="00D87F94">
      <w:r>
        <w:separator/>
      </w:r>
    </w:p>
  </w:endnote>
  <w:endnote w:type="continuationSeparator" w:id="1">
    <w:p w:rsidR="00AD6DD3" w:rsidRDefault="00AD6DD3" w:rsidP="00D87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DD3" w:rsidRDefault="00AD6DD3" w:rsidP="00D87F94">
      <w:r>
        <w:separator/>
      </w:r>
    </w:p>
  </w:footnote>
  <w:footnote w:type="continuationSeparator" w:id="1">
    <w:p w:rsidR="00AD6DD3" w:rsidRDefault="00AD6DD3" w:rsidP="00D87F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F5F46"/>
    <w:multiLevelType w:val="hybridMultilevel"/>
    <w:tmpl w:val="CF20A73C"/>
    <w:lvl w:ilvl="0" w:tplc="6F88570C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F94"/>
    <w:rsid w:val="000648DE"/>
    <w:rsid w:val="00347AF4"/>
    <w:rsid w:val="0041679F"/>
    <w:rsid w:val="005A0C8E"/>
    <w:rsid w:val="00771208"/>
    <w:rsid w:val="008B1D60"/>
    <w:rsid w:val="008F1AD5"/>
    <w:rsid w:val="00907464"/>
    <w:rsid w:val="00983625"/>
    <w:rsid w:val="00AD6DD3"/>
    <w:rsid w:val="00B309FE"/>
    <w:rsid w:val="00B3456F"/>
    <w:rsid w:val="00C225F8"/>
    <w:rsid w:val="00D44FAE"/>
    <w:rsid w:val="00D87F94"/>
    <w:rsid w:val="00E42DF2"/>
    <w:rsid w:val="00EA60A8"/>
    <w:rsid w:val="00F15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7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7F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7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7F94"/>
    <w:rPr>
      <w:sz w:val="18"/>
      <w:szCs w:val="18"/>
    </w:rPr>
  </w:style>
  <w:style w:type="paragraph" w:styleId="a5">
    <w:name w:val="Normal (Web)"/>
    <w:basedOn w:val="a"/>
    <w:uiPriority w:val="99"/>
    <w:unhideWhenUsed/>
    <w:rsid w:val="00D87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771208"/>
    <w:rPr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73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076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7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63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25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44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0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5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007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356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7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8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8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68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14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2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5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5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77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232</Words>
  <Characters>1329</Characters>
  <Application>Microsoft Office Word</Application>
  <DocSecurity>0</DocSecurity>
  <Lines>11</Lines>
  <Paragraphs>3</Paragraphs>
  <ScaleCrop>false</ScaleCrop>
  <Company>Microsoft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xiewj</dc:creator>
  <cp:keywords/>
  <dc:description/>
  <cp:lastModifiedBy>xiewj</cp:lastModifiedBy>
  <cp:revision>26</cp:revision>
  <dcterms:created xsi:type="dcterms:W3CDTF">2014-06-28T01:43:00Z</dcterms:created>
  <dcterms:modified xsi:type="dcterms:W3CDTF">2014-06-28T02:33:00Z</dcterms:modified>
</cp:coreProperties>
</file>