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94512F" w14:textId="123810AD" w:rsidR="00981D99" w:rsidRPr="00415AF8" w:rsidRDefault="00992437" w:rsidP="00800B8A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32"/>
        </w:rPr>
        <w:t xml:space="preserve">Document of </w:t>
      </w:r>
      <w:proofErr w:type="spellStart"/>
      <w:r w:rsidR="00981D99" w:rsidRPr="00415AF8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SuperDecode</w:t>
      </w:r>
      <w:proofErr w:type="spellEnd"/>
      <w:r w:rsidRPr="00415AF8">
        <w:rPr>
          <w:rFonts w:ascii="Times New Roman" w:eastAsia="宋体" w:hAnsi="Times New Roman" w:cs="Times New Roman"/>
          <w:b/>
          <w:bCs/>
          <w:sz w:val="28"/>
          <w:szCs w:val="32"/>
        </w:rPr>
        <w:t xml:space="preserve"> </w:t>
      </w:r>
      <w:r w:rsidR="006070EF">
        <w:rPr>
          <w:rFonts w:ascii="Times New Roman" w:eastAsia="宋体" w:hAnsi="Times New Roman" w:cs="Times New Roman"/>
          <w:b/>
          <w:bCs/>
          <w:sz w:val="28"/>
          <w:szCs w:val="32"/>
        </w:rPr>
        <w:t>toolkit</w:t>
      </w:r>
      <w:r w:rsidR="00892F3E">
        <w:rPr>
          <w:rFonts w:ascii="Times New Roman" w:eastAsia="宋体" w:hAnsi="Times New Roman" w:cs="Times New Roman"/>
          <w:b/>
          <w:bCs/>
          <w:sz w:val="28"/>
          <w:szCs w:val="32"/>
        </w:rPr>
        <w:t xml:space="preserve"> v1.0</w:t>
      </w:r>
    </w:p>
    <w:p w14:paraId="321EE2C3" w14:textId="044E09CD" w:rsidR="00E80372" w:rsidRDefault="00992437" w:rsidP="00E8037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992437">
        <w:rPr>
          <w:rFonts w:ascii="Times New Roman" w:eastAsia="宋体" w:hAnsi="Times New Roman" w:cs="Times New Roman" w:hint="eastAsia"/>
          <w:sz w:val="24"/>
          <w:szCs w:val="28"/>
        </w:rPr>
        <w:t>South China Agricultural University</w:t>
      </w:r>
      <w:r w:rsidR="00E80372">
        <w:rPr>
          <w:rFonts w:ascii="Times New Roman" w:eastAsia="宋体" w:hAnsi="Times New Roman" w:cs="Times New Roman"/>
          <w:sz w:val="24"/>
          <w:szCs w:val="28"/>
        </w:rPr>
        <w:t>, Yao-Guang Liu’s Lab</w:t>
      </w:r>
    </w:p>
    <w:p w14:paraId="09E76DB0" w14:textId="38F72B20" w:rsidR="00981D99" w:rsidRDefault="00992437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 xml:space="preserve">July </w:t>
      </w:r>
      <w:r w:rsidR="00981D99">
        <w:rPr>
          <w:rFonts w:ascii="Times New Roman" w:eastAsia="宋体" w:hAnsi="Times New Roman" w:cs="Times New Roman" w:hint="eastAsia"/>
          <w:sz w:val="24"/>
          <w:szCs w:val="28"/>
        </w:rPr>
        <w:t>2024</w:t>
      </w:r>
    </w:p>
    <w:p w14:paraId="7FD7F241" w14:textId="77777777" w:rsidR="00355762" w:rsidRDefault="00355762" w:rsidP="00800B8A">
      <w:pPr>
        <w:jc w:val="left"/>
        <w:rPr>
          <w:rFonts w:hint="eastAsia"/>
        </w:rPr>
      </w:pPr>
    </w:p>
    <w:p w14:paraId="32553E19" w14:textId="03E77731" w:rsidR="00CD7EB6" w:rsidRPr="00981D99" w:rsidRDefault="00981D99" w:rsidP="00CD7EB6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981D99">
        <w:rPr>
          <w:rFonts w:ascii="Times New Roman" w:eastAsia="宋体" w:hAnsi="Times New Roman" w:cs="Times New Roman"/>
          <w:sz w:val="24"/>
          <w:szCs w:val="24"/>
        </w:rPr>
        <w:t>SuperDecode</w:t>
      </w:r>
      <w:proofErr w:type="spellEnd"/>
      <w:r w:rsidRPr="00981D99">
        <w:rPr>
          <w:rFonts w:ascii="Times New Roman" w:eastAsia="宋体" w:hAnsi="Times New Roman" w:cs="Times New Roman"/>
          <w:sz w:val="24"/>
          <w:szCs w:val="24"/>
        </w:rPr>
        <w:t xml:space="preserve"> is a</w:t>
      </w:r>
      <w:r w:rsidR="006070EF">
        <w:rPr>
          <w:rFonts w:ascii="Times New Roman" w:eastAsia="宋体" w:hAnsi="Times New Roman" w:cs="Times New Roman"/>
          <w:sz w:val="24"/>
          <w:szCs w:val="24"/>
        </w:rPr>
        <w:t>n</w:t>
      </w:r>
      <w:r w:rsidRPr="00981D9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070EF">
        <w:rPr>
          <w:rFonts w:ascii="Times New Roman" w:eastAsia="宋体" w:hAnsi="Times New Roman" w:cs="Times New Roman"/>
          <w:sz w:val="24"/>
          <w:szCs w:val="24"/>
        </w:rPr>
        <w:t>integrated toolkit</w:t>
      </w:r>
      <w:r w:rsidR="00D4176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0B700E">
        <w:rPr>
          <w:rFonts w:ascii="Times New Roman" w:eastAsia="宋体" w:hAnsi="Times New Roman" w:cs="Times New Roman"/>
          <w:sz w:val="24"/>
          <w:szCs w:val="24"/>
        </w:rPr>
        <w:t xml:space="preserve">for mutation analysis. It comprises three modules, </w:t>
      </w:r>
      <w:proofErr w:type="spellStart"/>
      <w:r w:rsidR="00CD7EB6" w:rsidRPr="00981D99">
        <w:rPr>
          <w:rFonts w:ascii="Times New Roman" w:eastAsia="宋体" w:hAnsi="Times New Roman" w:cs="Times New Roman"/>
          <w:sz w:val="24"/>
          <w:szCs w:val="24"/>
        </w:rPr>
        <w:t>DsDecodeMS</w:t>
      </w:r>
      <w:proofErr w:type="spellEnd"/>
      <w:r w:rsidR="00CD7EB6" w:rsidRPr="00981D99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="00CD7EB6" w:rsidRPr="00981D99">
        <w:rPr>
          <w:rFonts w:ascii="Times New Roman" w:eastAsia="宋体" w:hAnsi="Times New Roman" w:cs="Times New Roman"/>
          <w:sz w:val="24"/>
          <w:szCs w:val="24"/>
        </w:rPr>
        <w:t>HiDecode</w:t>
      </w:r>
      <w:proofErr w:type="spellEnd"/>
      <w:r w:rsidR="00CD7EB6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CD7EB6" w:rsidRPr="00981D99">
        <w:rPr>
          <w:rFonts w:ascii="Times New Roman" w:eastAsia="宋体" w:hAnsi="Times New Roman" w:cs="Times New Roman"/>
          <w:sz w:val="24"/>
          <w:szCs w:val="24"/>
        </w:rPr>
        <w:t xml:space="preserve"> and </w:t>
      </w:r>
      <w:proofErr w:type="spellStart"/>
      <w:r w:rsidR="00CD7EB6" w:rsidRPr="00981D99">
        <w:rPr>
          <w:rFonts w:ascii="Times New Roman" w:eastAsia="宋体" w:hAnsi="Times New Roman" w:cs="Times New Roman"/>
          <w:sz w:val="24"/>
          <w:szCs w:val="24"/>
        </w:rPr>
        <w:t>LaDecode</w:t>
      </w:r>
      <w:proofErr w:type="spellEnd"/>
      <w:r w:rsidR="00CD7EB6">
        <w:rPr>
          <w:rFonts w:ascii="Times New Roman" w:eastAsia="宋体" w:hAnsi="Times New Roman" w:cs="Times New Roman"/>
          <w:sz w:val="24"/>
          <w:szCs w:val="24"/>
        </w:rPr>
        <w:t xml:space="preserve">, </w:t>
      </w:r>
      <w:r w:rsidR="00CD7EB6" w:rsidRPr="00A56198">
        <w:rPr>
          <w:rFonts w:ascii="Times New Roman" w:hAnsi="Times New Roman" w:cs="Times New Roman"/>
          <w:sz w:val="24"/>
          <w:szCs w:val="24"/>
        </w:rPr>
        <w:t xml:space="preserve">each </w:t>
      </w:r>
      <w:r w:rsidR="00CD7EB6">
        <w:rPr>
          <w:rFonts w:ascii="Times New Roman" w:hAnsi="Times New Roman" w:cs="Times New Roman"/>
          <w:sz w:val="24"/>
          <w:szCs w:val="24"/>
        </w:rPr>
        <w:t>designed</w:t>
      </w:r>
      <w:r w:rsidR="00CD7EB6" w:rsidRPr="00A56198">
        <w:rPr>
          <w:rFonts w:ascii="Times New Roman" w:hAnsi="Times New Roman" w:cs="Times New Roman"/>
          <w:sz w:val="24"/>
          <w:szCs w:val="24"/>
        </w:rPr>
        <w:t xml:space="preserve"> to automatically decode mutations from Sanger, high-throughput short-read</w:t>
      </w:r>
      <w:r w:rsidR="00CD7EB6">
        <w:rPr>
          <w:rFonts w:ascii="Times New Roman" w:hAnsi="Times New Roman" w:cs="Times New Roman"/>
          <w:sz w:val="24"/>
          <w:szCs w:val="24"/>
        </w:rPr>
        <w:t xml:space="preserve"> (next-generation sequencing)</w:t>
      </w:r>
      <w:r w:rsidR="00CD7EB6" w:rsidRPr="00A56198">
        <w:rPr>
          <w:rFonts w:ascii="Times New Roman" w:hAnsi="Times New Roman" w:cs="Times New Roman"/>
          <w:sz w:val="24"/>
          <w:szCs w:val="24"/>
        </w:rPr>
        <w:t>, and long-read sequencing data</w:t>
      </w:r>
      <w:r w:rsidR="00CD7EB6">
        <w:rPr>
          <w:rFonts w:ascii="Times New Roman" w:hAnsi="Times New Roman" w:cs="Times New Roman"/>
          <w:sz w:val="24"/>
          <w:szCs w:val="24"/>
        </w:rPr>
        <w:t xml:space="preserve"> (third-generation sequencing)</w:t>
      </w:r>
      <w:r w:rsidR="00CD7EB6" w:rsidRPr="00697DA3">
        <w:rPr>
          <w:rFonts w:ascii="Times New Roman" w:hAnsi="Times New Roman" w:cs="Times New Roman"/>
          <w:sz w:val="24"/>
          <w:szCs w:val="24"/>
        </w:rPr>
        <w:t xml:space="preserve">, respectively, </w:t>
      </w:r>
      <w:r w:rsidR="00CD7EB6">
        <w:rPr>
          <w:rFonts w:ascii="Times New Roman" w:hAnsi="Times New Roman" w:cs="Times New Roman"/>
          <w:sz w:val="24"/>
          <w:szCs w:val="24"/>
        </w:rPr>
        <w:t>from</w:t>
      </w:r>
      <w:r w:rsidR="00CD7EB6" w:rsidRPr="00A56198">
        <w:rPr>
          <w:rFonts w:ascii="Times New Roman" w:hAnsi="Times New Roman" w:cs="Times New Roman"/>
          <w:sz w:val="24"/>
          <w:szCs w:val="24"/>
        </w:rPr>
        <w:t xml:space="preserve"> target-site</w:t>
      </w:r>
      <w:r w:rsidR="00CD7EB6">
        <w:rPr>
          <w:rFonts w:ascii="Times New Roman" w:hAnsi="Times New Roman" w:cs="Times New Roman" w:hint="eastAsia"/>
          <w:sz w:val="24"/>
          <w:szCs w:val="24"/>
        </w:rPr>
        <w:t>-containing</w:t>
      </w:r>
      <w:r w:rsidR="00CD7EB6" w:rsidRPr="00A56198">
        <w:rPr>
          <w:rFonts w:ascii="Times New Roman" w:hAnsi="Times New Roman" w:cs="Times New Roman"/>
          <w:sz w:val="24"/>
          <w:szCs w:val="24"/>
        </w:rPr>
        <w:t xml:space="preserve"> amplicons.</w:t>
      </w:r>
      <w:r w:rsidR="00CD7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B6" w:rsidRPr="00A56198">
        <w:rPr>
          <w:rFonts w:ascii="Times New Roman" w:hAnsi="Times New Roman" w:cs="Times New Roman" w:hint="eastAsia"/>
          <w:sz w:val="24"/>
          <w:szCs w:val="24"/>
        </w:rPr>
        <w:t>DSDecodeMS</w:t>
      </w:r>
      <w:proofErr w:type="spellEnd"/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 is an updated version of our </w:t>
      </w:r>
      <w:r w:rsidR="00CD7EB6" w:rsidRPr="00A56198">
        <w:rPr>
          <w:rFonts w:ascii="Times New Roman" w:hAnsi="Times New Roman" w:cs="Times New Roman"/>
          <w:sz w:val="24"/>
          <w:szCs w:val="24"/>
        </w:rPr>
        <w:t>previously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 developed web-based tools </w:t>
      </w:r>
      <w:proofErr w:type="spellStart"/>
      <w:r w:rsidR="00CD7EB6" w:rsidRPr="00A56198">
        <w:rPr>
          <w:rFonts w:ascii="Times New Roman" w:hAnsi="Times New Roman" w:cs="Times New Roman" w:hint="eastAsia"/>
          <w:sz w:val="24"/>
          <w:szCs w:val="24"/>
        </w:rPr>
        <w:t>DSDecode</w:t>
      </w:r>
      <w:proofErr w:type="spellEnd"/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CD7EB6">
        <w:rPr>
          <w:rFonts w:ascii="Times New Roman" w:hAnsi="Times New Roman" w:cs="Times New Roman"/>
          <w:sz w:val="24"/>
          <w:szCs w:val="24"/>
        </w:rPr>
        <w:t>which identify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 mutations directly from Sanger sequencing </w:t>
      </w:r>
      <w:r w:rsidR="00CD7EB6" w:rsidRPr="00A56198">
        <w:rPr>
          <w:rFonts w:ascii="Times New Roman" w:hAnsi="Times New Roman" w:cs="Times New Roman"/>
          <w:sz w:val="24"/>
          <w:szCs w:val="24"/>
        </w:rPr>
        <w:t>chromatograms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 of target-</w:t>
      </w:r>
      <w:r w:rsidR="00CD7EB6">
        <w:rPr>
          <w:rFonts w:ascii="Times New Roman" w:hAnsi="Times New Roman" w:cs="Times New Roman" w:hint="eastAsia"/>
          <w:sz w:val="24"/>
          <w:szCs w:val="24"/>
        </w:rPr>
        <w:t>site-</w:t>
      </w:r>
      <w:r w:rsidR="00CD7EB6" w:rsidRPr="00A56198">
        <w:rPr>
          <w:rFonts w:ascii="Times New Roman" w:hAnsi="Times New Roman" w:cs="Times New Roman"/>
          <w:sz w:val="24"/>
          <w:szCs w:val="24"/>
        </w:rPr>
        <w:t>contain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>ing PCR</w:t>
      </w:r>
      <w:r w:rsidR="00CD7EB6" w:rsidRPr="00A56198">
        <w:rPr>
          <w:rFonts w:ascii="Times New Roman" w:hAnsi="Times New Roman" w:cs="Times New Roman"/>
          <w:sz w:val="24"/>
          <w:szCs w:val="24"/>
        </w:rPr>
        <w:t xml:space="preserve"> 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>amplicons (</w:t>
      </w:r>
      <w:r w:rsidR="00CD7EB6" w:rsidRPr="00CD7EB6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2015; 2017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). </w:t>
      </w:r>
      <w:proofErr w:type="spellStart"/>
      <w:r w:rsidR="00CD7EB6" w:rsidRPr="00A56198">
        <w:rPr>
          <w:rFonts w:ascii="Times New Roman" w:hAnsi="Times New Roman" w:cs="Times New Roman" w:hint="eastAsia"/>
          <w:sz w:val="24"/>
          <w:szCs w:val="24"/>
        </w:rPr>
        <w:t>DSDecodeMS</w:t>
      </w:r>
      <w:proofErr w:type="spellEnd"/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D7EB6" w:rsidRPr="00A56198">
        <w:rPr>
          <w:rFonts w:ascii="Times New Roman" w:hAnsi="Times New Roman" w:cs="Times New Roman"/>
          <w:sz w:val="24"/>
          <w:szCs w:val="24"/>
        </w:rPr>
        <w:t xml:space="preserve">is used </w:t>
      </w:r>
      <w:r w:rsidR="00CD7EB6">
        <w:rPr>
          <w:rFonts w:ascii="Times New Roman" w:hAnsi="Times New Roman" w:cs="Times New Roman"/>
          <w:sz w:val="24"/>
          <w:szCs w:val="24"/>
        </w:rPr>
        <w:t>to identify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 mutant alleles from </w:t>
      </w:r>
      <w:r w:rsidR="00CD7EB6" w:rsidRPr="00A56198">
        <w:rPr>
          <w:rFonts w:ascii="Times New Roman" w:hAnsi="Times New Roman" w:cs="Times New Roman"/>
          <w:sz w:val="24"/>
          <w:szCs w:val="24"/>
        </w:rPr>
        <w:t>superimposed sequencing peaks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D7EB6">
        <w:rPr>
          <w:rFonts w:ascii="Times New Roman" w:hAnsi="Times New Roman" w:cs="Times New Roman"/>
          <w:sz w:val="24"/>
          <w:szCs w:val="24"/>
        </w:rPr>
        <w:t>derived from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 biallelic and heterozygous mutations in diploid organisms</w:t>
      </w:r>
      <w:r w:rsidR="00CD7EB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D7EB6" w:rsidRPr="00A56198">
        <w:rPr>
          <w:rFonts w:ascii="Times New Roman" w:hAnsi="Times New Roman" w:cs="Times New Roman" w:hint="eastAsia"/>
          <w:sz w:val="24"/>
          <w:szCs w:val="24"/>
        </w:rPr>
        <w:t>HiDecode</w:t>
      </w:r>
      <w:proofErr w:type="spellEnd"/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 is de</w:t>
      </w:r>
      <w:r w:rsidR="00CD7EB6" w:rsidRPr="00A56198">
        <w:rPr>
          <w:rFonts w:ascii="Times New Roman" w:hAnsi="Times New Roman" w:cs="Times New Roman"/>
          <w:sz w:val="24"/>
          <w:szCs w:val="24"/>
        </w:rPr>
        <w:t>signed for large-scale mutation identification from one or two target-site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>-</w:t>
      </w:r>
      <w:r w:rsidR="00CD7EB6" w:rsidRPr="00A56198">
        <w:rPr>
          <w:rFonts w:ascii="Times New Roman" w:hAnsi="Times New Roman" w:cs="Times New Roman"/>
          <w:sz w:val="24"/>
          <w:szCs w:val="24"/>
        </w:rPr>
        <w:t>contain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>ing</w:t>
      </w:r>
      <w:r w:rsidR="00CD7EB6" w:rsidRPr="00A56198">
        <w:rPr>
          <w:rFonts w:ascii="Times New Roman" w:hAnsi="Times New Roman" w:cs="Times New Roman"/>
          <w:sz w:val="24"/>
          <w:szCs w:val="24"/>
        </w:rPr>
        <w:t xml:space="preserve"> amplicons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D7EB6">
        <w:rPr>
          <w:rFonts w:ascii="Times New Roman" w:hAnsi="Times New Roman" w:cs="Times New Roman"/>
          <w:sz w:val="24"/>
          <w:szCs w:val="24"/>
        </w:rPr>
        <w:t>in a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 large number of samples</w:t>
      </w:r>
      <w:r w:rsidR="00CD7EB6" w:rsidRPr="00A56198">
        <w:rPr>
          <w:rFonts w:ascii="Times New Roman" w:hAnsi="Times New Roman" w:cs="Times New Roman"/>
          <w:sz w:val="24"/>
          <w:szCs w:val="24"/>
        </w:rPr>
        <w:t xml:space="preserve"> using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 NGS</w:t>
      </w:r>
      <w:r w:rsidR="00CD7EB6">
        <w:rPr>
          <w:rFonts w:ascii="Times New Roman" w:hAnsi="Times New Roman" w:cs="Times New Roman"/>
          <w:sz w:val="24"/>
          <w:szCs w:val="24"/>
        </w:rPr>
        <w:t xml:space="preserve">. </w:t>
      </w:r>
      <w:r w:rsidR="00CD7EB6" w:rsidRPr="00A56198">
        <w:rPr>
          <w:rFonts w:ascii="Times New Roman" w:hAnsi="Times New Roman" w:cs="Times New Roman"/>
          <w:sz w:val="24"/>
          <w:szCs w:val="24"/>
        </w:rPr>
        <w:t>V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arious </w:t>
      </w:r>
      <w:r w:rsidR="00CD7EB6" w:rsidRPr="00A56198">
        <w:rPr>
          <w:rFonts w:ascii="Times New Roman" w:hAnsi="Times New Roman" w:cs="Times New Roman"/>
          <w:sz w:val="24"/>
          <w:szCs w:val="24"/>
        </w:rPr>
        <w:t xml:space="preserve">small 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mutations, </w:t>
      </w:r>
      <w:r w:rsidR="00CD7EB6" w:rsidRPr="00A56198">
        <w:rPr>
          <w:rFonts w:ascii="Times New Roman" w:hAnsi="Times New Roman" w:cs="Times New Roman"/>
          <w:sz w:val="24"/>
          <w:szCs w:val="24"/>
        </w:rPr>
        <w:t>including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D7EB6" w:rsidRPr="00A56198">
        <w:rPr>
          <w:rFonts w:ascii="Times New Roman" w:hAnsi="Times New Roman" w:cs="Times New Roman"/>
          <w:sz w:val="24"/>
          <w:szCs w:val="24"/>
        </w:rPr>
        <w:t>chimeric</w:t>
      </w:r>
      <w:r w:rsidR="00CD7EB6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mutations, can be analyzed by </w:t>
      </w:r>
      <w:proofErr w:type="spellStart"/>
      <w:r w:rsidR="00CD7EB6" w:rsidRPr="00A56198">
        <w:rPr>
          <w:rFonts w:ascii="Times New Roman" w:hAnsi="Times New Roman" w:cs="Times New Roman" w:hint="eastAsia"/>
          <w:sz w:val="24"/>
          <w:szCs w:val="24"/>
        </w:rPr>
        <w:t>HiDecode</w:t>
      </w:r>
      <w:proofErr w:type="spellEnd"/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D7EB6">
        <w:rPr>
          <w:rFonts w:ascii="Times New Roman" w:hAnsi="Times New Roman" w:cs="Times New Roman"/>
          <w:sz w:val="24"/>
          <w:szCs w:val="24"/>
        </w:rPr>
        <w:t>in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 diverse </w:t>
      </w:r>
      <w:r w:rsidR="00CD7EB6">
        <w:rPr>
          <w:rFonts w:ascii="Times New Roman" w:hAnsi="Times New Roman" w:cs="Times New Roman"/>
          <w:sz w:val="24"/>
          <w:szCs w:val="24"/>
        </w:rPr>
        <w:t>material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s, such as </w:t>
      </w:r>
      <w:r w:rsidR="00CD7EB6">
        <w:rPr>
          <w:rFonts w:ascii="Times New Roman" w:hAnsi="Times New Roman" w:cs="Times New Roman" w:hint="eastAsia"/>
          <w:sz w:val="24"/>
          <w:szCs w:val="24"/>
        </w:rPr>
        <w:t xml:space="preserve">diploid and </w:t>
      </w:r>
      <w:r w:rsidR="00CD7EB6" w:rsidRPr="00A56198">
        <w:rPr>
          <w:rFonts w:ascii="Times New Roman" w:hAnsi="Times New Roman" w:cs="Times New Roman"/>
          <w:sz w:val="24"/>
          <w:szCs w:val="24"/>
        </w:rPr>
        <w:t xml:space="preserve">polyploid organisms, </w:t>
      </w:r>
      <w:r w:rsidR="00CD7EB6">
        <w:rPr>
          <w:rFonts w:ascii="Times New Roman" w:hAnsi="Times New Roman" w:cs="Times New Roman" w:hint="eastAsia"/>
          <w:sz w:val="24"/>
          <w:szCs w:val="24"/>
        </w:rPr>
        <w:t xml:space="preserve">culture </w:t>
      </w:r>
      <w:r w:rsidR="00CD7EB6" w:rsidRPr="00A56198">
        <w:rPr>
          <w:rFonts w:ascii="Times New Roman" w:hAnsi="Times New Roman" w:cs="Times New Roman"/>
          <w:sz w:val="24"/>
          <w:szCs w:val="24"/>
        </w:rPr>
        <w:t xml:space="preserve">cell lines, 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>protoplasts, and</w:t>
      </w:r>
      <w:r w:rsidR="00CD7EB6" w:rsidRPr="00A56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B6" w:rsidRPr="00A56198">
        <w:rPr>
          <w:rFonts w:ascii="Times New Roman" w:hAnsi="Times New Roman" w:cs="Times New Roman"/>
          <w:sz w:val="24"/>
          <w:szCs w:val="24"/>
        </w:rPr>
        <w:t>calli</w:t>
      </w:r>
      <w:proofErr w:type="spellEnd"/>
      <w:r w:rsidR="00CD7EB6" w:rsidRPr="00A56198">
        <w:rPr>
          <w:rFonts w:ascii="Times New Roman" w:hAnsi="Times New Roman" w:cs="Times New Roman" w:hint="eastAsia"/>
          <w:sz w:val="24"/>
          <w:szCs w:val="24"/>
        </w:rPr>
        <w:t>.</w:t>
      </w:r>
      <w:r w:rsidR="00CD7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B6" w:rsidRPr="00A56198">
        <w:rPr>
          <w:rFonts w:ascii="Times New Roman" w:hAnsi="Times New Roman" w:cs="Times New Roman" w:hint="eastAsia"/>
          <w:sz w:val="24"/>
          <w:szCs w:val="24"/>
        </w:rPr>
        <w:t>LaDecode</w:t>
      </w:r>
      <w:proofErr w:type="spellEnd"/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 is a dedicated tool for </w:t>
      </w:r>
      <w:r w:rsidR="00CD7EB6" w:rsidRPr="00A56198">
        <w:rPr>
          <w:rFonts w:ascii="Times New Roman" w:hAnsi="Times New Roman" w:cs="Times New Roman"/>
          <w:sz w:val="24"/>
          <w:szCs w:val="24"/>
        </w:rPr>
        <w:t>decoding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D7EB6">
        <w:rPr>
          <w:rFonts w:ascii="Times New Roman" w:hAnsi="Times New Roman" w:cs="Times New Roman" w:hint="eastAsia"/>
          <w:sz w:val="24"/>
          <w:szCs w:val="24"/>
        </w:rPr>
        <w:t xml:space="preserve">multiple and 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>complex mutations induced by multiplex target</w:t>
      </w:r>
      <w:r w:rsidR="00CD7EB6" w:rsidRPr="00A56198">
        <w:rPr>
          <w:rFonts w:ascii="Times New Roman" w:hAnsi="Times New Roman" w:cs="Times New Roman"/>
          <w:sz w:val="24"/>
          <w:szCs w:val="24"/>
        </w:rPr>
        <w:t xml:space="preserve">-site 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>editing within</w:t>
      </w:r>
      <w:r w:rsidR="00CA142E">
        <w:rPr>
          <w:rFonts w:ascii="Times New Roman" w:hAnsi="Times New Roman" w:cs="Times New Roman"/>
          <w:sz w:val="24"/>
          <w:szCs w:val="24"/>
        </w:rPr>
        <w:t xml:space="preserve"> a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D7EB6">
        <w:rPr>
          <w:rFonts w:ascii="Times New Roman" w:hAnsi="Times New Roman" w:cs="Times New Roman" w:hint="eastAsia"/>
          <w:sz w:val="24"/>
          <w:szCs w:val="24"/>
        </w:rPr>
        <w:t>certain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 region </w:t>
      </w:r>
      <w:r w:rsidR="00CD7EB6">
        <w:rPr>
          <w:rFonts w:ascii="Times New Roman" w:hAnsi="Times New Roman" w:cs="Times New Roman" w:hint="eastAsia"/>
          <w:sz w:val="24"/>
          <w:szCs w:val="24"/>
        </w:rPr>
        <w:t xml:space="preserve">by 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long-read </w:t>
      </w:r>
      <w:r w:rsidR="00CD7EB6" w:rsidRPr="00A56198">
        <w:rPr>
          <w:rFonts w:ascii="Times New Roman" w:hAnsi="Times New Roman" w:cs="Times New Roman"/>
          <w:sz w:val="24"/>
          <w:szCs w:val="24"/>
        </w:rPr>
        <w:t>TGS</w:t>
      </w:r>
      <w:r w:rsidR="00CD7EB6" w:rsidRPr="00EF65D6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D7EB6">
        <w:rPr>
          <w:rFonts w:ascii="Times New Roman" w:hAnsi="Times New Roman" w:cs="Times New Roman" w:hint="eastAsia"/>
          <w:sz w:val="24"/>
          <w:szCs w:val="24"/>
        </w:rPr>
        <w:t>of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D7EB6">
        <w:rPr>
          <w:rFonts w:ascii="Times New Roman" w:hAnsi="Times New Roman" w:cs="Times New Roman" w:hint="eastAsia"/>
          <w:sz w:val="24"/>
          <w:szCs w:val="24"/>
        </w:rPr>
        <w:t>long-range PCR amplicons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>, including PacBio and Nanopore sequencing</w:t>
      </w:r>
      <w:r w:rsidR="00B53619">
        <w:rPr>
          <w:rFonts w:ascii="Times New Roman" w:hAnsi="Times New Roman" w:cs="Times New Roman"/>
          <w:sz w:val="24"/>
          <w:szCs w:val="24"/>
        </w:rPr>
        <w:t>.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D7EB6">
        <w:rPr>
          <w:rFonts w:ascii="Times New Roman" w:hAnsi="Times New Roman" w:cs="Times New Roman"/>
          <w:sz w:val="24"/>
          <w:szCs w:val="24"/>
        </w:rPr>
        <w:t>Leveraging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 the advantage</w:t>
      </w:r>
      <w:r w:rsidR="00CD7EB6">
        <w:rPr>
          <w:rFonts w:ascii="Times New Roman" w:hAnsi="Times New Roman" w:cs="Times New Roman"/>
          <w:sz w:val="24"/>
          <w:szCs w:val="24"/>
        </w:rPr>
        <w:t>s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 of long sequencing reads, </w:t>
      </w:r>
      <w:proofErr w:type="spellStart"/>
      <w:r w:rsidR="00CD7EB6" w:rsidRPr="00A56198">
        <w:rPr>
          <w:rFonts w:ascii="Times New Roman" w:hAnsi="Times New Roman" w:cs="Times New Roman" w:hint="eastAsia"/>
          <w:sz w:val="24"/>
          <w:szCs w:val="24"/>
        </w:rPr>
        <w:t>LaDecode</w:t>
      </w:r>
      <w:proofErr w:type="spellEnd"/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D7EB6" w:rsidRPr="00A56198">
        <w:rPr>
          <w:rFonts w:ascii="Times New Roman" w:hAnsi="Times New Roman" w:cs="Times New Roman"/>
          <w:sz w:val="24"/>
          <w:szCs w:val="24"/>
        </w:rPr>
        <w:t>is capable of identifying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 complex </w:t>
      </w:r>
      <w:r w:rsidR="00CD7EB6" w:rsidRPr="00A56198">
        <w:rPr>
          <w:rFonts w:ascii="Times New Roman" w:hAnsi="Times New Roman" w:cs="Times New Roman"/>
          <w:sz w:val="24"/>
          <w:szCs w:val="24"/>
        </w:rPr>
        <w:t>mutations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CD7EB6" w:rsidRPr="00A56198">
        <w:rPr>
          <w:rFonts w:ascii="Times New Roman" w:hAnsi="Times New Roman" w:cs="Times New Roman"/>
          <w:sz w:val="24"/>
          <w:szCs w:val="24"/>
        </w:rPr>
        <w:t>including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 complex SVs</w:t>
      </w:r>
      <w:r w:rsidR="00CD7EB6" w:rsidRPr="00A56198">
        <w:rPr>
          <w:rFonts w:ascii="Times New Roman" w:hAnsi="Times New Roman" w:cs="Times New Roman"/>
          <w:sz w:val="24"/>
          <w:szCs w:val="24"/>
        </w:rPr>
        <w:t>, and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D7EB6" w:rsidRPr="00A56198">
        <w:rPr>
          <w:rFonts w:ascii="Times New Roman" w:hAnsi="Times New Roman" w:cs="Times New Roman"/>
          <w:sz w:val="24"/>
          <w:szCs w:val="24"/>
        </w:rPr>
        <w:t>distinguishing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D7EB6" w:rsidRPr="00A56198">
        <w:rPr>
          <w:rFonts w:ascii="Times New Roman" w:hAnsi="Times New Roman" w:cs="Times New Roman"/>
          <w:sz w:val="24"/>
          <w:szCs w:val="24"/>
        </w:rPr>
        <w:t>all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 xml:space="preserve"> haplotype</w:t>
      </w:r>
      <w:r w:rsidR="00CD7EB6" w:rsidRPr="00A56198">
        <w:rPr>
          <w:rFonts w:ascii="Times New Roman" w:hAnsi="Times New Roman" w:cs="Times New Roman"/>
          <w:sz w:val="24"/>
          <w:szCs w:val="24"/>
        </w:rPr>
        <w:t xml:space="preserve">s </w:t>
      </w:r>
      <w:r w:rsidR="00CD7EB6">
        <w:rPr>
          <w:rFonts w:ascii="Times New Roman" w:hAnsi="Times New Roman" w:cs="Times New Roman"/>
          <w:sz w:val="24"/>
          <w:szCs w:val="24"/>
        </w:rPr>
        <w:t>in</w:t>
      </w:r>
      <w:r w:rsidR="00CD7EB6" w:rsidRPr="00A56198">
        <w:rPr>
          <w:rFonts w:ascii="Times New Roman" w:hAnsi="Times New Roman" w:cs="Times New Roman"/>
          <w:sz w:val="24"/>
          <w:szCs w:val="24"/>
        </w:rPr>
        <w:t xml:space="preserve"> 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>the</w:t>
      </w:r>
      <w:r w:rsidR="00CD7EB6" w:rsidRPr="00A56198">
        <w:rPr>
          <w:rFonts w:ascii="Times New Roman" w:hAnsi="Times New Roman" w:cs="Times New Roman"/>
          <w:sz w:val="24"/>
          <w:szCs w:val="24"/>
        </w:rPr>
        <w:t xml:space="preserve"> sample</w:t>
      </w:r>
      <w:r w:rsidR="00CD7EB6" w:rsidRPr="00A56198">
        <w:rPr>
          <w:rFonts w:ascii="Times New Roman" w:hAnsi="Times New Roman" w:cs="Times New Roman" w:hint="eastAsia"/>
          <w:sz w:val="24"/>
          <w:szCs w:val="24"/>
        </w:rPr>
        <w:t>s.</w:t>
      </w:r>
    </w:p>
    <w:p w14:paraId="1AB00444" w14:textId="11A87637" w:rsidR="00981D99" w:rsidRDefault="00981D99" w:rsidP="00073AD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81D99">
        <w:rPr>
          <w:rFonts w:ascii="Times New Roman" w:eastAsia="宋体" w:hAnsi="Times New Roman" w:cs="Times New Roman"/>
          <w:sz w:val="24"/>
          <w:szCs w:val="24"/>
        </w:rPr>
        <w:t xml:space="preserve"> Considering</w:t>
      </w:r>
      <w:r w:rsidR="00CD7EB6">
        <w:rPr>
          <w:rFonts w:ascii="Times New Roman" w:eastAsia="宋体" w:hAnsi="Times New Roman" w:cs="Times New Roman" w:hint="eastAsia"/>
          <w:sz w:val="24"/>
          <w:szCs w:val="24"/>
        </w:rPr>
        <w:t xml:space="preserve"> the</w:t>
      </w:r>
      <w:r w:rsidRPr="00981D99">
        <w:rPr>
          <w:rFonts w:ascii="Times New Roman" w:eastAsia="宋体" w:hAnsi="Times New Roman" w:cs="Times New Roman"/>
          <w:sz w:val="24"/>
          <w:szCs w:val="24"/>
        </w:rPr>
        <w:t xml:space="preserve"> time and cost, it is recommended to use Sanger sequencing and </w:t>
      </w:r>
      <w:proofErr w:type="spellStart"/>
      <w:r w:rsidRPr="00981D99">
        <w:rPr>
          <w:rFonts w:ascii="Times New Roman" w:eastAsia="宋体" w:hAnsi="Times New Roman" w:cs="Times New Roman"/>
          <w:sz w:val="24"/>
          <w:szCs w:val="24"/>
        </w:rPr>
        <w:t>DsDecodeMS</w:t>
      </w:r>
      <w:proofErr w:type="spellEnd"/>
      <w:r w:rsidRPr="00981D99">
        <w:rPr>
          <w:rFonts w:ascii="Times New Roman" w:eastAsia="宋体" w:hAnsi="Times New Roman" w:cs="Times New Roman"/>
          <w:sz w:val="24"/>
          <w:szCs w:val="24"/>
        </w:rPr>
        <w:t xml:space="preserve"> analysis for fewer samples; NGS and </w:t>
      </w:r>
      <w:proofErr w:type="spellStart"/>
      <w:r w:rsidRPr="00981D99">
        <w:rPr>
          <w:rFonts w:ascii="Times New Roman" w:eastAsia="宋体" w:hAnsi="Times New Roman" w:cs="Times New Roman"/>
          <w:sz w:val="24"/>
          <w:szCs w:val="24"/>
        </w:rPr>
        <w:t>HiDecode</w:t>
      </w:r>
      <w:proofErr w:type="spellEnd"/>
      <w:r w:rsidRPr="00981D99">
        <w:rPr>
          <w:rFonts w:ascii="Times New Roman" w:eastAsia="宋体" w:hAnsi="Times New Roman" w:cs="Times New Roman"/>
          <w:sz w:val="24"/>
          <w:szCs w:val="24"/>
        </w:rPr>
        <w:t xml:space="preserve"> analysis are used for</w:t>
      </w:r>
      <w:r w:rsidR="00073AD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0A3D40">
        <w:rPr>
          <w:rFonts w:ascii="Times New Roman" w:eastAsia="宋体" w:hAnsi="Times New Roman" w:cs="Times New Roman" w:hint="eastAsia"/>
          <w:sz w:val="24"/>
          <w:szCs w:val="24"/>
        </w:rPr>
        <w:t xml:space="preserve">large </w:t>
      </w:r>
      <w:r w:rsidR="00CD7EB6">
        <w:rPr>
          <w:rFonts w:ascii="Times New Roman" w:eastAsia="宋体" w:hAnsi="Times New Roman" w:cs="Times New Roman"/>
          <w:sz w:val="24"/>
          <w:szCs w:val="24"/>
        </w:rPr>
        <w:t>number</w:t>
      </w:r>
      <w:r w:rsidR="00182C69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0A3D40">
        <w:rPr>
          <w:rFonts w:ascii="Times New Roman" w:eastAsia="宋体" w:hAnsi="Times New Roman" w:cs="Times New Roman" w:hint="eastAsia"/>
          <w:sz w:val="24"/>
          <w:szCs w:val="24"/>
        </w:rPr>
        <w:t xml:space="preserve"> of </w:t>
      </w:r>
      <w:r w:rsidRPr="00981D99">
        <w:rPr>
          <w:rFonts w:ascii="Times New Roman" w:eastAsia="宋体" w:hAnsi="Times New Roman" w:cs="Times New Roman"/>
          <w:sz w:val="24"/>
          <w:szCs w:val="24"/>
        </w:rPr>
        <w:t>samples (close to or more than 96 samples).</w:t>
      </w:r>
    </w:p>
    <w:p w14:paraId="2C5FD486" w14:textId="77777777" w:rsidR="006A0076" w:rsidRDefault="006A0076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4271F38" w14:textId="784BF5A3" w:rsidR="006A0076" w:rsidRPr="00B459DF" w:rsidRDefault="006A0076" w:rsidP="00B459DF">
      <w:pPr>
        <w:pStyle w:val="aa"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B459D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Software download and installation</w:t>
      </w:r>
    </w:p>
    <w:p w14:paraId="5BE56F33" w14:textId="77777777" w:rsidR="006A0076" w:rsidRPr="006A0076" w:rsidRDefault="006A0076" w:rsidP="00B459D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6A0076">
        <w:rPr>
          <w:rFonts w:ascii="Times New Roman" w:eastAsia="宋体" w:hAnsi="Times New Roman" w:cs="Times New Roman" w:hint="eastAsia"/>
          <w:sz w:val="24"/>
          <w:szCs w:val="24"/>
        </w:rPr>
        <w:t>1. Software download:</w:t>
      </w:r>
    </w:p>
    <w:p w14:paraId="683348E6" w14:textId="77777777" w:rsidR="00AA5780" w:rsidRDefault="00F10C59" w:rsidP="00F10C5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W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e provide GUI version for Windows, MacOS systems, and a command-line version for Linux system. You </w:t>
      </w:r>
      <w:r w:rsidR="004108ED">
        <w:rPr>
          <w:rFonts w:ascii="Times New Roman" w:eastAsia="宋体" w:hAnsi="Times New Roman" w:cs="Times New Roman" w:hint="eastAsia"/>
          <w:sz w:val="24"/>
          <w:szCs w:val="24"/>
        </w:rPr>
        <w:t xml:space="preserve">can obtain the packages, including this document, from </w:t>
      </w:r>
      <w:r w:rsidR="004108ED">
        <w:rPr>
          <w:rFonts w:ascii="Times New Roman" w:eastAsia="宋体" w:hAnsi="Times New Roman" w:cs="Times New Roman" w:hint="eastAsia"/>
          <w:sz w:val="24"/>
          <w:szCs w:val="24"/>
        </w:rPr>
        <w:lastRenderedPageBreak/>
        <w:t>GitHub (</w:t>
      </w:r>
      <w:hyperlink r:id="rId7" w:history="1">
        <w:r w:rsidR="004108ED" w:rsidRPr="00305BE0">
          <w:rPr>
            <w:rStyle w:val="a8"/>
            <w:rFonts w:ascii="Times New Roman" w:eastAsia="宋体" w:hAnsi="Times New Roman" w:cs="Times New Roman" w:hint="eastAsia"/>
            <w:sz w:val="24"/>
            <w:szCs w:val="28"/>
          </w:rPr>
          <w:t>https://github.com/xiexr/SuperDecode</w:t>
        </w:r>
      </w:hyperlink>
      <w:r w:rsidR="004108ED">
        <w:rPr>
          <w:rFonts w:ascii="Times New Roman" w:eastAsia="宋体" w:hAnsi="Times New Roman" w:cs="Times New Roman" w:hint="eastAsia"/>
          <w:sz w:val="24"/>
          <w:szCs w:val="24"/>
        </w:rPr>
        <w:t xml:space="preserve">). </w:t>
      </w:r>
      <w:r w:rsidR="004108ED">
        <w:rPr>
          <w:rFonts w:ascii="Times New Roman" w:eastAsia="宋体" w:hAnsi="Times New Roman" w:cs="Times New Roman"/>
          <w:sz w:val="24"/>
          <w:szCs w:val="24"/>
        </w:rPr>
        <w:t>A</w:t>
      </w:r>
      <w:r w:rsidR="004108ED">
        <w:rPr>
          <w:rFonts w:ascii="Times New Roman" w:eastAsia="宋体" w:hAnsi="Times New Roman" w:cs="Times New Roman" w:hint="eastAsia"/>
          <w:sz w:val="24"/>
          <w:szCs w:val="24"/>
        </w:rPr>
        <w:t xml:space="preserve">lternatively, </w:t>
      </w:r>
      <w:proofErr w:type="spellStart"/>
      <w:r w:rsidR="004108ED">
        <w:rPr>
          <w:rFonts w:ascii="Times New Roman" w:eastAsia="宋体" w:hAnsi="Times New Roman" w:cs="Times New Roman" w:hint="eastAsia"/>
          <w:sz w:val="24"/>
          <w:szCs w:val="24"/>
        </w:rPr>
        <w:t>your</w:t>
      </w:r>
      <w:proofErr w:type="spellEnd"/>
      <w:r w:rsidR="004108ED">
        <w:rPr>
          <w:rFonts w:ascii="Times New Roman" w:eastAsia="宋体" w:hAnsi="Times New Roman" w:cs="Times New Roman" w:hint="eastAsia"/>
          <w:sz w:val="24"/>
          <w:szCs w:val="24"/>
        </w:rPr>
        <w:t xml:space="preserve"> can directly download the packages from </w:t>
      </w:r>
      <w:proofErr w:type="spellStart"/>
      <w:r w:rsidR="004108ED" w:rsidRPr="004108ED">
        <w:rPr>
          <w:rFonts w:ascii="Times New Roman" w:eastAsia="宋体" w:hAnsi="Times New Roman" w:cs="Times New Roman" w:hint="eastAsia"/>
          <w:sz w:val="24"/>
          <w:szCs w:val="24"/>
        </w:rPr>
        <w:t>Cowtransfer</w:t>
      </w:r>
      <w:proofErr w:type="spellEnd"/>
      <w:r w:rsidR="00AA5780"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14:paraId="04C748DC" w14:textId="7087BDDC" w:rsidR="006A0076" w:rsidRDefault="00AA5780" w:rsidP="00F10C5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4108ED">
        <w:rPr>
          <w:rFonts w:ascii="Times New Roman" w:eastAsia="宋体" w:hAnsi="Times New Roman" w:cs="Times New Roman" w:hint="eastAsia"/>
          <w:sz w:val="24"/>
          <w:szCs w:val="24"/>
        </w:rPr>
        <w:t>Cowtransfer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 xml:space="preserve"> link: </w:t>
      </w:r>
      <w:hyperlink r:id="rId8" w:history="1">
        <w:r w:rsidRPr="00830069">
          <w:rPr>
            <w:rStyle w:val="a8"/>
            <w:rFonts w:ascii="Times New Roman" w:eastAsia="宋体" w:hAnsi="Times New Roman" w:cs="Times New Roman" w:hint="eastAsia"/>
            <w:sz w:val="24"/>
            <w:szCs w:val="24"/>
          </w:rPr>
          <w:t>https://tbtools.cowtransfer.com/s/d69cdec128f64e</w:t>
        </w:r>
      </w:hyperlink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14:paraId="5F8567E1" w14:textId="72E920A5" w:rsidR="00AA5780" w:rsidRPr="00AA5780" w:rsidRDefault="002C09F3" w:rsidP="00F10C59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proofErr w:type="spellStart"/>
      <w:r w:rsidRPr="002C09F3">
        <w:rPr>
          <w:rFonts w:ascii="Times New Roman" w:eastAsia="宋体" w:hAnsi="Times New Roman" w:cs="Times New Roman" w:hint="eastAsia"/>
          <w:sz w:val="24"/>
          <w:szCs w:val="24"/>
        </w:rPr>
        <w:t>SuperDecode</w:t>
      </w:r>
      <w:proofErr w:type="spellEnd"/>
      <w:r w:rsidRPr="002C09F3">
        <w:rPr>
          <w:rFonts w:ascii="Times New Roman" w:eastAsia="宋体" w:hAnsi="Times New Roman" w:cs="Times New Roman" w:hint="eastAsia"/>
          <w:sz w:val="24"/>
          <w:szCs w:val="24"/>
        </w:rPr>
        <w:t xml:space="preserve"> can also be accessed from the plugin store of </w:t>
      </w:r>
      <w:proofErr w:type="spellStart"/>
      <w:r w:rsidRPr="002C09F3">
        <w:rPr>
          <w:rFonts w:ascii="Times New Roman" w:eastAsia="宋体" w:hAnsi="Times New Roman" w:cs="Times New Roman" w:hint="eastAsia"/>
          <w:sz w:val="24"/>
          <w:szCs w:val="24"/>
        </w:rPr>
        <w:t>TBtools</w:t>
      </w:r>
      <w:proofErr w:type="spellEnd"/>
      <w:r w:rsidRPr="002C09F3"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14:paraId="15A40652" w14:textId="77777777" w:rsidR="004108ED" w:rsidRDefault="006A0076" w:rsidP="00B459D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6A0076">
        <w:rPr>
          <w:rFonts w:ascii="Times New Roman" w:eastAsia="宋体" w:hAnsi="Times New Roman" w:cs="Times New Roman" w:hint="eastAsia"/>
          <w:sz w:val="24"/>
          <w:szCs w:val="24"/>
        </w:rPr>
        <w:t>2. Software installation:</w:t>
      </w:r>
    </w:p>
    <w:p w14:paraId="3C36FB9D" w14:textId="2B192FD0" w:rsidR="004108ED" w:rsidRDefault="004108ED" w:rsidP="00B459D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The packages can be directly used in your own PC </w:t>
      </w:r>
      <w:r>
        <w:rPr>
          <w:rFonts w:ascii="Times New Roman" w:eastAsia="宋体" w:hAnsi="Times New Roman" w:cs="Times New Roman"/>
          <w:sz w:val="24"/>
          <w:szCs w:val="24"/>
        </w:rPr>
        <w:t>without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installation. </w:t>
      </w:r>
      <w:r>
        <w:rPr>
          <w:rFonts w:ascii="Times New Roman" w:eastAsia="宋体" w:hAnsi="Times New Roman" w:cs="Times New Roman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fter you download the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bianary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 xml:space="preserve"> file, unzip it to a local directory on your disk (Note: no space allowed in the directory path). For GUI-versions, clicking the </w:t>
      </w:r>
      <w:r w:rsidRPr="004108ED">
        <w:rPr>
          <w:rFonts w:ascii="Times New Roman" w:eastAsia="宋体" w:hAnsi="Times New Roman" w:cs="Times New Roman" w:hint="eastAsia"/>
          <w:sz w:val="24"/>
          <w:szCs w:val="24"/>
        </w:rPr>
        <w:t>"SuperDecode.exe"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in the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unziped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 xml:space="preserve"> directory to open the program. </w:t>
      </w:r>
      <w:r w:rsidRPr="004108ED">
        <w:rPr>
          <w:rFonts w:ascii="Times New Roman" w:eastAsia="宋体" w:hAnsi="Times New Roman" w:cs="Times New Roman" w:hint="eastAsia"/>
          <w:sz w:val="24"/>
          <w:szCs w:val="24"/>
        </w:rPr>
        <w:t>For convenience, you can send a shortcut of "SuperDecode.exe" to Desktop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. </w:t>
      </w:r>
      <w:r w:rsidR="005D231B">
        <w:rPr>
          <w:rFonts w:ascii="Times New Roman" w:eastAsia="宋体" w:hAnsi="Times New Roman" w:cs="Times New Roman" w:hint="eastAsia"/>
          <w:sz w:val="24"/>
          <w:szCs w:val="24"/>
        </w:rPr>
        <w:t xml:space="preserve">It will take a few minutes to open the program of MacOS for the first time. </w:t>
      </w:r>
    </w:p>
    <w:p w14:paraId="01FABCF9" w14:textId="7B4623AB" w:rsidR="005D231B" w:rsidRPr="004108ED" w:rsidRDefault="005D231B" w:rsidP="005D231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For Linux version, </w:t>
      </w:r>
      <w:r w:rsidR="00F43F41" w:rsidRPr="00F43F41">
        <w:rPr>
          <w:rFonts w:ascii="Times New Roman" w:eastAsia="宋体" w:hAnsi="Times New Roman" w:cs="Times New Roman" w:hint="eastAsia"/>
          <w:sz w:val="24"/>
          <w:szCs w:val="24"/>
        </w:rPr>
        <w:t>Unzip the tar.gz file to your local disk (using command: tar -</w:t>
      </w:r>
      <w:proofErr w:type="spellStart"/>
      <w:r w:rsidR="00F43F41" w:rsidRPr="00F43F41">
        <w:rPr>
          <w:rFonts w:ascii="Times New Roman" w:eastAsia="宋体" w:hAnsi="Times New Roman" w:cs="Times New Roman" w:hint="eastAsia"/>
          <w:sz w:val="24"/>
          <w:szCs w:val="24"/>
        </w:rPr>
        <w:t>zxf</w:t>
      </w:r>
      <w:proofErr w:type="spellEnd"/>
      <w:r w:rsidR="00F43F41" w:rsidRPr="00F43F41">
        <w:rPr>
          <w:rFonts w:ascii="Times New Roman" w:eastAsia="宋体" w:hAnsi="Times New Roman" w:cs="Times New Roman" w:hint="eastAsia"/>
          <w:sz w:val="24"/>
          <w:szCs w:val="24"/>
        </w:rPr>
        <w:t xml:space="preserve"> superdecode_linux.tar.gz). Ensure no space in the path.</w:t>
      </w:r>
      <w:r w:rsidR="00F43F4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F7235D" w:rsidRPr="00F7235D">
        <w:rPr>
          <w:rFonts w:ascii="Times New Roman" w:eastAsia="宋体" w:hAnsi="Times New Roman" w:cs="Times New Roman" w:hint="eastAsia"/>
          <w:sz w:val="24"/>
          <w:szCs w:val="24"/>
        </w:rPr>
        <w:t xml:space="preserve">An example script is provided in the directory for you to run the test example data of each </w:t>
      </w:r>
      <w:r w:rsidR="00654C99">
        <w:rPr>
          <w:rFonts w:ascii="Times New Roman" w:eastAsia="宋体" w:hAnsi="Times New Roman" w:cs="Times New Roman" w:hint="eastAsia"/>
          <w:sz w:val="24"/>
          <w:szCs w:val="24"/>
        </w:rPr>
        <w:t>module</w:t>
      </w:r>
      <w:r w:rsidR="00F7235D" w:rsidRPr="00F7235D"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14:paraId="1BB6CF4B" w14:textId="50934125" w:rsidR="006A0076" w:rsidRDefault="006A0076" w:rsidP="00B459D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6A0076">
        <w:rPr>
          <w:rFonts w:ascii="Times New Roman" w:eastAsia="宋体" w:hAnsi="Times New Roman" w:cs="Times New Roman" w:hint="eastAsia"/>
          <w:sz w:val="24"/>
          <w:szCs w:val="24"/>
        </w:rPr>
        <w:t xml:space="preserve">3. </w:t>
      </w:r>
      <w:r w:rsidR="00992437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Pr="006A0076">
        <w:rPr>
          <w:rFonts w:ascii="Times New Roman" w:eastAsia="宋体" w:hAnsi="Times New Roman" w:cs="Times New Roman" w:hint="eastAsia"/>
          <w:sz w:val="24"/>
          <w:szCs w:val="24"/>
        </w:rPr>
        <w:t>ownload</w:t>
      </w:r>
      <w:r w:rsidR="00992437">
        <w:rPr>
          <w:rFonts w:ascii="Times New Roman" w:eastAsia="宋体" w:hAnsi="Times New Roman" w:cs="Times New Roman" w:hint="eastAsia"/>
          <w:sz w:val="24"/>
          <w:szCs w:val="24"/>
        </w:rPr>
        <w:t xml:space="preserve"> the example file</w:t>
      </w:r>
    </w:p>
    <w:p w14:paraId="48379CC0" w14:textId="75D401FA" w:rsidR="006A0076" w:rsidRDefault="006A0076" w:rsidP="00B459D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6A0076">
        <w:rPr>
          <w:rFonts w:ascii="Times New Roman" w:eastAsia="宋体" w:hAnsi="Times New Roman" w:cs="Times New Roman" w:hint="eastAsia"/>
          <w:sz w:val="24"/>
          <w:szCs w:val="24"/>
        </w:rPr>
        <w:t>SuperDecode</w:t>
      </w:r>
      <w:proofErr w:type="spellEnd"/>
      <w:r w:rsidRPr="006A0076">
        <w:rPr>
          <w:rFonts w:ascii="Times New Roman" w:eastAsia="宋体" w:hAnsi="Times New Roman" w:cs="Times New Roman" w:hint="eastAsia"/>
          <w:sz w:val="24"/>
          <w:szCs w:val="24"/>
        </w:rPr>
        <w:t xml:space="preserve"> provides </w:t>
      </w:r>
      <w:r w:rsidR="00992437">
        <w:rPr>
          <w:rFonts w:ascii="Times New Roman" w:eastAsia="宋体" w:hAnsi="Times New Roman" w:cs="Times New Roman" w:hint="eastAsia"/>
          <w:sz w:val="24"/>
          <w:szCs w:val="24"/>
        </w:rPr>
        <w:t>example</w:t>
      </w:r>
      <w:r w:rsidRPr="006A0076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992437">
        <w:rPr>
          <w:rFonts w:ascii="Times New Roman" w:eastAsia="宋体" w:hAnsi="Times New Roman" w:cs="Times New Roman" w:hint="eastAsia"/>
          <w:sz w:val="24"/>
          <w:szCs w:val="24"/>
        </w:rPr>
        <w:t>file</w:t>
      </w:r>
      <w:r w:rsidRPr="006A0076">
        <w:rPr>
          <w:rFonts w:ascii="Times New Roman" w:eastAsia="宋体" w:hAnsi="Times New Roman" w:cs="Times New Roman" w:hint="eastAsia"/>
          <w:sz w:val="24"/>
          <w:szCs w:val="24"/>
        </w:rPr>
        <w:t xml:space="preserve"> for each module, which </w:t>
      </w:r>
      <w:r w:rsidR="00B459DF">
        <w:rPr>
          <w:rFonts w:ascii="Times New Roman" w:eastAsia="宋体" w:hAnsi="Times New Roman" w:cs="Times New Roman" w:hint="eastAsia"/>
          <w:sz w:val="24"/>
          <w:szCs w:val="24"/>
        </w:rPr>
        <w:t>can</w:t>
      </w:r>
      <w:r w:rsidR="00B459DF">
        <w:rPr>
          <w:rFonts w:ascii="Times New Roman" w:eastAsia="宋体" w:hAnsi="Times New Roman" w:cs="Times New Roman"/>
          <w:sz w:val="24"/>
          <w:szCs w:val="24"/>
        </w:rPr>
        <w:t xml:space="preserve"> be accessed in the folder of</w:t>
      </w:r>
      <w:r w:rsidRPr="006A0076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Pr="006A0076">
        <w:rPr>
          <w:rFonts w:ascii="Times New Roman" w:eastAsia="宋体" w:hAnsi="Times New Roman" w:cs="Times New Roman" w:hint="eastAsia"/>
          <w:sz w:val="24"/>
          <w:szCs w:val="24"/>
        </w:rPr>
        <w:t>SuperDecode</w:t>
      </w:r>
      <w:proofErr w:type="spellEnd"/>
      <w:r w:rsidR="005A2A2B">
        <w:rPr>
          <w:rFonts w:ascii="Times New Roman" w:eastAsia="宋体" w:hAnsi="Times New Roman" w:cs="Times New Roman"/>
          <w:sz w:val="24"/>
          <w:szCs w:val="24"/>
        </w:rPr>
        <w:t xml:space="preserve"> package</w:t>
      </w:r>
      <w:r w:rsidRPr="006A0076">
        <w:rPr>
          <w:rFonts w:ascii="Times New Roman" w:eastAsia="宋体" w:hAnsi="Times New Roman" w:cs="Times New Roman" w:hint="eastAsia"/>
          <w:sz w:val="24"/>
          <w:szCs w:val="24"/>
        </w:rPr>
        <w:t xml:space="preserve">. </w:t>
      </w:r>
      <w:r w:rsidR="00B459DF">
        <w:rPr>
          <w:rFonts w:ascii="Times New Roman" w:eastAsia="宋体" w:hAnsi="Times New Roman" w:cs="Times New Roman"/>
          <w:sz w:val="24"/>
          <w:szCs w:val="24"/>
        </w:rPr>
        <w:t>For convenience</w:t>
      </w:r>
      <w:r w:rsidRPr="006A0076">
        <w:rPr>
          <w:rFonts w:ascii="Times New Roman" w:eastAsia="宋体" w:hAnsi="Times New Roman" w:cs="Times New Roman" w:hint="eastAsia"/>
          <w:sz w:val="24"/>
          <w:szCs w:val="24"/>
        </w:rPr>
        <w:t xml:space="preserve">, </w:t>
      </w:r>
      <w:r w:rsidR="00B459DF">
        <w:rPr>
          <w:rFonts w:ascii="Times New Roman" w:eastAsia="宋体" w:hAnsi="Times New Roman" w:cs="Times New Roman"/>
          <w:sz w:val="24"/>
          <w:szCs w:val="24"/>
        </w:rPr>
        <w:t>the e</w:t>
      </w:r>
      <w:r w:rsidR="005A2A2B">
        <w:rPr>
          <w:rFonts w:ascii="Times New Roman" w:eastAsia="宋体" w:hAnsi="Times New Roman" w:cs="Times New Roman"/>
          <w:sz w:val="24"/>
          <w:szCs w:val="24"/>
        </w:rPr>
        <w:t>x</w:t>
      </w:r>
      <w:r w:rsidR="00B459DF">
        <w:rPr>
          <w:rFonts w:ascii="Times New Roman" w:eastAsia="宋体" w:hAnsi="Times New Roman" w:cs="Times New Roman"/>
          <w:sz w:val="24"/>
          <w:szCs w:val="24"/>
        </w:rPr>
        <w:t>ample files can be loaded automatically by clicking the “</w:t>
      </w:r>
      <w:r w:rsidR="00B459DF" w:rsidRPr="006A0076">
        <w:rPr>
          <w:rFonts w:ascii="Times New Roman" w:eastAsia="宋体" w:hAnsi="Times New Roman" w:cs="Times New Roman" w:hint="eastAsia"/>
          <w:sz w:val="24"/>
          <w:szCs w:val="24"/>
        </w:rPr>
        <w:t>Load example files</w:t>
      </w:r>
      <w:r w:rsidR="00B459DF">
        <w:rPr>
          <w:rFonts w:ascii="Times New Roman" w:eastAsia="宋体" w:hAnsi="Times New Roman" w:cs="Times New Roman"/>
          <w:sz w:val="24"/>
          <w:szCs w:val="24"/>
        </w:rPr>
        <w:t xml:space="preserve">” </w:t>
      </w:r>
      <w:r w:rsidR="00A37A89">
        <w:rPr>
          <w:rFonts w:ascii="Times New Roman" w:eastAsia="宋体" w:hAnsi="Times New Roman" w:cs="Times New Roman"/>
          <w:sz w:val="24"/>
          <w:szCs w:val="24"/>
        </w:rPr>
        <w:t>from the</w:t>
      </w:r>
      <w:r w:rsidR="00B459DF">
        <w:rPr>
          <w:rFonts w:ascii="Times New Roman" w:eastAsia="宋体" w:hAnsi="Times New Roman" w:cs="Times New Roman"/>
          <w:sz w:val="24"/>
          <w:szCs w:val="24"/>
        </w:rPr>
        <w:t xml:space="preserve"> “Help” menu.</w:t>
      </w:r>
    </w:p>
    <w:p w14:paraId="64D18FDE" w14:textId="3D706D83" w:rsidR="00FF2ADC" w:rsidRPr="00A37A89" w:rsidRDefault="00FF2ADC" w:rsidP="00A37A89">
      <w:pPr>
        <w:pStyle w:val="aa"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proofErr w:type="spellStart"/>
      <w:r w:rsidRPr="00A37A8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DSDecodeMS</w:t>
      </w:r>
      <w:proofErr w:type="spellEnd"/>
      <w:r w:rsidR="00F075B6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module</w:t>
      </w:r>
    </w:p>
    <w:p w14:paraId="1053FDF3" w14:textId="711849B2" w:rsidR="00FF2ADC" w:rsidRDefault="00FF2ADC" w:rsidP="006F242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FF2ADC">
        <w:rPr>
          <w:rFonts w:ascii="Times New Roman" w:eastAsia="宋体" w:hAnsi="Times New Roman" w:cs="Times New Roman" w:hint="eastAsia"/>
          <w:sz w:val="24"/>
          <w:szCs w:val="24"/>
        </w:rPr>
        <w:t>DSDecodeMS</w:t>
      </w:r>
      <w:proofErr w:type="spellEnd"/>
      <w:r w:rsidRPr="00FF2AD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CA4A6C">
        <w:rPr>
          <w:rFonts w:ascii="Times New Roman" w:eastAsia="宋体" w:hAnsi="Times New Roman" w:cs="Times New Roman"/>
          <w:sz w:val="24"/>
          <w:szCs w:val="24"/>
        </w:rPr>
        <w:t>decodes</w:t>
      </w:r>
      <w:r w:rsidR="00CA4A6C" w:rsidRPr="00FF2AD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FF2ADC">
        <w:rPr>
          <w:rFonts w:ascii="Times New Roman" w:eastAsia="宋体" w:hAnsi="Times New Roman" w:cs="Times New Roman" w:hint="eastAsia"/>
          <w:sz w:val="24"/>
          <w:szCs w:val="24"/>
        </w:rPr>
        <w:t>mutation</w:t>
      </w:r>
      <w:r w:rsidR="006F242A">
        <w:rPr>
          <w:rFonts w:ascii="Times New Roman" w:eastAsia="宋体" w:hAnsi="Times New Roman" w:cs="Times New Roman"/>
          <w:sz w:val="24"/>
          <w:szCs w:val="24"/>
        </w:rPr>
        <w:t>s</w:t>
      </w:r>
      <w:r w:rsidRPr="00FF2AD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8E04FB" w:rsidRPr="00A56198">
        <w:rPr>
          <w:rFonts w:ascii="Times New Roman" w:hAnsi="Times New Roman" w:cs="Times New Roman" w:hint="eastAsia"/>
          <w:sz w:val="24"/>
          <w:szCs w:val="24"/>
        </w:rPr>
        <w:t xml:space="preserve">directly from </w:t>
      </w:r>
      <w:r w:rsidR="008E04FB">
        <w:rPr>
          <w:rFonts w:ascii="Times New Roman" w:hAnsi="Times New Roman" w:cs="Times New Roman"/>
          <w:sz w:val="24"/>
          <w:szCs w:val="24"/>
        </w:rPr>
        <w:t xml:space="preserve">the </w:t>
      </w:r>
      <w:r w:rsidR="008E04FB" w:rsidRPr="00A56198">
        <w:rPr>
          <w:rFonts w:ascii="Times New Roman" w:hAnsi="Times New Roman" w:cs="Times New Roman" w:hint="eastAsia"/>
          <w:sz w:val="24"/>
          <w:szCs w:val="24"/>
        </w:rPr>
        <w:t>Sanger sequencing</w:t>
      </w:r>
      <w:r w:rsidR="008E04FB" w:rsidRPr="00A56198">
        <w:rPr>
          <w:rFonts w:ascii="Times New Roman" w:hAnsi="Times New Roman" w:cs="Times New Roman"/>
          <w:sz w:val="24"/>
          <w:szCs w:val="24"/>
        </w:rPr>
        <w:t xml:space="preserve"> chromatograms of target</w:t>
      </w:r>
      <w:r w:rsidR="00172E78">
        <w:rPr>
          <w:rFonts w:ascii="Times New Roman" w:hAnsi="Times New Roman" w:cs="Times New Roman"/>
          <w:sz w:val="24"/>
          <w:szCs w:val="24"/>
        </w:rPr>
        <w:t>-</w:t>
      </w:r>
      <w:r w:rsidR="008E04FB" w:rsidRPr="00A56198">
        <w:rPr>
          <w:rFonts w:ascii="Times New Roman" w:hAnsi="Times New Roman" w:cs="Times New Roman"/>
          <w:sz w:val="24"/>
          <w:szCs w:val="24"/>
        </w:rPr>
        <w:t>site</w:t>
      </w:r>
      <w:r w:rsidR="00172E78">
        <w:rPr>
          <w:rFonts w:ascii="Times New Roman" w:hAnsi="Times New Roman" w:cs="Times New Roman"/>
          <w:sz w:val="24"/>
          <w:szCs w:val="24"/>
        </w:rPr>
        <w:t>(s)</w:t>
      </w:r>
      <w:r w:rsidR="00172E78" w:rsidRPr="00172E78">
        <w:rPr>
          <w:rFonts w:ascii="Times New Roman" w:hAnsi="Times New Roman" w:cs="Times New Roman"/>
          <w:sz w:val="24"/>
          <w:szCs w:val="24"/>
        </w:rPr>
        <w:t xml:space="preserve"> </w:t>
      </w:r>
      <w:r w:rsidR="00172E78">
        <w:rPr>
          <w:rFonts w:ascii="Times New Roman" w:hAnsi="Times New Roman" w:cs="Times New Roman"/>
          <w:sz w:val="24"/>
          <w:szCs w:val="24"/>
        </w:rPr>
        <w:t>contain</w:t>
      </w:r>
      <w:r w:rsidR="00071FDD">
        <w:rPr>
          <w:rFonts w:ascii="Times New Roman" w:hAnsi="Times New Roman" w:cs="Times New Roman"/>
          <w:sz w:val="24"/>
          <w:szCs w:val="24"/>
        </w:rPr>
        <w:t>ed</w:t>
      </w:r>
      <w:r w:rsidR="00172E78" w:rsidRPr="00172E78">
        <w:rPr>
          <w:rFonts w:ascii="Times New Roman" w:hAnsi="Times New Roman" w:cs="Times New Roman"/>
          <w:sz w:val="24"/>
          <w:szCs w:val="24"/>
        </w:rPr>
        <w:t xml:space="preserve"> </w:t>
      </w:r>
      <w:r w:rsidR="00172E78">
        <w:rPr>
          <w:rFonts w:ascii="Times New Roman" w:hAnsi="Times New Roman" w:cs="Times New Roman"/>
          <w:sz w:val="24"/>
          <w:szCs w:val="24"/>
        </w:rPr>
        <w:t>amplicons</w:t>
      </w:r>
      <w:r w:rsidRPr="00FF2ADC">
        <w:rPr>
          <w:rFonts w:ascii="Times New Roman" w:eastAsia="宋体" w:hAnsi="Times New Roman" w:cs="Times New Roman" w:hint="eastAsia"/>
          <w:sz w:val="24"/>
          <w:szCs w:val="24"/>
        </w:rPr>
        <w:t xml:space="preserve">. It is </w:t>
      </w:r>
      <w:r w:rsidR="00251FC6" w:rsidRPr="00251FC6">
        <w:rPr>
          <w:rFonts w:ascii="Times New Roman" w:eastAsia="宋体" w:hAnsi="Times New Roman" w:cs="Times New Roman" w:hint="eastAsia"/>
          <w:sz w:val="24"/>
          <w:szCs w:val="24"/>
        </w:rPr>
        <w:t>majorly</w:t>
      </w:r>
      <w:r w:rsidRPr="00FF2ADC">
        <w:rPr>
          <w:rFonts w:ascii="Times New Roman" w:eastAsia="宋体" w:hAnsi="Times New Roman" w:cs="Times New Roman" w:hint="eastAsia"/>
          <w:sz w:val="24"/>
          <w:szCs w:val="24"/>
        </w:rPr>
        <w:t xml:space="preserve"> used for</w:t>
      </w:r>
      <w:r w:rsidR="00CA4A6C">
        <w:rPr>
          <w:rFonts w:ascii="Times New Roman" w:eastAsia="宋体" w:hAnsi="Times New Roman" w:cs="Times New Roman"/>
          <w:sz w:val="24"/>
          <w:szCs w:val="24"/>
        </w:rPr>
        <w:t xml:space="preserve"> analyzing</w:t>
      </w:r>
      <w:r w:rsidRPr="00FF2ADC">
        <w:rPr>
          <w:rFonts w:ascii="Times New Roman" w:eastAsia="宋体" w:hAnsi="Times New Roman" w:cs="Times New Roman" w:hint="eastAsia"/>
          <w:sz w:val="24"/>
          <w:szCs w:val="24"/>
        </w:rPr>
        <w:t xml:space="preserve"> simple mutation types</w:t>
      </w:r>
      <w:r w:rsidR="00C852B7">
        <w:rPr>
          <w:rFonts w:ascii="Times New Roman" w:eastAsia="宋体" w:hAnsi="Times New Roman" w:cs="Times New Roman"/>
          <w:sz w:val="24"/>
          <w:szCs w:val="24"/>
        </w:rPr>
        <w:t xml:space="preserve"> (such as </w:t>
      </w:r>
      <w:r w:rsidRPr="00FF2ADC">
        <w:rPr>
          <w:rFonts w:ascii="Times New Roman" w:eastAsia="宋体" w:hAnsi="Times New Roman" w:cs="Times New Roman" w:hint="eastAsia"/>
          <w:sz w:val="24"/>
          <w:szCs w:val="24"/>
        </w:rPr>
        <w:t>homozygous, heterozygous</w:t>
      </w:r>
      <w:r w:rsidR="00C852B7">
        <w:rPr>
          <w:rFonts w:ascii="Times New Roman" w:eastAsia="宋体" w:hAnsi="Times New Roman" w:cs="Times New Roman"/>
          <w:sz w:val="24"/>
          <w:szCs w:val="24"/>
        </w:rPr>
        <w:t xml:space="preserve"> and</w:t>
      </w:r>
      <w:r w:rsidRPr="00FF2AD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251FC6" w:rsidRPr="00981D99">
        <w:rPr>
          <w:rFonts w:ascii="Times New Roman" w:eastAsia="宋体" w:hAnsi="Times New Roman" w:cs="Times New Roman"/>
          <w:sz w:val="24"/>
          <w:szCs w:val="24"/>
        </w:rPr>
        <w:t>biallelic</w:t>
      </w:r>
      <w:r w:rsidR="00C852B7">
        <w:rPr>
          <w:rFonts w:ascii="Times New Roman" w:eastAsia="宋体" w:hAnsi="Times New Roman" w:cs="Times New Roman"/>
          <w:sz w:val="24"/>
          <w:szCs w:val="24"/>
        </w:rPr>
        <w:t xml:space="preserve">) </w:t>
      </w:r>
      <w:r w:rsidRPr="00FF2ADC">
        <w:rPr>
          <w:rFonts w:ascii="Times New Roman" w:eastAsia="宋体" w:hAnsi="Times New Roman" w:cs="Times New Roman" w:hint="eastAsia"/>
          <w:sz w:val="24"/>
          <w:szCs w:val="24"/>
        </w:rPr>
        <w:t xml:space="preserve">of diploid </w:t>
      </w:r>
      <w:r w:rsidR="00123C14">
        <w:rPr>
          <w:rFonts w:ascii="Times New Roman" w:eastAsia="宋体" w:hAnsi="Times New Roman" w:cs="Times New Roman"/>
          <w:sz w:val="24"/>
          <w:szCs w:val="24"/>
        </w:rPr>
        <w:t>organisms</w:t>
      </w:r>
      <w:r w:rsidRPr="00FF2ADC"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14:paraId="29BCC312" w14:textId="5CD3D38F" w:rsidR="00FF2ADC" w:rsidRPr="00123C14" w:rsidRDefault="004F1DE1" w:rsidP="00800B8A">
      <w:pPr>
        <w:spacing w:line="360" w:lineRule="auto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123C1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1. Amplification of target</w:t>
      </w:r>
      <w:r w:rsidR="00071FDD">
        <w:rPr>
          <w:rFonts w:ascii="Times New Roman" w:eastAsia="宋体" w:hAnsi="Times New Roman" w:cs="Times New Roman"/>
          <w:b/>
          <w:bCs/>
          <w:sz w:val="24"/>
          <w:szCs w:val="24"/>
        </w:rPr>
        <w:t>-</w:t>
      </w:r>
      <w:r w:rsidRPr="00123C1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site</w:t>
      </w:r>
      <w:r w:rsidR="00C852B7" w:rsidRPr="00123C14">
        <w:rPr>
          <w:rFonts w:ascii="Times New Roman" w:eastAsia="宋体" w:hAnsi="Times New Roman" w:cs="Times New Roman"/>
          <w:b/>
          <w:bCs/>
          <w:sz w:val="24"/>
          <w:szCs w:val="24"/>
        </w:rPr>
        <w:t>(s) contained fragments</w:t>
      </w:r>
    </w:p>
    <w:p w14:paraId="4CCB7ECB" w14:textId="43F58E42" w:rsidR="004F1DE1" w:rsidRDefault="004F1DE1" w:rsidP="000D650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F1DE1">
        <w:rPr>
          <w:rFonts w:ascii="Times New Roman" w:eastAsia="宋体" w:hAnsi="Times New Roman" w:cs="Times New Roman" w:hint="eastAsia"/>
          <w:sz w:val="24"/>
          <w:szCs w:val="24"/>
        </w:rPr>
        <w:t>Due to the</w:t>
      </w:r>
      <w:r w:rsidR="004A60B4" w:rsidRPr="004A60B4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4A60B4" w:rsidRPr="004F1DE1">
        <w:rPr>
          <w:rFonts w:ascii="Times New Roman" w:eastAsia="宋体" w:hAnsi="Times New Roman" w:cs="Times New Roman" w:hint="eastAsia"/>
          <w:sz w:val="24"/>
          <w:szCs w:val="24"/>
        </w:rPr>
        <w:t>limitation</w:t>
      </w:r>
      <w:r w:rsidRPr="004F1DE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4A60B4">
        <w:rPr>
          <w:rFonts w:ascii="Times New Roman" w:eastAsia="宋体" w:hAnsi="Times New Roman" w:cs="Times New Roman"/>
          <w:sz w:val="24"/>
          <w:szCs w:val="24"/>
        </w:rPr>
        <w:t xml:space="preserve">of </w:t>
      </w:r>
      <w:r w:rsidRPr="004F1DE1">
        <w:rPr>
          <w:rFonts w:ascii="Times New Roman" w:eastAsia="宋体" w:hAnsi="Times New Roman" w:cs="Times New Roman" w:hint="eastAsia"/>
          <w:sz w:val="24"/>
          <w:szCs w:val="24"/>
        </w:rPr>
        <w:t xml:space="preserve">read length of Sanger sequencing, the </w:t>
      </w:r>
      <w:r w:rsidR="004A60B4">
        <w:rPr>
          <w:rFonts w:ascii="Times New Roman" w:eastAsia="宋体" w:hAnsi="Times New Roman" w:cs="Times New Roman"/>
          <w:sz w:val="24"/>
          <w:szCs w:val="24"/>
        </w:rPr>
        <w:t>size</w:t>
      </w:r>
      <w:r w:rsidRPr="004F1DE1">
        <w:rPr>
          <w:rFonts w:ascii="Times New Roman" w:eastAsia="宋体" w:hAnsi="Times New Roman" w:cs="Times New Roman" w:hint="eastAsia"/>
          <w:sz w:val="24"/>
          <w:szCs w:val="24"/>
        </w:rPr>
        <w:t xml:space="preserve"> of amplified fragment is </w:t>
      </w:r>
      <w:r w:rsidR="004A60B4">
        <w:rPr>
          <w:rFonts w:ascii="Times New Roman" w:eastAsia="宋体" w:hAnsi="Times New Roman" w:cs="Times New Roman"/>
          <w:sz w:val="24"/>
          <w:szCs w:val="24"/>
        </w:rPr>
        <w:t>suggested to be</w:t>
      </w:r>
      <w:r w:rsidR="00881756">
        <w:rPr>
          <w:rFonts w:ascii="Times New Roman" w:eastAsia="宋体" w:hAnsi="Times New Roman" w:cs="Times New Roman"/>
          <w:sz w:val="24"/>
          <w:szCs w:val="24"/>
        </w:rPr>
        <w:t xml:space="preserve"> less than</w:t>
      </w:r>
      <w:r w:rsidRPr="004F1DE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881756">
        <w:rPr>
          <w:rFonts w:ascii="Times New Roman" w:eastAsia="宋体" w:hAnsi="Times New Roman" w:cs="Times New Roman"/>
          <w:sz w:val="24"/>
          <w:szCs w:val="24"/>
        </w:rPr>
        <w:t>~</w:t>
      </w:r>
      <w:r w:rsidRPr="004F1DE1">
        <w:rPr>
          <w:rFonts w:ascii="Times New Roman" w:eastAsia="宋体" w:hAnsi="Times New Roman" w:cs="Times New Roman" w:hint="eastAsia"/>
          <w:sz w:val="24"/>
          <w:szCs w:val="24"/>
        </w:rPr>
        <w:t>700 bp. S</w:t>
      </w:r>
      <w:r w:rsidR="00516B56">
        <w:rPr>
          <w:rFonts w:ascii="Times New Roman" w:eastAsia="宋体" w:hAnsi="Times New Roman" w:cs="Times New Roman"/>
          <w:sz w:val="24"/>
          <w:szCs w:val="24"/>
        </w:rPr>
        <w:t>ite-s</w:t>
      </w:r>
      <w:r w:rsidRPr="004F1DE1">
        <w:rPr>
          <w:rFonts w:ascii="Times New Roman" w:eastAsia="宋体" w:hAnsi="Times New Roman" w:cs="Times New Roman" w:hint="eastAsia"/>
          <w:sz w:val="24"/>
          <w:szCs w:val="24"/>
        </w:rPr>
        <w:t>pecific primers T#-F and T#-R are designed about 200</w:t>
      </w:r>
      <w:r w:rsidR="00636DFF">
        <w:rPr>
          <w:rFonts w:ascii="Times New Roman" w:eastAsia="宋体" w:hAnsi="Times New Roman" w:cs="Times New Roman"/>
          <w:sz w:val="24"/>
          <w:szCs w:val="24"/>
        </w:rPr>
        <w:t>~</w:t>
      </w:r>
      <w:r w:rsidRPr="004F1DE1">
        <w:rPr>
          <w:rFonts w:ascii="Times New Roman" w:eastAsia="宋体" w:hAnsi="Times New Roman" w:cs="Times New Roman" w:hint="eastAsia"/>
          <w:sz w:val="24"/>
          <w:szCs w:val="24"/>
        </w:rPr>
        <w:t xml:space="preserve">350 bp </w:t>
      </w:r>
      <w:proofErr w:type="spellStart"/>
      <w:r w:rsidR="004A60B4">
        <w:rPr>
          <w:rFonts w:ascii="Times New Roman" w:eastAsia="宋体" w:hAnsi="Times New Roman" w:cs="Times New Roman"/>
          <w:sz w:val="24"/>
          <w:szCs w:val="24"/>
        </w:rPr>
        <w:t>upsteam</w:t>
      </w:r>
      <w:proofErr w:type="spellEnd"/>
      <w:r w:rsidRPr="004F1DE1">
        <w:rPr>
          <w:rFonts w:ascii="Times New Roman" w:eastAsia="宋体" w:hAnsi="Times New Roman" w:cs="Times New Roman" w:hint="eastAsia"/>
          <w:sz w:val="24"/>
          <w:szCs w:val="24"/>
        </w:rPr>
        <w:t xml:space="preserve"> and </w:t>
      </w:r>
      <w:r w:rsidR="004A60B4">
        <w:rPr>
          <w:rFonts w:ascii="Times New Roman" w:eastAsia="宋体" w:hAnsi="Times New Roman" w:cs="Times New Roman"/>
          <w:sz w:val="24"/>
          <w:szCs w:val="24"/>
        </w:rPr>
        <w:t>downstream</w:t>
      </w:r>
      <w:r w:rsidR="00516B56">
        <w:rPr>
          <w:rFonts w:ascii="Times New Roman" w:eastAsia="宋体" w:hAnsi="Times New Roman" w:cs="Times New Roman"/>
          <w:sz w:val="24"/>
          <w:szCs w:val="24"/>
        </w:rPr>
        <w:t xml:space="preserve"> of</w:t>
      </w:r>
      <w:r w:rsidRPr="004F1DE1">
        <w:rPr>
          <w:rFonts w:ascii="Times New Roman" w:eastAsia="宋体" w:hAnsi="Times New Roman" w:cs="Times New Roman" w:hint="eastAsia"/>
          <w:sz w:val="24"/>
          <w:szCs w:val="24"/>
        </w:rPr>
        <w:t xml:space="preserve"> the target </w:t>
      </w:r>
      <w:r w:rsidR="004A60B4">
        <w:rPr>
          <w:rFonts w:ascii="Times New Roman" w:eastAsia="宋体" w:hAnsi="Times New Roman" w:cs="Times New Roman"/>
          <w:sz w:val="24"/>
          <w:szCs w:val="24"/>
        </w:rPr>
        <w:t>site</w:t>
      </w:r>
      <w:r w:rsidR="00636DFF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="00636DFF">
        <w:rPr>
          <w:rFonts w:ascii="Times New Roman" w:eastAsia="宋体" w:hAnsi="Times New Roman" w:cs="Times New Roman"/>
          <w:sz w:val="24"/>
          <w:szCs w:val="24"/>
        </w:rPr>
        <w:t>repectively</w:t>
      </w:r>
      <w:proofErr w:type="spellEnd"/>
      <w:r w:rsidR="00E53D3D">
        <w:rPr>
          <w:rFonts w:ascii="Times New Roman" w:eastAsia="宋体" w:hAnsi="Times New Roman" w:cs="Times New Roman"/>
          <w:sz w:val="24"/>
          <w:szCs w:val="24"/>
        </w:rPr>
        <w:t>.</w:t>
      </w:r>
      <w:r w:rsidR="004A60B4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E53D3D">
        <w:rPr>
          <w:rFonts w:ascii="Times New Roman" w:eastAsia="宋体" w:hAnsi="Times New Roman" w:cs="Times New Roman"/>
          <w:sz w:val="24"/>
          <w:szCs w:val="24"/>
        </w:rPr>
        <w:t>T</w:t>
      </w:r>
      <w:r w:rsidRPr="004F1DE1">
        <w:rPr>
          <w:rFonts w:ascii="Times New Roman" w:eastAsia="宋体" w:hAnsi="Times New Roman" w:cs="Times New Roman" w:hint="eastAsia"/>
          <w:sz w:val="24"/>
          <w:szCs w:val="24"/>
        </w:rPr>
        <w:t xml:space="preserve">he length </w:t>
      </w:r>
      <w:r w:rsidR="008A1427">
        <w:rPr>
          <w:rFonts w:ascii="Times New Roman" w:eastAsia="宋体" w:hAnsi="Times New Roman" w:cs="Times New Roman" w:hint="eastAsia"/>
          <w:sz w:val="24"/>
          <w:szCs w:val="24"/>
        </w:rPr>
        <w:t xml:space="preserve">of T#-F and T#-R </w:t>
      </w:r>
      <w:r w:rsidRPr="004F1DE1">
        <w:rPr>
          <w:rFonts w:ascii="Times New Roman" w:eastAsia="宋体" w:hAnsi="Times New Roman" w:cs="Times New Roman" w:hint="eastAsia"/>
          <w:sz w:val="24"/>
          <w:szCs w:val="24"/>
        </w:rPr>
        <w:t>is about 18</w:t>
      </w:r>
      <w:r w:rsidR="00FE423C">
        <w:rPr>
          <w:rFonts w:ascii="Times New Roman" w:eastAsia="宋体" w:hAnsi="Times New Roman" w:cs="Times New Roman"/>
          <w:sz w:val="24"/>
          <w:szCs w:val="24"/>
        </w:rPr>
        <w:t>~</w:t>
      </w:r>
      <w:r w:rsidRPr="004F1DE1">
        <w:rPr>
          <w:rFonts w:ascii="Times New Roman" w:eastAsia="宋体" w:hAnsi="Times New Roman" w:cs="Times New Roman" w:hint="eastAsia"/>
          <w:sz w:val="24"/>
          <w:szCs w:val="24"/>
        </w:rPr>
        <w:t>21 nt</w:t>
      </w:r>
      <w:r w:rsidR="0001570B">
        <w:rPr>
          <w:rFonts w:ascii="Times New Roman" w:eastAsia="宋体" w:hAnsi="Times New Roman" w:cs="Times New Roman" w:hint="eastAsia"/>
          <w:sz w:val="24"/>
          <w:szCs w:val="24"/>
        </w:rPr>
        <w:t xml:space="preserve">. </w:t>
      </w:r>
      <w:r w:rsidRPr="008B6AD0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8B6AD0">
        <w:rPr>
          <w:rFonts w:ascii="Times New Roman" w:eastAsia="宋体" w:hAnsi="Times New Roman" w:cs="Times New Roman" w:hint="eastAsia"/>
          <w:i/>
          <w:iCs/>
          <w:sz w:val="24"/>
          <w:szCs w:val="24"/>
          <w:vertAlign w:val="subscript"/>
        </w:rPr>
        <w:t>m</w:t>
      </w:r>
      <w:r w:rsidRPr="004F1DE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01570B">
        <w:rPr>
          <w:rFonts w:ascii="Times New Roman" w:eastAsia="宋体" w:hAnsi="Times New Roman" w:cs="Times New Roman" w:hint="eastAsia"/>
          <w:sz w:val="24"/>
          <w:szCs w:val="24"/>
        </w:rPr>
        <w:t xml:space="preserve">value of T#-F and T#-R is </w:t>
      </w:r>
      <w:r w:rsidR="0001570B" w:rsidRPr="004F1DE1">
        <w:rPr>
          <w:rFonts w:ascii="Times New Roman" w:eastAsia="宋体" w:hAnsi="Times New Roman" w:cs="Times New Roman" w:hint="eastAsia"/>
          <w:sz w:val="24"/>
          <w:szCs w:val="24"/>
        </w:rPr>
        <w:t>58</w:t>
      </w:r>
      <w:r w:rsidR="0001570B" w:rsidRPr="00992437">
        <w:rPr>
          <w:rFonts w:ascii="Times New Roman" w:eastAsia="宋体" w:hAnsi="Times New Roman" w:cs="Times New Roman"/>
          <w:sz w:val="24"/>
          <w:szCs w:val="24"/>
        </w:rPr>
        <w:t>℃</w:t>
      </w:r>
      <w:r w:rsidR="0001570B" w:rsidRPr="004F1DE1">
        <w:rPr>
          <w:rFonts w:ascii="Times New Roman" w:eastAsia="宋体" w:hAnsi="Times New Roman" w:cs="Times New Roman" w:hint="eastAsia"/>
          <w:sz w:val="24"/>
          <w:szCs w:val="24"/>
        </w:rPr>
        <w:t>~60</w:t>
      </w:r>
      <w:r w:rsidR="0001570B" w:rsidRPr="00992437">
        <w:rPr>
          <w:rFonts w:ascii="Times New Roman" w:eastAsia="宋体" w:hAnsi="Times New Roman" w:cs="Times New Roman"/>
          <w:sz w:val="24"/>
          <w:szCs w:val="24"/>
        </w:rPr>
        <w:t>℃</w:t>
      </w:r>
      <w:r w:rsidR="0001570B">
        <w:rPr>
          <w:rFonts w:ascii="Times New Roman" w:eastAsia="宋体" w:hAnsi="Times New Roman" w:cs="Times New Roman" w:hint="eastAsia"/>
          <w:sz w:val="24"/>
          <w:szCs w:val="24"/>
        </w:rPr>
        <w:t xml:space="preserve">, </w:t>
      </w:r>
      <w:r w:rsidR="00FE423C">
        <w:rPr>
          <w:rFonts w:ascii="Times New Roman" w:eastAsia="宋体" w:hAnsi="Times New Roman" w:cs="Times New Roman"/>
          <w:sz w:val="24"/>
          <w:szCs w:val="24"/>
        </w:rPr>
        <w:t>which</w:t>
      </w:r>
      <w:r w:rsidR="0001570B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FE423C">
        <w:rPr>
          <w:rFonts w:ascii="Times New Roman" w:eastAsia="宋体" w:hAnsi="Times New Roman" w:cs="Times New Roman"/>
          <w:sz w:val="24"/>
          <w:szCs w:val="24"/>
        </w:rPr>
        <w:t>is</w:t>
      </w:r>
      <w:r w:rsidR="0001570B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01570B" w:rsidRPr="0001570B">
        <w:rPr>
          <w:rFonts w:ascii="Times New Roman" w:eastAsia="宋体" w:hAnsi="Times New Roman" w:cs="Times New Roman" w:hint="eastAsia"/>
          <w:sz w:val="24"/>
          <w:szCs w:val="24"/>
        </w:rPr>
        <w:t xml:space="preserve">calculated according to the formula </w:t>
      </w:r>
      <w:r w:rsidR="0001570B" w:rsidRPr="008B6AD0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="0001570B" w:rsidRPr="008B6AD0">
        <w:rPr>
          <w:rFonts w:ascii="Times New Roman" w:eastAsia="宋体" w:hAnsi="Times New Roman" w:cs="Times New Roman" w:hint="eastAsia"/>
          <w:i/>
          <w:iCs/>
          <w:sz w:val="24"/>
          <w:szCs w:val="24"/>
          <w:vertAlign w:val="subscript"/>
        </w:rPr>
        <w:t>m</w:t>
      </w:r>
      <w:r w:rsidR="0001570B">
        <w:rPr>
          <w:rFonts w:ascii="Times New Roman" w:eastAsia="宋体" w:hAnsi="Times New Roman" w:cs="Times New Roman" w:hint="eastAsia"/>
          <w:sz w:val="24"/>
          <w:szCs w:val="24"/>
        </w:rPr>
        <w:t xml:space="preserve"> = </w:t>
      </w:r>
      <w:r w:rsidRPr="004F1DE1">
        <w:rPr>
          <w:rFonts w:ascii="Times New Roman" w:eastAsia="宋体" w:hAnsi="Times New Roman" w:cs="Times New Roman" w:hint="eastAsia"/>
          <w:sz w:val="24"/>
          <w:szCs w:val="24"/>
        </w:rPr>
        <w:t xml:space="preserve">(GC% </w:t>
      </w:r>
      <w:r w:rsidR="008B6AD0">
        <w:rPr>
          <w:rFonts w:ascii="Times New Roman" w:eastAsia="宋体" w:hAnsi="Times New Roman" w:cs="Times New Roman" w:hint="eastAsia"/>
          <w:sz w:val="24"/>
          <w:szCs w:val="24"/>
        </w:rPr>
        <w:t>×</w:t>
      </w:r>
      <w:r w:rsidRPr="004F1DE1">
        <w:rPr>
          <w:rFonts w:ascii="Times New Roman" w:eastAsia="宋体" w:hAnsi="Times New Roman" w:cs="Times New Roman" w:hint="eastAsia"/>
          <w:sz w:val="24"/>
          <w:szCs w:val="24"/>
        </w:rPr>
        <w:t xml:space="preserve"> 41 + 69.3) - 650/L (</w:t>
      </w:r>
      <w:r w:rsidR="008B6AD0">
        <w:rPr>
          <w:rFonts w:ascii="Times New Roman" w:eastAsia="宋体" w:hAnsi="Times New Roman" w:cs="Times New Roman" w:hint="eastAsia"/>
          <w:sz w:val="24"/>
          <w:szCs w:val="24"/>
        </w:rPr>
        <w:t xml:space="preserve">L = </w:t>
      </w:r>
      <w:r w:rsidRPr="004F1DE1">
        <w:rPr>
          <w:rFonts w:ascii="Times New Roman" w:eastAsia="宋体" w:hAnsi="Times New Roman" w:cs="Times New Roman" w:hint="eastAsia"/>
          <w:sz w:val="24"/>
          <w:szCs w:val="24"/>
        </w:rPr>
        <w:t>primer</w:t>
      </w:r>
      <w:r w:rsidR="008B6AD0">
        <w:rPr>
          <w:rFonts w:ascii="Times New Roman" w:eastAsia="宋体" w:hAnsi="Times New Roman" w:cs="Times New Roman" w:hint="eastAsia"/>
          <w:sz w:val="24"/>
          <w:szCs w:val="24"/>
        </w:rPr>
        <w:t xml:space="preserve"> length</w:t>
      </w:r>
      <w:r w:rsidRPr="004F1DE1">
        <w:rPr>
          <w:rFonts w:ascii="Times New Roman" w:eastAsia="宋体" w:hAnsi="Times New Roman" w:cs="Times New Roman" w:hint="eastAsia"/>
          <w:sz w:val="24"/>
          <w:szCs w:val="24"/>
        </w:rPr>
        <w:t xml:space="preserve">). </w:t>
      </w:r>
      <w:r w:rsidR="001964CC">
        <w:rPr>
          <w:rFonts w:ascii="Times New Roman" w:eastAsia="宋体" w:hAnsi="Times New Roman" w:cs="Times New Roman"/>
          <w:sz w:val="24"/>
          <w:szCs w:val="24"/>
        </w:rPr>
        <w:t xml:space="preserve">We highly suggest to </w:t>
      </w:r>
      <w:r w:rsidR="00555C7C">
        <w:rPr>
          <w:rFonts w:ascii="Times New Roman" w:eastAsia="宋体" w:hAnsi="Times New Roman" w:cs="Times New Roman"/>
          <w:sz w:val="24"/>
          <w:szCs w:val="24"/>
        </w:rPr>
        <w:t>check</w:t>
      </w:r>
      <w:r w:rsidR="001964CC">
        <w:rPr>
          <w:rFonts w:ascii="Times New Roman" w:eastAsia="宋体" w:hAnsi="Times New Roman" w:cs="Times New Roman"/>
          <w:sz w:val="24"/>
          <w:szCs w:val="24"/>
        </w:rPr>
        <w:t xml:space="preserve"> the specifi</w:t>
      </w:r>
      <w:r w:rsidR="001964CC">
        <w:rPr>
          <w:rFonts w:ascii="Times New Roman" w:eastAsia="宋体" w:hAnsi="Times New Roman" w:cs="Times New Roman" w:hint="eastAsia"/>
          <w:sz w:val="24"/>
          <w:szCs w:val="24"/>
        </w:rPr>
        <w:t>ci</w:t>
      </w:r>
      <w:r w:rsidR="001964CC">
        <w:rPr>
          <w:rFonts w:ascii="Times New Roman" w:eastAsia="宋体" w:hAnsi="Times New Roman" w:cs="Times New Roman"/>
          <w:sz w:val="24"/>
          <w:szCs w:val="24"/>
        </w:rPr>
        <w:t xml:space="preserve">ty of the primers using </w:t>
      </w:r>
      <w:proofErr w:type="spellStart"/>
      <w:r w:rsidR="001964CC">
        <w:rPr>
          <w:rFonts w:ascii="Times New Roman" w:eastAsia="宋体" w:hAnsi="Times New Roman" w:cs="Times New Roman" w:hint="eastAsia"/>
          <w:sz w:val="24"/>
          <w:szCs w:val="24"/>
        </w:rPr>
        <w:t>using</w:t>
      </w:r>
      <w:proofErr w:type="spellEnd"/>
      <w:r w:rsidR="001964C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1964CC">
        <w:rPr>
          <w:rFonts w:ascii="Times New Roman" w:eastAsia="宋体" w:hAnsi="Times New Roman" w:cs="Times New Roman" w:hint="eastAsia"/>
          <w:sz w:val="24"/>
          <w:szCs w:val="24"/>
        </w:rPr>
        <w:lastRenderedPageBreak/>
        <w:t xml:space="preserve">the </w:t>
      </w:r>
      <w:r w:rsidR="001964CC">
        <w:rPr>
          <w:rFonts w:ascii="Times New Roman" w:eastAsia="宋体" w:hAnsi="Times New Roman" w:cs="Times New Roman"/>
          <w:sz w:val="24"/>
          <w:szCs w:val="24"/>
        </w:rPr>
        <w:t>“</w:t>
      </w:r>
      <w:r w:rsidR="001964CC">
        <w:rPr>
          <w:rFonts w:ascii="Times New Roman" w:eastAsia="宋体" w:hAnsi="Times New Roman" w:cs="Times New Roman" w:hint="eastAsia"/>
          <w:sz w:val="24"/>
          <w:szCs w:val="24"/>
        </w:rPr>
        <w:t>Primer-BLAST</w:t>
      </w:r>
      <w:r w:rsidR="001964CC">
        <w:rPr>
          <w:rFonts w:ascii="Times New Roman" w:eastAsia="宋体" w:hAnsi="Times New Roman" w:cs="Times New Roman"/>
          <w:sz w:val="24"/>
          <w:szCs w:val="24"/>
        </w:rPr>
        <w:t>”</w:t>
      </w:r>
      <w:r w:rsidR="001964CC">
        <w:rPr>
          <w:rFonts w:ascii="Times New Roman" w:eastAsia="宋体" w:hAnsi="Times New Roman" w:cs="Times New Roman" w:hint="eastAsia"/>
          <w:sz w:val="24"/>
          <w:szCs w:val="24"/>
        </w:rPr>
        <w:t xml:space="preserve"> tool </w:t>
      </w:r>
      <w:r w:rsidR="001964CC">
        <w:rPr>
          <w:rFonts w:ascii="Times New Roman" w:eastAsia="宋体" w:hAnsi="Times New Roman" w:cs="Times New Roman"/>
          <w:sz w:val="24"/>
          <w:szCs w:val="24"/>
        </w:rPr>
        <w:t>of</w:t>
      </w:r>
      <w:r w:rsidR="001964CC">
        <w:rPr>
          <w:rFonts w:ascii="Times New Roman" w:eastAsia="宋体" w:hAnsi="Times New Roman" w:cs="Times New Roman" w:hint="eastAsia"/>
          <w:sz w:val="24"/>
          <w:szCs w:val="24"/>
        </w:rPr>
        <w:t xml:space="preserve"> NCBI</w:t>
      </w:r>
      <w:r w:rsidR="001964CC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="001964CC" w:rsidRPr="004F1DE1">
        <w:rPr>
          <w:rFonts w:ascii="Times New Roman" w:eastAsia="宋体" w:hAnsi="Times New Roman" w:cs="Times New Roman" w:hint="eastAsia"/>
          <w:sz w:val="24"/>
          <w:szCs w:val="24"/>
        </w:rPr>
        <w:t xml:space="preserve">The </w:t>
      </w:r>
      <w:r w:rsidR="001964CC">
        <w:rPr>
          <w:rFonts w:ascii="Times New Roman" w:eastAsia="宋体" w:hAnsi="Times New Roman" w:cs="Times New Roman" w:hint="eastAsia"/>
          <w:sz w:val="24"/>
          <w:szCs w:val="24"/>
        </w:rPr>
        <w:t>amplicon</w:t>
      </w:r>
      <w:r w:rsidR="001964CC" w:rsidRPr="004F1DE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1964CC">
        <w:rPr>
          <w:rFonts w:ascii="Times New Roman" w:eastAsia="宋体" w:hAnsi="Times New Roman" w:cs="Times New Roman"/>
          <w:sz w:val="24"/>
          <w:szCs w:val="24"/>
        </w:rPr>
        <w:t xml:space="preserve">fragment </w:t>
      </w:r>
      <w:r w:rsidR="001964CC" w:rsidRPr="004F1DE1">
        <w:rPr>
          <w:rFonts w:ascii="Times New Roman" w:eastAsia="宋体" w:hAnsi="Times New Roman" w:cs="Times New Roman" w:hint="eastAsia"/>
          <w:sz w:val="24"/>
          <w:szCs w:val="24"/>
        </w:rPr>
        <w:t>can contain 1</w:t>
      </w:r>
      <w:r w:rsidR="001964CC">
        <w:rPr>
          <w:rFonts w:ascii="Times New Roman" w:eastAsia="宋体" w:hAnsi="Times New Roman" w:cs="Times New Roman"/>
          <w:sz w:val="24"/>
          <w:szCs w:val="24"/>
        </w:rPr>
        <w:t>~</w:t>
      </w:r>
      <w:r w:rsidR="001964CC" w:rsidRPr="004F1DE1">
        <w:rPr>
          <w:rFonts w:ascii="Times New Roman" w:eastAsia="宋体" w:hAnsi="Times New Roman" w:cs="Times New Roman" w:hint="eastAsia"/>
          <w:sz w:val="24"/>
          <w:szCs w:val="24"/>
        </w:rPr>
        <w:t>2 target sites</w:t>
      </w:r>
      <w:r w:rsidR="001964CC">
        <w:rPr>
          <w:rFonts w:ascii="Times New Roman" w:eastAsia="宋体" w:hAnsi="Times New Roman" w:cs="Times New Roman"/>
          <w:sz w:val="24"/>
          <w:szCs w:val="24"/>
        </w:rPr>
        <w:t xml:space="preserve">. If </w:t>
      </w:r>
      <w:r w:rsidR="00555C7C">
        <w:rPr>
          <w:rFonts w:ascii="Times New Roman" w:eastAsia="宋体" w:hAnsi="Times New Roman" w:cs="Times New Roman"/>
          <w:sz w:val="24"/>
          <w:szCs w:val="24"/>
        </w:rPr>
        <w:t>it has highly homologue sequences in the genome, the</w:t>
      </w:r>
      <w:r w:rsidR="000D650F">
        <w:rPr>
          <w:rFonts w:ascii="Times New Roman" w:eastAsia="宋体" w:hAnsi="Times New Roman" w:cs="Times New Roman"/>
          <w:sz w:val="24"/>
          <w:szCs w:val="24"/>
        </w:rPr>
        <w:t xml:space="preserve"> length of amplified</w:t>
      </w:r>
      <w:r w:rsidR="00555C7C">
        <w:rPr>
          <w:rFonts w:ascii="Times New Roman" w:eastAsia="宋体" w:hAnsi="Times New Roman" w:cs="Times New Roman"/>
          <w:sz w:val="24"/>
          <w:szCs w:val="24"/>
        </w:rPr>
        <w:t xml:space="preserve"> fragment can be extended</w:t>
      </w:r>
      <w:r w:rsidR="000D650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0D650F" w:rsidRPr="004F1DE1">
        <w:rPr>
          <w:rFonts w:ascii="Times New Roman" w:eastAsia="宋体" w:hAnsi="Times New Roman" w:cs="Times New Roman" w:hint="eastAsia"/>
          <w:sz w:val="24"/>
          <w:szCs w:val="24"/>
        </w:rPr>
        <w:t>appropriately</w:t>
      </w:r>
      <w:r w:rsidR="000D650F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Pr="004F1DE1">
        <w:rPr>
          <w:rFonts w:ascii="Times New Roman" w:eastAsia="宋体" w:hAnsi="Times New Roman" w:cs="Times New Roman" w:hint="eastAsia"/>
          <w:sz w:val="24"/>
          <w:szCs w:val="24"/>
        </w:rPr>
        <w:t xml:space="preserve">The recommended </w:t>
      </w:r>
      <w:r w:rsidR="00536321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Pr="004F1DE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536321" w:rsidRPr="00A56198">
        <w:rPr>
          <w:rFonts w:ascii="Times New Roman" w:hAnsi="Times New Roman" w:cs="Times New Roman" w:hint="eastAsia"/>
          <w:sz w:val="24"/>
          <w:szCs w:val="24"/>
        </w:rPr>
        <w:t>mixture</w:t>
      </w:r>
      <w:r w:rsidR="000D650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4F1DE1">
        <w:rPr>
          <w:rFonts w:ascii="Times New Roman" w:eastAsia="宋体" w:hAnsi="Times New Roman" w:cs="Times New Roman" w:hint="eastAsia"/>
          <w:sz w:val="24"/>
          <w:szCs w:val="24"/>
        </w:rPr>
        <w:t>is shown in Table 1-1.</w:t>
      </w:r>
    </w:p>
    <w:p w14:paraId="468CF841" w14:textId="7884CD7B" w:rsidR="004F1DE1" w:rsidRDefault="004F1DE1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F1DE1">
        <w:rPr>
          <w:rFonts w:ascii="Times New Roman" w:eastAsia="宋体" w:hAnsi="Times New Roman" w:cs="Times New Roman" w:hint="eastAsia"/>
          <w:sz w:val="24"/>
          <w:szCs w:val="24"/>
        </w:rPr>
        <w:t xml:space="preserve">Table 1-1 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The </w:t>
      </w:r>
      <w:r w:rsidRPr="004F1DE1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FB3944">
        <w:rPr>
          <w:rFonts w:ascii="Times New Roman" w:eastAsia="宋体" w:hAnsi="Times New Roman" w:cs="Times New Roman" w:hint="eastAsia"/>
          <w:sz w:val="24"/>
          <w:szCs w:val="24"/>
        </w:rPr>
        <w:t xml:space="preserve"> reaction</w:t>
      </w:r>
      <w:r w:rsidR="00536321" w:rsidRPr="0053632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536321" w:rsidRPr="00A56198">
        <w:rPr>
          <w:rFonts w:ascii="Times New Roman" w:hAnsi="Times New Roman" w:cs="Times New Roman" w:hint="eastAsia"/>
          <w:sz w:val="24"/>
          <w:szCs w:val="24"/>
        </w:rPr>
        <w:t>mixture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of the</w:t>
      </w:r>
      <w:r w:rsidRPr="004F1DE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Pr="004F1DE1">
        <w:rPr>
          <w:rFonts w:ascii="Times New Roman" w:eastAsia="宋体" w:hAnsi="Times New Roman" w:cs="Times New Roman" w:hint="eastAsia"/>
          <w:sz w:val="24"/>
          <w:szCs w:val="24"/>
        </w:rPr>
        <w:t>DSDecodeMS</w:t>
      </w:r>
      <w:proofErr w:type="spellEnd"/>
      <w:r w:rsidRPr="004F1DE1">
        <w:rPr>
          <w:rFonts w:ascii="Times New Roman" w:eastAsia="宋体" w:hAnsi="Times New Roman" w:cs="Times New Roman" w:hint="eastAsia"/>
          <w:sz w:val="24"/>
          <w:szCs w:val="24"/>
        </w:rPr>
        <w:t xml:space="preserve"> (25 </w:t>
      </w:r>
      <w:proofErr w:type="spellStart"/>
      <w:r w:rsidR="008B6AD0" w:rsidRPr="00837E7E">
        <w:rPr>
          <w:rFonts w:ascii="Times New Roman" w:eastAsia="宋体" w:hAnsi="Times New Roman" w:cs="Times New Roman"/>
          <w:sz w:val="24"/>
          <w:szCs w:val="24"/>
        </w:rPr>
        <w:t>μ</w:t>
      </w:r>
      <w:r w:rsidRPr="004F1DE1">
        <w:rPr>
          <w:rFonts w:ascii="Times New Roman" w:eastAsia="宋体" w:hAnsi="Times New Roman" w:cs="Times New Roman" w:hint="eastAsia"/>
          <w:sz w:val="24"/>
          <w:szCs w:val="24"/>
        </w:rPr>
        <w:t>L</w:t>
      </w:r>
      <w:proofErr w:type="spellEnd"/>
      <w:r w:rsidRPr="004F1DE1">
        <w:rPr>
          <w:rFonts w:ascii="Times New Roman" w:eastAsia="宋体" w:hAnsi="Times New Roman" w:cs="Times New Roman" w:hint="eastAsia"/>
          <w:sz w:val="24"/>
          <w:szCs w:val="24"/>
        </w:rPr>
        <w:t>)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3065"/>
        <w:gridCol w:w="3715"/>
      </w:tblGrid>
      <w:tr w:rsidR="007A4226" w:rsidRPr="00837E7E" w14:paraId="739D2E4C" w14:textId="77777777" w:rsidTr="00FB3944">
        <w:trPr>
          <w:trHeight w:val="476"/>
          <w:jc w:val="center"/>
        </w:trPr>
        <w:tc>
          <w:tcPr>
            <w:tcW w:w="3065" w:type="dxa"/>
            <w:vAlign w:val="center"/>
          </w:tcPr>
          <w:p w14:paraId="7A1AC8FF" w14:textId="712D5775" w:rsidR="007A4226" w:rsidRPr="00837E7E" w:rsidRDefault="007A4226" w:rsidP="00FB3944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2 ×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Taq 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mix</w:t>
            </w:r>
          </w:p>
        </w:tc>
        <w:tc>
          <w:tcPr>
            <w:tcW w:w="3715" w:type="dxa"/>
            <w:vAlign w:val="center"/>
          </w:tcPr>
          <w:p w14:paraId="709DDFBC" w14:textId="77777777" w:rsidR="007A4226" w:rsidRPr="00837E7E" w:rsidRDefault="007A4226" w:rsidP="00FB3944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12.5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</w:p>
        </w:tc>
      </w:tr>
      <w:tr w:rsidR="007A4226" w:rsidRPr="00837E7E" w14:paraId="455F6FB1" w14:textId="77777777" w:rsidTr="00FB3944">
        <w:trPr>
          <w:trHeight w:val="476"/>
          <w:jc w:val="center"/>
        </w:trPr>
        <w:tc>
          <w:tcPr>
            <w:tcW w:w="3065" w:type="dxa"/>
            <w:vAlign w:val="center"/>
          </w:tcPr>
          <w:p w14:paraId="70061550" w14:textId="77777777" w:rsidR="007A4226" w:rsidRPr="00837E7E" w:rsidRDefault="007A4226" w:rsidP="00FB3944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T#-F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(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μM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3715" w:type="dxa"/>
            <w:vAlign w:val="center"/>
          </w:tcPr>
          <w:p w14:paraId="346C9A12" w14:textId="3D9A8778" w:rsidR="007A4226" w:rsidRPr="00837E7E" w:rsidRDefault="007A4226" w:rsidP="00FB3944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0.5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(0.2 </w:t>
            </w:r>
            <w:r w:rsidRPr="00E331BF">
              <w:rPr>
                <w:rFonts w:ascii="Symbol" w:eastAsia="宋体" w:hAnsi="Symbol" w:cs="Times New Roman"/>
                <w:sz w:val="24"/>
                <w:szCs w:val="24"/>
              </w:rPr>
              <w:t>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</w:t>
            </w:r>
            <w:r w:rsidR="008B6AD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="008B6AD0" w:rsidRPr="008B6AD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final concentration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</w:tr>
      <w:tr w:rsidR="007A4226" w:rsidRPr="00837E7E" w14:paraId="7B4C13D3" w14:textId="77777777" w:rsidTr="00FB3944">
        <w:trPr>
          <w:trHeight w:val="476"/>
          <w:jc w:val="center"/>
        </w:trPr>
        <w:tc>
          <w:tcPr>
            <w:tcW w:w="3065" w:type="dxa"/>
            <w:vAlign w:val="center"/>
          </w:tcPr>
          <w:p w14:paraId="794CBA41" w14:textId="7FFBDAD3" w:rsidR="007A4226" w:rsidRPr="00837E7E" w:rsidRDefault="007A4226" w:rsidP="00FB3944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T#-R</w:t>
            </w:r>
            <w:r w:rsidR="0099243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(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μM</w:t>
            </w:r>
            <w:proofErr w:type="spellEnd"/>
            <w:r w:rsidR="0099243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3715" w:type="dxa"/>
            <w:vAlign w:val="center"/>
          </w:tcPr>
          <w:p w14:paraId="0F925178" w14:textId="77777777" w:rsidR="007A4226" w:rsidRPr="00837E7E" w:rsidRDefault="007A4226" w:rsidP="00FB3944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0.5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A4226" w:rsidRPr="00837E7E" w14:paraId="44A361A6" w14:textId="77777777" w:rsidTr="00FB3944">
        <w:trPr>
          <w:trHeight w:val="468"/>
          <w:jc w:val="center"/>
        </w:trPr>
        <w:tc>
          <w:tcPr>
            <w:tcW w:w="3065" w:type="dxa"/>
            <w:vAlign w:val="center"/>
          </w:tcPr>
          <w:p w14:paraId="30A17E70" w14:textId="77777777" w:rsidR="007A4226" w:rsidRPr="00837E7E" w:rsidRDefault="007A4226" w:rsidP="00FB3944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gDNA</w:t>
            </w:r>
          </w:p>
        </w:tc>
        <w:tc>
          <w:tcPr>
            <w:tcW w:w="3715" w:type="dxa"/>
            <w:vAlign w:val="center"/>
          </w:tcPr>
          <w:p w14:paraId="3E7C6109" w14:textId="77777777" w:rsidR="007A4226" w:rsidRPr="00837E7E" w:rsidRDefault="007A4226" w:rsidP="00FB3944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20~30 ng</w:t>
            </w:r>
          </w:p>
        </w:tc>
      </w:tr>
      <w:tr w:rsidR="007A4226" w:rsidRPr="00837E7E" w14:paraId="177FD504" w14:textId="77777777" w:rsidTr="00FB3944">
        <w:trPr>
          <w:trHeight w:val="468"/>
          <w:jc w:val="center"/>
        </w:trPr>
        <w:tc>
          <w:tcPr>
            <w:tcW w:w="3065" w:type="dxa"/>
            <w:vAlign w:val="center"/>
          </w:tcPr>
          <w:p w14:paraId="4AE5ECCE" w14:textId="77777777" w:rsidR="007A4226" w:rsidRPr="00837E7E" w:rsidRDefault="007A4226" w:rsidP="00FB3944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ddH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  <w:vertAlign w:val="subscript"/>
              </w:rPr>
              <w:t>2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3715" w:type="dxa"/>
            <w:vAlign w:val="center"/>
          </w:tcPr>
          <w:p w14:paraId="71BA69F5" w14:textId="6CA2BBA3" w:rsidR="007A4226" w:rsidRPr="00837E7E" w:rsidRDefault="008B6AD0" w:rsidP="00FB3944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up to </w:t>
            </w:r>
            <w:r w:rsidR="007A422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25 </w:t>
            </w:r>
            <w:proofErr w:type="spellStart"/>
            <w:r w:rsidR="007A4226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</w:p>
        </w:tc>
      </w:tr>
    </w:tbl>
    <w:p w14:paraId="1CA82832" w14:textId="77777777" w:rsidR="007A4226" w:rsidRDefault="007A4226" w:rsidP="00800B8A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426AE593" w14:textId="0210D453" w:rsidR="00E04FE5" w:rsidRDefault="00E04FE5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04FE5">
        <w:rPr>
          <w:rFonts w:ascii="Times New Roman" w:eastAsia="宋体" w:hAnsi="Times New Roman" w:cs="Times New Roman" w:hint="eastAsia"/>
          <w:sz w:val="24"/>
          <w:szCs w:val="24"/>
        </w:rPr>
        <w:t>The PCR program is shown in Table 1-2.</w:t>
      </w:r>
    </w:p>
    <w:p w14:paraId="325DDA3A" w14:textId="310BCC1D" w:rsidR="00E04FE5" w:rsidRDefault="00E04FE5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E04FE5">
        <w:rPr>
          <w:rFonts w:ascii="Times New Roman" w:eastAsia="宋体" w:hAnsi="Times New Roman" w:cs="Times New Roman" w:hint="eastAsia"/>
          <w:sz w:val="24"/>
          <w:szCs w:val="24"/>
        </w:rPr>
        <w:t xml:space="preserve">Table 1-2 PCR </w:t>
      </w:r>
      <w:r w:rsidR="0001570B">
        <w:rPr>
          <w:rFonts w:ascii="Times New Roman" w:eastAsia="宋体" w:hAnsi="Times New Roman" w:cs="Times New Roman" w:hint="eastAsia"/>
          <w:sz w:val="24"/>
          <w:szCs w:val="24"/>
        </w:rPr>
        <w:t>program</w:t>
      </w:r>
      <w:r w:rsidR="00146544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FE1687">
        <w:rPr>
          <w:rFonts w:ascii="Times New Roman" w:eastAsia="宋体" w:hAnsi="Times New Roman" w:cs="Times New Roman"/>
          <w:sz w:val="24"/>
          <w:szCs w:val="24"/>
        </w:rPr>
        <w:t xml:space="preserve">for </w:t>
      </w:r>
      <w:proofErr w:type="spellStart"/>
      <w:r w:rsidR="00FE1687">
        <w:rPr>
          <w:rFonts w:ascii="Times New Roman" w:eastAsia="宋体" w:hAnsi="Times New Roman" w:cs="Times New Roman"/>
          <w:sz w:val="24"/>
          <w:szCs w:val="24"/>
        </w:rPr>
        <w:t>amplying</w:t>
      </w:r>
      <w:proofErr w:type="spellEnd"/>
      <w:r w:rsidR="00FE1687">
        <w:rPr>
          <w:rFonts w:ascii="Times New Roman" w:eastAsia="宋体" w:hAnsi="Times New Roman" w:cs="Times New Roman"/>
          <w:sz w:val="24"/>
          <w:szCs w:val="24"/>
        </w:rPr>
        <w:t xml:space="preserve"> target-site contained fragment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822"/>
        <w:gridCol w:w="2410"/>
        <w:gridCol w:w="1480"/>
      </w:tblGrid>
      <w:tr w:rsidR="0027210A" w:rsidRPr="009B276C" w14:paraId="232FD7D4" w14:textId="77777777" w:rsidTr="00146544">
        <w:trPr>
          <w:trHeight w:val="440"/>
          <w:jc w:val="center"/>
        </w:trPr>
        <w:tc>
          <w:tcPr>
            <w:tcW w:w="1822" w:type="dxa"/>
            <w:vAlign w:val="center"/>
          </w:tcPr>
          <w:p w14:paraId="3D546908" w14:textId="7409A784" w:rsidR="0027210A" w:rsidRPr="009B276C" w:rsidRDefault="00146544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</w:t>
            </w:r>
            <w:r w:rsidRPr="0014654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re-denaturing</w:t>
            </w:r>
          </w:p>
        </w:tc>
        <w:tc>
          <w:tcPr>
            <w:tcW w:w="2410" w:type="dxa"/>
            <w:vAlign w:val="center"/>
          </w:tcPr>
          <w:p w14:paraId="6A4E3AA9" w14:textId="5A5DF31B" w:rsidR="0027210A" w:rsidRPr="009B276C" w:rsidRDefault="0027210A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4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℃,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3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480" w:type="dxa"/>
          </w:tcPr>
          <w:p w14:paraId="562D4EAB" w14:textId="77777777" w:rsidR="0027210A" w:rsidRPr="009B276C" w:rsidRDefault="0027210A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27210A" w:rsidRPr="009B276C" w14:paraId="58C72618" w14:textId="77777777" w:rsidTr="00146544">
        <w:trPr>
          <w:trHeight w:val="440"/>
          <w:jc w:val="center"/>
        </w:trPr>
        <w:tc>
          <w:tcPr>
            <w:tcW w:w="1822" w:type="dxa"/>
            <w:vAlign w:val="center"/>
          </w:tcPr>
          <w:p w14:paraId="7D77B475" w14:textId="26FDE920" w:rsidR="0027210A" w:rsidRPr="009B276C" w:rsidRDefault="00146544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</w:t>
            </w:r>
            <w:r w:rsidRPr="0014654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enaturing</w:t>
            </w:r>
          </w:p>
        </w:tc>
        <w:tc>
          <w:tcPr>
            <w:tcW w:w="2410" w:type="dxa"/>
            <w:vAlign w:val="center"/>
          </w:tcPr>
          <w:p w14:paraId="7452E18A" w14:textId="77777777" w:rsidR="0027210A" w:rsidRPr="009B276C" w:rsidRDefault="0027210A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℃,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15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480" w:type="dxa"/>
            <w:vMerge w:val="restart"/>
            <w:vAlign w:val="center"/>
          </w:tcPr>
          <w:p w14:paraId="2AA360D9" w14:textId="77777777" w:rsidR="0027210A" w:rsidRPr="009B276C" w:rsidRDefault="0027210A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30~32 cycles</w:t>
            </w:r>
          </w:p>
        </w:tc>
      </w:tr>
      <w:tr w:rsidR="0027210A" w:rsidRPr="009B276C" w14:paraId="12A49C0A" w14:textId="77777777" w:rsidTr="00146544">
        <w:trPr>
          <w:trHeight w:val="431"/>
          <w:jc w:val="center"/>
        </w:trPr>
        <w:tc>
          <w:tcPr>
            <w:tcW w:w="1822" w:type="dxa"/>
            <w:vAlign w:val="center"/>
          </w:tcPr>
          <w:p w14:paraId="6B0D4893" w14:textId="520818D7" w:rsidR="0027210A" w:rsidRPr="009B276C" w:rsidRDefault="00146544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Annealing</w:t>
            </w:r>
          </w:p>
        </w:tc>
        <w:tc>
          <w:tcPr>
            <w:tcW w:w="2410" w:type="dxa"/>
            <w:vAlign w:val="center"/>
          </w:tcPr>
          <w:p w14:paraId="77A611C8" w14:textId="614445F9" w:rsidR="0027210A" w:rsidRPr="009B276C" w:rsidRDefault="0027210A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58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℃,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15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480" w:type="dxa"/>
            <w:vMerge/>
          </w:tcPr>
          <w:p w14:paraId="39051287" w14:textId="77777777" w:rsidR="0027210A" w:rsidRPr="009B276C" w:rsidRDefault="0027210A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27210A" w:rsidRPr="009B276C" w14:paraId="1606FB30" w14:textId="77777777" w:rsidTr="00146544">
        <w:trPr>
          <w:trHeight w:val="392"/>
          <w:jc w:val="center"/>
        </w:trPr>
        <w:tc>
          <w:tcPr>
            <w:tcW w:w="1822" w:type="dxa"/>
            <w:vAlign w:val="center"/>
          </w:tcPr>
          <w:p w14:paraId="5002DAB0" w14:textId="5339D2C3" w:rsidR="0027210A" w:rsidRPr="009B276C" w:rsidRDefault="00146544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Extension</w:t>
            </w:r>
          </w:p>
        </w:tc>
        <w:tc>
          <w:tcPr>
            <w:tcW w:w="2410" w:type="dxa"/>
            <w:vAlign w:val="center"/>
          </w:tcPr>
          <w:p w14:paraId="71A282F6" w14:textId="13FAC2C9" w:rsidR="00146544" w:rsidRDefault="0027210A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65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℃</w:t>
            </w:r>
            <w:r w:rsidR="00053A7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,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10</w:t>
            </w:r>
            <w:r w:rsidR="0014654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, </w:t>
            </w:r>
          </w:p>
          <w:p w14:paraId="14A5A218" w14:textId="6616CE71" w:rsidR="00146544" w:rsidRDefault="0027210A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68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℃</w:t>
            </w:r>
            <w:r w:rsidR="00053A7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,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10</w:t>
            </w:r>
            <w:r w:rsidR="0014654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,</w:t>
            </w:r>
          </w:p>
          <w:p w14:paraId="3794E5C4" w14:textId="160F448E" w:rsidR="00146544" w:rsidRDefault="0027210A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72℃</w:t>
            </w:r>
            <w:r w:rsidR="00053A7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10</w:t>
            </w:r>
            <w:r w:rsidR="0014654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s,</w:t>
            </w:r>
          </w:p>
          <w:p w14:paraId="17941B82" w14:textId="57EA872D" w:rsidR="00146544" w:rsidRDefault="0027210A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65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℃</w:t>
            </w:r>
            <w:r w:rsidR="00053A7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,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10</w:t>
            </w:r>
            <w:r w:rsidR="0014654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</w:t>
            </w:r>
          </w:p>
          <w:p w14:paraId="188C6E7A" w14:textId="509DA0C1" w:rsidR="0027210A" w:rsidRPr="009B276C" w:rsidRDefault="0027210A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14654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="00146544" w:rsidRPr="0014654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If the target fragment is &gt;1 kb, increase the temperature by 5 s per section</w:t>
            </w:r>
            <w:r w:rsidR="0014654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1480" w:type="dxa"/>
            <w:vMerge/>
          </w:tcPr>
          <w:p w14:paraId="5E76FE4F" w14:textId="77777777" w:rsidR="0027210A" w:rsidRPr="009B276C" w:rsidRDefault="0027210A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27210A" w:rsidRPr="009B276C" w14:paraId="0A69443E" w14:textId="77777777" w:rsidTr="00146544">
        <w:trPr>
          <w:trHeight w:val="392"/>
          <w:jc w:val="center"/>
        </w:trPr>
        <w:tc>
          <w:tcPr>
            <w:tcW w:w="1822" w:type="dxa"/>
            <w:vAlign w:val="center"/>
          </w:tcPr>
          <w:p w14:paraId="24DF15CA" w14:textId="4E74184D" w:rsidR="0027210A" w:rsidRPr="009B276C" w:rsidRDefault="00146544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Final extension</w:t>
            </w:r>
          </w:p>
        </w:tc>
        <w:tc>
          <w:tcPr>
            <w:tcW w:w="2410" w:type="dxa"/>
            <w:vAlign w:val="center"/>
          </w:tcPr>
          <w:p w14:paraId="1D53A673" w14:textId="101B8924" w:rsidR="0027210A" w:rsidRPr="009B276C" w:rsidRDefault="0027210A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℃,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5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480" w:type="dxa"/>
          </w:tcPr>
          <w:p w14:paraId="2D2548DE" w14:textId="77777777" w:rsidR="0027210A" w:rsidRPr="009B276C" w:rsidRDefault="0027210A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</w:tbl>
    <w:p w14:paraId="05590919" w14:textId="2FD62AEE" w:rsidR="0027210A" w:rsidRDefault="00C310F1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(Note: 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Extension uses variable temperature to improve the amplification efficiency of sequences with </w:t>
      </w:r>
      <w:r w:rsidR="00FE1687">
        <w:rPr>
          <w:rFonts w:ascii="Times New Roman" w:eastAsia="宋体" w:hAnsi="Times New Roman" w:cs="Times New Roman"/>
          <w:sz w:val="24"/>
          <w:szCs w:val="24"/>
        </w:rPr>
        <w:t>uneven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FE1687" w:rsidRPr="00C310F1">
        <w:rPr>
          <w:rFonts w:ascii="Times New Roman" w:eastAsia="宋体" w:hAnsi="Times New Roman" w:cs="Times New Roman" w:hint="eastAsia"/>
          <w:sz w:val="24"/>
          <w:szCs w:val="24"/>
        </w:rPr>
        <w:t>GC distribution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>)</w:t>
      </w:r>
    </w:p>
    <w:p w14:paraId="3502993F" w14:textId="77777777" w:rsidR="00DE6AD1" w:rsidRDefault="00DE6AD1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2F246D58" w14:textId="3557D824" w:rsidR="00C310F1" w:rsidRDefault="00C310F1" w:rsidP="00971E6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310F1">
        <w:rPr>
          <w:rFonts w:ascii="Times New Roman" w:eastAsia="宋体" w:hAnsi="Times New Roman" w:cs="Times New Roman" w:hint="eastAsia"/>
          <w:sz w:val="24"/>
          <w:szCs w:val="24"/>
        </w:rPr>
        <w:t>Tak</w:t>
      </w:r>
      <w:r w:rsidR="00971E66">
        <w:rPr>
          <w:rFonts w:ascii="Times New Roman" w:eastAsia="宋体" w:hAnsi="Times New Roman" w:cs="Times New Roman"/>
          <w:sz w:val="24"/>
          <w:szCs w:val="24"/>
        </w:rPr>
        <w:t>ing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3~4 </w:t>
      </w:r>
      <w:proofErr w:type="spellStart"/>
      <w:r w:rsidR="0001570B" w:rsidRPr="00837E7E">
        <w:rPr>
          <w:rFonts w:ascii="Times New Roman" w:eastAsia="宋体" w:hAnsi="Times New Roman" w:cs="Times New Roman"/>
          <w:sz w:val="24"/>
          <w:szCs w:val="24"/>
        </w:rPr>
        <w:t>μ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>L</w:t>
      </w:r>
      <w:proofErr w:type="spellEnd"/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of the </w:t>
      </w:r>
      <w:r w:rsidR="001861B7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product</w:t>
      </w:r>
      <w:r w:rsidR="001861B7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for agarose gel (1%) electrophoresis to </w:t>
      </w:r>
      <w:r w:rsidR="00971E66">
        <w:rPr>
          <w:rFonts w:ascii="Times New Roman" w:eastAsia="宋体" w:hAnsi="Times New Roman" w:cs="Times New Roman"/>
          <w:sz w:val="24"/>
          <w:szCs w:val="24"/>
        </w:rPr>
        <w:t>confirm the size and specificity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. If the concentration </w:t>
      </w:r>
      <w:r w:rsidR="001861B7">
        <w:rPr>
          <w:rFonts w:ascii="Times New Roman" w:eastAsia="宋体" w:hAnsi="Times New Roman" w:cs="Times New Roman" w:hint="eastAsia"/>
          <w:sz w:val="24"/>
          <w:szCs w:val="24"/>
        </w:rPr>
        <w:t xml:space="preserve">of products 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>is</w:t>
      </w:r>
      <w:r w:rsidR="00971E66">
        <w:rPr>
          <w:rFonts w:ascii="Times New Roman" w:eastAsia="宋体" w:hAnsi="Times New Roman" w:cs="Times New Roman"/>
          <w:sz w:val="24"/>
          <w:szCs w:val="24"/>
        </w:rPr>
        <w:t xml:space="preserve"> too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low,</w:t>
      </w:r>
      <w:r w:rsidR="001861B7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1861B7" w:rsidRPr="001861B7">
        <w:rPr>
          <w:rFonts w:ascii="Times New Roman" w:eastAsia="宋体" w:hAnsi="Times New Roman" w:cs="Times New Roman" w:hint="eastAsia"/>
          <w:sz w:val="24"/>
          <w:szCs w:val="24"/>
        </w:rPr>
        <w:t xml:space="preserve">2~3 cycles can be appropriately </w:t>
      </w:r>
      <w:r w:rsidR="00992437">
        <w:rPr>
          <w:rFonts w:ascii="Times New Roman" w:eastAsia="宋体" w:hAnsi="Times New Roman" w:cs="Times New Roman" w:hint="eastAsia"/>
          <w:sz w:val="24"/>
          <w:szCs w:val="24"/>
        </w:rPr>
        <w:t>added</w:t>
      </w:r>
      <w:r w:rsidR="001861B7" w:rsidRPr="001861B7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1861B7">
        <w:rPr>
          <w:rFonts w:ascii="Times New Roman" w:eastAsia="宋体" w:hAnsi="Times New Roman" w:cs="Times New Roman" w:hint="eastAsia"/>
          <w:sz w:val="24"/>
          <w:szCs w:val="24"/>
        </w:rPr>
        <w:t xml:space="preserve">of extension </w:t>
      </w:r>
      <w:r w:rsidR="001861B7" w:rsidRPr="001861B7">
        <w:rPr>
          <w:rFonts w:ascii="Times New Roman" w:eastAsia="宋体" w:hAnsi="Times New Roman" w:cs="Times New Roman" w:hint="eastAsia"/>
          <w:sz w:val="24"/>
          <w:szCs w:val="24"/>
        </w:rPr>
        <w:t>to increase the concentration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14:paraId="3F0873CF" w14:textId="726F53D6" w:rsidR="00F16DCE" w:rsidRDefault="00C310F1" w:rsidP="001B1AB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The </w:t>
      </w:r>
      <w:r w:rsidR="001861B7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product</w:t>
      </w:r>
      <w:r w:rsidR="001861B7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(~20 </w:t>
      </w:r>
      <w:proofErr w:type="spellStart"/>
      <w:r w:rsidR="001861B7" w:rsidRPr="00837E7E">
        <w:rPr>
          <w:rFonts w:ascii="Times New Roman" w:eastAsia="宋体" w:hAnsi="Times New Roman" w:cs="Times New Roman"/>
          <w:sz w:val="24"/>
          <w:szCs w:val="24"/>
        </w:rPr>
        <w:t>μ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>L</w:t>
      </w:r>
      <w:proofErr w:type="spellEnd"/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) </w:t>
      </w:r>
      <w:r w:rsidR="00CE04E2">
        <w:rPr>
          <w:rFonts w:ascii="Times New Roman" w:eastAsia="宋体" w:hAnsi="Times New Roman" w:cs="Times New Roman" w:hint="eastAsia"/>
          <w:sz w:val="24"/>
          <w:szCs w:val="24"/>
        </w:rPr>
        <w:t>are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sent to the company for Sanger sequencing (most companies</w:t>
      </w:r>
      <w:r w:rsidR="001861B7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CE04E2">
        <w:rPr>
          <w:rFonts w:ascii="Times New Roman" w:eastAsia="宋体" w:hAnsi="Times New Roman" w:cs="Times New Roman" w:hint="eastAsia"/>
          <w:sz w:val="24"/>
          <w:szCs w:val="24"/>
        </w:rPr>
        <w:t>provide</w:t>
      </w:r>
      <w:r w:rsidR="001B1ABC" w:rsidRPr="001B1AB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1B1ABC">
        <w:rPr>
          <w:rFonts w:ascii="Times New Roman" w:eastAsia="宋体" w:hAnsi="Times New Roman" w:cs="Times New Roman"/>
          <w:sz w:val="24"/>
          <w:szCs w:val="24"/>
        </w:rPr>
        <w:t xml:space="preserve">the </w:t>
      </w:r>
      <w:r w:rsidR="001B1ABC" w:rsidRPr="00C310F1">
        <w:rPr>
          <w:rFonts w:ascii="Times New Roman" w:eastAsia="宋体" w:hAnsi="Times New Roman" w:cs="Times New Roman" w:hint="eastAsia"/>
          <w:sz w:val="24"/>
          <w:szCs w:val="24"/>
        </w:rPr>
        <w:t>service</w:t>
      </w:r>
      <w:r w:rsidR="001B1ABC">
        <w:rPr>
          <w:rFonts w:ascii="Times New Roman" w:eastAsia="宋体" w:hAnsi="Times New Roman" w:cs="Times New Roman"/>
          <w:sz w:val="24"/>
          <w:szCs w:val="24"/>
        </w:rPr>
        <w:t xml:space="preserve"> of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PCR product purification)</w:t>
      </w:r>
      <w:r w:rsidR="001B1ABC">
        <w:rPr>
          <w:rFonts w:ascii="Times New Roman" w:eastAsia="宋体" w:hAnsi="Times New Roman" w:cs="Times New Roman"/>
          <w:sz w:val="24"/>
          <w:szCs w:val="24"/>
        </w:rPr>
        <w:t xml:space="preserve">. Alternatively, </w:t>
      </w:r>
      <w:r w:rsidR="001861B7">
        <w:rPr>
          <w:rFonts w:ascii="Times New Roman" w:eastAsia="宋体" w:hAnsi="Times New Roman" w:cs="Times New Roman" w:hint="eastAsia"/>
          <w:sz w:val="24"/>
          <w:szCs w:val="24"/>
        </w:rPr>
        <w:t>user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can </w:t>
      </w:r>
      <w:r w:rsidR="001B1ABC">
        <w:rPr>
          <w:rFonts w:ascii="Times New Roman" w:eastAsia="宋体" w:hAnsi="Times New Roman" w:cs="Times New Roman"/>
          <w:sz w:val="24"/>
          <w:szCs w:val="24"/>
        </w:rPr>
        <w:t>purify the final PCR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1B1ABC">
        <w:rPr>
          <w:rFonts w:ascii="Times New Roman" w:eastAsia="宋体" w:hAnsi="Times New Roman" w:cs="Times New Roman"/>
          <w:sz w:val="24"/>
          <w:szCs w:val="24"/>
        </w:rPr>
        <w:t>products</w:t>
      </w:r>
      <w:r w:rsidR="00CE04E2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1B1ABC">
        <w:rPr>
          <w:rFonts w:ascii="Times New Roman" w:eastAsia="宋体" w:hAnsi="Times New Roman" w:cs="Times New Roman"/>
          <w:sz w:val="24"/>
          <w:szCs w:val="24"/>
        </w:rPr>
        <w:t>using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1B1ABC">
        <w:rPr>
          <w:rFonts w:ascii="Times New Roman" w:eastAsia="宋体" w:hAnsi="Times New Roman" w:cs="Times New Roman"/>
          <w:sz w:val="24"/>
          <w:szCs w:val="24"/>
        </w:rPr>
        <w:t>a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992437" w:rsidRPr="004841D9">
        <w:rPr>
          <w:rFonts w:ascii="Times New Roman" w:eastAsia="宋体" w:hAnsi="Times New Roman" w:cs="Times New Roman" w:hint="eastAsia"/>
          <w:sz w:val="24"/>
          <w:szCs w:val="24"/>
        </w:rPr>
        <w:t>purification kit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and send the </w:t>
      </w:r>
      <w:r w:rsidR="00CE04E2">
        <w:rPr>
          <w:rFonts w:ascii="Times New Roman" w:eastAsia="宋体" w:hAnsi="Times New Roman" w:cs="Times New Roman" w:hint="eastAsia"/>
          <w:sz w:val="24"/>
          <w:szCs w:val="24"/>
        </w:rPr>
        <w:t>purif</w:t>
      </w:r>
      <w:r w:rsidR="001B1ABC">
        <w:rPr>
          <w:rFonts w:ascii="Times New Roman" w:eastAsia="宋体" w:hAnsi="Times New Roman" w:cs="Times New Roman"/>
          <w:sz w:val="24"/>
          <w:szCs w:val="24"/>
        </w:rPr>
        <w:t>ied</w:t>
      </w:r>
      <w:r w:rsidR="00CE04E2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>product</w:t>
      </w:r>
      <w:r w:rsidR="001B1ABC">
        <w:rPr>
          <w:rFonts w:ascii="Times New Roman" w:eastAsia="宋体" w:hAnsi="Times New Roman" w:cs="Times New Roman"/>
          <w:sz w:val="24"/>
          <w:szCs w:val="24"/>
        </w:rPr>
        <w:t>s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to 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lastRenderedPageBreak/>
        <w:t>the company for Sanger sequencing.</w:t>
      </w:r>
      <w:r w:rsidR="001B1ABC">
        <w:rPr>
          <w:rFonts w:ascii="Times New Roman" w:eastAsia="宋体" w:hAnsi="Times New Roman" w:cs="Times New Roman"/>
          <w:sz w:val="24"/>
          <w:szCs w:val="24"/>
        </w:rPr>
        <w:t xml:space="preserve"> To obtain high-quality sequencing </w:t>
      </w:r>
      <w:proofErr w:type="gramStart"/>
      <w:r w:rsidR="001B1ABC">
        <w:rPr>
          <w:rFonts w:ascii="Times New Roman" w:eastAsia="宋体" w:hAnsi="Times New Roman" w:cs="Times New Roman"/>
          <w:sz w:val="24"/>
          <w:szCs w:val="24"/>
        </w:rPr>
        <w:t xml:space="preserve">chromatograms, 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1B1ABC">
        <w:rPr>
          <w:rFonts w:ascii="Times New Roman" w:eastAsia="宋体" w:hAnsi="Times New Roman" w:cs="Times New Roman"/>
          <w:sz w:val="24"/>
          <w:szCs w:val="24"/>
        </w:rPr>
        <w:t>We</w:t>
      </w:r>
      <w:proofErr w:type="gramEnd"/>
      <w:r w:rsidR="001B1ABC">
        <w:rPr>
          <w:rFonts w:ascii="Times New Roman" w:eastAsia="宋体" w:hAnsi="Times New Roman" w:cs="Times New Roman"/>
          <w:sz w:val="24"/>
          <w:szCs w:val="24"/>
        </w:rPr>
        <w:t xml:space="preserve"> highly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recommend </w:t>
      </w:r>
      <w:r w:rsidR="001B1ABC">
        <w:rPr>
          <w:rFonts w:ascii="Times New Roman" w:eastAsia="宋体" w:hAnsi="Times New Roman" w:cs="Times New Roman"/>
          <w:sz w:val="24"/>
          <w:szCs w:val="24"/>
        </w:rPr>
        <w:t>to use an</w:t>
      </w:r>
      <w:r w:rsidR="009532EB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075705" w:rsidRPr="00A56198">
        <w:rPr>
          <w:rFonts w:ascii="Times New Roman" w:hAnsi="Times New Roman" w:cs="Times New Roman" w:hint="eastAsia"/>
          <w:sz w:val="24"/>
          <w:szCs w:val="24"/>
        </w:rPr>
        <w:t xml:space="preserve">inner 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>primer</w:t>
      </w:r>
      <w:r w:rsidR="001B1ABC">
        <w:rPr>
          <w:rFonts w:ascii="Times New Roman" w:eastAsia="宋体" w:hAnsi="Times New Roman" w:cs="Times New Roman"/>
          <w:sz w:val="24"/>
          <w:szCs w:val="24"/>
        </w:rPr>
        <w:t xml:space="preserve"> which is designed </w:t>
      </w:r>
      <w:r w:rsidR="001B1ABC" w:rsidRPr="00C310F1">
        <w:rPr>
          <w:rFonts w:ascii="Times New Roman" w:eastAsia="宋体" w:hAnsi="Times New Roman" w:cs="Times New Roman" w:hint="eastAsia"/>
          <w:sz w:val="24"/>
          <w:szCs w:val="24"/>
        </w:rPr>
        <w:t>150</w:t>
      </w:r>
      <w:r w:rsidR="001B1ABC">
        <w:rPr>
          <w:rFonts w:ascii="Times New Roman" w:eastAsia="宋体" w:hAnsi="Times New Roman" w:cs="Times New Roman"/>
          <w:sz w:val="24"/>
          <w:szCs w:val="24"/>
        </w:rPr>
        <w:t>~</w:t>
      </w:r>
      <w:r w:rsidR="001B1ABC" w:rsidRPr="00C310F1">
        <w:rPr>
          <w:rFonts w:ascii="Times New Roman" w:eastAsia="宋体" w:hAnsi="Times New Roman" w:cs="Times New Roman" w:hint="eastAsia"/>
          <w:sz w:val="24"/>
          <w:szCs w:val="24"/>
        </w:rPr>
        <w:t>300 bp upstream or downstream of the target</w:t>
      </w:r>
      <w:r w:rsidR="001B1ABC">
        <w:rPr>
          <w:rFonts w:ascii="Times New Roman" w:eastAsia="宋体" w:hAnsi="Times New Roman" w:cs="Times New Roman"/>
          <w:sz w:val="24"/>
          <w:szCs w:val="24"/>
        </w:rPr>
        <w:t xml:space="preserve"> site for </w:t>
      </w:r>
      <w:r w:rsidR="001B1ABC" w:rsidRPr="00C310F1">
        <w:rPr>
          <w:rFonts w:ascii="Times New Roman" w:eastAsia="宋体" w:hAnsi="Times New Roman" w:cs="Times New Roman" w:hint="eastAsia"/>
          <w:sz w:val="24"/>
          <w:szCs w:val="24"/>
        </w:rPr>
        <w:t>sequencing</w:t>
      </w:r>
      <w:r w:rsidR="001B1ABC">
        <w:rPr>
          <w:rFonts w:ascii="Times New Roman" w:eastAsia="宋体" w:hAnsi="Times New Roman" w:cs="Times New Roman"/>
          <w:sz w:val="24"/>
          <w:szCs w:val="24"/>
        </w:rPr>
        <w:t xml:space="preserve">, but not use the PCR primers. If two target sites contained in the amplicon, </w:t>
      </w:r>
      <w:r w:rsidR="003B4EDB">
        <w:rPr>
          <w:rFonts w:ascii="Times New Roman" w:eastAsia="宋体" w:hAnsi="Times New Roman" w:cs="Times New Roman"/>
          <w:sz w:val="24"/>
          <w:szCs w:val="24"/>
        </w:rPr>
        <w:t xml:space="preserve">a </w:t>
      </w:r>
      <w:proofErr w:type="spellStart"/>
      <w:r w:rsidR="003B4EDB">
        <w:rPr>
          <w:rFonts w:ascii="Times New Roman" w:eastAsia="宋体" w:hAnsi="Times New Roman" w:cs="Times New Roman"/>
          <w:sz w:val="24"/>
          <w:szCs w:val="24"/>
        </w:rPr>
        <w:t>forwad</w:t>
      </w:r>
      <w:proofErr w:type="spellEnd"/>
      <w:r w:rsidR="003B4EDB">
        <w:rPr>
          <w:rFonts w:ascii="Times New Roman" w:eastAsia="宋体" w:hAnsi="Times New Roman" w:cs="Times New Roman"/>
          <w:sz w:val="24"/>
          <w:szCs w:val="24"/>
        </w:rPr>
        <w:t xml:space="preserve"> primer upstream </w:t>
      </w:r>
      <w:r w:rsidR="000A31BD">
        <w:rPr>
          <w:rFonts w:ascii="Times New Roman" w:eastAsia="宋体" w:hAnsi="Times New Roman" w:cs="Times New Roman"/>
          <w:sz w:val="24"/>
          <w:szCs w:val="24"/>
        </w:rPr>
        <w:t xml:space="preserve">of the first target site and a reverse primer downstream the second target site can be designed for sequencing each site.  </w:t>
      </w:r>
    </w:p>
    <w:p w14:paraId="025FD94E" w14:textId="77777777" w:rsidR="00F16DCE" w:rsidRDefault="00F16DCE" w:rsidP="001B1AB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187B696F" w14:textId="5CE0F19D" w:rsidR="00C310F1" w:rsidRPr="009B6726" w:rsidRDefault="00C310F1" w:rsidP="00800B8A">
      <w:pPr>
        <w:spacing w:line="360" w:lineRule="auto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B6726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2. Decode Sanger sequencing file using </w:t>
      </w:r>
      <w:proofErr w:type="spellStart"/>
      <w:r w:rsidRPr="009B6726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DSDecodeMS</w:t>
      </w:r>
      <w:proofErr w:type="spellEnd"/>
    </w:p>
    <w:p w14:paraId="2CF5A79D" w14:textId="48872F11" w:rsidR="00C310F1" w:rsidRDefault="00C310F1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The </w:t>
      </w:r>
      <w:proofErr w:type="spellStart"/>
      <w:r w:rsidRPr="00C310F1">
        <w:rPr>
          <w:rFonts w:ascii="Times New Roman" w:eastAsia="宋体" w:hAnsi="Times New Roman" w:cs="Times New Roman" w:hint="eastAsia"/>
          <w:sz w:val="24"/>
          <w:szCs w:val="24"/>
        </w:rPr>
        <w:t>DSDecodeMS</w:t>
      </w:r>
      <w:proofErr w:type="spellEnd"/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module in </w:t>
      </w:r>
      <w:proofErr w:type="spellStart"/>
      <w:r w:rsidRPr="00C310F1">
        <w:rPr>
          <w:rFonts w:ascii="Times New Roman" w:eastAsia="宋体" w:hAnsi="Times New Roman" w:cs="Times New Roman" w:hint="eastAsia"/>
          <w:sz w:val="24"/>
          <w:szCs w:val="24"/>
        </w:rPr>
        <w:t>SuperDecode</w:t>
      </w:r>
      <w:proofErr w:type="spellEnd"/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was used to </w:t>
      </w:r>
      <w:r w:rsidR="009532EB">
        <w:rPr>
          <w:rFonts w:ascii="Times New Roman" w:eastAsia="宋体" w:hAnsi="Times New Roman" w:cs="Times New Roman" w:hint="eastAsia"/>
          <w:sz w:val="24"/>
          <w:szCs w:val="24"/>
        </w:rPr>
        <w:t xml:space="preserve">detect mutation 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>on the ab1 file obtained by Sanger sequencing.</w:t>
      </w:r>
    </w:p>
    <w:p w14:paraId="0D71EEC0" w14:textId="0CD5B1B7" w:rsidR="00C310F1" w:rsidRDefault="00C310F1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(1) The interface of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DSDecodeMS</w:t>
      </w:r>
      <w:proofErr w:type="spellEnd"/>
    </w:p>
    <w:p w14:paraId="1809B3F6" w14:textId="7FCEB345" w:rsidR="00C310F1" w:rsidRDefault="00C310F1" w:rsidP="003D335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310F1">
        <w:rPr>
          <w:rFonts w:ascii="Times New Roman" w:eastAsia="宋体" w:hAnsi="Times New Roman" w:cs="Times New Roman" w:hint="eastAsia"/>
          <w:sz w:val="24"/>
          <w:szCs w:val="24"/>
        </w:rPr>
        <w:t>The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interface of </w:t>
      </w:r>
      <w:proofErr w:type="spellStart"/>
      <w:r w:rsidRPr="00C310F1">
        <w:rPr>
          <w:rFonts w:ascii="Times New Roman" w:eastAsia="宋体" w:hAnsi="Times New Roman" w:cs="Times New Roman" w:hint="eastAsia"/>
          <w:sz w:val="24"/>
          <w:szCs w:val="24"/>
        </w:rPr>
        <w:t>DSDecodeMS</w:t>
      </w:r>
      <w:proofErr w:type="spellEnd"/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mainly includes</w:t>
      </w:r>
      <w:r w:rsidRPr="009B6726">
        <w:rPr>
          <w:rFonts w:ascii="Times New Roman" w:eastAsia="宋体" w:hAnsi="Times New Roman" w:cs="Times New Roman" w:hint="eastAsia"/>
          <w:sz w:val="32"/>
          <w:szCs w:val="32"/>
        </w:rPr>
        <w:t xml:space="preserve"> </w:t>
      </w:r>
      <w:r w:rsidR="009B6726" w:rsidRPr="009B6726">
        <w:rPr>
          <w:rFonts w:ascii="Times New Roman" w:hAnsi="Times New Roman" w:cs="Times New Roman"/>
          <w:sz w:val="24"/>
          <w:szCs w:val="28"/>
        </w:rPr>
        <w:t>a reference</w:t>
      </w:r>
      <w:r w:rsidR="009B6726" w:rsidRPr="009B6726">
        <w:rPr>
          <w:rFonts w:ascii="Times New Roman" w:hAnsi="Times New Roman" w:cs="Times New Roman" w:hint="eastAsia"/>
          <w:sz w:val="24"/>
          <w:szCs w:val="28"/>
        </w:rPr>
        <w:t xml:space="preserve"> </w:t>
      </w:r>
      <w:r w:rsidR="009B6726" w:rsidRPr="009B6726">
        <w:rPr>
          <w:rFonts w:ascii="Times New Roman" w:hAnsi="Times New Roman" w:cs="Times New Roman"/>
          <w:sz w:val="24"/>
          <w:szCs w:val="28"/>
        </w:rPr>
        <w:t>panel</w:t>
      </w:r>
      <w:r w:rsidR="009B6726" w:rsidRPr="009B6726">
        <w:rPr>
          <w:rFonts w:ascii="Times New Roman" w:hAnsi="Times New Roman" w:cs="Times New Roman" w:hint="eastAsia"/>
          <w:sz w:val="24"/>
          <w:szCs w:val="28"/>
        </w:rPr>
        <w:t>,</w:t>
      </w:r>
      <w:r w:rsidR="009B6726" w:rsidRPr="009B6726">
        <w:rPr>
          <w:rFonts w:ascii="Times New Roman" w:hAnsi="Times New Roman" w:cs="Times New Roman"/>
          <w:sz w:val="24"/>
          <w:szCs w:val="28"/>
        </w:rPr>
        <w:t xml:space="preserve"> </w:t>
      </w:r>
      <w:r w:rsidR="009B6726" w:rsidRPr="009B6726">
        <w:rPr>
          <w:rFonts w:ascii="Times New Roman" w:hAnsi="Times New Roman" w:cs="Times New Roman" w:hint="eastAsia"/>
          <w:sz w:val="24"/>
          <w:szCs w:val="28"/>
        </w:rPr>
        <w:t xml:space="preserve">a </w:t>
      </w:r>
      <w:r w:rsidR="009B6726" w:rsidRPr="009B6726">
        <w:rPr>
          <w:rFonts w:ascii="Times New Roman" w:hAnsi="Times New Roman" w:cs="Times New Roman"/>
          <w:sz w:val="24"/>
          <w:szCs w:val="28"/>
        </w:rPr>
        <w:t xml:space="preserve">sequencing file input panel, </w:t>
      </w:r>
      <w:r w:rsidR="009B6726" w:rsidRPr="009B6726">
        <w:rPr>
          <w:rFonts w:ascii="Times New Roman" w:hAnsi="Times New Roman" w:cs="Times New Roman" w:hint="eastAsia"/>
          <w:sz w:val="24"/>
          <w:szCs w:val="28"/>
        </w:rPr>
        <w:t xml:space="preserve">a </w:t>
      </w:r>
      <w:r w:rsidR="009B6726" w:rsidRPr="009B6726">
        <w:rPr>
          <w:rFonts w:ascii="Times New Roman" w:hAnsi="Times New Roman" w:cs="Times New Roman"/>
          <w:sz w:val="24"/>
          <w:szCs w:val="28"/>
        </w:rPr>
        <w:t xml:space="preserve">viewer for chromatogram traces, and </w:t>
      </w:r>
      <w:r w:rsidR="009B6726" w:rsidRPr="009B6726">
        <w:rPr>
          <w:rFonts w:ascii="Times New Roman" w:hAnsi="Times New Roman" w:cs="Times New Roman" w:hint="eastAsia"/>
          <w:sz w:val="24"/>
          <w:szCs w:val="28"/>
        </w:rPr>
        <w:t xml:space="preserve">a </w:t>
      </w:r>
      <w:r w:rsidR="009B6726" w:rsidRPr="009B6726">
        <w:rPr>
          <w:rFonts w:ascii="Times New Roman" w:hAnsi="Times New Roman" w:cs="Times New Roman"/>
          <w:sz w:val="24"/>
          <w:szCs w:val="28"/>
        </w:rPr>
        <w:t>result panel.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(Figure 1-1). </w:t>
      </w:r>
    </w:p>
    <w:p w14:paraId="0F85D6A5" w14:textId="77777777" w:rsidR="0041655E" w:rsidRDefault="0041655E" w:rsidP="003D335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3E878999" w14:textId="32A14C83" w:rsidR="00C310F1" w:rsidRDefault="00911E79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7DFEDE" wp14:editId="0E8C2CD9">
            <wp:extent cx="5267325" cy="3469005"/>
            <wp:effectExtent l="0" t="0" r="0" b="0"/>
            <wp:docPr id="2093643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6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216299" w14:textId="2031CEFF" w:rsidR="00C310F1" w:rsidRDefault="00C310F1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Fig</w:t>
      </w:r>
      <w:r w:rsidR="00666C30">
        <w:rPr>
          <w:rFonts w:ascii="Times New Roman" w:eastAsia="宋体" w:hAnsi="Times New Roman" w:cs="Times New Roman" w:hint="eastAsia"/>
          <w:sz w:val="24"/>
          <w:szCs w:val="24"/>
        </w:rPr>
        <w:t>ure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1-1 The interface of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DSDecodeMS</w:t>
      </w:r>
      <w:proofErr w:type="spellEnd"/>
    </w:p>
    <w:p w14:paraId="400BBD88" w14:textId="77777777" w:rsidR="00C310F1" w:rsidRDefault="00C310F1" w:rsidP="00800B8A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5971F02A" w14:textId="08118925" w:rsidR="00C310F1" w:rsidRDefault="00C310F1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(2) Decoding operation </w:t>
      </w:r>
      <w:r>
        <w:rPr>
          <w:rFonts w:ascii="Times New Roman" w:eastAsia="宋体" w:hAnsi="Times New Roman" w:cs="Times New Roman" w:hint="eastAsia"/>
          <w:sz w:val="24"/>
          <w:szCs w:val="24"/>
        </w:rPr>
        <w:t>of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Pr="00C310F1">
        <w:rPr>
          <w:rFonts w:ascii="Times New Roman" w:eastAsia="宋体" w:hAnsi="Times New Roman" w:cs="Times New Roman" w:hint="eastAsia"/>
          <w:sz w:val="24"/>
          <w:szCs w:val="24"/>
        </w:rPr>
        <w:t>DSDecodeMS</w:t>
      </w:r>
      <w:proofErr w:type="spellEnd"/>
    </w:p>
    <w:p w14:paraId="0CE63485" w14:textId="420E2ECD" w:rsidR="00C310F1" w:rsidRPr="00C310F1" w:rsidRDefault="00C310F1" w:rsidP="001146D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The use of </w:t>
      </w:r>
      <w:proofErr w:type="spellStart"/>
      <w:r w:rsidRPr="00C310F1">
        <w:rPr>
          <w:rFonts w:ascii="Times New Roman" w:eastAsia="宋体" w:hAnsi="Times New Roman" w:cs="Times New Roman" w:hint="eastAsia"/>
          <w:sz w:val="24"/>
          <w:szCs w:val="24"/>
        </w:rPr>
        <w:t>DSDecodeMS</w:t>
      </w:r>
      <w:proofErr w:type="spellEnd"/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is mainly</w:t>
      </w:r>
      <w:r w:rsidR="003D3352">
        <w:rPr>
          <w:rFonts w:ascii="Times New Roman" w:eastAsia="宋体" w:hAnsi="Times New Roman" w:cs="Times New Roman" w:hint="eastAsia"/>
          <w:sz w:val="24"/>
          <w:szCs w:val="24"/>
        </w:rPr>
        <w:t xml:space="preserve"> includes following three steps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>:</w:t>
      </w:r>
    </w:p>
    <w:p w14:paraId="76799992" w14:textId="11D62F1C" w:rsidR="00C310F1" w:rsidRPr="00C310F1" w:rsidRDefault="00C310F1" w:rsidP="001146D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C310F1">
        <w:rPr>
          <w:rFonts w:ascii="Times New Roman" w:eastAsia="宋体" w:hAnsi="Times New Roman" w:cs="Times New Roman" w:hint="eastAsia"/>
          <w:sz w:val="24"/>
          <w:szCs w:val="24"/>
        </w:rPr>
        <w:lastRenderedPageBreak/>
        <w:t>i</w:t>
      </w:r>
      <w:proofErr w:type="spellEnd"/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) Paste the wild-type reference sequence corresponding to the </w:t>
      </w:r>
      <w:r w:rsidR="005E45B9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C43D95">
        <w:rPr>
          <w:rFonts w:ascii="Times New Roman" w:eastAsia="宋体" w:hAnsi="Times New Roman" w:cs="Times New Roman" w:hint="eastAsia"/>
          <w:sz w:val="24"/>
          <w:szCs w:val="24"/>
        </w:rPr>
        <w:t xml:space="preserve">mplicon 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in the sequence input module </w:t>
      </w:r>
      <w:proofErr w:type="gramStart"/>
      <w:r w:rsidRPr="00C310F1">
        <w:rPr>
          <w:rFonts w:ascii="Times New Roman" w:eastAsia="宋体" w:hAnsi="Times New Roman" w:cs="Times New Roman" w:hint="eastAsia"/>
          <w:sz w:val="24"/>
          <w:szCs w:val="24"/>
        </w:rPr>
        <w:t>box</w:t>
      </w:r>
      <w:r w:rsidR="003D3352">
        <w:rPr>
          <w:rFonts w:ascii="Times New Roman" w:eastAsia="宋体" w:hAnsi="Times New Roman" w:cs="Times New Roman" w:hint="eastAsia"/>
          <w:sz w:val="24"/>
          <w:szCs w:val="24"/>
        </w:rPr>
        <w:t xml:space="preserve">  (</w:t>
      </w:r>
      <w:proofErr w:type="gramEnd"/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the </w:t>
      </w:r>
      <w:r w:rsidR="005E45B9" w:rsidRPr="00C310F1">
        <w:rPr>
          <w:rFonts w:ascii="Times New Roman" w:eastAsia="宋体" w:hAnsi="Times New Roman" w:cs="Times New Roman" w:hint="eastAsia"/>
          <w:sz w:val="24"/>
          <w:szCs w:val="24"/>
        </w:rPr>
        <w:t>wild-type reference sequence</w:t>
      </w:r>
      <w:r w:rsidR="005E45B9">
        <w:rPr>
          <w:rFonts w:ascii="Times New Roman" w:eastAsia="宋体" w:hAnsi="Times New Roman" w:cs="Times New Roman" w:hint="eastAsia"/>
          <w:sz w:val="24"/>
          <w:szCs w:val="24"/>
        </w:rPr>
        <w:t xml:space="preserve"> is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between the T#-F primer and the T#-R primer</w:t>
      </w:r>
      <w:r w:rsidR="003D3352">
        <w:rPr>
          <w:rFonts w:ascii="Times New Roman" w:eastAsia="宋体" w:hAnsi="Times New Roman" w:cs="Times New Roman" w:hint="eastAsia"/>
          <w:sz w:val="24"/>
          <w:szCs w:val="24"/>
        </w:rPr>
        <w:t>)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>. The input type is</w:t>
      </w:r>
      <w:r w:rsidR="007E6FB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3D3352">
        <w:rPr>
          <w:rFonts w:ascii="Times New Roman" w:eastAsia="宋体" w:hAnsi="Times New Roman" w:cs="Times New Roman" w:hint="eastAsia"/>
          <w:sz w:val="24"/>
          <w:szCs w:val="24"/>
        </w:rPr>
        <w:t>common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text or </w:t>
      </w:r>
      <w:proofErr w:type="spellStart"/>
      <w:r w:rsidRPr="00C310F1">
        <w:rPr>
          <w:rFonts w:ascii="Times New Roman" w:eastAsia="宋体" w:hAnsi="Times New Roman" w:cs="Times New Roman" w:hint="eastAsia"/>
          <w:sz w:val="24"/>
          <w:szCs w:val="24"/>
        </w:rPr>
        <w:t>Fasta</w:t>
      </w:r>
      <w:proofErr w:type="spellEnd"/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format (same direction as the sequencing chain or reverse complementary). </w:t>
      </w:r>
      <w:r w:rsidR="003D3352">
        <w:rPr>
          <w:rFonts w:ascii="Times New Roman" w:eastAsia="宋体" w:hAnsi="Times New Roman" w:cs="Times New Roman" w:hint="eastAsia"/>
          <w:sz w:val="24"/>
          <w:szCs w:val="24"/>
        </w:rPr>
        <w:t>Next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, enter the target sequence (with or without PAM), which </w:t>
      </w:r>
      <w:r w:rsidR="003D3352">
        <w:rPr>
          <w:rFonts w:ascii="Times New Roman" w:eastAsia="宋体" w:hAnsi="Times New Roman" w:cs="Times New Roman" w:hint="eastAsia"/>
          <w:sz w:val="24"/>
          <w:szCs w:val="24"/>
        </w:rPr>
        <w:t>will be serviced for</w:t>
      </w:r>
      <w:r w:rsidR="005E45B9">
        <w:rPr>
          <w:rFonts w:ascii="Times New Roman" w:eastAsia="宋体" w:hAnsi="Times New Roman" w:cs="Times New Roman" w:hint="eastAsia"/>
          <w:sz w:val="24"/>
          <w:szCs w:val="24"/>
        </w:rPr>
        <w:t xml:space="preserve"> locat</w:t>
      </w:r>
      <w:r w:rsidR="003D3352">
        <w:rPr>
          <w:rFonts w:ascii="Times New Roman" w:eastAsia="宋体" w:hAnsi="Times New Roman" w:cs="Times New Roman" w:hint="eastAsia"/>
          <w:sz w:val="24"/>
          <w:szCs w:val="24"/>
        </w:rPr>
        <w:t>ing</w:t>
      </w:r>
      <w:r w:rsidR="005E45B9">
        <w:rPr>
          <w:rFonts w:ascii="Times New Roman" w:eastAsia="宋体" w:hAnsi="Times New Roman" w:cs="Times New Roman" w:hint="eastAsia"/>
          <w:sz w:val="24"/>
          <w:szCs w:val="24"/>
        </w:rPr>
        <w:t xml:space="preserve"> mutations </w:t>
      </w:r>
      <w:r w:rsidR="003D3352">
        <w:rPr>
          <w:rFonts w:ascii="Times New Roman" w:eastAsia="宋体" w:hAnsi="Times New Roman" w:cs="Times New Roman" w:hint="eastAsia"/>
          <w:sz w:val="24"/>
          <w:szCs w:val="24"/>
        </w:rPr>
        <w:t>close to</w:t>
      </w:r>
      <w:r w:rsidR="005E45B9">
        <w:rPr>
          <w:rFonts w:ascii="Times New Roman" w:eastAsia="宋体" w:hAnsi="Times New Roman" w:cs="Times New Roman" w:hint="eastAsia"/>
          <w:sz w:val="24"/>
          <w:szCs w:val="24"/>
        </w:rPr>
        <w:t xml:space="preserve"> the target</w:t>
      </w:r>
      <w:r w:rsidR="003D3352">
        <w:rPr>
          <w:rFonts w:ascii="Times New Roman" w:eastAsia="宋体" w:hAnsi="Times New Roman" w:cs="Times New Roman" w:hint="eastAsia"/>
          <w:sz w:val="24"/>
          <w:szCs w:val="24"/>
        </w:rPr>
        <w:t xml:space="preserve">. This is an </w:t>
      </w:r>
      <w:proofErr w:type="gramStart"/>
      <w:r w:rsidR="003D3352">
        <w:rPr>
          <w:rFonts w:ascii="Times New Roman" w:eastAsia="宋体" w:hAnsi="Times New Roman" w:cs="Times New Roman" w:hint="eastAsia"/>
          <w:sz w:val="24"/>
          <w:szCs w:val="24"/>
        </w:rPr>
        <w:t>optional steps</w:t>
      </w:r>
      <w:proofErr w:type="gramEnd"/>
      <w:r w:rsidR="003D3352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0C59FA">
        <w:rPr>
          <w:rFonts w:ascii="Times New Roman" w:eastAsia="宋体" w:hAnsi="Times New Roman" w:cs="Times New Roman" w:hint="eastAsia"/>
          <w:sz w:val="24"/>
          <w:szCs w:val="24"/>
        </w:rPr>
        <w:t>in most cases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>. Click</w:t>
      </w:r>
      <w:r w:rsidR="00EA70B3">
        <w:rPr>
          <w:rFonts w:ascii="Times New Roman" w:eastAsia="宋体" w:hAnsi="Times New Roman" w:cs="Times New Roman" w:hint="eastAsia"/>
          <w:sz w:val="24"/>
          <w:szCs w:val="24"/>
        </w:rPr>
        <w:t>ing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the </w:t>
      </w:r>
      <w:r w:rsidR="006A7CED">
        <w:rPr>
          <w:rFonts w:ascii="Times New Roman" w:eastAsia="宋体" w:hAnsi="Times New Roman" w:cs="Times New Roman"/>
          <w:sz w:val="24"/>
          <w:szCs w:val="24"/>
        </w:rPr>
        <w:t>“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>Open</w:t>
      </w:r>
      <w:r w:rsidR="006A7CED">
        <w:rPr>
          <w:rFonts w:ascii="Times New Roman" w:eastAsia="宋体" w:hAnsi="Times New Roman" w:cs="Times New Roman"/>
          <w:sz w:val="24"/>
          <w:szCs w:val="24"/>
        </w:rPr>
        <w:t>”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button</w:t>
      </w:r>
      <w:r w:rsidR="00EA70B3">
        <w:rPr>
          <w:rFonts w:ascii="Times New Roman" w:eastAsia="宋体" w:hAnsi="Times New Roman" w:cs="Times New Roman" w:hint="eastAsia"/>
          <w:sz w:val="24"/>
          <w:szCs w:val="24"/>
        </w:rPr>
        <w:t xml:space="preserve"> to open the sequencing file input dialog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. </w:t>
      </w:r>
      <w:r w:rsidR="005E45B9">
        <w:rPr>
          <w:rFonts w:ascii="Times New Roman" w:eastAsia="宋体" w:hAnsi="Times New Roman" w:cs="Times New Roman" w:hint="eastAsia"/>
          <w:sz w:val="24"/>
          <w:szCs w:val="24"/>
        </w:rPr>
        <w:t>User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can input </w:t>
      </w:r>
      <w:r w:rsidR="0006165F">
        <w:rPr>
          <w:rFonts w:ascii="Times New Roman" w:eastAsia="宋体" w:hAnsi="Times New Roman" w:cs="Times New Roman" w:hint="eastAsia"/>
          <w:sz w:val="24"/>
          <w:szCs w:val="24"/>
        </w:rPr>
        <w:t>the sequencing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files</w:t>
      </w:r>
      <w:r w:rsidR="0006165F">
        <w:rPr>
          <w:rFonts w:ascii="Times New Roman" w:eastAsia="宋体" w:hAnsi="Times New Roman" w:cs="Times New Roman" w:hint="eastAsia"/>
          <w:sz w:val="24"/>
          <w:szCs w:val="24"/>
        </w:rPr>
        <w:t xml:space="preserve"> (in ab1 format)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corresponding to the same reference sequence and target</w:t>
      </w:r>
      <w:r w:rsidR="0006165F">
        <w:rPr>
          <w:rFonts w:ascii="Times New Roman" w:eastAsia="宋体" w:hAnsi="Times New Roman" w:cs="Times New Roman" w:hint="eastAsia"/>
          <w:sz w:val="24"/>
          <w:szCs w:val="24"/>
        </w:rPr>
        <w:t xml:space="preserve"> in this dialog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. By double-clicking each sequencing file name, </w:t>
      </w:r>
      <w:r w:rsidR="005E45B9">
        <w:rPr>
          <w:rFonts w:ascii="Times New Roman" w:eastAsia="宋体" w:hAnsi="Times New Roman" w:cs="Times New Roman" w:hint="eastAsia"/>
          <w:sz w:val="24"/>
          <w:szCs w:val="24"/>
        </w:rPr>
        <w:t>user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can view the peak on the right</w:t>
      </w:r>
      <w:r w:rsidR="0006165F">
        <w:rPr>
          <w:rFonts w:ascii="Times New Roman" w:eastAsia="宋体" w:hAnsi="Times New Roman" w:cs="Times New Roman" w:hint="eastAsia"/>
          <w:sz w:val="24"/>
          <w:szCs w:val="24"/>
        </w:rPr>
        <w:t xml:space="preserve"> viewer track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>; check</w:t>
      </w:r>
      <w:r w:rsidR="005E45B9">
        <w:rPr>
          <w:rFonts w:ascii="Times New Roman" w:eastAsia="宋体" w:hAnsi="Times New Roman" w:cs="Times New Roman" w:hint="eastAsia"/>
          <w:sz w:val="24"/>
          <w:szCs w:val="24"/>
        </w:rPr>
        <w:t>ing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the peak quality one by one </w:t>
      </w:r>
      <w:r w:rsidR="005E45B9">
        <w:rPr>
          <w:rFonts w:ascii="Times New Roman" w:eastAsia="宋体" w:hAnsi="Times New Roman" w:cs="Times New Roman" w:hint="eastAsia"/>
          <w:sz w:val="24"/>
          <w:szCs w:val="24"/>
        </w:rPr>
        <w:t xml:space="preserve">is recommended 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>before starting the analysis.</w:t>
      </w:r>
    </w:p>
    <w:p w14:paraId="32056C47" w14:textId="76B1958C" w:rsidR="00C310F1" w:rsidRPr="00C310F1" w:rsidRDefault="00C310F1" w:rsidP="001146D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ii) </w:t>
      </w:r>
      <w:r w:rsidR="007E6FBC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>eneral</w:t>
      </w:r>
      <w:r w:rsidR="007E6FBC">
        <w:rPr>
          <w:rFonts w:ascii="Times New Roman" w:eastAsia="宋体" w:hAnsi="Times New Roman" w:cs="Times New Roman" w:hint="eastAsia"/>
          <w:sz w:val="24"/>
          <w:szCs w:val="24"/>
        </w:rPr>
        <w:t>ly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, </w:t>
      </w:r>
      <w:r w:rsidR="007D4949">
        <w:rPr>
          <w:rFonts w:ascii="Times New Roman" w:eastAsia="宋体" w:hAnsi="Times New Roman" w:cs="Times New Roman" w:hint="eastAsia"/>
          <w:sz w:val="24"/>
          <w:szCs w:val="24"/>
        </w:rPr>
        <w:t xml:space="preserve">the 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>preset parameter</w:t>
      </w:r>
      <w:r w:rsidR="0006165F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7D4949">
        <w:rPr>
          <w:rFonts w:ascii="Times New Roman" w:eastAsia="宋体" w:hAnsi="Times New Roman" w:cs="Times New Roman" w:hint="eastAsia"/>
          <w:sz w:val="24"/>
          <w:szCs w:val="24"/>
        </w:rPr>
        <w:t xml:space="preserve">of </w:t>
      </w:r>
      <w:proofErr w:type="spellStart"/>
      <w:r w:rsidR="007D4949">
        <w:rPr>
          <w:rFonts w:ascii="Times New Roman" w:eastAsia="宋体" w:hAnsi="Times New Roman" w:cs="Times New Roman" w:hint="eastAsia"/>
          <w:sz w:val="24"/>
          <w:szCs w:val="24"/>
        </w:rPr>
        <w:t>DSDecodeMS</w:t>
      </w:r>
      <w:proofErr w:type="spellEnd"/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gramStart"/>
      <w:r w:rsidR="0006165F">
        <w:rPr>
          <w:rFonts w:ascii="Times New Roman" w:eastAsia="宋体" w:hAnsi="Times New Roman" w:cs="Times New Roman" w:hint="eastAsia"/>
          <w:sz w:val="24"/>
          <w:szCs w:val="24"/>
        </w:rPr>
        <w:t>is</w:t>
      </w:r>
      <w:proofErr w:type="gramEnd"/>
      <w:r w:rsidR="0006165F">
        <w:rPr>
          <w:rFonts w:ascii="Times New Roman" w:eastAsia="宋体" w:hAnsi="Times New Roman" w:cs="Times New Roman" w:hint="eastAsia"/>
          <w:sz w:val="24"/>
          <w:szCs w:val="24"/>
        </w:rPr>
        <w:t xml:space="preserve"> enough for analysis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, and no parameter setting adjustment is required. If some sequencing files of slightly poor quality cannot produce correct results, </w:t>
      </w:r>
      <w:r w:rsidR="007E6FBC">
        <w:rPr>
          <w:rFonts w:ascii="Times New Roman" w:eastAsia="宋体" w:hAnsi="Times New Roman" w:cs="Times New Roman" w:hint="eastAsia"/>
          <w:sz w:val="24"/>
          <w:szCs w:val="24"/>
        </w:rPr>
        <w:t>user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can adjust the sequencing </w:t>
      </w:r>
      <w:r w:rsidR="0006165F">
        <w:rPr>
          <w:rFonts w:ascii="Times New Roman" w:eastAsia="宋体" w:hAnsi="Times New Roman" w:cs="Times New Roman" w:hint="eastAsia"/>
          <w:sz w:val="24"/>
          <w:szCs w:val="24"/>
        </w:rPr>
        <w:t>cutoff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signal threshold (default value </w:t>
      </w:r>
      <w:r w:rsidR="007E6FBC">
        <w:rPr>
          <w:rFonts w:ascii="Times New Roman" w:eastAsia="宋体" w:hAnsi="Times New Roman" w:cs="Times New Roman" w:hint="eastAsia"/>
          <w:sz w:val="24"/>
          <w:szCs w:val="24"/>
        </w:rPr>
        <w:t xml:space="preserve">is 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>0.25)</w:t>
      </w:r>
      <w:r w:rsidR="0006165F">
        <w:rPr>
          <w:rFonts w:ascii="Times New Roman" w:eastAsia="宋体" w:hAnsi="Times New Roman" w:cs="Times New Roman" w:hint="eastAsia"/>
          <w:sz w:val="24"/>
          <w:szCs w:val="24"/>
        </w:rPr>
        <w:t>.</w:t>
      </w:r>
      <w:r w:rsidR="007D494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06165F">
        <w:rPr>
          <w:rFonts w:ascii="Times New Roman" w:eastAsia="宋体" w:hAnsi="Times New Roman" w:cs="Times New Roman" w:hint="eastAsia"/>
          <w:sz w:val="24"/>
          <w:szCs w:val="24"/>
        </w:rPr>
        <w:t>Other optional settings, including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the </w:t>
      </w:r>
      <w:r w:rsidR="0006165F">
        <w:rPr>
          <w:rFonts w:ascii="Times New Roman" w:eastAsia="宋体" w:hAnsi="Times New Roman" w:cs="Times New Roman" w:hint="eastAsia"/>
          <w:sz w:val="24"/>
          <w:szCs w:val="24"/>
        </w:rPr>
        <w:t xml:space="preserve">length of 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anchor </w:t>
      </w:r>
      <w:proofErr w:type="spellStart"/>
      <w:r w:rsidRPr="00C310F1">
        <w:rPr>
          <w:rFonts w:ascii="Times New Roman" w:eastAsia="宋体" w:hAnsi="Times New Roman" w:cs="Times New Roman" w:hint="eastAsia"/>
          <w:sz w:val="24"/>
          <w:szCs w:val="24"/>
        </w:rPr>
        <w:t>sequenc</w:t>
      </w:r>
      <w:proofErr w:type="spellEnd"/>
      <w:r w:rsidR="0006165F">
        <w:rPr>
          <w:rFonts w:ascii="Times New Roman" w:eastAsia="宋体" w:hAnsi="Times New Roman" w:cs="Times New Roman" w:hint="eastAsia"/>
          <w:sz w:val="24"/>
          <w:szCs w:val="24"/>
        </w:rPr>
        <w:t xml:space="preserve"> and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06165F">
        <w:rPr>
          <w:rFonts w:ascii="Times New Roman" w:eastAsia="宋体" w:hAnsi="Times New Roman" w:cs="Times New Roman" w:hint="eastAsia"/>
          <w:sz w:val="24"/>
          <w:szCs w:val="24"/>
        </w:rPr>
        <w:t xml:space="preserve">length of 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>degenerate sequence</w:t>
      </w:r>
      <w:r w:rsidR="0006165F">
        <w:rPr>
          <w:rFonts w:ascii="Times New Roman" w:eastAsia="宋体" w:hAnsi="Times New Roman" w:cs="Times New Roman" w:hint="eastAsia"/>
          <w:sz w:val="24"/>
          <w:szCs w:val="24"/>
        </w:rPr>
        <w:t xml:space="preserve"> can be </w:t>
      </w:r>
      <w:proofErr w:type="spellStart"/>
      <w:r w:rsidR="0006165F">
        <w:rPr>
          <w:rFonts w:ascii="Times New Roman" w:eastAsia="宋体" w:hAnsi="Times New Roman" w:cs="Times New Roman" w:hint="eastAsia"/>
          <w:sz w:val="24"/>
          <w:szCs w:val="24"/>
        </w:rPr>
        <w:t>adjuted</w:t>
      </w:r>
      <w:proofErr w:type="spellEnd"/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through the </w:t>
      </w:r>
      <w:r w:rsidR="006A7CED">
        <w:rPr>
          <w:rFonts w:ascii="Times New Roman" w:eastAsia="宋体" w:hAnsi="Times New Roman" w:cs="Times New Roman"/>
          <w:sz w:val="24"/>
          <w:szCs w:val="24"/>
        </w:rPr>
        <w:t>“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>Setting</w:t>
      </w:r>
      <w:r w:rsidR="006A7CED">
        <w:rPr>
          <w:rFonts w:ascii="Times New Roman" w:eastAsia="宋体" w:hAnsi="Times New Roman" w:cs="Times New Roman"/>
          <w:sz w:val="24"/>
          <w:szCs w:val="24"/>
        </w:rPr>
        <w:t>”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06165F">
        <w:rPr>
          <w:rFonts w:ascii="Times New Roman" w:eastAsia="宋体" w:hAnsi="Times New Roman" w:cs="Times New Roman" w:hint="eastAsia"/>
          <w:sz w:val="24"/>
          <w:szCs w:val="24"/>
        </w:rPr>
        <w:t>from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the menu.</w:t>
      </w:r>
    </w:p>
    <w:p w14:paraId="1517AB8C" w14:textId="7369A1F3" w:rsidR="00C310F1" w:rsidRPr="00C310F1" w:rsidRDefault="00C310F1" w:rsidP="001146D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iii) Click the </w:t>
      </w:r>
      <w:r w:rsidR="006A7CED">
        <w:rPr>
          <w:rFonts w:ascii="Times New Roman" w:eastAsia="宋体" w:hAnsi="Times New Roman" w:cs="Times New Roman"/>
          <w:sz w:val="24"/>
          <w:szCs w:val="24"/>
        </w:rPr>
        <w:t>“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>Run decode</w:t>
      </w:r>
      <w:r w:rsidR="006A7CED">
        <w:rPr>
          <w:rFonts w:ascii="Times New Roman" w:eastAsia="宋体" w:hAnsi="Times New Roman" w:cs="Times New Roman"/>
          <w:sz w:val="24"/>
          <w:szCs w:val="24"/>
        </w:rPr>
        <w:t>”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button</w:t>
      </w:r>
      <w:r w:rsidR="003B5E36">
        <w:rPr>
          <w:rFonts w:ascii="Times New Roman" w:eastAsia="宋体" w:hAnsi="Times New Roman" w:cs="Times New Roman" w:hint="eastAsia"/>
          <w:sz w:val="24"/>
          <w:szCs w:val="24"/>
        </w:rPr>
        <w:t xml:space="preserve"> on the tool bar or form </w:t>
      </w:r>
      <w:r w:rsidR="003B5E36">
        <w:rPr>
          <w:rFonts w:ascii="Times New Roman" w:eastAsia="宋体" w:hAnsi="Times New Roman" w:cs="Times New Roman"/>
          <w:sz w:val="24"/>
          <w:szCs w:val="24"/>
        </w:rPr>
        <w:t>“</w:t>
      </w:r>
      <w:r w:rsidR="003B5E36">
        <w:rPr>
          <w:rFonts w:ascii="Times New Roman" w:eastAsia="宋体" w:hAnsi="Times New Roman" w:cs="Times New Roman" w:hint="eastAsia"/>
          <w:sz w:val="24"/>
          <w:szCs w:val="24"/>
        </w:rPr>
        <w:t>Run</w:t>
      </w:r>
      <w:r w:rsidR="003B5E36">
        <w:rPr>
          <w:rFonts w:ascii="Times New Roman" w:eastAsia="宋体" w:hAnsi="Times New Roman" w:cs="Times New Roman"/>
          <w:sz w:val="24"/>
          <w:szCs w:val="24"/>
        </w:rPr>
        <w:t>”</w:t>
      </w:r>
      <w:r w:rsidR="003B5E36">
        <w:rPr>
          <w:rFonts w:ascii="Times New Roman" w:eastAsia="宋体" w:hAnsi="Times New Roman" w:cs="Times New Roman" w:hint="eastAsia"/>
          <w:sz w:val="24"/>
          <w:szCs w:val="24"/>
        </w:rPr>
        <w:t xml:space="preserve"> menu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to start the mutation analysis.</w:t>
      </w:r>
    </w:p>
    <w:p w14:paraId="255E3B00" w14:textId="1740824F" w:rsidR="00C310F1" w:rsidRDefault="00D80788" w:rsidP="00D8078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DSDecodeMS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 xml:space="preserve"> will quickly outputs the decoding results in the result panel. Users can copy the results to a Word or PPT file; or save the results by clicking the </w:t>
      </w:r>
      <w:proofErr w:type="spellStart"/>
      <w:r w:rsidRPr="007D4949">
        <w:rPr>
          <w:rFonts w:ascii="Times New Roman" w:eastAsia="宋体" w:hAnsi="Times New Roman" w:cs="Times New Roman" w:hint="eastAsia"/>
          <w:sz w:val="24"/>
          <w:szCs w:val="24"/>
        </w:rPr>
        <w:t>the</w:t>
      </w:r>
      <w:proofErr w:type="spellEnd"/>
      <w:r w:rsidRPr="007D494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“</w:t>
      </w:r>
      <w:r w:rsidRPr="007D4949">
        <w:rPr>
          <w:rFonts w:ascii="Times New Roman" w:eastAsia="宋体" w:hAnsi="Times New Roman" w:cs="Times New Roman" w:hint="eastAsia"/>
          <w:sz w:val="24"/>
          <w:szCs w:val="24"/>
        </w:rPr>
        <w:t>Save</w:t>
      </w:r>
      <w:r>
        <w:rPr>
          <w:rFonts w:ascii="Times New Roman" w:eastAsia="宋体" w:hAnsi="Times New Roman" w:cs="Times New Roman"/>
          <w:sz w:val="24"/>
          <w:szCs w:val="24"/>
        </w:rPr>
        <w:t>”</w:t>
      </w:r>
      <w:r w:rsidRPr="007D4949">
        <w:rPr>
          <w:rFonts w:ascii="Times New Roman" w:eastAsia="宋体" w:hAnsi="Times New Roman" w:cs="Times New Roman" w:hint="eastAsia"/>
          <w:sz w:val="24"/>
          <w:szCs w:val="24"/>
        </w:rPr>
        <w:t xml:space="preserve"> button </w:t>
      </w:r>
      <w:r w:rsidRPr="00D80788">
        <w:rPr>
          <w:rFonts w:ascii="Times New Roman" w:eastAsia="宋体" w:hAnsi="Times New Roman" w:cs="Times New Roman" w:hint="eastAsia"/>
          <w:sz w:val="24"/>
          <w:szCs w:val="24"/>
        </w:rPr>
        <w:t>at the upper right corner</w:t>
      </w:r>
    </w:p>
    <w:p w14:paraId="752585A4" w14:textId="66C8FC94" w:rsidR="00C310F1" w:rsidRDefault="00C310F1" w:rsidP="001146D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310F1">
        <w:rPr>
          <w:rFonts w:ascii="Times New Roman" w:eastAsia="宋体" w:hAnsi="Times New Roman" w:cs="Times New Roman" w:hint="eastAsia"/>
          <w:sz w:val="24"/>
          <w:szCs w:val="24"/>
        </w:rPr>
        <w:t>(3) Other</w:t>
      </w:r>
      <w:r w:rsidR="001B3F96">
        <w:rPr>
          <w:rFonts w:ascii="Times New Roman" w:eastAsia="宋体" w:hAnsi="Times New Roman" w:cs="Times New Roman" w:hint="eastAsia"/>
          <w:sz w:val="24"/>
          <w:szCs w:val="24"/>
        </w:rPr>
        <w:t xml:space="preserve"> handy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functions</w:t>
      </w:r>
    </w:p>
    <w:p w14:paraId="6425AAB3" w14:textId="73C6781E" w:rsidR="00C310F1" w:rsidRDefault="00243AA3" w:rsidP="001146D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243AA3">
        <w:rPr>
          <w:rFonts w:ascii="Times New Roman" w:eastAsia="宋体" w:hAnsi="Times New Roman" w:cs="Times New Roman" w:hint="eastAsia"/>
          <w:sz w:val="24"/>
          <w:szCs w:val="24"/>
        </w:rPr>
        <w:t>i</w:t>
      </w:r>
      <w:proofErr w:type="spellEnd"/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) </w:t>
      </w:r>
      <w:proofErr w:type="spellStart"/>
      <w:r w:rsidRPr="00243AA3">
        <w:rPr>
          <w:rFonts w:ascii="Times New Roman" w:eastAsia="宋体" w:hAnsi="Times New Roman" w:cs="Times New Roman" w:hint="eastAsia"/>
          <w:sz w:val="24"/>
          <w:szCs w:val="24"/>
        </w:rPr>
        <w:t>Trim</w:t>
      </w:r>
      <w:r w:rsidR="00A03B5F">
        <w:rPr>
          <w:rFonts w:ascii="Times New Roman" w:eastAsia="宋体" w:hAnsi="Times New Roman" w:cs="Times New Roman" w:hint="eastAsia"/>
          <w:sz w:val="24"/>
          <w:szCs w:val="24"/>
        </w:rPr>
        <w:t>ing</w:t>
      </w:r>
      <w:proofErr w:type="spellEnd"/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the low-quality ends </w:t>
      </w:r>
      <w:r w:rsidR="00C85549">
        <w:rPr>
          <w:rFonts w:ascii="Times New Roman" w:eastAsia="宋体" w:hAnsi="Times New Roman" w:cs="Times New Roman" w:hint="eastAsia"/>
          <w:sz w:val="24"/>
          <w:szCs w:val="24"/>
        </w:rPr>
        <w:t>in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the </w:t>
      </w:r>
      <w:r w:rsidR="00A03B5F">
        <w:rPr>
          <w:rFonts w:ascii="Times New Roman" w:eastAsia="宋体" w:hAnsi="Times New Roman" w:cs="Times New Roman" w:hint="eastAsia"/>
          <w:sz w:val="24"/>
          <w:szCs w:val="24"/>
        </w:rPr>
        <w:t xml:space="preserve">sequencing </w:t>
      </w:r>
      <w:r w:rsidR="00A03B5F" w:rsidRPr="00A56198">
        <w:rPr>
          <w:rFonts w:ascii="Times New Roman" w:hAnsi="Times New Roman" w:cs="Times New Roman"/>
          <w:sz w:val="24"/>
          <w:szCs w:val="24"/>
        </w:rPr>
        <w:t>chromatograms</w:t>
      </w:r>
    </w:p>
    <w:p w14:paraId="3D1ABA5A" w14:textId="678566A9" w:rsidR="00243AA3" w:rsidRPr="004E11C2" w:rsidRDefault="00243AA3" w:rsidP="001146D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The quality of the Sanger sequencing </w:t>
      </w:r>
      <w:r w:rsidR="00BD045A" w:rsidRPr="00A56198">
        <w:rPr>
          <w:rFonts w:ascii="Times New Roman" w:hAnsi="Times New Roman" w:cs="Times New Roman"/>
          <w:sz w:val="24"/>
          <w:szCs w:val="24"/>
        </w:rPr>
        <w:t>chromatograms</w:t>
      </w:r>
      <w:r w:rsidR="00BD045A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is </w:t>
      </w:r>
      <w:r w:rsidR="00BD045A">
        <w:rPr>
          <w:rFonts w:ascii="Times New Roman" w:eastAsia="宋体" w:hAnsi="Times New Roman" w:cs="Times New Roman" w:hint="eastAsia"/>
          <w:sz w:val="24"/>
          <w:szCs w:val="24"/>
        </w:rPr>
        <w:t>usually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poor at the beginning</w:t>
      </w:r>
      <w:r w:rsidR="00BD045A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and end</w:t>
      </w:r>
      <w:r w:rsidR="00BD045A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(about 30-60 bp)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. </w:t>
      </w:r>
      <w:r w:rsidR="00C85549" w:rsidRPr="00C85549">
        <w:rPr>
          <w:rFonts w:ascii="Times New Roman" w:eastAsia="宋体" w:hAnsi="Times New Roman" w:cs="Times New Roman" w:hint="eastAsia"/>
          <w:sz w:val="24"/>
          <w:szCs w:val="24"/>
        </w:rPr>
        <w:t>Low-quality ends in the sequencing chromatograms can also hamper decoding</w:t>
      </w:r>
      <w:r w:rsidR="00C85549">
        <w:rPr>
          <w:rFonts w:ascii="Times New Roman" w:eastAsia="宋体" w:hAnsi="Times New Roman" w:cs="Times New Roman" w:hint="eastAsia"/>
          <w:sz w:val="24"/>
          <w:szCs w:val="24"/>
        </w:rPr>
        <w:t>.</w:t>
      </w:r>
      <w:r w:rsidR="00C85549" w:rsidRPr="00C8554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Pr="00243AA3">
        <w:rPr>
          <w:rFonts w:ascii="Times New Roman" w:eastAsia="宋体" w:hAnsi="Times New Roman" w:cs="Times New Roman" w:hint="eastAsia"/>
          <w:sz w:val="24"/>
          <w:szCs w:val="24"/>
        </w:rPr>
        <w:t>DSDecodeMS</w:t>
      </w:r>
      <w:proofErr w:type="spellEnd"/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provides the function </w:t>
      </w:r>
      <w:r w:rsidR="00C85549">
        <w:rPr>
          <w:rFonts w:ascii="Times New Roman" w:eastAsia="宋体" w:hAnsi="Times New Roman" w:cs="Times New Roman" w:hint="eastAsia"/>
          <w:sz w:val="24"/>
          <w:szCs w:val="24"/>
        </w:rPr>
        <w:t>to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remov</w:t>
      </w:r>
      <w:r w:rsidR="00C85549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low-quality ends of the </w:t>
      </w:r>
      <w:r w:rsidR="00C85549" w:rsidRPr="00A56198">
        <w:rPr>
          <w:rFonts w:ascii="Times New Roman" w:hAnsi="Times New Roman" w:cs="Times New Roman"/>
          <w:sz w:val="24"/>
          <w:szCs w:val="24"/>
        </w:rPr>
        <w:t>chromatograms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4E11C2" w:rsidRPr="004E11C2">
        <w:rPr>
          <w:rFonts w:ascii="Times New Roman" w:eastAsia="宋体" w:hAnsi="Times New Roman" w:cs="Times New Roman" w:hint="eastAsia"/>
          <w:sz w:val="24"/>
          <w:szCs w:val="24"/>
        </w:rPr>
        <w:t>using the Richard Mott algorithm or user-defined parameters</w:t>
      </w:r>
      <w:r w:rsidR="004E11C2">
        <w:rPr>
          <w:rFonts w:ascii="Times New Roman" w:eastAsia="宋体" w:hAnsi="Times New Roman" w:cs="Times New Roman" w:hint="eastAsia"/>
          <w:sz w:val="24"/>
          <w:szCs w:val="24"/>
        </w:rPr>
        <w:t xml:space="preserve"> from the </w:t>
      </w:r>
      <w:r w:rsidR="004E11C2">
        <w:rPr>
          <w:rFonts w:ascii="Times New Roman" w:eastAsia="宋体" w:hAnsi="Times New Roman" w:cs="Times New Roman"/>
          <w:sz w:val="24"/>
          <w:szCs w:val="24"/>
        </w:rPr>
        <w:t>“</w:t>
      </w:r>
      <w:r w:rsidR="004E11C2">
        <w:rPr>
          <w:rFonts w:ascii="Times New Roman" w:eastAsia="宋体" w:hAnsi="Times New Roman" w:cs="Times New Roman" w:hint="eastAsia"/>
          <w:sz w:val="24"/>
          <w:szCs w:val="24"/>
        </w:rPr>
        <w:t>Trim</w:t>
      </w:r>
      <w:r w:rsidR="004E11C2">
        <w:rPr>
          <w:rFonts w:ascii="Times New Roman" w:eastAsia="宋体" w:hAnsi="Times New Roman" w:cs="Times New Roman"/>
          <w:sz w:val="24"/>
          <w:szCs w:val="24"/>
        </w:rPr>
        <w:t>”</w:t>
      </w:r>
      <w:r w:rsidR="004E11C2">
        <w:rPr>
          <w:rFonts w:ascii="Times New Roman" w:eastAsia="宋体" w:hAnsi="Times New Roman" w:cs="Times New Roman" w:hint="eastAsia"/>
          <w:sz w:val="24"/>
          <w:szCs w:val="24"/>
        </w:rPr>
        <w:t xml:space="preserve"> menu</w:t>
      </w:r>
      <w:r w:rsidR="004E11C2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(Figure 1-2)</w:t>
      </w:r>
      <w:r w:rsidR="004E11C2"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14:paraId="4E4FA5E2" w14:textId="77777777" w:rsidR="00F56FAF" w:rsidRDefault="00F56FAF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A0923E7" w14:textId="54C434CD" w:rsidR="00243AA3" w:rsidRDefault="00243AA3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154DE6"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062A8959" wp14:editId="28E3CBE3">
            <wp:extent cx="4272475" cy="930243"/>
            <wp:effectExtent l="0" t="0" r="0" b="3810"/>
            <wp:docPr id="42994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46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0477" cy="9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9F4D" w14:textId="27952C4C" w:rsidR="00243AA3" w:rsidRDefault="00243AA3" w:rsidP="00DE3D9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Figure 1-2 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Trim the low-quality ends 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using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DSDecodeMS</w:t>
      </w:r>
      <w:proofErr w:type="spellEnd"/>
    </w:p>
    <w:p w14:paraId="2947D866" w14:textId="77777777" w:rsidR="00243AA3" w:rsidRDefault="00243AA3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28D18AE6" w14:textId="0708504A" w:rsidR="00243AA3" w:rsidRPr="00970D4A" w:rsidRDefault="00243AA3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ii) </w:t>
      </w:r>
      <w:r w:rsidR="00970D4A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970D4A" w:rsidRPr="00970D4A">
        <w:rPr>
          <w:rFonts w:ascii="Times New Roman" w:eastAsia="宋体" w:hAnsi="Times New Roman" w:cs="Times New Roman" w:hint="eastAsia"/>
          <w:sz w:val="24"/>
          <w:szCs w:val="24"/>
        </w:rPr>
        <w:t>aptur</w:t>
      </w:r>
      <w:r w:rsidR="00970D4A">
        <w:rPr>
          <w:rFonts w:ascii="Times New Roman" w:eastAsia="宋体" w:hAnsi="Times New Roman" w:cs="Times New Roman" w:hint="eastAsia"/>
          <w:sz w:val="24"/>
          <w:szCs w:val="24"/>
        </w:rPr>
        <w:t>ing</w:t>
      </w:r>
      <w:r w:rsidR="00970D4A" w:rsidRPr="00970D4A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970D4A">
        <w:rPr>
          <w:rFonts w:ascii="Times New Roman" w:eastAsia="宋体" w:hAnsi="Times New Roman" w:cs="Times New Roman" w:hint="eastAsia"/>
          <w:sz w:val="24"/>
          <w:szCs w:val="24"/>
        </w:rPr>
        <w:t xml:space="preserve">figures using the </w:t>
      </w:r>
      <w:r w:rsidR="00970D4A">
        <w:rPr>
          <w:rFonts w:ascii="Times New Roman" w:eastAsia="宋体" w:hAnsi="Times New Roman" w:cs="Times New Roman"/>
          <w:sz w:val="24"/>
          <w:szCs w:val="24"/>
        </w:rPr>
        <w:t>“</w:t>
      </w:r>
      <w:r w:rsidR="00970D4A">
        <w:rPr>
          <w:rFonts w:ascii="Times New Roman" w:eastAsia="宋体" w:hAnsi="Times New Roman" w:cs="Times New Roman" w:hint="eastAsia"/>
          <w:sz w:val="24"/>
          <w:szCs w:val="24"/>
        </w:rPr>
        <w:t>Crop</w:t>
      </w:r>
      <w:r w:rsidR="00970D4A">
        <w:rPr>
          <w:rFonts w:ascii="Times New Roman" w:eastAsia="宋体" w:hAnsi="Times New Roman" w:cs="Times New Roman"/>
          <w:sz w:val="24"/>
          <w:szCs w:val="24"/>
        </w:rPr>
        <w:t>”</w:t>
      </w:r>
      <w:r w:rsidR="00970D4A">
        <w:rPr>
          <w:rFonts w:ascii="Times New Roman" w:eastAsia="宋体" w:hAnsi="Times New Roman" w:cs="Times New Roman" w:hint="eastAsia"/>
          <w:sz w:val="24"/>
          <w:szCs w:val="24"/>
        </w:rPr>
        <w:t xml:space="preserve"> function</w:t>
      </w:r>
    </w:p>
    <w:p w14:paraId="09CA65FC" w14:textId="23E21036" w:rsidR="00243AA3" w:rsidRPr="00243AA3" w:rsidRDefault="00243AA3" w:rsidP="001146D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Each module of </w:t>
      </w:r>
      <w:proofErr w:type="spellStart"/>
      <w:r w:rsidRPr="00243AA3">
        <w:rPr>
          <w:rFonts w:ascii="Times New Roman" w:eastAsia="宋体" w:hAnsi="Times New Roman" w:cs="Times New Roman" w:hint="eastAsia"/>
          <w:sz w:val="24"/>
          <w:szCs w:val="24"/>
        </w:rPr>
        <w:t>SuperDecode</w:t>
      </w:r>
      <w:proofErr w:type="spellEnd"/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provides a screenshot function. </w:t>
      </w:r>
      <w:r>
        <w:rPr>
          <w:rFonts w:ascii="Times New Roman" w:eastAsia="宋体" w:hAnsi="Times New Roman" w:cs="Times New Roman" w:hint="eastAsia"/>
          <w:sz w:val="24"/>
          <w:szCs w:val="24"/>
        </w:rPr>
        <w:t>User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can open the screenshot function by clicking the </w:t>
      </w:r>
      <w:r w:rsidR="00F72E92">
        <w:rPr>
          <w:rFonts w:ascii="Times New Roman" w:eastAsia="宋体" w:hAnsi="Times New Roman" w:cs="Times New Roman"/>
          <w:sz w:val="24"/>
          <w:szCs w:val="24"/>
        </w:rPr>
        <w:t>“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Crop</w:t>
      </w:r>
      <w:r w:rsidR="00F72E92">
        <w:rPr>
          <w:rFonts w:ascii="Times New Roman" w:eastAsia="宋体" w:hAnsi="Times New Roman" w:cs="Times New Roman"/>
          <w:sz w:val="24"/>
          <w:szCs w:val="24"/>
        </w:rPr>
        <w:t>”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button on the toolbar. After selecting the screenshot area </w:t>
      </w:r>
      <w:r w:rsidR="008338A6">
        <w:rPr>
          <w:rFonts w:ascii="Times New Roman" w:eastAsia="宋体" w:hAnsi="Times New Roman" w:cs="Times New Roman" w:hint="eastAsia"/>
          <w:sz w:val="24"/>
          <w:szCs w:val="24"/>
        </w:rPr>
        <w:t>by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8338A6">
        <w:rPr>
          <w:rFonts w:ascii="Times New Roman" w:eastAsia="宋体" w:hAnsi="Times New Roman" w:cs="Times New Roman" w:hint="eastAsia"/>
          <w:sz w:val="24"/>
          <w:szCs w:val="24"/>
        </w:rPr>
        <w:t xml:space="preserve">dragging 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the left mouse button, double-click</w:t>
      </w:r>
      <w:r w:rsidR="00B11062">
        <w:rPr>
          <w:rFonts w:ascii="Times New Roman" w:eastAsia="宋体" w:hAnsi="Times New Roman" w:cs="Times New Roman" w:hint="eastAsia"/>
          <w:sz w:val="24"/>
          <w:szCs w:val="24"/>
        </w:rPr>
        <w:t>ing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to copy the screenshot or right-click</w:t>
      </w:r>
      <w:r w:rsidR="00B11062">
        <w:rPr>
          <w:rFonts w:ascii="Times New Roman" w:eastAsia="宋体" w:hAnsi="Times New Roman" w:cs="Times New Roman" w:hint="eastAsia"/>
          <w:sz w:val="24"/>
          <w:szCs w:val="24"/>
        </w:rPr>
        <w:t>ing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to save the screenshot.</w:t>
      </w:r>
    </w:p>
    <w:p w14:paraId="34B73283" w14:textId="25CA9975" w:rsidR="00243AA3" w:rsidRPr="00243AA3" w:rsidRDefault="00243AA3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iii) </w:t>
      </w:r>
      <w:r w:rsidR="00AA35B2">
        <w:rPr>
          <w:rFonts w:ascii="Times New Roman" w:eastAsia="宋体" w:hAnsi="Times New Roman" w:cs="Times New Roman" w:hint="eastAsia"/>
          <w:sz w:val="24"/>
          <w:szCs w:val="24"/>
        </w:rPr>
        <w:t>Subs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equence search</w:t>
      </w:r>
    </w:p>
    <w:p w14:paraId="7319ADBE" w14:textId="534224A5" w:rsidR="00243AA3" w:rsidRPr="00243AA3" w:rsidRDefault="00243AA3" w:rsidP="001146D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Enter a </w:t>
      </w:r>
      <w:r w:rsidR="00AA35B2">
        <w:rPr>
          <w:rFonts w:ascii="Times New Roman" w:eastAsia="宋体" w:hAnsi="Times New Roman" w:cs="Times New Roman" w:hint="eastAsia"/>
          <w:sz w:val="24"/>
          <w:szCs w:val="24"/>
        </w:rPr>
        <w:t>sub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sequence in the </w:t>
      </w:r>
      <w:r w:rsidR="00F72E92">
        <w:rPr>
          <w:rFonts w:ascii="Times New Roman" w:eastAsia="宋体" w:hAnsi="Times New Roman" w:cs="Times New Roman"/>
          <w:sz w:val="24"/>
          <w:szCs w:val="24"/>
        </w:rPr>
        <w:t>“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Search</w:t>
      </w:r>
      <w:r w:rsidR="00F72E92">
        <w:rPr>
          <w:rFonts w:ascii="Times New Roman" w:eastAsia="宋体" w:hAnsi="Times New Roman" w:cs="Times New Roman"/>
          <w:sz w:val="24"/>
          <w:szCs w:val="24"/>
        </w:rPr>
        <w:t>”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box </w:t>
      </w:r>
      <w:r w:rsidR="00AA35B2">
        <w:rPr>
          <w:rFonts w:ascii="Times New Roman" w:eastAsia="宋体" w:hAnsi="Times New Roman" w:cs="Times New Roman" w:hint="eastAsia"/>
          <w:sz w:val="24"/>
          <w:szCs w:val="24"/>
        </w:rPr>
        <w:t>on the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toolbar</w:t>
      </w:r>
      <w:r w:rsidR="00AA35B2">
        <w:rPr>
          <w:rFonts w:ascii="Times New Roman" w:eastAsia="宋体" w:hAnsi="Times New Roman" w:cs="Times New Roman" w:hint="eastAsia"/>
          <w:sz w:val="24"/>
          <w:szCs w:val="24"/>
        </w:rPr>
        <w:t xml:space="preserve"> for searching it in the opened chromatograms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. After pressing the </w:t>
      </w:r>
      <w:r w:rsidR="00AA35B2">
        <w:rPr>
          <w:rFonts w:ascii="Times New Roman" w:eastAsia="宋体" w:hAnsi="Times New Roman" w:cs="Times New Roman"/>
          <w:sz w:val="24"/>
          <w:szCs w:val="24"/>
        </w:rPr>
        <w:t>“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Enter</w:t>
      </w:r>
      <w:r w:rsidR="00AA35B2">
        <w:rPr>
          <w:rFonts w:ascii="Times New Roman" w:eastAsia="宋体" w:hAnsi="Times New Roman" w:cs="Times New Roman"/>
          <w:sz w:val="24"/>
          <w:szCs w:val="24"/>
        </w:rPr>
        <w:t>”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key, the program </w:t>
      </w:r>
      <w:r w:rsidR="00AA35B2">
        <w:rPr>
          <w:rFonts w:ascii="Times New Roman" w:eastAsia="宋体" w:hAnsi="Times New Roman" w:cs="Times New Roman" w:hint="eastAsia"/>
          <w:sz w:val="24"/>
          <w:szCs w:val="24"/>
        </w:rPr>
        <w:t xml:space="preserve">will 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automatically </w:t>
      </w:r>
      <w:proofErr w:type="spellStart"/>
      <w:r w:rsidRPr="00243AA3">
        <w:rPr>
          <w:rFonts w:ascii="Times New Roman" w:eastAsia="宋体" w:hAnsi="Times New Roman" w:cs="Times New Roman" w:hint="eastAsia"/>
          <w:sz w:val="24"/>
          <w:szCs w:val="24"/>
        </w:rPr>
        <w:t>search</w:t>
      </w:r>
      <w:r w:rsidR="008338A6">
        <w:rPr>
          <w:rFonts w:ascii="Times New Roman" w:eastAsia="宋体" w:hAnsi="Times New Roman" w:cs="Times New Roman" w:hint="eastAsia"/>
          <w:sz w:val="24"/>
          <w:szCs w:val="24"/>
        </w:rPr>
        <w:t>e</w:t>
      </w:r>
      <w:proofErr w:type="spellEnd"/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for the </w:t>
      </w:r>
      <w:r w:rsidR="00AA35B2">
        <w:rPr>
          <w:rFonts w:ascii="Times New Roman" w:eastAsia="宋体" w:hAnsi="Times New Roman" w:cs="Times New Roman" w:hint="eastAsia"/>
          <w:sz w:val="24"/>
          <w:szCs w:val="24"/>
        </w:rPr>
        <w:t>sub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sequence. This function supports the search </w:t>
      </w:r>
      <w:r w:rsidR="008338A6">
        <w:rPr>
          <w:rFonts w:ascii="Times New Roman" w:eastAsia="宋体" w:hAnsi="Times New Roman" w:cs="Times New Roman" w:hint="eastAsia"/>
          <w:sz w:val="24"/>
          <w:szCs w:val="24"/>
        </w:rPr>
        <w:t>for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degenerate sequences.</w:t>
      </w:r>
    </w:p>
    <w:p w14:paraId="3B2B5047" w14:textId="77777777" w:rsidR="00243AA3" w:rsidRPr="00243AA3" w:rsidRDefault="00243AA3" w:rsidP="001146D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iv) Export </w:t>
      </w:r>
      <w:proofErr w:type="spellStart"/>
      <w:r w:rsidRPr="00243AA3">
        <w:rPr>
          <w:rFonts w:ascii="Times New Roman" w:eastAsia="宋体" w:hAnsi="Times New Roman" w:cs="Times New Roman" w:hint="eastAsia"/>
          <w:sz w:val="24"/>
          <w:szCs w:val="24"/>
        </w:rPr>
        <w:t>fasta</w:t>
      </w:r>
      <w:proofErr w:type="spellEnd"/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format sequence files from ab1 files</w:t>
      </w:r>
    </w:p>
    <w:p w14:paraId="15A701AD" w14:textId="224984EF" w:rsidR="00243AA3" w:rsidRDefault="00243AA3" w:rsidP="001146D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By clicking </w:t>
      </w:r>
      <w:r w:rsidR="00F72E92">
        <w:rPr>
          <w:rFonts w:ascii="Times New Roman" w:eastAsia="宋体" w:hAnsi="Times New Roman" w:cs="Times New Roman"/>
          <w:sz w:val="24"/>
          <w:szCs w:val="24"/>
        </w:rPr>
        <w:t>“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Export </w:t>
      </w:r>
      <w:proofErr w:type="spellStart"/>
      <w:r w:rsidRPr="00243AA3">
        <w:rPr>
          <w:rFonts w:ascii="Times New Roman" w:eastAsia="宋体" w:hAnsi="Times New Roman" w:cs="Times New Roman" w:hint="eastAsia"/>
          <w:sz w:val="24"/>
          <w:szCs w:val="24"/>
        </w:rPr>
        <w:t>fasta</w:t>
      </w:r>
      <w:proofErr w:type="spellEnd"/>
      <w:r w:rsidR="00F72E92">
        <w:rPr>
          <w:rFonts w:ascii="Times New Roman" w:eastAsia="宋体" w:hAnsi="Times New Roman" w:cs="Times New Roman"/>
          <w:sz w:val="24"/>
          <w:szCs w:val="24"/>
        </w:rPr>
        <w:t>”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in the </w:t>
      </w:r>
      <w:r w:rsidR="00F72E92">
        <w:rPr>
          <w:rFonts w:ascii="Times New Roman" w:eastAsia="宋体" w:hAnsi="Times New Roman" w:cs="Times New Roman"/>
          <w:sz w:val="24"/>
          <w:szCs w:val="24"/>
        </w:rPr>
        <w:t>“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Run</w:t>
      </w:r>
      <w:r w:rsidR="00F72E92">
        <w:rPr>
          <w:rFonts w:ascii="Times New Roman" w:eastAsia="宋体" w:hAnsi="Times New Roman" w:cs="Times New Roman"/>
          <w:sz w:val="24"/>
          <w:szCs w:val="24"/>
        </w:rPr>
        <w:t>”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menu, the sequence of each ab1 file can be exported </w:t>
      </w:r>
      <w:r w:rsidR="00F03B44">
        <w:rPr>
          <w:rFonts w:ascii="Times New Roman" w:eastAsia="宋体" w:hAnsi="Times New Roman" w:cs="Times New Roman" w:hint="eastAsia"/>
          <w:sz w:val="24"/>
          <w:szCs w:val="24"/>
        </w:rPr>
        <w:t>into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a local file in </w:t>
      </w:r>
      <w:proofErr w:type="spellStart"/>
      <w:r w:rsidRPr="00243AA3">
        <w:rPr>
          <w:rFonts w:ascii="Times New Roman" w:eastAsia="宋体" w:hAnsi="Times New Roman" w:cs="Times New Roman" w:hint="eastAsia"/>
          <w:sz w:val="24"/>
          <w:szCs w:val="24"/>
        </w:rPr>
        <w:t>fasta</w:t>
      </w:r>
      <w:proofErr w:type="spellEnd"/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format.</w:t>
      </w:r>
    </w:p>
    <w:p w14:paraId="4AD6FD74" w14:textId="797D8CFB" w:rsidR="00243AA3" w:rsidRDefault="00243AA3" w:rsidP="001146D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43AA3">
        <w:rPr>
          <w:rFonts w:ascii="Times New Roman" w:eastAsia="宋体" w:hAnsi="Times New Roman" w:cs="Times New Roman" w:hint="eastAsia"/>
          <w:sz w:val="24"/>
          <w:szCs w:val="24"/>
        </w:rPr>
        <w:t>(4) Causes and solutions for decoding failure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14:paraId="41221DAE" w14:textId="6162E7C2" w:rsidR="00243AA3" w:rsidRPr="00243AA3" w:rsidRDefault="00243AA3" w:rsidP="001146D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243AA3">
        <w:rPr>
          <w:rFonts w:ascii="Times New Roman" w:eastAsia="宋体" w:hAnsi="Times New Roman" w:cs="Times New Roman" w:hint="eastAsia"/>
          <w:sz w:val="24"/>
          <w:szCs w:val="24"/>
        </w:rPr>
        <w:t>i</w:t>
      </w:r>
      <w:proofErr w:type="spellEnd"/>
      <w:r w:rsidRPr="00243AA3">
        <w:rPr>
          <w:rFonts w:ascii="Times New Roman" w:eastAsia="宋体" w:hAnsi="Times New Roman" w:cs="Times New Roman" w:hint="eastAsia"/>
          <w:sz w:val="24"/>
          <w:szCs w:val="24"/>
        </w:rPr>
        <w:t>) The PCR product may contain non-specific products. Repeated use of amplification primers for sequencing may result in poor</w:t>
      </w:r>
      <w:r w:rsidR="008338A6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quality sequencing </w:t>
      </w:r>
      <w:r w:rsidR="00F03B44">
        <w:rPr>
          <w:rFonts w:ascii="Times New Roman" w:eastAsia="宋体" w:hAnsi="Times New Roman" w:cs="Times New Roman" w:hint="eastAsia"/>
          <w:sz w:val="24"/>
          <w:szCs w:val="24"/>
        </w:rPr>
        <w:t>chromatograms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. It is</w:t>
      </w:r>
      <w:r w:rsidR="00F03B44">
        <w:rPr>
          <w:rFonts w:ascii="Times New Roman" w:eastAsia="宋体" w:hAnsi="Times New Roman" w:cs="Times New Roman" w:hint="eastAsia"/>
          <w:sz w:val="24"/>
          <w:szCs w:val="24"/>
        </w:rPr>
        <w:t xml:space="preserve"> highly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recommended</w:t>
      </w:r>
      <w:r w:rsidR="00F03B44">
        <w:rPr>
          <w:rFonts w:ascii="Times New Roman" w:eastAsia="宋体" w:hAnsi="Times New Roman" w:cs="Times New Roman" w:hint="eastAsia"/>
          <w:sz w:val="24"/>
          <w:szCs w:val="24"/>
        </w:rPr>
        <w:t xml:space="preserve"> to use an </w:t>
      </w:r>
      <w:r w:rsidR="00F03B44" w:rsidRPr="00A56198">
        <w:rPr>
          <w:rFonts w:ascii="Times New Roman" w:hAnsi="Times New Roman" w:cs="Times New Roman" w:hint="eastAsia"/>
          <w:sz w:val="24"/>
          <w:szCs w:val="24"/>
        </w:rPr>
        <w:t xml:space="preserve">inner </w:t>
      </w:r>
      <w:r w:rsidR="00F03B44">
        <w:rPr>
          <w:rFonts w:ascii="Times New Roman" w:hAnsi="Times New Roman" w:cs="Times New Roman" w:hint="eastAsia"/>
          <w:sz w:val="24"/>
          <w:szCs w:val="24"/>
        </w:rPr>
        <w:t xml:space="preserve">primer 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for</w:t>
      </w:r>
      <w:r w:rsidR="00F03B44">
        <w:rPr>
          <w:rFonts w:ascii="Times New Roman" w:eastAsia="宋体" w:hAnsi="Times New Roman" w:cs="Times New Roman" w:hint="eastAsia"/>
          <w:sz w:val="24"/>
          <w:szCs w:val="24"/>
        </w:rPr>
        <w:t xml:space="preserve"> Sanger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sequencing.</w:t>
      </w:r>
    </w:p>
    <w:p w14:paraId="54D96E1B" w14:textId="3A533F4A" w:rsidR="00243AA3" w:rsidRPr="00243AA3" w:rsidRDefault="00243AA3" w:rsidP="001146D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ii) The </w:t>
      </w:r>
      <w:r w:rsidR="00F03B44">
        <w:rPr>
          <w:rFonts w:ascii="Times New Roman" w:eastAsia="宋体" w:hAnsi="Times New Roman" w:cs="Times New Roman" w:hint="eastAsia"/>
          <w:sz w:val="24"/>
          <w:szCs w:val="24"/>
        </w:rPr>
        <w:t xml:space="preserve">amplified 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sequence </w:t>
      </w:r>
      <w:r w:rsidR="00F03B44">
        <w:rPr>
          <w:rFonts w:ascii="Times New Roman" w:eastAsia="宋体" w:hAnsi="Times New Roman" w:cs="Times New Roman" w:hint="eastAsia"/>
          <w:sz w:val="24"/>
          <w:szCs w:val="24"/>
        </w:rPr>
        <w:t>has homologous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sequence</w:t>
      </w:r>
      <w:r w:rsidR="00F03B44">
        <w:rPr>
          <w:rFonts w:ascii="Times New Roman" w:eastAsia="宋体" w:hAnsi="Times New Roman" w:cs="Times New Roman" w:hint="eastAsia"/>
          <w:sz w:val="24"/>
          <w:szCs w:val="24"/>
        </w:rPr>
        <w:t>(s)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in the genome. Reset the </w:t>
      </w:r>
      <w:r w:rsidR="00F03B44">
        <w:rPr>
          <w:rFonts w:ascii="Times New Roman" w:eastAsia="宋体" w:hAnsi="Times New Roman" w:cs="Times New Roman" w:hint="eastAsia"/>
          <w:sz w:val="24"/>
          <w:szCs w:val="24"/>
        </w:rPr>
        <w:t>site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-specific primers for</w:t>
      </w:r>
      <w:r w:rsidR="00F03B44">
        <w:rPr>
          <w:rFonts w:ascii="Times New Roman" w:eastAsia="宋体" w:hAnsi="Times New Roman" w:cs="Times New Roman" w:hint="eastAsia"/>
          <w:sz w:val="24"/>
          <w:szCs w:val="24"/>
        </w:rPr>
        <w:t xml:space="preserve"> amplifying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the target sequence </w:t>
      </w:r>
      <w:r w:rsidR="00F03B44">
        <w:rPr>
          <w:rFonts w:ascii="Times New Roman" w:eastAsia="宋体" w:hAnsi="Times New Roman" w:cs="Times New Roman" w:hint="eastAsia"/>
          <w:sz w:val="24"/>
          <w:szCs w:val="24"/>
        </w:rPr>
        <w:t>by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extend</w:t>
      </w:r>
      <w:r w:rsidR="00F03B44">
        <w:rPr>
          <w:rFonts w:ascii="Times New Roman" w:eastAsia="宋体" w:hAnsi="Times New Roman" w:cs="Times New Roman" w:hint="eastAsia"/>
          <w:sz w:val="24"/>
          <w:szCs w:val="24"/>
        </w:rPr>
        <w:t>ing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a certain distance to the outside of the target to design </w:t>
      </w:r>
      <w:r w:rsidR="00F03B44">
        <w:rPr>
          <w:rFonts w:ascii="Times New Roman" w:eastAsia="宋体" w:hAnsi="Times New Roman" w:cs="Times New Roman" w:hint="eastAsia"/>
          <w:sz w:val="24"/>
          <w:szCs w:val="24"/>
        </w:rPr>
        <w:t xml:space="preserve">the 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specific primers. </w:t>
      </w:r>
      <w:r w:rsidR="00961110">
        <w:rPr>
          <w:rFonts w:ascii="Times New Roman" w:eastAsia="宋体" w:hAnsi="Times New Roman" w:cs="Times New Roman" w:hint="eastAsia"/>
          <w:sz w:val="24"/>
          <w:szCs w:val="24"/>
        </w:rPr>
        <w:t>User</w:t>
      </w:r>
      <w:r w:rsidR="007E1EE2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can also design two sets of specific primers for two rounds of nested PCR to improve the specificity of the product.</w:t>
      </w:r>
    </w:p>
    <w:p w14:paraId="3461F01B" w14:textId="718B3613" w:rsidR="00243AA3" w:rsidRPr="00243AA3" w:rsidRDefault="00243AA3" w:rsidP="001146D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43AA3">
        <w:rPr>
          <w:rFonts w:ascii="Times New Roman" w:eastAsia="宋体" w:hAnsi="Times New Roman" w:cs="Times New Roman" w:hint="eastAsia"/>
          <w:sz w:val="24"/>
          <w:szCs w:val="24"/>
        </w:rPr>
        <w:t>iii) The mutation of the sample is a complex mutation such as</w:t>
      </w:r>
      <w:r w:rsidR="007E1EE2" w:rsidRPr="007E1EE2">
        <w:rPr>
          <w:rFonts w:ascii="Times New Roman" w:eastAsia="宋体" w:hAnsi="Times New Roman" w:cs="Times New Roman" w:hint="eastAsia"/>
          <w:sz w:val="24"/>
          <w:szCs w:val="24"/>
        </w:rPr>
        <w:t xml:space="preserve"> chimeric mutation</w:t>
      </w:r>
      <w:r w:rsidR="00F03B44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, or there are multiple targets in the </w:t>
      </w:r>
      <w:r w:rsidR="00F03B44">
        <w:rPr>
          <w:rFonts w:ascii="Times New Roman" w:eastAsia="宋体" w:hAnsi="Times New Roman" w:cs="Times New Roman" w:hint="eastAsia"/>
          <w:sz w:val="24"/>
          <w:szCs w:val="24"/>
        </w:rPr>
        <w:t xml:space="preserve">target region that always inducing 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structural variations such as fragment deletion or inversion </w:t>
      </w:r>
      <w:r w:rsidR="00F03B44">
        <w:rPr>
          <w:rFonts w:ascii="Times New Roman" w:eastAsia="宋体" w:hAnsi="Times New Roman" w:cs="Times New Roman" w:hint="eastAsia"/>
          <w:sz w:val="24"/>
          <w:szCs w:val="24"/>
        </w:rPr>
        <w:t>among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the targets. </w:t>
      </w:r>
      <w:r w:rsidR="008D65BD">
        <w:rPr>
          <w:rFonts w:ascii="Times New Roman" w:eastAsia="宋体" w:hAnsi="Times New Roman" w:cs="Times New Roman" w:hint="eastAsia"/>
          <w:sz w:val="24"/>
          <w:szCs w:val="24"/>
        </w:rPr>
        <w:t>For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7E1EE2" w:rsidRPr="007E1EE2">
        <w:rPr>
          <w:rFonts w:ascii="Times New Roman" w:eastAsia="宋体" w:hAnsi="Times New Roman" w:cs="Times New Roman" w:hint="eastAsia"/>
          <w:sz w:val="24"/>
          <w:szCs w:val="24"/>
        </w:rPr>
        <w:t xml:space="preserve">chimeric </w:t>
      </w:r>
      <w:r w:rsidR="007E1EE2" w:rsidRPr="007E1EE2">
        <w:rPr>
          <w:rFonts w:ascii="Times New Roman" w:eastAsia="宋体" w:hAnsi="Times New Roman" w:cs="Times New Roman" w:hint="eastAsia"/>
          <w:sz w:val="24"/>
          <w:szCs w:val="24"/>
        </w:rPr>
        <w:lastRenderedPageBreak/>
        <w:t>mutation</w:t>
      </w:r>
      <w:r w:rsidR="008D65BD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, </w:t>
      </w:r>
      <w:bookmarkStart w:id="0" w:name="OLE_LINK1"/>
      <w:r w:rsidR="008D65BD">
        <w:rPr>
          <w:rFonts w:ascii="Times New Roman" w:eastAsia="宋体" w:hAnsi="Times New Roman" w:cs="Times New Roman" w:hint="eastAsia"/>
          <w:sz w:val="24"/>
          <w:szCs w:val="24"/>
        </w:rPr>
        <w:t xml:space="preserve">it is recommended to 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us</w:t>
      </w:r>
      <w:r w:rsidR="008D65BD">
        <w:rPr>
          <w:rFonts w:ascii="Times New Roman" w:eastAsia="宋体" w:hAnsi="Times New Roman" w:cs="Times New Roman" w:hint="eastAsia"/>
          <w:sz w:val="24"/>
          <w:szCs w:val="24"/>
        </w:rPr>
        <w:t>e</w:t>
      </w:r>
      <w:bookmarkEnd w:id="0"/>
      <w:r w:rsidR="008D65BD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Pr="00243AA3">
        <w:rPr>
          <w:rFonts w:ascii="Times New Roman" w:eastAsia="宋体" w:hAnsi="Times New Roman" w:cs="Times New Roman" w:hint="eastAsia"/>
          <w:sz w:val="24"/>
          <w:szCs w:val="24"/>
        </w:rPr>
        <w:t>HiDecode.</w:t>
      </w:r>
      <w:r w:rsidR="0026688E">
        <w:rPr>
          <w:rFonts w:ascii="Times New Roman" w:eastAsia="宋体" w:hAnsi="Times New Roman" w:cs="Times New Roman" w:hint="eastAsia"/>
          <w:sz w:val="24"/>
          <w:szCs w:val="24"/>
        </w:rPr>
        <w:t>For</w:t>
      </w:r>
      <w:proofErr w:type="spellEnd"/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F03B44">
        <w:rPr>
          <w:rFonts w:ascii="Times New Roman" w:eastAsia="宋体" w:hAnsi="Times New Roman" w:cs="Times New Roman" w:hint="eastAsia"/>
          <w:sz w:val="24"/>
          <w:szCs w:val="24"/>
        </w:rPr>
        <w:t>multiplex editing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, </w:t>
      </w:r>
      <w:r w:rsidR="0026688E">
        <w:rPr>
          <w:rFonts w:ascii="Times New Roman" w:eastAsia="宋体" w:hAnsi="Times New Roman" w:cs="Times New Roman" w:hint="eastAsia"/>
          <w:sz w:val="24"/>
          <w:szCs w:val="24"/>
        </w:rPr>
        <w:t xml:space="preserve">it is recommended to </w:t>
      </w:r>
      <w:r w:rsidR="0026688E" w:rsidRPr="00243AA3">
        <w:rPr>
          <w:rFonts w:ascii="Times New Roman" w:eastAsia="宋体" w:hAnsi="Times New Roman" w:cs="Times New Roman" w:hint="eastAsia"/>
          <w:sz w:val="24"/>
          <w:szCs w:val="24"/>
        </w:rPr>
        <w:t>us</w:t>
      </w:r>
      <w:r w:rsidR="0026688E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26688E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Pr="00243AA3">
        <w:rPr>
          <w:rFonts w:ascii="Times New Roman" w:eastAsia="宋体" w:hAnsi="Times New Roman" w:cs="Times New Roman" w:hint="eastAsia"/>
          <w:sz w:val="24"/>
          <w:szCs w:val="24"/>
        </w:rPr>
        <w:t>LaDecod</w:t>
      </w:r>
      <w:r w:rsidR="00FD5B68">
        <w:rPr>
          <w:rFonts w:ascii="Times New Roman" w:eastAsia="宋体" w:hAnsi="Times New Roman" w:cs="Times New Roman" w:hint="eastAsia"/>
          <w:sz w:val="24"/>
          <w:szCs w:val="24"/>
        </w:rPr>
        <w:t>e</w:t>
      </w:r>
      <w:proofErr w:type="spellEnd"/>
      <w:r w:rsidRPr="00243AA3"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14:paraId="2C44FDAC" w14:textId="5B4503C1" w:rsidR="00243AA3" w:rsidRPr="00243AA3" w:rsidRDefault="00243AA3" w:rsidP="001146D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iv) The input wild-type reference sequence does not match the </w:t>
      </w:r>
      <w:r w:rsidR="003028F6">
        <w:rPr>
          <w:rFonts w:ascii="Times New Roman" w:eastAsia="宋体" w:hAnsi="Times New Roman" w:cs="Times New Roman" w:hint="eastAsia"/>
          <w:sz w:val="24"/>
          <w:szCs w:val="24"/>
        </w:rPr>
        <w:t>sequencing file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. Check whether the input reference sequence corresponds to the target amplification sequence.</w:t>
      </w:r>
    </w:p>
    <w:p w14:paraId="70DEA373" w14:textId="3C656284" w:rsidR="00243AA3" w:rsidRDefault="00243AA3" w:rsidP="001146D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v) </w:t>
      </w:r>
      <w:proofErr w:type="spellStart"/>
      <w:r w:rsidR="00926C12">
        <w:rPr>
          <w:rFonts w:ascii="Times New Roman" w:eastAsia="宋体" w:hAnsi="Times New Roman" w:cs="Times New Roman" w:hint="eastAsia"/>
          <w:sz w:val="24"/>
          <w:szCs w:val="24"/>
        </w:rPr>
        <w:t>Unenve</w:t>
      </w:r>
      <w:proofErr w:type="spellEnd"/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GC </w:t>
      </w:r>
      <w:r w:rsidR="00926C12">
        <w:rPr>
          <w:rFonts w:ascii="Times New Roman" w:eastAsia="宋体" w:hAnsi="Times New Roman" w:cs="Times New Roman" w:hint="eastAsia"/>
          <w:sz w:val="24"/>
          <w:szCs w:val="24"/>
        </w:rPr>
        <w:t>or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Pr="00243AA3">
        <w:rPr>
          <w:rFonts w:ascii="Times New Roman" w:eastAsia="宋体" w:hAnsi="Times New Roman" w:cs="Times New Roman" w:hint="eastAsia"/>
          <w:sz w:val="24"/>
          <w:szCs w:val="24"/>
        </w:rPr>
        <w:t>polyA</w:t>
      </w:r>
      <w:proofErr w:type="spellEnd"/>
      <w:r w:rsidRPr="00243AA3">
        <w:rPr>
          <w:rFonts w:ascii="Times New Roman" w:eastAsia="宋体" w:hAnsi="Times New Roman" w:cs="Times New Roman" w:hint="eastAsia"/>
          <w:sz w:val="24"/>
          <w:szCs w:val="24"/>
        </w:rPr>
        <w:t>(T)</w:t>
      </w:r>
      <w:r w:rsidR="00926C12">
        <w:rPr>
          <w:rFonts w:ascii="Times New Roman" w:eastAsia="宋体" w:hAnsi="Times New Roman" w:cs="Times New Roman" w:hint="eastAsia"/>
          <w:sz w:val="24"/>
          <w:szCs w:val="24"/>
        </w:rPr>
        <w:t xml:space="preserve"> in the sequence</w:t>
      </w:r>
      <w:r w:rsidR="00D406B5">
        <w:rPr>
          <w:rFonts w:ascii="Times New Roman" w:eastAsia="宋体" w:hAnsi="Times New Roman" w:cs="Times New Roman" w:hint="eastAsia"/>
          <w:sz w:val="24"/>
          <w:szCs w:val="24"/>
        </w:rPr>
        <w:t xml:space="preserve"> region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between the primer and target site caus</w:t>
      </w:r>
      <w:r w:rsidR="00926C12">
        <w:rPr>
          <w:rFonts w:ascii="Times New Roman" w:eastAsia="宋体" w:hAnsi="Times New Roman" w:cs="Times New Roman" w:hint="eastAsia"/>
          <w:sz w:val="24"/>
          <w:szCs w:val="24"/>
        </w:rPr>
        <w:t>ing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926C12">
        <w:rPr>
          <w:rFonts w:ascii="Times New Roman" w:eastAsia="宋体" w:hAnsi="Times New Roman" w:cs="Times New Roman" w:hint="eastAsia"/>
          <w:sz w:val="24"/>
          <w:szCs w:val="24"/>
        </w:rPr>
        <w:t>low-quality chromatogram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.</w:t>
      </w:r>
      <w:r w:rsidR="00972AED">
        <w:rPr>
          <w:rFonts w:ascii="Times New Roman" w:eastAsia="宋体" w:hAnsi="Times New Roman" w:cs="Times New Roman" w:hint="eastAsia"/>
          <w:sz w:val="24"/>
          <w:szCs w:val="24"/>
        </w:rPr>
        <w:t xml:space="preserve"> Trying to use another sequencing primer 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on the other side of the target site that do not contain </w:t>
      </w:r>
      <w:r w:rsidR="00312299">
        <w:rPr>
          <w:rFonts w:ascii="Times New Roman" w:eastAsia="宋体" w:hAnsi="Times New Roman" w:cs="Times New Roman" w:hint="eastAsia"/>
          <w:sz w:val="24"/>
          <w:szCs w:val="24"/>
        </w:rPr>
        <w:t>such complicated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regions.</w:t>
      </w:r>
    </w:p>
    <w:p w14:paraId="2CDE1709" w14:textId="5F266F03" w:rsidR="00243AA3" w:rsidRDefault="00243AA3" w:rsidP="00800B8A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14:paraId="607DAF83" w14:textId="398B896B" w:rsidR="00243AA3" w:rsidRPr="00C02834" w:rsidRDefault="00543AFF" w:rsidP="00FB7CCE">
      <w:pPr>
        <w:pStyle w:val="aa"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C02834">
        <w:rPr>
          <w:rFonts w:ascii="Times New Roman" w:eastAsia="宋体" w:hAnsi="Times New Roman" w:cs="Times New Roman" w:hint="eastAsia"/>
          <w:b/>
          <w:bCs/>
          <w:sz w:val="24"/>
          <w:szCs w:val="24"/>
        </w:rPr>
        <w:lastRenderedPageBreak/>
        <w:t xml:space="preserve">NGS </w:t>
      </w:r>
      <w:r w:rsidR="00243AA3" w:rsidRPr="00C0283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library preparation and analysis of </w:t>
      </w:r>
      <w:proofErr w:type="spellStart"/>
      <w:r w:rsidR="00243AA3" w:rsidRPr="00C0283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HiDecode</w:t>
      </w:r>
      <w:proofErr w:type="spellEnd"/>
    </w:p>
    <w:p w14:paraId="5B264934" w14:textId="488B5D93" w:rsidR="00243AA3" w:rsidRDefault="00243AA3" w:rsidP="0041655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43AA3">
        <w:rPr>
          <w:rFonts w:ascii="Times New Roman" w:eastAsia="宋体" w:hAnsi="Times New Roman" w:cs="Times New Roman" w:hint="eastAsia"/>
          <w:sz w:val="24"/>
          <w:szCs w:val="24"/>
        </w:rPr>
        <w:t>When</w:t>
      </w:r>
      <w:r w:rsidR="0041655E">
        <w:rPr>
          <w:rFonts w:ascii="Times New Roman" w:eastAsia="宋体" w:hAnsi="Times New Roman" w:cs="Times New Roman"/>
          <w:sz w:val="24"/>
          <w:szCs w:val="24"/>
        </w:rPr>
        <w:t xml:space="preserve"> large numbers</w:t>
      </w:r>
      <w:r w:rsidR="00B35C2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1655E" w:rsidRPr="00243AA3">
        <w:rPr>
          <w:rFonts w:ascii="Times New Roman" w:eastAsia="宋体" w:hAnsi="Times New Roman" w:cs="Times New Roman" w:hint="eastAsia"/>
          <w:sz w:val="24"/>
          <w:szCs w:val="24"/>
        </w:rPr>
        <w:t>(&gt;50)</w:t>
      </w:r>
      <w:r w:rsidR="0041655E">
        <w:rPr>
          <w:rFonts w:ascii="Times New Roman" w:eastAsia="宋体" w:hAnsi="Times New Roman" w:cs="Times New Roman"/>
          <w:sz w:val="24"/>
          <w:szCs w:val="24"/>
        </w:rPr>
        <w:t xml:space="preserve"> of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the total number of samples to be </w:t>
      </w:r>
      <w:r w:rsidR="00543AFF">
        <w:rPr>
          <w:rFonts w:ascii="Times New Roman" w:eastAsia="宋体" w:hAnsi="Times New Roman" w:cs="Times New Roman" w:hint="eastAsia"/>
          <w:sz w:val="24"/>
          <w:szCs w:val="24"/>
        </w:rPr>
        <w:t>analy</w:t>
      </w:r>
      <w:r w:rsidR="00423005">
        <w:rPr>
          <w:rFonts w:ascii="Times New Roman" w:eastAsia="宋体" w:hAnsi="Times New Roman" w:cs="Times New Roman" w:hint="eastAsia"/>
          <w:sz w:val="24"/>
          <w:szCs w:val="24"/>
        </w:rPr>
        <w:t>zed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, </w:t>
      </w:r>
      <w:proofErr w:type="spellStart"/>
      <w:r w:rsidRPr="00243AA3">
        <w:rPr>
          <w:rFonts w:ascii="Times New Roman" w:eastAsia="宋体" w:hAnsi="Times New Roman" w:cs="Times New Roman" w:hint="eastAsia"/>
          <w:sz w:val="24"/>
          <w:szCs w:val="24"/>
        </w:rPr>
        <w:t>HiDecode</w:t>
      </w:r>
      <w:proofErr w:type="spellEnd"/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1572D8">
        <w:rPr>
          <w:rFonts w:ascii="Times New Roman" w:eastAsia="宋体" w:hAnsi="Times New Roman" w:cs="Times New Roman"/>
          <w:sz w:val="24"/>
          <w:szCs w:val="24"/>
        </w:rPr>
        <w:t>is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recommended to reduce the cost. This method is particularly suitable for detecting </w:t>
      </w:r>
      <w:r w:rsidR="001572D8">
        <w:rPr>
          <w:rFonts w:ascii="Times New Roman" w:eastAsia="宋体" w:hAnsi="Times New Roman" w:cs="Times New Roman"/>
          <w:sz w:val="24"/>
          <w:szCs w:val="24"/>
        </w:rPr>
        <w:t>one- or two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-target</w:t>
      </w:r>
      <w:r w:rsidR="001572D8">
        <w:rPr>
          <w:rFonts w:ascii="Times New Roman" w:eastAsia="宋体" w:hAnsi="Times New Roman" w:cs="Times New Roman"/>
          <w:sz w:val="24"/>
          <w:szCs w:val="24"/>
        </w:rPr>
        <w:t>s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gramStart"/>
      <w:r w:rsidR="001572D8">
        <w:rPr>
          <w:rFonts w:ascii="Times New Roman" w:eastAsia="宋体" w:hAnsi="Times New Roman" w:cs="Times New Roman"/>
          <w:sz w:val="24"/>
          <w:szCs w:val="24"/>
        </w:rPr>
        <w:t xml:space="preserve">contained 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1572D8">
        <w:rPr>
          <w:rFonts w:ascii="Times New Roman" w:eastAsia="宋体" w:hAnsi="Times New Roman" w:cs="Times New Roman"/>
          <w:sz w:val="24"/>
          <w:szCs w:val="24"/>
        </w:rPr>
        <w:t>sequence</w:t>
      </w:r>
      <w:proofErr w:type="gramEnd"/>
      <w:r w:rsidR="001572D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with</w:t>
      </w:r>
      <w:r w:rsidR="001572D8">
        <w:rPr>
          <w:rFonts w:ascii="Times New Roman" w:eastAsia="宋体" w:hAnsi="Times New Roman" w:cs="Times New Roman"/>
          <w:sz w:val="24"/>
          <w:szCs w:val="24"/>
        </w:rPr>
        <w:t xml:space="preserve">in a 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1572D8">
        <w:rPr>
          <w:rFonts w:ascii="Times New Roman" w:eastAsia="宋体" w:hAnsi="Times New Roman" w:cs="Times New Roman"/>
          <w:sz w:val="24"/>
          <w:szCs w:val="24"/>
        </w:rPr>
        <w:t>certain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1572D8">
        <w:rPr>
          <w:rFonts w:ascii="Times New Roman" w:eastAsia="宋体" w:hAnsi="Times New Roman" w:cs="Times New Roman"/>
          <w:sz w:val="24"/>
          <w:szCs w:val="24"/>
        </w:rPr>
        <w:t>region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(</w:t>
      </w:r>
      <w:r w:rsidR="001572D8">
        <w:rPr>
          <w:rFonts w:ascii="Times New Roman" w:eastAsia="宋体" w:hAnsi="Times New Roman" w:cs="Times New Roman"/>
          <w:sz w:val="24"/>
          <w:szCs w:val="24"/>
        </w:rPr>
        <w:t>&lt;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150 bp) in samples such as diploid </w:t>
      </w:r>
      <w:r w:rsidR="00543AFF" w:rsidRPr="00543AFF">
        <w:rPr>
          <w:rFonts w:ascii="Times New Roman" w:eastAsia="宋体" w:hAnsi="Times New Roman" w:cs="Times New Roman" w:hint="eastAsia"/>
          <w:sz w:val="24"/>
          <w:szCs w:val="24"/>
        </w:rPr>
        <w:t>chimeric mutation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, polyploids, cell lines, protoplasts, or callus tissue.</w:t>
      </w:r>
    </w:p>
    <w:p w14:paraId="681961E5" w14:textId="2576587C" w:rsidR="00243AA3" w:rsidRPr="00B35C22" w:rsidRDefault="00243AA3" w:rsidP="00800B8A">
      <w:pPr>
        <w:spacing w:line="360" w:lineRule="auto"/>
        <w:ind w:firstLineChars="200" w:firstLine="482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B35C2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1. </w:t>
      </w:r>
      <w:r w:rsidR="00E56DE7" w:rsidRPr="00B35C2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NGS</w:t>
      </w:r>
      <w:r w:rsidRPr="00B35C2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 library construction of </w:t>
      </w:r>
      <w:proofErr w:type="spellStart"/>
      <w:r w:rsidRPr="00B35C2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HiDecode</w:t>
      </w:r>
      <w:proofErr w:type="spellEnd"/>
    </w:p>
    <w:p w14:paraId="20AB3B28" w14:textId="35E8DB63" w:rsidR="001132F9" w:rsidRDefault="00243AA3" w:rsidP="001572D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The </w:t>
      </w:r>
      <w:r w:rsidR="00B35C22" w:rsidRPr="00A56198">
        <w:rPr>
          <w:rFonts w:ascii="Times New Roman" w:hAnsi="Times New Roman" w:cs="Times New Roman"/>
          <w:sz w:val="24"/>
          <w:szCs w:val="24"/>
        </w:rPr>
        <w:t>NGS</w:t>
      </w:r>
      <w:r w:rsidR="00B35C22" w:rsidRPr="00A56198" w:rsidDel="004E57E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35C22" w:rsidRPr="00A56198">
        <w:rPr>
          <w:rFonts w:ascii="Times New Roman" w:hAnsi="Times New Roman" w:cs="Times New Roman" w:hint="eastAsia"/>
          <w:sz w:val="24"/>
          <w:szCs w:val="24"/>
        </w:rPr>
        <w:t xml:space="preserve">library for </w:t>
      </w:r>
      <w:proofErr w:type="spellStart"/>
      <w:r w:rsidR="00B35C22" w:rsidRPr="00A56198">
        <w:rPr>
          <w:rFonts w:ascii="Times New Roman" w:hAnsi="Times New Roman" w:cs="Times New Roman" w:hint="eastAsia"/>
          <w:sz w:val="24"/>
          <w:szCs w:val="24"/>
        </w:rPr>
        <w:t>HiDecode</w:t>
      </w:r>
      <w:proofErr w:type="spellEnd"/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is constructed mainly through two rounds of PCR. A pair of </w:t>
      </w:r>
      <w:r w:rsidR="00B35C22">
        <w:rPr>
          <w:rFonts w:ascii="Times New Roman" w:eastAsia="宋体" w:hAnsi="Times New Roman" w:cs="Times New Roman"/>
          <w:sz w:val="24"/>
          <w:szCs w:val="24"/>
        </w:rPr>
        <w:t>unique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barcode</w:t>
      </w:r>
      <w:r w:rsidR="00B35C22">
        <w:rPr>
          <w:rFonts w:ascii="Times New Roman" w:eastAsia="宋体" w:hAnsi="Times New Roman" w:cs="Times New Roman"/>
          <w:sz w:val="24"/>
          <w:szCs w:val="24"/>
        </w:rPr>
        <w:t>s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are added to both ends of the amplicon</w:t>
      </w:r>
      <w:r w:rsidR="00B35C22">
        <w:rPr>
          <w:rFonts w:ascii="Times New Roman" w:eastAsia="宋体" w:hAnsi="Times New Roman" w:cs="Times New Roman"/>
          <w:sz w:val="24"/>
          <w:szCs w:val="24"/>
        </w:rPr>
        <w:t>s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and then mixed into a sequencing library for NGS (Figure 2-1).</w:t>
      </w:r>
    </w:p>
    <w:p w14:paraId="6049A301" w14:textId="6B1398A8" w:rsidR="00243AA3" w:rsidRDefault="00243AA3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69D46023" wp14:editId="4F8F6D3F">
            <wp:extent cx="3426690" cy="5020785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3a.t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809" cy="503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9FB0" w14:textId="1BE7EC86" w:rsidR="00243AA3" w:rsidRDefault="00243AA3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Figure 2-1 </w:t>
      </w:r>
      <w:r w:rsidR="00320A29" w:rsidRPr="00320A29">
        <w:rPr>
          <w:rFonts w:ascii="Times New Roman" w:eastAsia="宋体" w:hAnsi="Times New Roman" w:cs="Times New Roman"/>
          <w:sz w:val="24"/>
          <w:szCs w:val="24"/>
        </w:rPr>
        <w:t xml:space="preserve">PCR-based construction of sequencing libraries for </w:t>
      </w:r>
      <w:proofErr w:type="spellStart"/>
      <w:r w:rsidR="00320A29" w:rsidRPr="00320A29">
        <w:rPr>
          <w:rFonts w:ascii="Times New Roman" w:eastAsia="宋体" w:hAnsi="Times New Roman" w:cs="Times New Roman"/>
          <w:sz w:val="24"/>
          <w:szCs w:val="24"/>
        </w:rPr>
        <w:t>HiDecode</w:t>
      </w:r>
      <w:proofErr w:type="spellEnd"/>
    </w:p>
    <w:p w14:paraId="7CB443B4" w14:textId="77777777" w:rsidR="00243AA3" w:rsidRDefault="00243AA3" w:rsidP="00800B8A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46EE308" w14:textId="2F14F9D3" w:rsidR="00243AA3" w:rsidRDefault="00243AA3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 xml:space="preserve">(1) Primer design of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HiDecode</w:t>
      </w:r>
      <w:proofErr w:type="spellEnd"/>
    </w:p>
    <w:p w14:paraId="16F0C3FD" w14:textId="12C84DD3" w:rsidR="00243AA3" w:rsidRDefault="00243AA3" w:rsidP="00320A2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243AA3">
        <w:rPr>
          <w:rFonts w:ascii="Times New Roman" w:eastAsia="宋体" w:hAnsi="Times New Roman" w:cs="Times New Roman" w:hint="eastAsia"/>
          <w:sz w:val="24"/>
          <w:szCs w:val="24"/>
        </w:rPr>
        <w:t>HiDecode</w:t>
      </w:r>
      <w:proofErr w:type="spellEnd"/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library construction involves three pairs of primers, including </w:t>
      </w:r>
      <w:r w:rsidR="00320A29">
        <w:rPr>
          <w:rFonts w:ascii="Times New Roman" w:eastAsia="宋体" w:hAnsi="Times New Roman" w:cs="Times New Roman"/>
          <w:sz w:val="24"/>
          <w:szCs w:val="24"/>
        </w:rPr>
        <w:t>site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-specific primers T#-F and T#-R for amplifying target sequences, </w:t>
      </w:r>
      <w:r w:rsidR="0063392B">
        <w:rPr>
          <w:rFonts w:ascii="Times New Roman" w:eastAsia="宋体" w:hAnsi="Times New Roman" w:cs="Times New Roman"/>
          <w:sz w:val="24"/>
          <w:szCs w:val="24"/>
        </w:rPr>
        <w:t xml:space="preserve">universal primers </w:t>
      </w:r>
      <w:proofErr w:type="spellStart"/>
      <w:r w:rsidRPr="00243AA3">
        <w:rPr>
          <w:rFonts w:ascii="Times New Roman" w:eastAsia="宋体" w:hAnsi="Times New Roman" w:cs="Times New Roman" w:hint="eastAsia"/>
          <w:sz w:val="24"/>
          <w:szCs w:val="24"/>
        </w:rPr>
        <w:t>pos</w:t>
      </w:r>
      <w:r w:rsidRPr="00EF57D3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N</w:t>
      </w:r>
      <w:proofErr w:type="spellEnd"/>
      <w:r w:rsidRPr="00243AA3">
        <w:rPr>
          <w:rFonts w:ascii="Times New Roman" w:eastAsia="宋体" w:hAnsi="Times New Roman" w:cs="Times New Roman" w:hint="eastAsia"/>
          <w:sz w:val="24"/>
          <w:szCs w:val="24"/>
        </w:rPr>
        <w:t>-F</w:t>
      </w:r>
      <w:r w:rsidR="00EF57D3">
        <w:rPr>
          <w:rFonts w:ascii="Times New Roman" w:eastAsia="宋体" w:hAnsi="Times New Roman" w:cs="Times New Roman" w:hint="eastAsia"/>
          <w:sz w:val="24"/>
          <w:szCs w:val="24"/>
        </w:rPr>
        <w:t xml:space="preserve"> and </w:t>
      </w:r>
      <w:proofErr w:type="spellStart"/>
      <w:r w:rsidR="00EF57D3" w:rsidRPr="00243AA3">
        <w:rPr>
          <w:rFonts w:ascii="Times New Roman" w:eastAsia="宋体" w:hAnsi="Times New Roman" w:cs="Times New Roman" w:hint="eastAsia"/>
          <w:sz w:val="24"/>
          <w:szCs w:val="24"/>
        </w:rPr>
        <w:t>plate</w:t>
      </w:r>
      <w:r w:rsidR="00EF57D3" w:rsidRPr="00EF57D3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N</w:t>
      </w:r>
      <w:proofErr w:type="spellEnd"/>
      <w:r w:rsidR="00EF57D3" w:rsidRPr="00243AA3">
        <w:rPr>
          <w:rFonts w:ascii="Times New Roman" w:eastAsia="宋体" w:hAnsi="Times New Roman" w:cs="Times New Roman" w:hint="eastAsia"/>
          <w:sz w:val="24"/>
          <w:szCs w:val="24"/>
        </w:rPr>
        <w:t>-R</w:t>
      </w:r>
      <w:r w:rsidR="00EF57D3">
        <w:rPr>
          <w:rFonts w:ascii="Times New Roman" w:eastAsia="宋体" w:hAnsi="Times New Roman" w:cs="Times New Roman" w:hint="eastAsia"/>
          <w:sz w:val="24"/>
          <w:szCs w:val="24"/>
        </w:rPr>
        <w:t xml:space="preserve"> for </w:t>
      </w:r>
      <w:r w:rsidR="00320A29">
        <w:rPr>
          <w:rFonts w:ascii="Times New Roman" w:eastAsia="宋体" w:hAnsi="Times New Roman" w:cs="Times New Roman"/>
          <w:sz w:val="24"/>
          <w:szCs w:val="24"/>
        </w:rPr>
        <w:t xml:space="preserve">labeling </w:t>
      </w:r>
      <w:r w:rsidR="009C0F95" w:rsidRPr="009C0F95">
        <w:rPr>
          <w:rFonts w:ascii="Times New Roman" w:eastAsia="宋体" w:hAnsi="Times New Roman" w:cs="Times New Roman"/>
          <w:sz w:val="24"/>
          <w:szCs w:val="24"/>
        </w:rPr>
        <w:t>plate-well positions</w:t>
      </w:r>
      <w:r w:rsidR="009C0F95">
        <w:rPr>
          <w:rFonts w:ascii="Times New Roman" w:eastAsia="宋体" w:hAnsi="Times New Roman" w:cs="Times New Roman"/>
          <w:sz w:val="24"/>
          <w:szCs w:val="24"/>
        </w:rPr>
        <w:t xml:space="preserve"> (</w:t>
      </w:r>
      <w:r w:rsidR="009C0F95" w:rsidRPr="009C0F95">
        <w:rPr>
          <w:rFonts w:ascii="Times New Roman" w:eastAsia="宋体" w:hAnsi="Times New Roman" w:cs="Times New Roman"/>
          <w:sz w:val="24"/>
          <w:szCs w:val="24"/>
        </w:rPr>
        <w:t>from A1 to H12</w:t>
      </w:r>
      <w:r w:rsidR="009C0F95">
        <w:rPr>
          <w:rFonts w:ascii="Times New Roman" w:eastAsia="宋体" w:hAnsi="Times New Roman" w:cs="Times New Roman"/>
          <w:sz w:val="24"/>
          <w:szCs w:val="24"/>
        </w:rPr>
        <w:t>)</w:t>
      </w:r>
      <w:r w:rsidR="00EF57D3">
        <w:rPr>
          <w:rFonts w:ascii="Times New Roman" w:eastAsia="宋体" w:hAnsi="Times New Roman" w:cs="Times New Roman" w:hint="eastAsia"/>
          <w:sz w:val="24"/>
          <w:szCs w:val="24"/>
        </w:rPr>
        <w:t xml:space="preserve"> and </w:t>
      </w:r>
      <w:r w:rsidR="009C0F95" w:rsidRPr="009C0F95">
        <w:rPr>
          <w:rFonts w:ascii="Times New Roman" w:eastAsia="宋体" w:hAnsi="Times New Roman" w:cs="Times New Roman"/>
          <w:sz w:val="24"/>
          <w:szCs w:val="24"/>
        </w:rPr>
        <w:t>plate numbers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, and primers Lib-F and Lib-R for adding library adapters. The sequence structure of the NGS library is shown in Figure 2-2.</w:t>
      </w:r>
    </w:p>
    <w:p w14:paraId="52D05F15" w14:textId="77777777" w:rsidR="00F72E92" w:rsidRDefault="00F72E92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586C3439" w14:textId="0702CF1E" w:rsidR="00243AA3" w:rsidRDefault="00243AA3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1D064EE" wp14:editId="623B142A">
            <wp:extent cx="5274310" cy="97674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2-2.tif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05"/>
                    <a:stretch/>
                  </pic:blipFill>
                  <pic:spPr bwMode="auto">
                    <a:xfrm>
                      <a:off x="0" y="0"/>
                      <a:ext cx="5274310" cy="976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6CF2D" w14:textId="38B15409" w:rsidR="00243AA3" w:rsidRDefault="00243AA3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Figure 2-2 Sequence </w:t>
      </w:r>
      <w:r w:rsidR="00DC448B">
        <w:rPr>
          <w:rFonts w:ascii="Times New Roman" w:eastAsia="宋体" w:hAnsi="Times New Roman" w:cs="Times New Roman" w:hint="eastAsia"/>
          <w:sz w:val="24"/>
          <w:szCs w:val="24"/>
        </w:rPr>
        <w:t>structure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of NGS library</w:t>
      </w:r>
    </w:p>
    <w:p w14:paraId="0D7D7AC4" w14:textId="77777777" w:rsidR="00243AA3" w:rsidRDefault="00243AA3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3058E3E" w14:textId="19C4178D" w:rsidR="00243AA3" w:rsidRPr="00243AA3" w:rsidRDefault="00243AA3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243AA3">
        <w:rPr>
          <w:rFonts w:ascii="Times New Roman" w:eastAsia="宋体" w:hAnsi="Times New Roman" w:cs="Times New Roman" w:hint="eastAsia"/>
          <w:sz w:val="24"/>
          <w:szCs w:val="24"/>
        </w:rPr>
        <w:t>i</w:t>
      </w:r>
      <w:proofErr w:type="spellEnd"/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) </w:t>
      </w:r>
      <w:r w:rsidR="0063392B">
        <w:rPr>
          <w:rFonts w:ascii="Times New Roman" w:eastAsia="宋体" w:hAnsi="Times New Roman" w:cs="Times New Roman" w:hint="eastAsia"/>
          <w:sz w:val="24"/>
          <w:szCs w:val="24"/>
        </w:rPr>
        <w:t>Si</w:t>
      </w:r>
      <w:r w:rsidR="0063392B">
        <w:rPr>
          <w:rFonts w:ascii="Times New Roman" w:eastAsia="宋体" w:hAnsi="Times New Roman" w:cs="Times New Roman"/>
          <w:sz w:val="24"/>
          <w:szCs w:val="24"/>
        </w:rPr>
        <w:t>te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-specific primers T#-F and T#-R</w:t>
      </w:r>
    </w:p>
    <w:p w14:paraId="0F4E27CE" w14:textId="7565F55B" w:rsidR="004C3999" w:rsidRDefault="0063392B" w:rsidP="0063392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3392B">
        <w:rPr>
          <w:rFonts w:ascii="Times New Roman" w:eastAsia="宋体" w:hAnsi="Times New Roman" w:cs="Times New Roman"/>
          <w:sz w:val="24"/>
          <w:szCs w:val="24"/>
        </w:rPr>
        <w:t xml:space="preserve">Considering that the common read length of current paired-end NGS tools is ca. 150 </w:t>
      </w:r>
      <w:proofErr w:type="spellStart"/>
      <w:r w:rsidRPr="0063392B">
        <w:rPr>
          <w:rFonts w:ascii="Times New Roman" w:eastAsia="宋体" w:hAnsi="Times New Roman" w:cs="Times New Roman"/>
          <w:sz w:val="24"/>
          <w:szCs w:val="24"/>
        </w:rPr>
        <w:t>nt</w:t>
      </w:r>
      <w:proofErr w:type="spellEnd"/>
      <w:r w:rsidRPr="0063392B">
        <w:rPr>
          <w:rFonts w:ascii="Times New Roman" w:eastAsia="宋体" w:hAnsi="Times New Roman" w:cs="Times New Roman"/>
          <w:sz w:val="24"/>
          <w:szCs w:val="24"/>
        </w:rPr>
        <w:t xml:space="preserve"> for each side, the fragment size of first-round PCR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is designed</w:t>
      </w:r>
      <w:r w:rsidRPr="0063392B">
        <w:rPr>
          <w:rFonts w:ascii="Times New Roman" w:eastAsia="宋体" w:hAnsi="Times New Roman" w:cs="Times New Roman"/>
          <w:sz w:val="24"/>
          <w:szCs w:val="24"/>
        </w:rPr>
        <w:t xml:space="preserve"> within ca. 200–260 bp (including the two bridge sequences)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. </w:t>
      </w:r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>After checking the specificity</w:t>
      </w:r>
      <w:r w:rsidR="004C3999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the primers T#-F and T#-R</w:t>
      </w:r>
      <w:r w:rsidR="004C3999">
        <w:rPr>
          <w:rFonts w:ascii="Times New Roman" w:eastAsia="宋体" w:hAnsi="Times New Roman" w:cs="Times New Roman" w:hint="eastAsia"/>
          <w:sz w:val="24"/>
          <w:szCs w:val="24"/>
        </w:rPr>
        <w:t xml:space="preserve"> are added with </w:t>
      </w:r>
      <w:r w:rsidR="004C3999" w:rsidRPr="00A56198">
        <w:rPr>
          <w:rFonts w:ascii="Times New Roman" w:hAnsi="Times New Roman" w:cs="Times New Roman" w:hint="eastAsia"/>
          <w:sz w:val="24"/>
          <w:szCs w:val="24"/>
        </w:rPr>
        <w:t xml:space="preserve">different bridge sequences (16 </w:t>
      </w:r>
      <w:proofErr w:type="spellStart"/>
      <w:r w:rsidR="004C3999" w:rsidRPr="00A56198">
        <w:rPr>
          <w:rFonts w:ascii="Times New Roman" w:hAnsi="Times New Roman" w:cs="Times New Roman" w:hint="eastAsia"/>
          <w:sz w:val="24"/>
          <w:szCs w:val="24"/>
        </w:rPr>
        <w:t>nt</w:t>
      </w:r>
      <w:proofErr w:type="spellEnd"/>
      <w:r w:rsidR="004C3999" w:rsidRPr="00A56198">
        <w:rPr>
          <w:rFonts w:ascii="Times New Roman" w:hAnsi="Times New Roman" w:cs="Times New Roman" w:hint="eastAsia"/>
          <w:sz w:val="24"/>
          <w:szCs w:val="24"/>
        </w:rPr>
        <w:t xml:space="preserve">) at </w:t>
      </w:r>
      <w:r w:rsidR="004C3999" w:rsidRPr="00A56198">
        <w:rPr>
          <w:rFonts w:ascii="Times New Roman" w:hAnsi="Times New Roman" w:cs="Times New Roman"/>
          <w:sz w:val="24"/>
          <w:szCs w:val="24"/>
        </w:rPr>
        <w:t>the</w:t>
      </w:r>
      <w:r w:rsidR="004C3999">
        <w:rPr>
          <w:rFonts w:ascii="Times New Roman" w:hAnsi="Times New Roman" w:cs="Times New Roman"/>
          <w:sz w:val="24"/>
          <w:szCs w:val="24"/>
        </w:rPr>
        <w:t>ir</w:t>
      </w:r>
      <w:r w:rsidR="004C3999" w:rsidRPr="00A56198">
        <w:rPr>
          <w:rFonts w:ascii="Times New Roman" w:hAnsi="Times New Roman" w:cs="Times New Roman" w:hint="eastAsia"/>
          <w:sz w:val="24"/>
          <w:szCs w:val="24"/>
        </w:rPr>
        <w:t xml:space="preserve"> 5</w:t>
      </w:r>
      <w:r w:rsidR="004C3999">
        <w:rPr>
          <w:rFonts w:ascii="Times New Roman" w:hAnsi="Times New Roman" w:cs="Times New Roman"/>
          <w:sz w:val="24"/>
          <w:szCs w:val="24"/>
        </w:rPr>
        <w:t>′</w:t>
      </w:r>
      <w:r w:rsidR="004C3999" w:rsidRPr="00A56198">
        <w:rPr>
          <w:rFonts w:ascii="Times New Roman" w:hAnsi="Times New Roman" w:cs="Times New Roman" w:hint="eastAsia"/>
          <w:sz w:val="24"/>
          <w:szCs w:val="24"/>
        </w:rPr>
        <w:t xml:space="preserve"> ends</w:t>
      </w:r>
      <w:r w:rsidR="004C3999">
        <w:rPr>
          <w:rFonts w:ascii="Times New Roman" w:hAnsi="Times New Roman" w:cs="Times New Roman" w:hint="eastAsia"/>
          <w:sz w:val="24"/>
          <w:szCs w:val="24"/>
        </w:rPr>
        <w:t>.</w:t>
      </w:r>
    </w:p>
    <w:p w14:paraId="1F80A63B" w14:textId="046E5963" w:rsidR="00243AA3" w:rsidRPr="00243AA3" w:rsidRDefault="004C3999" w:rsidP="004C399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Site</w:t>
      </w:r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-specific forward primer 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>T#-F</w:t>
      </w:r>
      <w:r>
        <w:rPr>
          <w:rFonts w:ascii="Times New Roman" w:eastAsia="宋体" w:hAnsi="Times New Roman" w:cs="Times New Roman" w:hint="eastAsia"/>
          <w:sz w:val="24"/>
          <w:szCs w:val="24"/>
        </w:rPr>
        <w:t>)</w:t>
      </w:r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>: 5</w:t>
      </w:r>
      <w:r w:rsidR="00617787">
        <w:rPr>
          <w:rFonts w:ascii="Times New Roman" w:hAnsi="Times New Roman" w:cs="Times New Roman"/>
          <w:sz w:val="24"/>
          <w:szCs w:val="24"/>
        </w:rPr>
        <w:t>′</w:t>
      </w:r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>-ctcggagtgatcgcacNNNNNN</w:t>
      </w:r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>…</w:t>
      </w:r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>NNNNN-3</w:t>
      </w:r>
      <w:r w:rsidR="00617787">
        <w:rPr>
          <w:rFonts w:ascii="Times New Roman" w:hAnsi="Times New Roman" w:cs="Times New Roman"/>
          <w:sz w:val="24"/>
          <w:szCs w:val="24"/>
        </w:rPr>
        <w:t>′</w:t>
      </w:r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(17 to 19 N are the genomic site-specific region, </w:t>
      </w:r>
      <w:r w:rsidR="00243AA3" w:rsidRPr="006E07E3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="00243AA3" w:rsidRPr="006E07E3">
        <w:rPr>
          <w:rFonts w:ascii="Times New Roman" w:eastAsia="宋体" w:hAnsi="Times New Roman" w:cs="Times New Roman" w:hint="eastAsia"/>
          <w:i/>
          <w:iCs/>
          <w:sz w:val="24"/>
          <w:szCs w:val="24"/>
          <w:vertAlign w:val="subscript"/>
        </w:rPr>
        <w:t>m</w:t>
      </w:r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= 56</w:t>
      </w:r>
      <w:r w:rsidR="006E07E3" w:rsidRPr="009B276C">
        <w:rPr>
          <w:rFonts w:ascii="Times New Roman" w:eastAsia="宋体" w:hAnsi="Times New Roman" w:cs="Times New Roman"/>
          <w:sz w:val="24"/>
          <w:szCs w:val="24"/>
        </w:rPr>
        <w:t>℃</w:t>
      </w:r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>~58</w:t>
      </w:r>
      <w:r w:rsidR="006E07E3" w:rsidRPr="009B276C">
        <w:rPr>
          <w:rFonts w:ascii="Times New Roman" w:eastAsia="宋体" w:hAnsi="Times New Roman" w:cs="Times New Roman"/>
          <w:sz w:val="24"/>
          <w:szCs w:val="24"/>
        </w:rPr>
        <w:t>℃</w:t>
      </w:r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; the 16 </w:t>
      </w:r>
      <w:proofErr w:type="spellStart"/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>nt</w:t>
      </w:r>
      <w:proofErr w:type="spellEnd"/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at the 5</w:t>
      </w:r>
      <w:r w:rsidR="00617787">
        <w:rPr>
          <w:rFonts w:ascii="Times New Roman" w:hAnsi="Times New Roman" w:cs="Times New Roman"/>
          <w:sz w:val="24"/>
          <w:szCs w:val="24"/>
        </w:rPr>
        <w:t>′</w:t>
      </w:r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end is the bridge sequence that </w:t>
      </w:r>
      <w:r w:rsidR="0060672C" w:rsidRPr="00243AA3">
        <w:rPr>
          <w:rFonts w:ascii="Times New Roman" w:eastAsia="宋体" w:hAnsi="Times New Roman" w:cs="Times New Roman" w:hint="eastAsia"/>
          <w:sz w:val="24"/>
          <w:szCs w:val="24"/>
        </w:rPr>
        <w:t>match</w:t>
      </w:r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60672C">
        <w:rPr>
          <w:rFonts w:ascii="Times New Roman" w:eastAsia="宋体" w:hAnsi="Times New Roman" w:cs="Times New Roman" w:hint="eastAsia"/>
          <w:sz w:val="24"/>
          <w:szCs w:val="24"/>
        </w:rPr>
        <w:t>the</w:t>
      </w:r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>pos</w:t>
      </w:r>
      <w:r w:rsidR="00243AA3" w:rsidRPr="00736747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N</w:t>
      </w:r>
      <w:proofErr w:type="spellEnd"/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>-F);</w:t>
      </w:r>
    </w:p>
    <w:p w14:paraId="1E0726BD" w14:textId="636D14EA" w:rsidR="00243AA3" w:rsidRDefault="004C3999" w:rsidP="004C399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Site</w:t>
      </w:r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-specific reverse primer 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>T#-R</w:t>
      </w:r>
      <w:r>
        <w:rPr>
          <w:rFonts w:ascii="Times New Roman" w:eastAsia="宋体" w:hAnsi="Times New Roman" w:cs="Times New Roman" w:hint="eastAsia"/>
          <w:sz w:val="24"/>
          <w:szCs w:val="24"/>
        </w:rPr>
        <w:t>)</w:t>
      </w:r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>: 5</w:t>
      </w:r>
      <w:r w:rsidR="00617787">
        <w:rPr>
          <w:rFonts w:ascii="Times New Roman" w:hAnsi="Times New Roman" w:cs="Times New Roman"/>
          <w:sz w:val="24"/>
          <w:szCs w:val="24"/>
        </w:rPr>
        <w:t>′</w:t>
      </w:r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>-ctgagaggctggatggNNNNNN</w:t>
      </w:r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>…</w:t>
      </w:r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>NNNNN-3</w:t>
      </w:r>
      <w:r w:rsidR="00617787">
        <w:rPr>
          <w:rFonts w:ascii="Times New Roman" w:hAnsi="Times New Roman" w:cs="Times New Roman"/>
          <w:sz w:val="24"/>
          <w:szCs w:val="24"/>
        </w:rPr>
        <w:t>′</w:t>
      </w:r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(17 to 19 N are the genomic site-specific region, </w:t>
      </w:r>
      <w:r w:rsidR="006E07E3" w:rsidRPr="006E07E3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="006E07E3" w:rsidRPr="006E07E3">
        <w:rPr>
          <w:rFonts w:ascii="Times New Roman" w:eastAsia="宋体" w:hAnsi="Times New Roman" w:cs="Times New Roman" w:hint="eastAsia"/>
          <w:i/>
          <w:iCs/>
          <w:sz w:val="24"/>
          <w:szCs w:val="24"/>
          <w:vertAlign w:val="subscript"/>
        </w:rPr>
        <w:t>m</w:t>
      </w:r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= 56</w:t>
      </w:r>
      <w:r w:rsidR="006E07E3" w:rsidRPr="009B276C">
        <w:rPr>
          <w:rFonts w:ascii="Times New Roman" w:eastAsia="宋体" w:hAnsi="Times New Roman" w:cs="Times New Roman"/>
          <w:sz w:val="24"/>
          <w:szCs w:val="24"/>
        </w:rPr>
        <w:t>℃</w:t>
      </w:r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>~58</w:t>
      </w:r>
      <w:r w:rsidR="006E07E3" w:rsidRPr="009B276C">
        <w:rPr>
          <w:rFonts w:ascii="Times New Roman" w:eastAsia="宋体" w:hAnsi="Times New Roman" w:cs="Times New Roman"/>
          <w:sz w:val="24"/>
          <w:szCs w:val="24"/>
        </w:rPr>
        <w:t>℃</w:t>
      </w:r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; the 16 </w:t>
      </w:r>
      <w:proofErr w:type="spellStart"/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>nt</w:t>
      </w:r>
      <w:proofErr w:type="spellEnd"/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at the 5</w:t>
      </w:r>
      <w:r w:rsidR="00617787">
        <w:rPr>
          <w:rFonts w:ascii="Times New Roman" w:hAnsi="Times New Roman" w:cs="Times New Roman"/>
          <w:sz w:val="24"/>
          <w:szCs w:val="24"/>
        </w:rPr>
        <w:t>′</w:t>
      </w:r>
      <w:r w:rsidR="0061778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end is the bridge sequence that </w:t>
      </w:r>
      <w:r w:rsidR="0060672C" w:rsidRPr="00243AA3">
        <w:rPr>
          <w:rFonts w:ascii="Times New Roman" w:eastAsia="宋体" w:hAnsi="Times New Roman" w:cs="Times New Roman" w:hint="eastAsia"/>
          <w:sz w:val="24"/>
          <w:szCs w:val="24"/>
        </w:rPr>
        <w:t>match</w:t>
      </w:r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60672C">
        <w:rPr>
          <w:rFonts w:ascii="Times New Roman" w:eastAsia="宋体" w:hAnsi="Times New Roman" w:cs="Times New Roman" w:hint="eastAsia"/>
          <w:sz w:val="24"/>
          <w:szCs w:val="24"/>
        </w:rPr>
        <w:t>the</w:t>
      </w:r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>plate</w:t>
      </w:r>
      <w:r w:rsidR="00243AA3" w:rsidRPr="00736747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N</w:t>
      </w:r>
      <w:proofErr w:type="spellEnd"/>
      <w:r w:rsidR="00243AA3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-R). </w:t>
      </w:r>
    </w:p>
    <w:p w14:paraId="2575E5DD" w14:textId="52D3AFAB" w:rsidR="00243AA3" w:rsidRPr="00243AA3" w:rsidRDefault="00243AA3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ii) Universal primers </w:t>
      </w:r>
      <w:proofErr w:type="spellStart"/>
      <w:r w:rsidRPr="00243AA3">
        <w:rPr>
          <w:rFonts w:ascii="Times New Roman" w:eastAsia="宋体" w:hAnsi="Times New Roman" w:cs="Times New Roman" w:hint="eastAsia"/>
          <w:sz w:val="24"/>
          <w:szCs w:val="24"/>
        </w:rPr>
        <w:t>pos</w:t>
      </w:r>
      <w:r w:rsidRPr="00736747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N</w:t>
      </w:r>
      <w:proofErr w:type="spellEnd"/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-F and </w:t>
      </w:r>
      <w:proofErr w:type="spellStart"/>
      <w:r w:rsidRPr="00243AA3">
        <w:rPr>
          <w:rFonts w:ascii="Times New Roman" w:eastAsia="宋体" w:hAnsi="Times New Roman" w:cs="Times New Roman" w:hint="eastAsia"/>
          <w:sz w:val="24"/>
          <w:szCs w:val="24"/>
        </w:rPr>
        <w:t>plate</w:t>
      </w:r>
      <w:r w:rsidRPr="00736747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N</w:t>
      </w:r>
      <w:proofErr w:type="spellEnd"/>
      <w:r w:rsidRPr="00243AA3">
        <w:rPr>
          <w:rFonts w:ascii="Times New Roman" w:eastAsia="宋体" w:hAnsi="Times New Roman" w:cs="Times New Roman" w:hint="eastAsia"/>
          <w:sz w:val="24"/>
          <w:szCs w:val="24"/>
        </w:rPr>
        <w:t>-R</w:t>
      </w:r>
    </w:p>
    <w:p w14:paraId="0B404CA1" w14:textId="7C6A7170" w:rsidR="00D90AE3" w:rsidRDefault="00243AA3" w:rsidP="00D90AE3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proofErr w:type="spellStart"/>
      <w:r w:rsidRPr="00243AA3">
        <w:rPr>
          <w:rFonts w:ascii="Times New Roman" w:eastAsia="宋体" w:hAnsi="Times New Roman" w:cs="Times New Roman" w:hint="eastAsia"/>
          <w:sz w:val="24"/>
          <w:szCs w:val="24"/>
        </w:rPr>
        <w:t>pos</w:t>
      </w:r>
      <w:r w:rsidRPr="0060672C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N</w:t>
      </w:r>
      <w:proofErr w:type="spellEnd"/>
      <w:r w:rsidRPr="00243AA3">
        <w:rPr>
          <w:rFonts w:ascii="Times New Roman" w:eastAsia="宋体" w:hAnsi="Times New Roman" w:cs="Times New Roman" w:hint="eastAsia"/>
          <w:sz w:val="24"/>
          <w:szCs w:val="24"/>
        </w:rPr>
        <w:t>-F contains sequences</w:t>
      </w:r>
      <w:r w:rsidR="00617787">
        <w:rPr>
          <w:rFonts w:ascii="Times New Roman" w:eastAsia="宋体" w:hAnsi="Times New Roman" w:cs="Times New Roman" w:hint="eastAsia"/>
          <w:sz w:val="24"/>
          <w:szCs w:val="24"/>
        </w:rPr>
        <w:t xml:space="preserve"> (from 5</w:t>
      </w:r>
      <w:r w:rsidR="00617787">
        <w:rPr>
          <w:rFonts w:ascii="Times New Roman" w:hAnsi="Times New Roman" w:cs="Times New Roman"/>
          <w:sz w:val="24"/>
          <w:szCs w:val="24"/>
        </w:rPr>
        <w:t>′</w:t>
      </w:r>
      <w:r w:rsidR="00617787">
        <w:rPr>
          <w:rFonts w:ascii="Times New Roman" w:eastAsia="宋体" w:hAnsi="Times New Roman" w:cs="Times New Roman" w:hint="eastAsia"/>
          <w:sz w:val="24"/>
          <w:szCs w:val="24"/>
        </w:rPr>
        <w:t xml:space="preserve"> to 3</w:t>
      </w:r>
      <w:r w:rsidR="00617787">
        <w:rPr>
          <w:rFonts w:ascii="Times New Roman" w:hAnsi="Times New Roman" w:cs="Times New Roman"/>
          <w:sz w:val="24"/>
          <w:szCs w:val="24"/>
        </w:rPr>
        <w:t>′</w:t>
      </w:r>
      <w:r w:rsidR="00617787">
        <w:rPr>
          <w:rFonts w:ascii="Times New Roman" w:eastAsia="宋体" w:hAnsi="Times New Roman" w:cs="Times New Roman" w:hint="eastAsia"/>
          <w:sz w:val="24"/>
          <w:szCs w:val="24"/>
        </w:rPr>
        <w:t>)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matching the library adapter, </w:t>
      </w:r>
      <w:r w:rsidR="007E72F9">
        <w:rPr>
          <w:rFonts w:ascii="Times New Roman" w:eastAsia="宋体" w:hAnsi="Times New Roman" w:cs="Times New Roman" w:hint="eastAsia"/>
          <w:sz w:val="24"/>
          <w:szCs w:val="24"/>
        </w:rPr>
        <w:t>position barcode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, and sequences </w:t>
      </w:r>
      <w:r w:rsidR="0060672C">
        <w:rPr>
          <w:rFonts w:ascii="Times New Roman" w:eastAsia="宋体" w:hAnsi="Times New Roman" w:cs="Times New Roman" w:hint="eastAsia"/>
          <w:sz w:val="24"/>
          <w:szCs w:val="24"/>
        </w:rPr>
        <w:t xml:space="preserve">(16 </w:t>
      </w:r>
      <w:proofErr w:type="spellStart"/>
      <w:r w:rsidR="0060672C">
        <w:rPr>
          <w:rFonts w:ascii="Times New Roman" w:eastAsia="宋体" w:hAnsi="Times New Roman" w:cs="Times New Roman" w:hint="eastAsia"/>
          <w:sz w:val="24"/>
          <w:szCs w:val="24"/>
        </w:rPr>
        <w:t>nt</w:t>
      </w:r>
      <w:proofErr w:type="spellEnd"/>
      <w:r w:rsidR="0060672C">
        <w:rPr>
          <w:rFonts w:ascii="Times New Roman" w:eastAsia="宋体" w:hAnsi="Times New Roman" w:cs="Times New Roman" w:hint="eastAsia"/>
          <w:sz w:val="24"/>
          <w:szCs w:val="24"/>
        </w:rPr>
        <w:t>)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7E72F9">
        <w:rPr>
          <w:rFonts w:ascii="Times New Roman" w:eastAsia="宋体" w:hAnsi="Times New Roman" w:cs="Times New Roman" w:hint="eastAsia"/>
          <w:sz w:val="24"/>
          <w:szCs w:val="24"/>
        </w:rPr>
        <w:t>binding</w:t>
      </w:r>
      <w:r w:rsidR="00C51A9D">
        <w:rPr>
          <w:rFonts w:ascii="Times New Roman" w:eastAsia="宋体" w:hAnsi="Times New Roman" w:cs="Times New Roman"/>
          <w:sz w:val="24"/>
          <w:szCs w:val="24"/>
        </w:rPr>
        <w:t xml:space="preserve"> to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the 5</w:t>
      </w:r>
      <w:r w:rsidR="007E72F9">
        <w:rPr>
          <w:rFonts w:ascii="Times New Roman" w:hAnsi="Times New Roman" w:cs="Times New Roman"/>
          <w:sz w:val="24"/>
          <w:szCs w:val="24"/>
        </w:rPr>
        <w:t>′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60672C">
        <w:rPr>
          <w:rFonts w:ascii="Times New Roman" w:eastAsia="宋体" w:hAnsi="Times New Roman" w:cs="Times New Roman" w:hint="eastAsia"/>
          <w:sz w:val="24"/>
          <w:szCs w:val="24"/>
        </w:rPr>
        <w:t xml:space="preserve">sequence 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of the first round of products. </w:t>
      </w:r>
      <w:proofErr w:type="spellStart"/>
      <w:r w:rsidR="00D90AE3" w:rsidRPr="00243AA3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D90AE3">
        <w:rPr>
          <w:rFonts w:ascii="Times New Roman" w:eastAsia="宋体" w:hAnsi="Times New Roman" w:cs="Times New Roman" w:hint="eastAsia"/>
          <w:sz w:val="24"/>
          <w:szCs w:val="24"/>
        </w:rPr>
        <w:t>late</w:t>
      </w:r>
      <w:r w:rsidR="00D90AE3" w:rsidRPr="0060672C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N</w:t>
      </w:r>
      <w:proofErr w:type="spellEnd"/>
      <w:r w:rsidR="00D90AE3" w:rsidRPr="00243AA3">
        <w:rPr>
          <w:rFonts w:ascii="Times New Roman" w:eastAsia="宋体" w:hAnsi="Times New Roman" w:cs="Times New Roman" w:hint="eastAsia"/>
          <w:sz w:val="24"/>
          <w:szCs w:val="24"/>
        </w:rPr>
        <w:t>-F contains sequences</w:t>
      </w:r>
      <w:r w:rsidR="00D90AE3">
        <w:rPr>
          <w:rFonts w:ascii="Times New Roman" w:eastAsia="宋体" w:hAnsi="Times New Roman" w:cs="Times New Roman" w:hint="eastAsia"/>
          <w:sz w:val="24"/>
          <w:szCs w:val="24"/>
        </w:rPr>
        <w:t xml:space="preserve"> (from 5</w:t>
      </w:r>
      <w:r w:rsidR="00D90AE3">
        <w:rPr>
          <w:rFonts w:ascii="Times New Roman" w:hAnsi="Times New Roman" w:cs="Times New Roman"/>
          <w:sz w:val="24"/>
          <w:szCs w:val="24"/>
        </w:rPr>
        <w:t>′</w:t>
      </w:r>
      <w:r w:rsidR="00D90AE3">
        <w:rPr>
          <w:rFonts w:ascii="Times New Roman" w:eastAsia="宋体" w:hAnsi="Times New Roman" w:cs="Times New Roman" w:hint="eastAsia"/>
          <w:sz w:val="24"/>
          <w:szCs w:val="24"/>
        </w:rPr>
        <w:t xml:space="preserve"> to 3</w:t>
      </w:r>
      <w:r w:rsidR="00D90AE3">
        <w:rPr>
          <w:rFonts w:ascii="Times New Roman" w:hAnsi="Times New Roman" w:cs="Times New Roman"/>
          <w:sz w:val="24"/>
          <w:szCs w:val="24"/>
        </w:rPr>
        <w:t>′</w:t>
      </w:r>
      <w:r w:rsidR="00D90AE3">
        <w:rPr>
          <w:rFonts w:ascii="Times New Roman" w:eastAsia="宋体" w:hAnsi="Times New Roman" w:cs="Times New Roman" w:hint="eastAsia"/>
          <w:sz w:val="24"/>
          <w:szCs w:val="24"/>
        </w:rPr>
        <w:t>)</w:t>
      </w:r>
      <w:r w:rsidR="00D90AE3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matching the library adapter, </w:t>
      </w:r>
      <w:r w:rsidR="00D90AE3">
        <w:rPr>
          <w:rFonts w:ascii="Times New Roman" w:eastAsia="宋体" w:hAnsi="Times New Roman" w:cs="Times New Roman" w:hint="eastAsia"/>
          <w:sz w:val="24"/>
          <w:szCs w:val="24"/>
        </w:rPr>
        <w:t>plate barcode</w:t>
      </w:r>
      <w:r w:rsidR="00D90AE3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, and sequences </w:t>
      </w:r>
      <w:r w:rsidR="00D90AE3">
        <w:rPr>
          <w:rFonts w:ascii="Times New Roman" w:eastAsia="宋体" w:hAnsi="Times New Roman" w:cs="Times New Roman" w:hint="eastAsia"/>
          <w:sz w:val="24"/>
          <w:szCs w:val="24"/>
        </w:rPr>
        <w:t xml:space="preserve">(16 </w:t>
      </w:r>
      <w:proofErr w:type="spellStart"/>
      <w:r w:rsidR="00D90AE3">
        <w:rPr>
          <w:rFonts w:ascii="Times New Roman" w:eastAsia="宋体" w:hAnsi="Times New Roman" w:cs="Times New Roman" w:hint="eastAsia"/>
          <w:sz w:val="24"/>
          <w:szCs w:val="24"/>
        </w:rPr>
        <w:t>nt</w:t>
      </w:r>
      <w:proofErr w:type="spellEnd"/>
      <w:r w:rsidR="00D90AE3">
        <w:rPr>
          <w:rFonts w:ascii="Times New Roman" w:eastAsia="宋体" w:hAnsi="Times New Roman" w:cs="Times New Roman" w:hint="eastAsia"/>
          <w:sz w:val="24"/>
          <w:szCs w:val="24"/>
        </w:rPr>
        <w:t>)</w:t>
      </w:r>
      <w:r w:rsidR="00D90AE3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D90AE3">
        <w:rPr>
          <w:rFonts w:ascii="Times New Roman" w:eastAsia="宋体" w:hAnsi="Times New Roman" w:cs="Times New Roman" w:hint="eastAsia"/>
          <w:sz w:val="24"/>
          <w:szCs w:val="24"/>
        </w:rPr>
        <w:t>binding</w:t>
      </w:r>
      <w:r w:rsidR="00C51A9D">
        <w:rPr>
          <w:rFonts w:ascii="Times New Roman" w:eastAsia="宋体" w:hAnsi="Times New Roman" w:cs="Times New Roman"/>
          <w:sz w:val="24"/>
          <w:szCs w:val="24"/>
        </w:rPr>
        <w:t xml:space="preserve"> to</w:t>
      </w:r>
      <w:r w:rsidR="00D90AE3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the </w:t>
      </w:r>
      <w:r w:rsidR="00D90AE3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D90AE3">
        <w:rPr>
          <w:rFonts w:ascii="Times New Roman" w:hAnsi="Times New Roman" w:cs="Times New Roman"/>
          <w:sz w:val="24"/>
          <w:szCs w:val="24"/>
        </w:rPr>
        <w:t>′</w:t>
      </w:r>
      <w:r w:rsidR="00D90AE3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D90AE3">
        <w:rPr>
          <w:rFonts w:ascii="Times New Roman" w:eastAsia="宋体" w:hAnsi="Times New Roman" w:cs="Times New Roman" w:hint="eastAsia"/>
          <w:sz w:val="24"/>
          <w:szCs w:val="24"/>
        </w:rPr>
        <w:t xml:space="preserve">sequence </w:t>
      </w:r>
      <w:r w:rsidR="00D90AE3" w:rsidRPr="00243AA3">
        <w:rPr>
          <w:rFonts w:ascii="Times New Roman" w:eastAsia="宋体" w:hAnsi="Times New Roman" w:cs="Times New Roman" w:hint="eastAsia"/>
          <w:sz w:val="24"/>
          <w:szCs w:val="24"/>
        </w:rPr>
        <w:t>of the first round of products</w:t>
      </w:r>
      <w:r w:rsidR="00D90AE3">
        <w:rPr>
          <w:rFonts w:ascii="Times New Roman" w:eastAsia="宋体" w:hAnsi="Times New Roman" w:cs="Times New Roman" w:hint="eastAsia"/>
          <w:sz w:val="24"/>
          <w:szCs w:val="24"/>
        </w:rPr>
        <w:t>.</w:t>
      </w:r>
      <w:r w:rsidR="00871B3F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871B3F">
        <w:rPr>
          <w:rFonts w:ascii="Times New Roman" w:eastAsia="宋体" w:hAnsi="Times New Roman" w:cs="Times New Roman"/>
          <w:sz w:val="24"/>
          <w:szCs w:val="24"/>
        </w:rPr>
        <w:t>A total of</w:t>
      </w:r>
      <w:r w:rsidR="00D90AE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871B3F" w:rsidRPr="00A56198">
        <w:rPr>
          <w:rFonts w:ascii="Times New Roman" w:hAnsi="Times New Roman" w:cs="Times New Roman" w:hint="eastAsia"/>
          <w:sz w:val="24"/>
          <w:szCs w:val="24"/>
        </w:rPr>
        <w:t>96 pos</w:t>
      </w:r>
      <w:r w:rsidR="00871B3F" w:rsidRPr="00A56198">
        <w:rPr>
          <w:rFonts w:ascii="Times New Roman" w:hAnsi="Times New Roman" w:cs="Times New Roman"/>
          <w:sz w:val="24"/>
          <w:szCs w:val="24"/>
        </w:rPr>
        <w:t>ition</w:t>
      </w:r>
      <w:r w:rsidR="00871B3F">
        <w:rPr>
          <w:rFonts w:ascii="Times New Roman" w:hAnsi="Times New Roman" w:cs="Times New Roman"/>
          <w:sz w:val="24"/>
          <w:szCs w:val="24"/>
        </w:rPr>
        <w:t xml:space="preserve"> barcodes</w:t>
      </w:r>
      <w:r w:rsidR="00871B3F" w:rsidRPr="00A56198">
        <w:rPr>
          <w:rFonts w:ascii="Times New Roman" w:hAnsi="Times New Roman" w:cs="Times New Roman"/>
          <w:sz w:val="24"/>
          <w:szCs w:val="24"/>
        </w:rPr>
        <w:t xml:space="preserve"> (</w:t>
      </w:r>
      <w:r w:rsidR="00871B3F">
        <w:rPr>
          <w:rFonts w:ascii="Times New Roman" w:hAnsi="Times New Roman" w:cs="Times New Roman" w:hint="eastAsia"/>
          <w:sz w:val="24"/>
          <w:szCs w:val="24"/>
        </w:rPr>
        <w:t>6</w:t>
      </w:r>
      <w:r w:rsidR="00871B3F" w:rsidRPr="00A56198"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 w:rsidR="00871B3F" w:rsidRPr="00A56198">
        <w:rPr>
          <w:rFonts w:ascii="Times New Roman" w:hAnsi="Times New Roman" w:cs="Times New Roman" w:hint="eastAsia"/>
          <w:sz w:val="24"/>
          <w:szCs w:val="24"/>
        </w:rPr>
        <w:t>nt</w:t>
      </w:r>
      <w:proofErr w:type="spellEnd"/>
      <w:r w:rsidR="00871B3F" w:rsidRPr="00A56198">
        <w:rPr>
          <w:rFonts w:ascii="Times New Roman" w:hAnsi="Times New Roman" w:cs="Times New Roman"/>
          <w:sz w:val="24"/>
          <w:szCs w:val="24"/>
        </w:rPr>
        <w:t>)</w:t>
      </w:r>
      <w:r w:rsidR="00871B3F" w:rsidRPr="00A56198">
        <w:rPr>
          <w:rFonts w:ascii="Times New Roman" w:hAnsi="Times New Roman" w:cs="Times New Roman" w:hint="eastAsia"/>
          <w:sz w:val="24"/>
          <w:szCs w:val="24"/>
        </w:rPr>
        <w:t xml:space="preserve"> and 96 plate</w:t>
      </w:r>
      <w:r w:rsidR="00871B3F">
        <w:rPr>
          <w:rFonts w:ascii="Times New Roman" w:hAnsi="Times New Roman" w:cs="Times New Roman"/>
          <w:sz w:val="24"/>
          <w:szCs w:val="24"/>
        </w:rPr>
        <w:t xml:space="preserve"> barcodes</w:t>
      </w:r>
      <w:r w:rsidR="00871B3F" w:rsidRPr="00A56198">
        <w:rPr>
          <w:rFonts w:ascii="Times New Roman" w:hAnsi="Times New Roman" w:cs="Times New Roman"/>
          <w:sz w:val="24"/>
          <w:szCs w:val="24"/>
        </w:rPr>
        <w:t xml:space="preserve"> (</w:t>
      </w:r>
      <w:r w:rsidR="00871B3F">
        <w:rPr>
          <w:rFonts w:ascii="Times New Roman" w:hAnsi="Times New Roman" w:cs="Times New Roman" w:hint="eastAsia"/>
          <w:sz w:val="24"/>
          <w:szCs w:val="24"/>
        </w:rPr>
        <w:t>6</w:t>
      </w:r>
      <w:r w:rsidR="00871B3F" w:rsidRPr="00A56198"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 w:rsidR="00871B3F" w:rsidRPr="00A56198">
        <w:rPr>
          <w:rFonts w:ascii="Times New Roman" w:hAnsi="Times New Roman" w:cs="Times New Roman" w:hint="eastAsia"/>
          <w:sz w:val="24"/>
          <w:szCs w:val="24"/>
        </w:rPr>
        <w:t>nt</w:t>
      </w:r>
      <w:proofErr w:type="spellEnd"/>
      <w:r w:rsidR="00871B3F" w:rsidRPr="00A56198">
        <w:rPr>
          <w:rFonts w:ascii="Times New Roman" w:hAnsi="Times New Roman" w:cs="Times New Roman"/>
          <w:sz w:val="24"/>
          <w:szCs w:val="24"/>
        </w:rPr>
        <w:t>)</w:t>
      </w:r>
      <w:r w:rsidR="00871B3F" w:rsidRPr="00A56198">
        <w:rPr>
          <w:rFonts w:ascii="Times New Roman" w:hAnsi="Times New Roman" w:cs="Times New Roman" w:hint="eastAsia"/>
          <w:sz w:val="24"/>
          <w:szCs w:val="24"/>
        </w:rPr>
        <w:t xml:space="preserve"> for labeling the position</w:t>
      </w:r>
      <w:r w:rsidR="00871B3F">
        <w:rPr>
          <w:rFonts w:ascii="Times New Roman" w:hAnsi="Times New Roman" w:cs="Times New Roman"/>
          <w:sz w:val="24"/>
          <w:szCs w:val="24"/>
        </w:rPr>
        <w:t>s</w:t>
      </w:r>
      <w:r w:rsidR="00871B3F" w:rsidRPr="00A56198">
        <w:rPr>
          <w:rFonts w:ascii="Times New Roman" w:hAnsi="Times New Roman" w:cs="Times New Roman"/>
          <w:sz w:val="24"/>
          <w:szCs w:val="24"/>
        </w:rPr>
        <w:t xml:space="preserve"> </w:t>
      </w:r>
      <w:r w:rsidR="00871B3F" w:rsidRPr="00A56198">
        <w:rPr>
          <w:rFonts w:ascii="Times New Roman" w:hAnsi="Times New Roman" w:cs="Times New Roman"/>
          <w:sz w:val="24"/>
          <w:szCs w:val="24"/>
        </w:rPr>
        <w:lastRenderedPageBreak/>
        <w:t>(A01 to H12) of samples</w:t>
      </w:r>
      <w:r w:rsidR="00871B3F" w:rsidRPr="00A5619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871B3F">
        <w:rPr>
          <w:rFonts w:ascii="Times New Roman" w:hAnsi="Times New Roman" w:cs="Times New Roman"/>
          <w:sz w:val="24"/>
          <w:szCs w:val="24"/>
        </w:rPr>
        <w:t>in</w:t>
      </w:r>
      <w:r w:rsidR="00871B3F" w:rsidRPr="00A56198">
        <w:rPr>
          <w:rFonts w:ascii="Times New Roman" w:hAnsi="Times New Roman" w:cs="Times New Roman" w:hint="eastAsia"/>
          <w:sz w:val="24"/>
          <w:szCs w:val="24"/>
        </w:rPr>
        <w:t xml:space="preserve"> 96-well</w:t>
      </w:r>
      <w:r w:rsidR="00871B3F" w:rsidRPr="00A56198">
        <w:rPr>
          <w:rFonts w:ascii="Times New Roman" w:hAnsi="Times New Roman" w:cs="Times New Roman"/>
          <w:sz w:val="24"/>
          <w:szCs w:val="24"/>
        </w:rPr>
        <w:t xml:space="preserve"> </w:t>
      </w:r>
      <w:r w:rsidR="00871B3F" w:rsidRPr="00A56198">
        <w:rPr>
          <w:rFonts w:ascii="Times New Roman" w:hAnsi="Times New Roman" w:cs="Times New Roman" w:hint="eastAsia"/>
          <w:sz w:val="24"/>
          <w:szCs w:val="24"/>
        </w:rPr>
        <w:t>plates and the</w:t>
      </w:r>
      <w:r w:rsidR="00871B3F" w:rsidRPr="00A56198">
        <w:rPr>
          <w:rFonts w:ascii="Times New Roman" w:hAnsi="Times New Roman" w:cs="Times New Roman"/>
          <w:sz w:val="24"/>
          <w:szCs w:val="24"/>
        </w:rPr>
        <w:t xml:space="preserve"> corresponding</w:t>
      </w:r>
      <w:r w:rsidR="00871B3F" w:rsidRPr="00A56198">
        <w:rPr>
          <w:rFonts w:ascii="Times New Roman" w:hAnsi="Times New Roman" w:cs="Times New Roman" w:hint="eastAsia"/>
          <w:sz w:val="24"/>
          <w:szCs w:val="24"/>
        </w:rPr>
        <w:t xml:space="preserve"> plate number, respectively</w:t>
      </w:r>
      <w:r w:rsidR="00871B3F">
        <w:rPr>
          <w:rFonts w:ascii="Times New Roman" w:hAnsi="Times New Roman" w:cs="Times New Roman"/>
          <w:sz w:val="24"/>
          <w:szCs w:val="24"/>
        </w:rPr>
        <w:t>,</w:t>
      </w:r>
      <w:r w:rsidR="00871B3F" w:rsidRPr="00A56198">
        <w:rPr>
          <w:rFonts w:ascii="Times New Roman" w:hAnsi="Times New Roman" w:cs="Times New Roman" w:hint="eastAsia"/>
          <w:sz w:val="24"/>
          <w:szCs w:val="24"/>
        </w:rPr>
        <w:t xml:space="preserve"> thus creat</w:t>
      </w:r>
      <w:r w:rsidR="00871B3F">
        <w:rPr>
          <w:rFonts w:ascii="Times New Roman" w:hAnsi="Times New Roman" w:cs="Times New Roman"/>
          <w:sz w:val="24"/>
          <w:szCs w:val="24"/>
        </w:rPr>
        <w:t>ing</w:t>
      </w:r>
      <w:r w:rsidR="00871B3F" w:rsidRPr="00A56198">
        <w:rPr>
          <w:rFonts w:ascii="Times New Roman" w:hAnsi="Times New Roman" w:cs="Times New Roman" w:hint="eastAsia"/>
          <w:sz w:val="24"/>
          <w:szCs w:val="24"/>
        </w:rPr>
        <w:t xml:space="preserve"> uniquely barcoded amplicons for up to 9,216 samples (96</w:t>
      </w:r>
      <w:r w:rsidR="00871B3F" w:rsidRPr="00225186">
        <w:rPr>
          <w:rFonts w:ascii="Times New Roman" w:hAnsi="Times New Roman" w:cs="Times New Roman"/>
          <w:sz w:val="24"/>
          <w:szCs w:val="24"/>
        </w:rPr>
        <w:t xml:space="preserve"> </w:t>
      </w:r>
      <w:r w:rsidR="00871B3F" w:rsidRPr="000C42DC">
        <w:rPr>
          <w:rFonts w:ascii="Times New Roman" w:hAnsi="Times New Roman" w:cs="Times New Roman"/>
          <w:sz w:val="24"/>
          <w:szCs w:val="24"/>
        </w:rPr>
        <w:t>×</w:t>
      </w:r>
      <w:r w:rsidR="00871B3F" w:rsidRPr="00225186">
        <w:rPr>
          <w:rFonts w:ascii="Times New Roman" w:hAnsi="Times New Roman" w:cs="Times New Roman"/>
          <w:sz w:val="24"/>
          <w:szCs w:val="24"/>
        </w:rPr>
        <w:t xml:space="preserve"> </w:t>
      </w:r>
      <w:r w:rsidR="00871B3F" w:rsidRPr="00A56198">
        <w:rPr>
          <w:rFonts w:ascii="Times New Roman" w:hAnsi="Times New Roman" w:cs="Times New Roman" w:hint="eastAsia"/>
          <w:sz w:val="24"/>
          <w:szCs w:val="24"/>
        </w:rPr>
        <w:t>96).</w:t>
      </w:r>
      <w:r w:rsidR="00871B3F">
        <w:rPr>
          <w:rFonts w:ascii="Times New Roman" w:hAnsi="Times New Roman" w:cs="Times New Roman"/>
          <w:sz w:val="24"/>
          <w:szCs w:val="24"/>
        </w:rPr>
        <w:t xml:space="preserve"> </w:t>
      </w:r>
      <w:r w:rsidR="00871B3F" w:rsidRPr="00871B3F">
        <w:rPr>
          <w:rFonts w:ascii="Times New Roman" w:hAnsi="Times New Roman" w:cs="Times New Roman"/>
          <w:sz w:val="24"/>
          <w:szCs w:val="24"/>
        </w:rPr>
        <w:t>Users can synthesize a certain number of plate-barcoded primers based on the number of samples.</w:t>
      </w:r>
      <w:r w:rsidR="00871B3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ADC25A" w14:textId="6B3E9769" w:rsidR="00871B3F" w:rsidRDefault="00871B3F" w:rsidP="00871B3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243AA3">
        <w:rPr>
          <w:rFonts w:ascii="Times New Roman" w:eastAsia="宋体" w:hAnsi="Times New Roman" w:cs="Times New Roman" w:hint="eastAsia"/>
          <w:sz w:val="24"/>
          <w:szCs w:val="24"/>
        </w:rPr>
        <w:t>pos</w:t>
      </w:r>
      <w:r w:rsidRPr="00736747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N</w:t>
      </w:r>
      <w:proofErr w:type="spellEnd"/>
      <w:r w:rsidRPr="00243AA3">
        <w:rPr>
          <w:rFonts w:ascii="Times New Roman" w:eastAsia="宋体" w:hAnsi="Times New Roman" w:cs="Times New Roman" w:hint="eastAsia"/>
          <w:sz w:val="24"/>
          <w:szCs w:val="24"/>
        </w:rPr>
        <w:t>-F: 5</w:t>
      </w:r>
      <w:r>
        <w:rPr>
          <w:rFonts w:ascii="Times New Roman" w:hAnsi="Times New Roman" w:cs="Times New Roman"/>
          <w:sz w:val="24"/>
          <w:szCs w:val="24"/>
        </w:rPr>
        <w:t>′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127C41">
        <w:rPr>
          <w:rFonts w:ascii="Times New Roman" w:eastAsia="宋体" w:hAnsi="Times New Roman" w:cs="Times New Roman" w:hint="eastAsia"/>
          <w:sz w:val="24"/>
          <w:szCs w:val="24"/>
          <w:u w:val="single"/>
        </w:rPr>
        <w:t>CGCTCTTCCGATCTGTCA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NNNNNNctcggagtgatcgcac-3</w:t>
      </w:r>
      <w:r>
        <w:rPr>
          <w:rFonts w:ascii="Times New Roman" w:hAnsi="Times New Roman" w:cs="Times New Roman"/>
          <w:sz w:val="24"/>
          <w:szCs w:val="24"/>
        </w:rPr>
        <w:t xml:space="preserve">′ 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(the underlined sequence is the adapter sequence </w:t>
      </w:r>
      <w:r>
        <w:rPr>
          <w:rFonts w:ascii="Times New Roman" w:eastAsia="宋体" w:hAnsi="Times New Roman" w:cs="Times New Roman" w:hint="eastAsia"/>
          <w:sz w:val="24"/>
          <w:szCs w:val="24"/>
        </w:rPr>
        <w:t>match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the library primer Lib-F, the 6 N are the </w:t>
      </w:r>
      <w:r>
        <w:rPr>
          <w:rFonts w:ascii="Times New Roman" w:eastAsia="宋体" w:hAnsi="Times New Roman" w:cs="Times New Roman"/>
          <w:sz w:val="24"/>
          <w:szCs w:val="24"/>
        </w:rPr>
        <w:t>position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barcode, and the lowercase are the </w:t>
      </w:r>
      <w:r>
        <w:rPr>
          <w:rFonts w:ascii="Times New Roman" w:eastAsia="宋体" w:hAnsi="Times New Roman" w:cs="Times New Roman"/>
          <w:sz w:val="24"/>
          <w:szCs w:val="24"/>
        </w:rPr>
        <w:t>sequence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bind</w:t>
      </w:r>
      <w:r>
        <w:rPr>
          <w:rFonts w:ascii="Times New Roman" w:eastAsia="宋体" w:hAnsi="Times New Roman" w:cs="Times New Roman"/>
          <w:sz w:val="24"/>
          <w:szCs w:val="24"/>
        </w:rPr>
        <w:t>ing</w:t>
      </w:r>
      <w:r w:rsidR="00C51A9D">
        <w:rPr>
          <w:rFonts w:ascii="Times New Roman" w:eastAsia="宋体" w:hAnsi="Times New Roman" w:cs="Times New Roman"/>
          <w:sz w:val="24"/>
          <w:szCs w:val="24"/>
        </w:rPr>
        <w:t xml:space="preserve"> to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the </w:t>
      </w:r>
      <w:r>
        <w:rPr>
          <w:rFonts w:ascii="Times New Roman" w:eastAsia="宋体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′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sequence 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of the first round of products).</w:t>
      </w:r>
    </w:p>
    <w:p w14:paraId="30C3DF04" w14:textId="1D593D3A" w:rsidR="00127C41" w:rsidRDefault="00243AA3" w:rsidP="00043E6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243AA3">
        <w:rPr>
          <w:rFonts w:ascii="Times New Roman" w:eastAsia="宋体" w:hAnsi="Times New Roman" w:cs="Times New Roman" w:hint="eastAsia"/>
          <w:sz w:val="24"/>
          <w:szCs w:val="24"/>
        </w:rPr>
        <w:t>plate</w:t>
      </w:r>
      <w:r w:rsidRPr="00736747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N</w:t>
      </w:r>
      <w:proofErr w:type="spellEnd"/>
      <w:r w:rsidRPr="00243AA3">
        <w:rPr>
          <w:rFonts w:ascii="Times New Roman" w:eastAsia="宋体" w:hAnsi="Times New Roman" w:cs="Times New Roman" w:hint="eastAsia"/>
          <w:sz w:val="24"/>
          <w:szCs w:val="24"/>
        </w:rPr>
        <w:t>-R: 5</w:t>
      </w:r>
      <w:r w:rsidR="00871B3F">
        <w:rPr>
          <w:rFonts w:ascii="Times New Roman" w:hAnsi="Times New Roman" w:cs="Times New Roman"/>
          <w:sz w:val="24"/>
          <w:szCs w:val="24"/>
        </w:rPr>
        <w:t>′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127C41">
        <w:rPr>
          <w:rFonts w:ascii="Times New Roman" w:eastAsia="宋体" w:hAnsi="Times New Roman" w:cs="Times New Roman" w:hint="eastAsia"/>
          <w:sz w:val="24"/>
          <w:szCs w:val="24"/>
          <w:u w:val="single"/>
        </w:rPr>
        <w:t>CAGACGTGTGCTCTTCC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GATCTCTGTNNNNNNctgagaggctggat</w:t>
      </w:r>
      <w:r w:rsidR="00043E6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gg-3</w:t>
      </w:r>
      <w:r w:rsidR="00871B3F">
        <w:rPr>
          <w:rFonts w:ascii="Times New Roman" w:hAnsi="Times New Roman" w:cs="Times New Roman"/>
          <w:sz w:val="24"/>
          <w:szCs w:val="24"/>
        </w:rPr>
        <w:t xml:space="preserve">′ 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871B3F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the underlined sequence is the adapter sequence </w:t>
      </w:r>
      <w:r w:rsidR="00871B3F">
        <w:rPr>
          <w:rFonts w:ascii="Times New Roman" w:eastAsia="宋体" w:hAnsi="Times New Roman" w:cs="Times New Roman" w:hint="eastAsia"/>
          <w:sz w:val="24"/>
          <w:szCs w:val="24"/>
        </w:rPr>
        <w:t>match</w:t>
      </w:r>
      <w:r w:rsidR="00871B3F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the library primer Lib-F, the 6 N are the </w:t>
      </w:r>
      <w:r w:rsidR="00871B3F">
        <w:rPr>
          <w:rFonts w:ascii="Times New Roman" w:eastAsia="宋体" w:hAnsi="Times New Roman" w:cs="Times New Roman"/>
          <w:sz w:val="24"/>
          <w:szCs w:val="24"/>
        </w:rPr>
        <w:t>position</w:t>
      </w:r>
      <w:r w:rsidR="00871B3F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barcode, and the lowercase are the </w:t>
      </w:r>
      <w:r w:rsidR="00871B3F">
        <w:rPr>
          <w:rFonts w:ascii="Times New Roman" w:eastAsia="宋体" w:hAnsi="Times New Roman" w:cs="Times New Roman"/>
          <w:sz w:val="24"/>
          <w:szCs w:val="24"/>
        </w:rPr>
        <w:t>sequence</w:t>
      </w:r>
      <w:r w:rsidR="00871B3F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bind</w:t>
      </w:r>
      <w:r w:rsidR="00871B3F">
        <w:rPr>
          <w:rFonts w:ascii="Times New Roman" w:eastAsia="宋体" w:hAnsi="Times New Roman" w:cs="Times New Roman"/>
          <w:sz w:val="24"/>
          <w:szCs w:val="24"/>
        </w:rPr>
        <w:t>ing</w:t>
      </w:r>
      <w:r w:rsidR="00C51A9D">
        <w:rPr>
          <w:rFonts w:ascii="Times New Roman" w:eastAsia="宋体" w:hAnsi="Times New Roman" w:cs="Times New Roman"/>
          <w:sz w:val="24"/>
          <w:szCs w:val="24"/>
        </w:rPr>
        <w:t xml:space="preserve"> to</w:t>
      </w:r>
      <w:r w:rsidR="00871B3F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the </w:t>
      </w:r>
      <w:r w:rsidR="00871B3F">
        <w:rPr>
          <w:rFonts w:ascii="Times New Roman" w:eastAsia="宋体" w:hAnsi="Times New Roman" w:cs="Times New Roman"/>
          <w:sz w:val="24"/>
          <w:szCs w:val="24"/>
        </w:rPr>
        <w:t>3</w:t>
      </w:r>
      <w:r w:rsidR="00871B3F">
        <w:rPr>
          <w:rFonts w:ascii="Times New Roman" w:hAnsi="Times New Roman" w:cs="Times New Roman"/>
          <w:sz w:val="24"/>
          <w:szCs w:val="24"/>
        </w:rPr>
        <w:t>′</w:t>
      </w:r>
      <w:r w:rsidR="00871B3F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871B3F">
        <w:rPr>
          <w:rFonts w:ascii="Times New Roman" w:eastAsia="宋体" w:hAnsi="Times New Roman" w:cs="Times New Roman" w:hint="eastAsia"/>
          <w:sz w:val="24"/>
          <w:szCs w:val="24"/>
        </w:rPr>
        <w:t xml:space="preserve">sequence </w:t>
      </w:r>
      <w:r w:rsidR="00871B3F" w:rsidRPr="00243AA3">
        <w:rPr>
          <w:rFonts w:ascii="Times New Roman" w:eastAsia="宋体" w:hAnsi="Times New Roman" w:cs="Times New Roman" w:hint="eastAsia"/>
          <w:sz w:val="24"/>
          <w:szCs w:val="24"/>
        </w:rPr>
        <w:t>of the first round of products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). </w:t>
      </w:r>
    </w:p>
    <w:p w14:paraId="059D5C90" w14:textId="77777777" w:rsidR="00E80463" w:rsidRPr="00A73FEE" w:rsidRDefault="00E80463" w:rsidP="00E80463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For </w:t>
      </w:r>
      <w:r>
        <w:rPr>
          <w:rFonts w:ascii="Times New Roman" w:eastAsia="宋体" w:hAnsi="Times New Roman" w:cs="Times New Roman" w:hint="eastAsia"/>
          <w:sz w:val="24"/>
          <w:szCs w:val="24"/>
        </w:rPr>
        <w:t>deta</w:t>
      </w:r>
      <w:r>
        <w:rPr>
          <w:rFonts w:ascii="Times New Roman" w:eastAsia="宋体" w:hAnsi="Times New Roman" w:cs="Times New Roman"/>
          <w:sz w:val="24"/>
          <w:szCs w:val="24"/>
        </w:rPr>
        <w:t>iled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sequences, see Appendix 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/>
          <w:sz w:val="24"/>
          <w:szCs w:val="24"/>
        </w:rPr>
        <w:t>Hi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Decode all primer sequences.xlsx</w:t>
      </w:r>
    </w:p>
    <w:p w14:paraId="1692C226" w14:textId="37D7B55B" w:rsidR="00871B3F" w:rsidRDefault="00871B3F" w:rsidP="00871B3F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56198">
        <w:rPr>
          <w:rFonts w:ascii="Times New Roman" w:hAnsi="Times New Roman" w:cs="Times New Roman"/>
          <w:sz w:val="24"/>
          <w:szCs w:val="24"/>
        </w:rPr>
        <w:t>For convenien</w:t>
      </w:r>
      <w:r w:rsidRPr="00A56198">
        <w:rPr>
          <w:rFonts w:ascii="Times New Roman" w:hAnsi="Times New Roman" w:cs="Times New Roman" w:hint="eastAsia"/>
          <w:sz w:val="24"/>
          <w:szCs w:val="24"/>
        </w:rPr>
        <w:t>ce</w:t>
      </w:r>
      <w:r w:rsidRPr="00A56198">
        <w:rPr>
          <w:rFonts w:ascii="Times New Roman" w:hAnsi="Times New Roman" w:cs="Times New Roman"/>
          <w:sz w:val="24"/>
          <w:szCs w:val="24"/>
        </w:rPr>
        <w:t xml:space="preserve">, </w:t>
      </w:r>
      <w:r w:rsidRPr="00A56198">
        <w:rPr>
          <w:rFonts w:ascii="Times New Roman" w:hAnsi="Times New Roman" w:cs="Times New Roman" w:hint="eastAsia"/>
          <w:sz w:val="24"/>
          <w:szCs w:val="24"/>
        </w:rPr>
        <w:t xml:space="preserve">the </w:t>
      </w:r>
      <w:r w:rsidRPr="00A56198">
        <w:rPr>
          <w:rFonts w:ascii="Times New Roman" w:hAnsi="Times New Roman" w:cs="Times New Roman"/>
          <w:sz w:val="24"/>
          <w:szCs w:val="24"/>
        </w:rPr>
        <w:t>96 position</w:t>
      </w:r>
      <w:r w:rsidRPr="00A56198">
        <w:rPr>
          <w:rFonts w:ascii="Times New Roman" w:hAnsi="Times New Roman" w:cs="Times New Roman" w:hint="eastAsia"/>
          <w:sz w:val="24"/>
          <w:szCs w:val="24"/>
        </w:rPr>
        <w:t xml:space="preserve">-barcoded </w:t>
      </w:r>
      <w:r w:rsidRPr="00A56198">
        <w:rPr>
          <w:rFonts w:ascii="Times New Roman" w:hAnsi="Times New Roman" w:cs="Times New Roman"/>
          <w:sz w:val="24"/>
          <w:szCs w:val="24"/>
        </w:rPr>
        <w:t xml:space="preserve">primers can be </w:t>
      </w:r>
      <w:r w:rsidRPr="00A56198">
        <w:rPr>
          <w:rFonts w:ascii="Times New Roman" w:hAnsi="Times New Roman" w:cs="Times New Roman" w:hint="eastAsia"/>
          <w:sz w:val="24"/>
          <w:szCs w:val="24"/>
        </w:rPr>
        <w:t>prepared</w:t>
      </w:r>
      <w:r w:rsidRPr="00A56198">
        <w:rPr>
          <w:rFonts w:ascii="Times New Roman" w:hAnsi="Times New Roman" w:cs="Times New Roman"/>
          <w:sz w:val="24"/>
          <w:szCs w:val="24"/>
        </w:rPr>
        <w:t xml:space="preserve"> in a 96</w:t>
      </w:r>
      <w:r>
        <w:rPr>
          <w:rFonts w:ascii="Times New Roman" w:hAnsi="Times New Roman" w:cs="Times New Roman"/>
          <w:sz w:val="24"/>
          <w:szCs w:val="24"/>
        </w:rPr>
        <w:t>-well</w:t>
      </w:r>
      <w:r w:rsidRPr="00A56198">
        <w:rPr>
          <w:rFonts w:ascii="Times New Roman" w:hAnsi="Times New Roman" w:cs="Times New Roman"/>
          <w:sz w:val="24"/>
          <w:szCs w:val="24"/>
        </w:rPr>
        <w:t xml:space="preserve"> PCR plate</w:t>
      </w:r>
      <w:r>
        <w:rPr>
          <w:rFonts w:ascii="Times New Roman" w:hAnsi="Times New Roman" w:cs="Times New Roman"/>
          <w:sz w:val="24"/>
          <w:szCs w:val="24"/>
        </w:rPr>
        <w:t xml:space="preserve"> and stored at 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-20</w:t>
      </w:r>
      <w:r w:rsidRPr="00127C41">
        <w:rPr>
          <w:rFonts w:ascii="Times New Roman" w:eastAsia="宋体" w:hAnsi="Times New Roman" w:cs="Times New Roman"/>
          <w:sz w:val="24"/>
          <w:szCs w:val="24"/>
        </w:rPr>
        <w:t>℃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for future use.</w:t>
      </w:r>
    </w:p>
    <w:p w14:paraId="73B88DCB" w14:textId="77777777" w:rsidR="00243AA3" w:rsidRPr="00243AA3" w:rsidRDefault="00243AA3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243AA3">
        <w:rPr>
          <w:rFonts w:ascii="Times New Roman" w:eastAsia="宋体" w:hAnsi="Times New Roman" w:cs="Times New Roman" w:hint="eastAsia"/>
          <w:sz w:val="24"/>
          <w:szCs w:val="24"/>
        </w:rPr>
        <w:t>iii) Library adapter primers Lib-F and Lib-R</w:t>
      </w:r>
    </w:p>
    <w:p w14:paraId="0A249F08" w14:textId="51FC87B7" w:rsidR="00243AA3" w:rsidRPr="00243AA3" w:rsidRDefault="00243AA3" w:rsidP="00F814B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43AA3">
        <w:rPr>
          <w:rFonts w:ascii="Times New Roman" w:eastAsia="宋体" w:hAnsi="Times New Roman" w:cs="Times New Roman" w:hint="eastAsia"/>
          <w:sz w:val="24"/>
          <w:szCs w:val="24"/>
        </w:rPr>
        <w:t>NGS sequencing adapters can be introduced into the amplicon</w:t>
      </w:r>
      <w:r w:rsidR="00043E6E">
        <w:rPr>
          <w:rFonts w:ascii="Times New Roman" w:eastAsia="宋体" w:hAnsi="Times New Roman" w:cs="Times New Roman"/>
          <w:sz w:val="24"/>
          <w:szCs w:val="24"/>
        </w:rPr>
        <w:t>s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by PCR. The adapter contains a laboratory-specific barcode</w:t>
      </w:r>
      <w:r w:rsidR="007B121A">
        <w:rPr>
          <w:rFonts w:ascii="Times New Roman" w:eastAsia="宋体" w:hAnsi="Times New Roman" w:cs="Times New Roman"/>
          <w:sz w:val="24"/>
          <w:szCs w:val="24"/>
        </w:rPr>
        <w:t xml:space="preserve"> (Lab barcode)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to </w:t>
      </w:r>
      <w:r w:rsidR="00043E6E">
        <w:rPr>
          <w:rFonts w:ascii="Times New Roman" w:eastAsia="宋体" w:hAnsi="Times New Roman" w:cs="Times New Roman"/>
          <w:sz w:val="24"/>
          <w:szCs w:val="24"/>
        </w:rPr>
        <w:t>distinguish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libraries </w:t>
      </w:r>
      <w:r w:rsidR="00043E6E">
        <w:rPr>
          <w:rFonts w:ascii="Times New Roman" w:eastAsia="宋体" w:hAnsi="Times New Roman" w:cs="Times New Roman"/>
          <w:sz w:val="24"/>
          <w:szCs w:val="24"/>
        </w:rPr>
        <w:t>from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different</w:t>
      </w:r>
      <w:r w:rsidR="00043E6E">
        <w:rPr>
          <w:rFonts w:ascii="Times New Roman" w:eastAsia="宋体" w:hAnsi="Times New Roman" w:cs="Times New Roman"/>
          <w:sz w:val="24"/>
          <w:szCs w:val="24"/>
        </w:rPr>
        <w:t xml:space="preserve"> customers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. </w:t>
      </w:r>
      <w:r w:rsidR="00043E6E">
        <w:rPr>
          <w:rFonts w:ascii="Times New Roman" w:eastAsia="宋体" w:hAnsi="Times New Roman" w:cs="Times New Roman"/>
          <w:sz w:val="24"/>
          <w:szCs w:val="24"/>
        </w:rPr>
        <w:t>Sequencing companies demultiplex raw sequencing reads by this barcode. A single</w:t>
      </w:r>
      <w:r w:rsidR="00F814B9">
        <w:rPr>
          <w:rFonts w:ascii="Times New Roman" w:eastAsia="宋体" w:hAnsi="Times New Roman" w:cs="Times New Roman"/>
          <w:sz w:val="24"/>
          <w:szCs w:val="24"/>
        </w:rPr>
        <w:t>-</w:t>
      </w:r>
      <w:r w:rsidR="00043E6E">
        <w:rPr>
          <w:rFonts w:ascii="Times New Roman" w:eastAsia="宋体" w:hAnsi="Times New Roman" w:cs="Times New Roman"/>
          <w:sz w:val="24"/>
          <w:szCs w:val="24"/>
        </w:rPr>
        <w:t xml:space="preserve"> or dual-barcodes </w:t>
      </w:r>
      <w:r w:rsidR="00F814B9">
        <w:rPr>
          <w:rFonts w:ascii="Times New Roman" w:eastAsia="宋体" w:hAnsi="Times New Roman" w:cs="Times New Roman"/>
          <w:sz w:val="24"/>
          <w:szCs w:val="24"/>
        </w:rPr>
        <w:t xml:space="preserve">are supported. Following primers are designed with single </w:t>
      </w:r>
      <w:r w:rsidR="007B121A">
        <w:rPr>
          <w:rFonts w:ascii="Times New Roman" w:eastAsia="宋体" w:hAnsi="Times New Roman" w:cs="Times New Roman"/>
          <w:sz w:val="24"/>
          <w:szCs w:val="24"/>
        </w:rPr>
        <w:t>Lab</w:t>
      </w:r>
      <w:r w:rsidR="00F814B9">
        <w:rPr>
          <w:rFonts w:ascii="Times New Roman" w:eastAsia="宋体" w:hAnsi="Times New Roman" w:cs="Times New Roman"/>
          <w:sz w:val="24"/>
          <w:szCs w:val="24"/>
        </w:rPr>
        <w:t xml:space="preserve"> barcode.</w:t>
      </w:r>
    </w:p>
    <w:p w14:paraId="39F5BA2B" w14:textId="13ED67DD" w:rsidR="00243AA3" w:rsidRPr="00243AA3" w:rsidRDefault="00243AA3" w:rsidP="00800B8A">
      <w:pPr>
        <w:wordWrap w:val="0"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243AA3">
        <w:rPr>
          <w:rFonts w:ascii="Times New Roman" w:eastAsia="宋体" w:hAnsi="Times New Roman" w:cs="Times New Roman" w:hint="eastAsia"/>
          <w:sz w:val="24"/>
          <w:szCs w:val="24"/>
        </w:rPr>
        <w:t>Lib-F: 5</w:t>
      </w:r>
      <w:r w:rsidR="00BF3A79">
        <w:rPr>
          <w:rFonts w:ascii="Times New Roman" w:hAnsi="Times New Roman" w:cs="Times New Roman"/>
          <w:sz w:val="24"/>
          <w:szCs w:val="24"/>
        </w:rPr>
        <w:t>′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-AATGATACGGCGACCACCGAGATCTACACTCTTTCCCTACACGA</w:t>
      </w:r>
      <w:r w:rsidRPr="00955A74">
        <w:rPr>
          <w:rFonts w:ascii="Times New Roman" w:eastAsia="宋体" w:hAnsi="Times New Roman" w:cs="Times New Roman" w:hint="eastAsia"/>
          <w:sz w:val="24"/>
          <w:szCs w:val="24"/>
          <w:u w:val="single"/>
        </w:rPr>
        <w:t>CGCTCTTCCGATCTGTCA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-3</w:t>
      </w:r>
      <w:r w:rsidR="00BF3A79">
        <w:rPr>
          <w:rFonts w:ascii="Times New Roman" w:hAnsi="Times New Roman" w:cs="Times New Roman"/>
          <w:sz w:val="24"/>
          <w:szCs w:val="24"/>
        </w:rPr>
        <w:t>′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(the underlined sequence is the adapter sequence </w:t>
      </w:r>
      <w:proofErr w:type="spellStart"/>
      <w:r w:rsidR="00F814B9">
        <w:rPr>
          <w:rFonts w:ascii="Times New Roman" w:eastAsia="宋体" w:hAnsi="Times New Roman" w:cs="Times New Roman"/>
          <w:sz w:val="24"/>
          <w:szCs w:val="24"/>
        </w:rPr>
        <w:t>bingding</w:t>
      </w:r>
      <w:proofErr w:type="spellEnd"/>
      <w:r w:rsidR="00F814B9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243AA3">
        <w:rPr>
          <w:rFonts w:ascii="Times New Roman" w:eastAsia="宋体" w:hAnsi="Times New Roman" w:cs="Times New Roman" w:hint="eastAsia"/>
          <w:sz w:val="24"/>
          <w:szCs w:val="24"/>
        </w:rPr>
        <w:t>pos</w:t>
      </w:r>
      <w:r w:rsidRPr="00736747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N</w:t>
      </w:r>
      <w:proofErr w:type="spellEnd"/>
      <w:r w:rsidRPr="00243AA3">
        <w:rPr>
          <w:rFonts w:ascii="Times New Roman" w:eastAsia="宋体" w:hAnsi="Times New Roman" w:cs="Times New Roman" w:hint="eastAsia"/>
          <w:sz w:val="24"/>
          <w:szCs w:val="24"/>
        </w:rPr>
        <w:t>-F)</w:t>
      </w:r>
    </w:p>
    <w:p w14:paraId="7ADA47EE" w14:textId="1A6327D6" w:rsidR="00243AA3" w:rsidRPr="00243AA3" w:rsidRDefault="00243AA3" w:rsidP="007B121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43AA3">
        <w:rPr>
          <w:rFonts w:ascii="Times New Roman" w:eastAsia="宋体" w:hAnsi="Times New Roman" w:cs="Times New Roman" w:hint="eastAsia"/>
          <w:sz w:val="24"/>
          <w:szCs w:val="24"/>
        </w:rPr>
        <w:t>Lib-R: 5</w:t>
      </w:r>
      <w:r w:rsidR="00BF3A79">
        <w:rPr>
          <w:rFonts w:ascii="Times New Roman" w:hAnsi="Times New Roman" w:cs="Times New Roman"/>
          <w:sz w:val="24"/>
          <w:szCs w:val="24"/>
        </w:rPr>
        <w:t>′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-CAAGCAGAAGACGGCATACGAGATNNNNNNNNGTGACTGGA</w:t>
      </w:r>
      <w:r w:rsidR="0009513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GTT</w:t>
      </w:r>
      <w:r w:rsidRPr="00955A74">
        <w:rPr>
          <w:rFonts w:ascii="Times New Roman" w:eastAsia="宋体" w:hAnsi="Times New Roman" w:cs="Times New Roman" w:hint="eastAsia"/>
          <w:sz w:val="24"/>
          <w:szCs w:val="24"/>
          <w:u w:val="single"/>
        </w:rPr>
        <w:t>CAGACGTGTGCTCTTCC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-3</w:t>
      </w:r>
      <w:r w:rsidR="00BF3A79">
        <w:rPr>
          <w:rFonts w:ascii="Times New Roman" w:hAnsi="Times New Roman" w:cs="Times New Roman"/>
          <w:sz w:val="24"/>
          <w:szCs w:val="24"/>
        </w:rPr>
        <w:t>′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(</w:t>
      </w:r>
      <w:r w:rsidR="007B121A" w:rsidRPr="00243AA3">
        <w:rPr>
          <w:rFonts w:ascii="Times New Roman" w:eastAsia="宋体" w:hAnsi="Times New Roman" w:cs="Times New Roman" w:hint="eastAsia"/>
          <w:sz w:val="24"/>
          <w:szCs w:val="24"/>
        </w:rPr>
        <w:t>8 N sequence is the Lab barcode</w:t>
      </w:r>
      <w:r w:rsidR="007B121A">
        <w:rPr>
          <w:rFonts w:ascii="Times New Roman" w:eastAsia="宋体" w:hAnsi="Times New Roman" w:cs="Times New Roman"/>
          <w:sz w:val="24"/>
          <w:szCs w:val="24"/>
        </w:rPr>
        <w:t xml:space="preserve">; 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the underlined sequence is the adapter sequence </w:t>
      </w:r>
      <w:r w:rsidR="007B121A">
        <w:rPr>
          <w:rFonts w:ascii="Times New Roman" w:eastAsia="宋体" w:hAnsi="Times New Roman" w:cs="Times New Roman"/>
          <w:sz w:val="24"/>
          <w:szCs w:val="24"/>
        </w:rPr>
        <w:t>binding to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Pr="00243AA3">
        <w:rPr>
          <w:rFonts w:ascii="Times New Roman" w:eastAsia="宋体" w:hAnsi="Times New Roman" w:cs="Times New Roman" w:hint="eastAsia"/>
          <w:sz w:val="24"/>
          <w:szCs w:val="24"/>
        </w:rPr>
        <w:t>plate</w:t>
      </w:r>
      <w:r w:rsidRPr="00736747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N</w:t>
      </w:r>
      <w:proofErr w:type="spellEnd"/>
      <w:r w:rsidRPr="00243AA3">
        <w:rPr>
          <w:rFonts w:ascii="Times New Roman" w:eastAsia="宋体" w:hAnsi="Times New Roman" w:cs="Times New Roman" w:hint="eastAsia"/>
          <w:sz w:val="24"/>
          <w:szCs w:val="24"/>
        </w:rPr>
        <w:t>-R primer</w:t>
      </w:r>
      <w:r w:rsidR="007B121A">
        <w:rPr>
          <w:rFonts w:ascii="Times New Roman" w:eastAsia="宋体" w:hAnsi="Times New Roman" w:cs="Times New Roman"/>
          <w:sz w:val="24"/>
          <w:szCs w:val="24"/>
        </w:rPr>
        <w:t xml:space="preserve">). The Lab barcode needs to be </w:t>
      </w:r>
      <w:r w:rsidR="007B121A" w:rsidRPr="00243AA3">
        <w:rPr>
          <w:rFonts w:ascii="Times New Roman" w:eastAsia="宋体" w:hAnsi="Times New Roman" w:cs="Times New Roman" w:hint="eastAsia"/>
          <w:sz w:val="24"/>
          <w:szCs w:val="24"/>
        </w:rPr>
        <w:t>reverse complement</w:t>
      </w:r>
      <w:r w:rsidR="007B121A">
        <w:rPr>
          <w:rFonts w:ascii="Times New Roman" w:eastAsia="宋体" w:hAnsi="Times New Roman" w:cs="Times New Roman"/>
          <w:sz w:val="24"/>
          <w:szCs w:val="24"/>
        </w:rPr>
        <w:t xml:space="preserve"> in the library information form when send it for sequencing. I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f there are multiple independent sequencing libraries in the same batch (the company may mix these libraries into the same batch), different Lab barcode</w:t>
      </w:r>
      <w:r w:rsidR="007B121A">
        <w:rPr>
          <w:rFonts w:ascii="Times New Roman" w:eastAsia="宋体" w:hAnsi="Times New Roman" w:cs="Times New Roman"/>
          <w:sz w:val="24"/>
          <w:szCs w:val="24"/>
        </w:rPr>
        <w:t>s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7B121A">
        <w:rPr>
          <w:rFonts w:ascii="Times New Roman" w:eastAsia="宋体" w:hAnsi="Times New Roman" w:cs="Times New Roman"/>
          <w:sz w:val="24"/>
          <w:szCs w:val="24"/>
        </w:rPr>
        <w:t xml:space="preserve">should be used </w:t>
      </w:r>
      <w:r w:rsidR="007B121A">
        <w:rPr>
          <w:rFonts w:ascii="Times New Roman" w:eastAsia="宋体" w:hAnsi="Times New Roman" w:cs="Times New Roman"/>
          <w:sz w:val="24"/>
          <w:szCs w:val="24"/>
        </w:rPr>
        <w:lastRenderedPageBreak/>
        <w:t>according to the suggestions from sequencing company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.</w:t>
      </w:r>
      <w:r w:rsidR="007B121A">
        <w:rPr>
          <w:rFonts w:ascii="Times New Roman" w:eastAsia="宋体" w:hAnsi="Times New Roman" w:cs="Times New Roman"/>
          <w:sz w:val="24"/>
          <w:szCs w:val="24"/>
        </w:rPr>
        <w:t xml:space="preserve"> In addition, i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f dual</w:t>
      </w:r>
      <w:r w:rsidR="007B121A">
        <w:rPr>
          <w:rFonts w:ascii="Times New Roman" w:eastAsia="宋体" w:hAnsi="Times New Roman" w:cs="Times New Roman"/>
          <w:sz w:val="24"/>
          <w:szCs w:val="24"/>
        </w:rPr>
        <w:t>-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Lab barcodes are used, the sequences of Lib-F and Lib-R should be modified according to the</w:t>
      </w:r>
      <w:r w:rsidR="00955A74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recommendations</w:t>
      </w:r>
      <w:r w:rsidR="00955A74">
        <w:rPr>
          <w:rFonts w:ascii="Times New Roman" w:eastAsia="宋体" w:hAnsi="Times New Roman" w:cs="Times New Roman" w:hint="eastAsia"/>
          <w:sz w:val="24"/>
          <w:szCs w:val="24"/>
        </w:rPr>
        <w:t xml:space="preserve"> of company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14:paraId="536ACD6F" w14:textId="4CEF3020" w:rsidR="00243AA3" w:rsidRDefault="00243AA3" w:rsidP="007B121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Note: This is designed based on the Illumina </w:t>
      </w:r>
      <w:r w:rsidR="00CB62A2">
        <w:rPr>
          <w:rFonts w:ascii="Times New Roman" w:eastAsia="宋体" w:hAnsi="Times New Roman" w:cs="Times New Roman" w:hint="eastAsia"/>
          <w:sz w:val="24"/>
          <w:szCs w:val="24"/>
        </w:rPr>
        <w:t>platform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. If other sequencing platforms are used, </w:t>
      </w:r>
      <w:proofErr w:type="spellStart"/>
      <w:r w:rsidRPr="00243AA3">
        <w:rPr>
          <w:rFonts w:ascii="Times New Roman" w:eastAsia="宋体" w:hAnsi="Times New Roman" w:cs="Times New Roman" w:hint="eastAsia"/>
          <w:sz w:val="24"/>
          <w:szCs w:val="24"/>
        </w:rPr>
        <w:t>pos</w:t>
      </w:r>
      <w:r w:rsidRPr="00736747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N</w:t>
      </w:r>
      <w:proofErr w:type="spellEnd"/>
      <w:r w:rsidRPr="00243AA3">
        <w:rPr>
          <w:rFonts w:ascii="Times New Roman" w:eastAsia="宋体" w:hAnsi="Times New Roman" w:cs="Times New Roman" w:hint="eastAsia"/>
          <w:sz w:val="24"/>
          <w:szCs w:val="24"/>
        </w:rPr>
        <w:t>-F</w:t>
      </w:r>
      <w:r w:rsidR="00EF1BC9">
        <w:rPr>
          <w:rFonts w:ascii="Times New Roman" w:eastAsia="宋体" w:hAnsi="Times New Roman" w:cs="Times New Roman"/>
          <w:sz w:val="24"/>
          <w:szCs w:val="24"/>
        </w:rPr>
        <w:t xml:space="preserve"> and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Pr="00243AA3">
        <w:rPr>
          <w:rFonts w:ascii="Times New Roman" w:eastAsia="宋体" w:hAnsi="Times New Roman" w:cs="Times New Roman" w:hint="eastAsia"/>
          <w:sz w:val="24"/>
          <w:szCs w:val="24"/>
        </w:rPr>
        <w:t>plate</w:t>
      </w:r>
      <w:r w:rsidRPr="00736747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N</w:t>
      </w:r>
      <w:proofErr w:type="spellEnd"/>
      <w:r w:rsidRPr="00243AA3">
        <w:rPr>
          <w:rFonts w:ascii="Times New Roman" w:eastAsia="宋体" w:hAnsi="Times New Roman" w:cs="Times New Roman" w:hint="eastAsia"/>
          <w:sz w:val="24"/>
          <w:szCs w:val="24"/>
        </w:rPr>
        <w:t>-R, Lib-F</w:t>
      </w:r>
      <w:r w:rsidR="00EF1BC9">
        <w:rPr>
          <w:rFonts w:ascii="Times New Roman" w:eastAsia="宋体" w:hAnsi="Times New Roman" w:cs="Times New Roman"/>
          <w:sz w:val="24"/>
          <w:szCs w:val="24"/>
        </w:rPr>
        <w:t xml:space="preserve"> and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Lib-R </w:t>
      </w:r>
      <w:r w:rsidR="007B121A">
        <w:rPr>
          <w:rFonts w:ascii="Times New Roman" w:eastAsia="宋体" w:hAnsi="Times New Roman" w:cs="Times New Roman"/>
          <w:sz w:val="24"/>
          <w:szCs w:val="24"/>
        </w:rPr>
        <w:t xml:space="preserve">are 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need</w:t>
      </w:r>
      <w:r w:rsidR="007B121A">
        <w:rPr>
          <w:rFonts w:ascii="Times New Roman" w:eastAsia="宋体" w:hAnsi="Times New Roman" w:cs="Times New Roman"/>
          <w:sz w:val="24"/>
          <w:szCs w:val="24"/>
        </w:rPr>
        <w:t>ed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to be </w:t>
      </w:r>
      <w:r w:rsidR="007B121A">
        <w:rPr>
          <w:rFonts w:ascii="Times New Roman" w:eastAsia="宋体" w:hAnsi="Times New Roman" w:cs="Times New Roman"/>
          <w:sz w:val="24"/>
          <w:szCs w:val="24"/>
        </w:rPr>
        <w:t>re-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designed based on the </w:t>
      </w:r>
      <w:r w:rsidR="00CB62A2">
        <w:rPr>
          <w:rFonts w:ascii="Times New Roman" w:eastAsia="宋体" w:hAnsi="Times New Roman" w:cs="Times New Roman" w:hint="eastAsia"/>
          <w:sz w:val="24"/>
          <w:szCs w:val="24"/>
        </w:rPr>
        <w:t>platform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0F3069">
        <w:rPr>
          <w:rFonts w:ascii="Times New Roman" w:eastAsia="宋体" w:hAnsi="Times New Roman" w:cs="Times New Roman" w:hint="eastAsia"/>
          <w:sz w:val="24"/>
          <w:szCs w:val="24"/>
        </w:rPr>
        <w:t>adapter</w:t>
      </w:r>
      <w:r w:rsidR="003B2F01">
        <w:rPr>
          <w:rFonts w:ascii="Times New Roman" w:eastAsia="宋体" w:hAnsi="Times New Roman" w:cs="Times New Roman" w:hint="eastAsia"/>
          <w:sz w:val="24"/>
          <w:szCs w:val="24"/>
        </w:rPr>
        <w:t xml:space="preserve"> sequence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14:paraId="1B4E8494" w14:textId="3A66C15E" w:rsidR="00736747" w:rsidRDefault="00736747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(2) Step</w:t>
      </w:r>
      <w:r w:rsidR="00EF1BC9"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of amplification</w:t>
      </w:r>
    </w:p>
    <w:p w14:paraId="07DA29BD" w14:textId="0DDE0C9A" w:rsidR="00736747" w:rsidRDefault="00736747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736747">
        <w:rPr>
          <w:rFonts w:ascii="Times New Roman" w:eastAsia="宋体" w:hAnsi="Times New Roman" w:cs="Times New Roman" w:hint="eastAsia"/>
          <w:sz w:val="24"/>
          <w:szCs w:val="24"/>
        </w:rPr>
        <w:t>i</w:t>
      </w:r>
      <w:proofErr w:type="spellEnd"/>
      <w:r w:rsidRPr="00736747">
        <w:rPr>
          <w:rFonts w:ascii="Times New Roman" w:eastAsia="宋体" w:hAnsi="Times New Roman" w:cs="Times New Roman" w:hint="eastAsia"/>
          <w:sz w:val="24"/>
          <w:szCs w:val="24"/>
        </w:rPr>
        <w:t>) Preparation of template DNA and various primers</w:t>
      </w:r>
    </w:p>
    <w:p w14:paraId="1793252F" w14:textId="18041DB2" w:rsidR="00736747" w:rsidRPr="00736747" w:rsidRDefault="00736747" w:rsidP="00E161E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36747">
        <w:rPr>
          <w:rFonts w:ascii="Times New Roman" w:eastAsia="宋体" w:hAnsi="Times New Roman" w:cs="Times New Roman" w:hint="eastAsia"/>
          <w:sz w:val="24"/>
          <w:szCs w:val="24"/>
        </w:rPr>
        <w:t>All primers and genomic DNA working solutions are prepared with 0.3</w:t>
      </w:r>
      <w:r w:rsidR="00F72E92" w:rsidRPr="00F72E92">
        <w:rPr>
          <w:rFonts w:ascii="Times New Roman" w:eastAsia="宋体" w:hAnsi="Times New Roman" w:cs="Times New Roman"/>
          <w:sz w:val="24"/>
          <w:szCs w:val="24"/>
        </w:rPr>
        <w:t>×</w:t>
      </w:r>
      <w:r w:rsidRPr="00736747">
        <w:rPr>
          <w:rFonts w:ascii="Times New Roman" w:eastAsia="宋体" w:hAnsi="Times New Roman" w:cs="Times New Roman" w:hint="eastAsia"/>
          <w:sz w:val="24"/>
          <w:szCs w:val="24"/>
        </w:rPr>
        <w:t xml:space="preserve">TE (do not use 1x TE, </w:t>
      </w:r>
      <w:r w:rsidR="00E161EA">
        <w:rPr>
          <w:rFonts w:ascii="Times New Roman" w:eastAsia="宋体" w:hAnsi="Times New Roman" w:cs="Times New Roman"/>
          <w:sz w:val="24"/>
          <w:szCs w:val="24"/>
        </w:rPr>
        <w:t xml:space="preserve">in case </w:t>
      </w:r>
      <w:r w:rsidRPr="00736747">
        <w:rPr>
          <w:rFonts w:ascii="Times New Roman" w:eastAsia="宋体" w:hAnsi="Times New Roman" w:cs="Times New Roman" w:hint="eastAsia"/>
          <w:sz w:val="24"/>
          <w:szCs w:val="24"/>
        </w:rPr>
        <w:t xml:space="preserve">too much EDTA 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will </w:t>
      </w:r>
      <w:r w:rsidRPr="00736747">
        <w:rPr>
          <w:rFonts w:ascii="Times New Roman" w:eastAsia="宋体" w:hAnsi="Times New Roman" w:cs="Times New Roman" w:hint="eastAsia"/>
          <w:sz w:val="24"/>
          <w:szCs w:val="24"/>
        </w:rPr>
        <w:t>inhibit enzyme activity).</w:t>
      </w:r>
    </w:p>
    <w:p w14:paraId="03064668" w14:textId="667E95E4" w:rsidR="00736747" w:rsidRPr="00736747" w:rsidRDefault="00736747" w:rsidP="00AF5F5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36747">
        <w:rPr>
          <w:rFonts w:ascii="Times New Roman" w:eastAsia="宋体" w:hAnsi="Times New Roman" w:cs="Times New Roman"/>
          <w:sz w:val="24"/>
          <w:szCs w:val="24"/>
        </w:rPr>
        <w:t>S</w:t>
      </w:r>
      <w:r w:rsidR="00E161EA">
        <w:rPr>
          <w:rFonts w:ascii="Times New Roman" w:eastAsia="宋体" w:hAnsi="Times New Roman" w:cs="Times New Roman" w:hint="eastAsia"/>
          <w:sz w:val="24"/>
          <w:szCs w:val="24"/>
        </w:rPr>
        <w:t>ite</w:t>
      </w:r>
      <w:r w:rsidR="00E161EA">
        <w:rPr>
          <w:rFonts w:ascii="Times New Roman" w:eastAsia="宋体" w:hAnsi="Times New Roman" w:cs="Times New Roman"/>
          <w:sz w:val="24"/>
          <w:szCs w:val="24"/>
        </w:rPr>
        <w:t>-s</w:t>
      </w:r>
      <w:r w:rsidRPr="00736747">
        <w:rPr>
          <w:rFonts w:ascii="Times New Roman" w:eastAsia="宋体" w:hAnsi="Times New Roman" w:cs="Times New Roman"/>
          <w:sz w:val="24"/>
          <w:szCs w:val="24"/>
        </w:rPr>
        <w:t xml:space="preserve">pecific primers T#-F, T#-R, </w:t>
      </w:r>
      <w:r w:rsidR="00E161EA">
        <w:rPr>
          <w:rFonts w:ascii="Times New Roman" w:eastAsia="宋体" w:hAnsi="Times New Roman" w:cs="Times New Roman"/>
          <w:sz w:val="24"/>
          <w:szCs w:val="24"/>
        </w:rPr>
        <w:t xml:space="preserve">and </w:t>
      </w:r>
      <w:proofErr w:type="spellStart"/>
      <w:r w:rsidRPr="00736747">
        <w:rPr>
          <w:rFonts w:ascii="Times New Roman" w:eastAsia="宋体" w:hAnsi="Times New Roman" w:cs="Times New Roman"/>
          <w:sz w:val="24"/>
          <w:szCs w:val="24"/>
        </w:rPr>
        <w:t>plate</w:t>
      </w:r>
      <w:r w:rsidRPr="00736747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Pr="00736747">
        <w:rPr>
          <w:rFonts w:ascii="Times New Roman" w:eastAsia="宋体" w:hAnsi="Times New Roman" w:cs="Times New Roman"/>
          <w:sz w:val="24"/>
          <w:szCs w:val="24"/>
        </w:rPr>
        <w:t>-R: dilut</w:t>
      </w:r>
      <w:r w:rsidR="00E161EA">
        <w:rPr>
          <w:rFonts w:ascii="Times New Roman" w:eastAsia="宋体" w:hAnsi="Times New Roman" w:cs="Times New Roman"/>
          <w:sz w:val="24"/>
          <w:szCs w:val="24"/>
        </w:rPr>
        <w:t>ing</w:t>
      </w:r>
      <w:r w:rsidRPr="00736747">
        <w:rPr>
          <w:rFonts w:ascii="Times New Roman" w:eastAsia="宋体" w:hAnsi="Times New Roman" w:cs="Times New Roman"/>
          <w:sz w:val="24"/>
          <w:szCs w:val="24"/>
        </w:rPr>
        <w:t xml:space="preserve"> to 10 </w:t>
      </w:r>
      <w:r w:rsidRPr="005049ED">
        <w:rPr>
          <w:rFonts w:ascii="Symbol" w:eastAsia="宋体" w:hAnsi="Symbol"/>
          <w:sz w:val="24"/>
          <w:szCs w:val="32"/>
        </w:rPr>
        <w:t></w:t>
      </w:r>
      <w:r w:rsidRPr="00736747">
        <w:rPr>
          <w:rFonts w:ascii="Times New Roman" w:eastAsia="宋体" w:hAnsi="Times New Roman" w:cs="Times New Roman"/>
          <w:sz w:val="24"/>
          <w:szCs w:val="24"/>
        </w:rPr>
        <w:t>M for use.</w:t>
      </w:r>
    </w:p>
    <w:p w14:paraId="31A91DC9" w14:textId="7E1C67C7" w:rsidR="00AF5F5C" w:rsidRPr="00736747" w:rsidRDefault="00736747" w:rsidP="00AF5F5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736747">
        <w:rPr>
          <w:rFonts w:ascii="Times New Roman" w:eastAsia="宋体" w:hAnsi="Times New Roman" w:cs="Times New Roman"/>
          <w:sz w:val="24"/>
          <w:szCs w:val="24"/>
        </w:rPr>
        <w:t>pos</w:t>
      </w:r>
      <w:r w:rsidRPr="00736747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Pr="00736747">
        <w:rPr>
          <w:rFonts w:ascii="Times New Roman" w:eastAsia="宋体" w:hAnsi="Times New Roman" w:cs="Times New Roman"/>
          <w:sz w:val="24"/>
          <w:szCs w:val="24"/>
        </w:rPr>
        <w:t xml:space="preserve">-F </w:t>
      </w:r>
      <w:r w:rsidR="00AF5F5C" w:rsidRPr="00736747">
        <w:rPr>
          <w:rFonts w:ascii="Times New Roman" w:eastAsia="宋体" w:hAnsi="Times New Roman" w:cs="Times New Roman"/>
          <w:sz w:val="24"/>
          <w:szCs w:val="24"/>
        </w:rPr>
        <w:t>working solution</w:t>
      </w:r>
      <w:r w:rsidR="00AF5F5C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="00AF5F5C" w:rsidRPr="00736747">
        <w:rPr>
          <w:rFonts w:ascii="Times New Roman" w:eastAsia="宋体" w:hAnsi="Times New Roman" w:cs="Times New Roman"/>
          <w:sz w:val="24"/>
          <w:szCs w:val="24"/>
        </w:rPr>
        <w:t xml:space="preserve">synthesize 96 </w:t>
      </w:r>
      <w:proofErr w:type="spellStart"/>
      <w:r w:rsidR="00AF5F5C" w:rsidRPr="00736747">
        <w:rPr>
          <w:rFonts w:ascii="Times New Roman" w:eastAsia="宋体" w:hAnsi="Times New Roman" w:cs="Times New Roman"/>
          <w:sz w:val="24"/>
          <w:szCs w:val="24"/>
        </w:rPr>
        <w:t>pos</w:t>
      </w:r>
      <w:r w:rsidR="00AF5F5C" w:rsidRPr="00736747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="00AF5F5C" w:rsidRPr="00736747">
        <w:rPr>
          <w:rFonts w:ascii="Times New Roman" w:eastAsia="宋体" w:hAnsi="Times New Roman" w:cs="Times New Roman"/>
          <w:sz w:val="24"/>
          <w:szCs w:val="24"/>
        </w:rPr>
        <w:t>-F (</w:t>
      </w:r>
      <w:r w:rsidR="00AF5F5C">
        <w:rPr>
          <w:rFonts w:ascii="Times New Roman" w:eastAsia="宋体" w:hAnsi="Times New Roman" w:cs="Times New Roman"/>
          <w:sz w:val="24"/>
          <w:szCs w:val="24"/>
        </w:rPr>
        <w:t xml:space="preserve">from </w:t>
      </w:r>
      <w:r w:rsidR="00AF5F5C" w:rsidRPr="00736747">
        <w:rPr>
          <w:rFonts w:ascii="Times New Roman" w:eastAsia="宋体" w:hAnsi="Times New Roman" w:cs="Times New Roman"/>
          <w:sz w:val="24"/>
          <w:szCs w:val="24"/>
        </w:rPr>
        <w:t>pos</w:t>
      </w:r>
      <w:r w:rsidR="00AF5F5C" w:rsidRPr="00736747">
        <w:rPr>
          <w:rFonts w:ascii="Times New Roman" w:eastAsia="宋体" w:hAnsi="Times New Roman" w:cs="Times New Roman"/>
          <w:sz w:val="24"/>
          <w:szCs w:val="24"/>
          <w:vertAlign w:val="superscript"/>
        </w:rPr>
        <w:t>A1</w:t>
      </w:r>
      <w:r w:rsidR="00AF5F5C" w:rsidRPr="00736747">
        <w:rPr>
          <w:rFonts w:ascii="Times New Roman" w:eastAsia="宋体" w:hAnsi="Times New Roman" w:cs="Times New Roman"/>
          <w:sz w:val="24"/>
          <w:szCs w:val="24"/>
        </w:rPr>
        <w:t>-F</w:t>
      </w:r>
      <w:r w:rsidR="00AF5F5C">
        <w:rPr>
          <w:rFonts w:ascii="Times New Roman" w:eastAsia="宋体" w:hAnsi="Times New Roman" w:cs="Times New Roman"/>
          <w:sz w:val="24"/>
          <w:szCs w:val="24"/>
        </w:rPr>
        <w:t xml:space="preserve"> to</w:t>
      </w:r>
      <w:r w:rsidR="00AF5F5C" w:rsidRPr="00736747">
        <w:rPr>
          <w:rFonts w:ascii="Times New Roman" w:eastAsia="宋体" w:hAnsi="Times New Roman" w:cs="Times New Roman"/>
          <w:sz w:val="24"/>
          <w:szCs w:val="24"/>
        </w:rPr>
        <w:t xml:space="preserve"> pos</w:t>
      </w:r>
      <w:r w:rsidR="00AF5F5C" w:rsidRPr="00736747">
        <w:rPr>
          <w:rFonts w:ascii="Times New Roman" w:eastAsia="宋体" w:hAnsi="Times New Roman" w:cs="Times New Roman"/>
          <w:sz w:val="24"/>
          <w:szCs w:val="24"/>
          <w:vertAlign w:val="superscript"/>
        </w:rPr>
        <w:t>H12</w:t>
      </w:r>
      <w:r w:rsidR="00AF5F5C" w:rsidRPr="00736747">
        <w:rPr>
          <w:rFonts w:ascii="Times New Roman" w:eastAsia="宋体" w:hAnsi="Times New Roman" w:cs="Times New Roman"/>
          <w:sz w:val="24"/>
          <w:szCs w:val="24"/>
        </w:rPr>
        <w:t>-F)</w:t>
      </w:r>
      <w:r w:rsidR="00AF5F5C">
        <w:rPr>
          <w:rFonts w:ascii="Times New Roman" w:eastAsia="宋体" w:hAnsi="Times New Roman" w:cs="Times New Roman"/>
          <w:sz w:val="24"/>
          <w:szCs w:val="24"/>
        </w:rPr>
        <w:t xml:space="preserve"> with</w:t>
      </w:r>
      <w:r w:rsidR="00AF5F5C" w:rsidRPr="00736747">
        <w:rPr>
          <w:rFonts w:ascii="Times New Roman" w:eastAsia="宋体" w:hAnsi="Times New Roman" w:cs="Times New Roman"/>
          <w:sz w:val="24"/>
          <w:szCs w:val="24"/>
        </w:rPr>
        <w:t xml:space="preserve"> 5 OD each, 1 OD/tube.</w:t>
      </w:r>
      <w:r w:rsidR="00AF5F5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F5F5C" w:rsidRPr="00736747">
        <w:rPr>
          <w:rFonts w:ascii="Times New Roman" w:eastAsia="宋体" w:hAnsi="Times New Roman" w:cs="Times New Roman"/>
          <w:sz w:val="24"/>
          <w:szCs w:val="24"/>
        </w:rPr>
        <w:t xml:space="preserve">Dissolve </w:t>
      </w:r>
      <w:r w:rsidR="00AF5F5C">
        <w:rPr>
          <w:rFonts w:ascii="Times New Roman" w:eastAsia="宋体" w:hAnsi="Times New Roman" w:cs="Times New Roman" w:hint="eastAsia"/>
          <w:sz w:val="24"/>
          <w:szCs w:val="24"/>
        </w:rPr>
        <w:t>one</w:t>
      </w:r>
      <w:r w:rsidR="00AF5F5C" w:rsidRPr="00736747">
        <w:rPr>
          <w:rFonts w:ascii="Times New Roman" w:eastAsia="宋体" w:hAnsi="Times New Roman" w:cs="Times New Roman"/>
          <w:sz w:val="24"/>
          <w:szCs w:val="24"/>
        </w:rPr>
        <w:t xml:space="preserve"> tube of each primer with 1</w:t>
      </w:r>
      <w:r w:rsidR="00AF5F5C" w:rsidRPr="00F72E92">
        <w:rPr>
          <w:rFonts w:ascii="Times New Roman" w:eastAsia="宋体" w:hAnsi="Times New Roman" w:cs="Times New Roman"/>
          <w:sz w:val="24"/>
          <w:szCs w:val="24"/>
        </w:rPr>
        <w:t>×</w:t>
      </w:r>
      <w:r w:rsidR="00AF5F5C" w:rsidRPr="00736747">
        <w:rPr>
          <w:rFonts w:ascii="Times New Roman" w:eastAsia="宋体" w:hAnsi="Times New Roman" w:cs="Times New Roman"/>
          <w:sz w:val="24"/>
          <w:szCs w:val="24"/>
        </w:rPr>
        <w:t xml:space="preserve">TE into 10 </w:t>
      </w:r>
      <w:r w:rsidR="00AF5F5C" w:rsidRPr="005049ED">
        <w:rPr>
          <w:rFonts w:ascii="Symbol" w:eastAsia="宋体" w:hAnsi="Symbol"/>
          <w:sz w:val="24"/>
          <w:szCs w:val="32"/>
        </w:rPr>
        <w:t></w:t>
      </w:r>
      <w:r w:rsidR="00AF5F5C" w:rsidRPr="00736747">
        <w:rPr>
          <w:rFonts w:ascii="Times New Roman" w:eastAsia="宋体" w:hAnsi="Times New Roman" w:cs="Times New Roman"/>
          <w:sz w:val="24"/>
          <w:szCs w:val="24"/>
        </w:rPr>
        <w:t>M storage solution, and freeze the rest as dry powder at -20℃ for storage.</w:t>
      </w:r>
      <w:r w:rsidR="00AF5F5C" w:rsidRPr="00AF5F5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F5F5C" w:rsidRPr="00736747">
        <w:rPr>
          <w:rFonts w:ascii="Times New Roman" w:eastAsia="宋体" w:hAnsi="Times New Roman" w:cs="Times New Roman"/>
          <w:sz w:val="24"/>
          <w:szCs w:val="24"/>
        </w:rPr>
        <w:t xml:space="preserve">Take 2.0 </w:t>
      </w:r>
      <w:r w:rsidR="00AF5F5C" w:rsidRPr="005049ED">
        <w:rPr>
          <w:rFonts w:ascii="Symbol" w:eastAsia="宋体" w:hAnsi="Symbol"/>
          <w:sz w:val="24"/>
          <w:szCs w:val="32"/>
        </w:rPr>
        <w:t></w:t>
      </w:r>
      <w:r w:rsidR="00AF5F5C" w:rsidRPr="00736747">
        <w:rPr>
          <w:rFonts w:ascii="Times New Roman" w:eastAsia="宋体" w:hAnsi="Times New Roman" w:cs="Times New Roman"/>
          <w:sz w:val="24"/>
          <w:szCs w:val="24"/>
        </w:rPr>
        <w:t xml:space="preserve">L of each </w:t>
      </w:r>
      <w:proofErr w:type="spellStart"/>
      <w:r w:rsidR="00AF5F5C" w:rsidRPr="00736747">
        <w:rPr>
          <w:rFonts w:ascii="Times New Roman" w:eastAsia="宋体" w:hAnsi="Times New Roman" w:cs="Times New Roman"/>
          <w:sz w:val="24"/>
          <w:szCs w:val="24"/>
        </w:rPr>
        <w:t>pos</w:t>
      </w:r>
      <w:r w:rsidR="00AF5F5C" w:rsidRPr="00736747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="00AF5F5C" w:rsidRPr="00736747">
        <w:rPr>
          <w:rFonts w:ascii="Times New Roman" w:eastAsia="宋体" w:hAnsi="Times New Roman" w:cs="Times New Roman"/>
          <w:sz w:val="24"/>
          <w:szCs w:val="24"/>
        </w:rPr>
        <w:t xml:space="preserve">-F (10 </w:t>
      </w:r>
      <w:r w:rsidR="00AF5F5C" w:rsidRPr="005049ED">
        <w:rPr>
          <w:rFonts w:ascii="Symbol" w:eastAsia="宋体" w:hAnsi="Symbol"/>
          <w:sz w:val="24"/>
          <w:szCs w:val="32"/>
        </w:rPr>
        <w:t></w:t>
      </w:r>
      <w:r w:rsidR="00AF5F5C" w:rsidRPr="00736747">
        <w:rPr>
          <w:rFonts w:ascii="Times New Roman" w:eastAsia="宋体" w:hAnsi="Times New Roman" w:cs="Times New Roman"/>
          <w:sz w:val="24"/>
          <w:szCs w:val="24"/>
        </w:rPr>
        <w:t xml:space="preserve">M) and add it to the corresponding wells (A1~H12) of a 96-well PCR plate. Add 18 </w:t>
      </w:r>
      <w:r w:rsidR="00AF5F5C" w:rsidRPr="005049ED">
        <w:rPr>
          <w:rFonts w:ascii="Symbol" w:eastAsia="宋体" w:hAnsi="Symbol"/>
          <w:sz w:val="24"/>
          <w:szCs w:val="32"/>
        </w:rPr>
        <w:t></w:t>
      </w:r>
      <w:r w:rsidR="00AF5F5C" w:rsidRPr="00736747">
        <w:rPr>
          <w:rFonts w:ascii="Times New Roman" w:eastAsia="宋体" w:hAnsi="Times New Roman" w:cs="Times New Roman"/>
          <w:sz w:val="24"/>
          <w:szCs w:val="24"/>
        </w:rPr>
        <w:t>L of 0.3</w:t>
      </w:r>
      <w:r w:rsidR="00AF5F5C" w:rsidRPr="00F72E92">
        <w:rPr>
          <w:rFonts w:ascii="Times New Roman" w:eastAsia="宋体" w:hAnsi="Times New Roman" w:cs="Times New Roman"/>
          <w:sz w:val="24"/>
          <w:szCs w:val="24"/>
        </w:rPr>
        <w:t>×</w:t>
      </w:r>
      <w:r w:rsidR="00AF5F5C" w:rsidRPr="00736747">
        <w:rPr>
          <w:rFonts w:ascii="Times New Roman" w:eastAsia="宋体" w:hAnsi="Times New Roman" w:cs="Times New Roman"/>
          <w:sz w:val="24"/>
          <w:szCs w:val="24"/>
        </w:rPr>
        <w:t xml:space="preserve">TE to each well, which is 1.0 </w:t>
      </w:r>
      <w:r w:rsidR="00AF5F5C" w:rsidRPr="005049ED">
        <w:rPr>
          <w:rFonts w:ascii="Symbol" w:eastAsia="宋体" w:hAnsi="Symbol"/>
          <w:sz w:val="24"/>
          <w:szCs w:val="32"/>
        </w:rPr>
        <w:t></w:t>
      </w:r>
      <w:r w:rsidR="00AF5F5C" w:rsidRPr="00736747">
        <w:rPr>
          <w:rFonts w:ascii="Times New Roman" w:eastAsia="宋体" w:hAnsi="Times New Roman" w:cs="Times New Roman"/>
          <w:sz w:val="24"/>
          <w:szCs w:val="24"/>
        </w:rPr>
        <w:t xml:space="preserve">M </w:t>
      </w:r>
      <w:proofErr w:type="spellStart"/>
      <w:r w:rsidR="00AF5F5C" w:rsidRPr="00736747">
        <w:rPr>
          <w:rFonts w:ascii="Times New Roman" w:eastAsia="宋体" w:hAnsi="Times New Roman" w:cs="Times New Roman"/>
          <w:sz w:val="24"/>
          <w:szCs w:val="24"/>
        </w:rPr>
        <w:t>pos</w:t>
      </w:r>
      <w:r w:rsidR="00AF5F5C" w:rsidRPr="00736747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="00AF5F5C" w:rsidRPr="00736747">
        <w:rPr>
          <w:rFonts w:ascii="Times New Roman" w:eastAsia="宋体" w:hAnsi="Times New Roman" w:cs="Times New Roman"/>
          <w:sz w:val="24"/>
          <w:szCs w:val="24"/>
        </w:rPr>
        <w:t xml:space="preserve">-F working solution. Store </w:t>
      </w:r>
      <w:r w:rsidR="00AF5F5C">
        <w:rPr>
          <w:rFonts w:ascii="Times New Roman" w:eastAsia="宋体" w:hAnsi="Times New Roman" w:cs="Times New Roman" w:hint="eastAsia"/>
          <w:sz w:val="24"/>
          <w:szCs w:val="24"/>
        </w:rPr>
        <w:t>at</w:t>
      </w:r>
      <w:r w:rsidR="00AF5F5C" w:rsidRPr="0073674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F5F5C">
        <w:rPr>
          <w:rFonts w:ascii="Times New Roman" w:eastAsia="宋体" w:hAnsi="Times New Roman" w:cs="Times New Roman" w:hint="eastAsia"/>
          <w:sz w:val="24"/>
          <w:szCs w:val="24"/>
        </w:rPr>
        <w:t>-20</w:t>
      </w:r>
      <w:r w:rsidR="00AF5F5C" w:rsidRPr="00736747">
        <w:rPr>
          <w:rFonts w:ascii="Times New Roman" w:eastAsia="宋体" w:hAnsi="Times New Roman" w:cs="Times New Roman"/>
          <w:sz w:val="24"/>
          <w:szCs w:val="24"/>
        </w:rPr>
        <w:t>℃ (discard when the remaining 4~5</w:t>
      </w:r>
      <w:r w:rsidR="00AF5F5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AF5F5C" w:rsidRPr="005049ED">
        <w:rPr>
          <w:rFonts w:ascii="Symbol" w:eastAsia="宋体" w:hAnsi="Symbol"/>
          <w:sz w:val="24"/>
          <w:szCs w:val="32"/>
        </w:rPr>
        <w:t></w:t>
      </w:r>
      <w:r w:rsidR="00AF5F5C" w:rsidRPr="00736747">
        <w:rPr>
          <w:rFonts w:ascii="Times New Roman" w:eastAsia="宋体" w:hAnsi="Times New Roman" w:cs="Times New Roman"/>
          <w:sz w:val="24"/>
          <w:szCs w:val="24"/>
        </w:rPr>
        <w:t>L is less than used below).</w:t>
      </w:r>
      <w:r w:rsidR="00450B9F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63E2243C" w14:textId="13A5A9B4" w:rsidR="00736747" w:rsidRPr="00736747" w:rsidRDefault="00736747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36747">
        <w:rPr>
          <w:rFonts w:ascii="Times New Roman" w:eastAsia="宋体" w:hAnsi="Times New Roman" w:cs="Times New Roman"/>
          <w:sz w:val="24"/>
          <w:szCs w:val="24"/>
        </w:rPr>
        <w:t xml:space="preserve">Template DNA working solution: Take about 200 ng of template DNA </w:t>
      </w:r>
      <w:r w:rsidR="006951AE">
        <w:rPr>
          <w:rFonts w:ascii="Times New Roman" w:eastAsia="宋体" w:hAnsi="Times New Roman" w:cs="Times New Roman" w:hint="eastAsia"/>
          <w:sz w:val="24"/>
          <w:szCs w:val="24"/>
        </w:rPr>
        <w:t>from</w:t>
      </w:r>
      <w:r w:rsidRPr="00736747">
        <w:rPr>
          <w:rFonts w:ascii="Times New Roman" w:eastAsia="宋体" w:hAnsi="Times New Roman" w:cs="Times New Roman"/>
          <w:sz w:val="24"/>
          <w:szCs w:val="24"/>
        </w:rPr>
        <w:t xml:space="preserve"> each sample and add it to the 96-well PCR plate</w:t>
      </w:r>
      <w:r w:rsidR="005E259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5E259C" w:rsidRPr="00736747">
        <w:rPr>
          <w:rFonts w:ascii="Times New Roman" w:eastAsia="宋体" w:hAnsi="Times New Roman" w:cs="Times New Roman"/>
          <w:sz w:val="24"/>
          <w:szCs w:val="24"/>
        </w:rPr>
        <w:t>(A1~H12)</w:t>
      </w:r>
      <w:r w:rsidRPr="00736747">
        <w:rPr>
          <w:rFonts w:ascii="Times New Roman" w:eastAsia="宋体" w:hAnsi="Times New Roman" w:cs="Times New Roman"/>
          <w:sz w:val="24"/>
          <w:szCs w:val="24"/>
        </w:rPr>
        <w:t>. Add 0.3</w:t>
      </w:r>
      <w:r w:rsidR="006951AE" w:rsidRPr="00F72E92">
        <w:rPr>
          <w:rFonts w:ascii="Times New Roman" w:eastAsia="宋体" w:hAnsi="Times New Roman" w:cs="Times New Roman"/>
          <w:sz w:val="24"/>
          <w:szCs w:val="24"/>
        </w:rPr>
        <w:t>×</w:t>
      </w:r>
      <w:r w:rsidRPr="00736747">
        <w:rPr>
          <w:rFonts w:ascii="Times New Roman" w:eastAsia="宋体" w:hAnsi="Times New Roman" w:cs="Times New Roman"/>
          <w:sz w:val="24"/>
          <w:szCs w:val="24"/>
        </w:rPr>
        <w:t>TE to each well to 10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5049ED">
        <w:rPr>
          <w:rFonts w:ascii="Symbol" w:eastAsia="宋体" w:hAnsi="Symbol"/>
          <w:sz w:val="24"/>
          <w:szCs w:val="32"/>
        </w:rPr>
        <w:t></w:t>
      </w:r>
      <w:r w:rsidRPr="00736747">
        <w:rPr>
          <w:rFonts w:ascii="Times New Roman" w:eastAsia="宋体" w:hAnsi="Times New Roman" w:cs="Times New Roman"/>
          <w:sz w:val="24"/>
          <w:szCs w:val="24"/>
        </w:rPr>
        <w:t>L (20 ng/</w:t>
      </w:r>
      <w:r w:rsidRPr="005049ED">
        <w:rPr>
          <w:rFonts w:ascii="Symbol" w:eastAsia="宋体" w:hAnsi="Symbol"/>
          <w:sz w:val="24"/>
          <w:szCs w:val="32"/>
        </w:rPr>
        <w:t></w:t>
      </w:r>
      <w:r w:rsidRPr="00736747">
        <w:rPr>
          <w:rFonts w:ascii="Times New Roman" w:eastAsia="宋体" w:hAnsi="Times New Roman" w:cs="Times New Roman"/>
          <w:sz w:val="24"/>
          <w:szCs w:val="24"/>
        </w:rPr>
        <w:t xml:space="preserve">L). Store </w:t>
      </w:r>
      <w:r w:rsidR="006951AE">
        <w:rPr>
          <w:rFonts w:ascii="Times New Roman" w:eastAsia="宋体" w:hAnsi="Times New Roman" w:cs="Times New Roman" w:hint="eastAsia"/>
          <w:sz w:val="24"/>
          <w:szCs w:val="24"/>
        </w:rPr>
        <w:t>at -20</w:t>
      </w:r>
      <w:r w:rsidR="006951AE" w:rsidRPr="00736747">
        <w:rPr>
          <w:rFonts w:ascii="Times New Roman" w:eastAsia="宋体" w:hAnsi="Times New Roman" w:cs="Times New Roman"/>
          <w:sz w:val="24"/>
          <w:szCs w:val="24"/>
        </w:rPr>
        <w:t>℃</w:t>
      </w:r>
      <w:r w:rsidRPr="00736747">
        <w:rPr>
          <w:rFonts w:ascii="Times New Roman" w:eastAsia="宋体" w:hAnsi="Times New Roman" w:cs="Times New Roman"/>
          <w:sz w:val="24"/>
          <w:szCs w:val="24"/>
        </w:rPr>
        <w:t>.</w:t>
      </w:r>
    </w:p>
    <w:p w14:paraId="7594F633" w14:textId="5BECB744" w:rsidR="00736747" w:rsidRPr="00736747" w:rsidRDefault="00736747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36747">
        <w:rPr>
          <w:rFonts w:ascii="Times New Roman" w:eastAsia="宋体" w:hAnsi="Times New Roman" w:cs="Times New Roman" w:hint="eastAsia"/>
          <w:sz w:val="24"/>
          <w:szCs w:val="24"/>
        </w:rPr>
        <w:t>ii) First</w:t>
      </w:r>
      <w:r w:rsidR="00F72E92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736747">
        <w:rPr>
          <w:rFonts w:ascii="Times New Roman" w:eastAsia="宋体" w:hAnsi="Times New Roman" w:cs="Times New Roman" w:hint="eastAsia"/>
          <w:sz w:val="24"/>
          <w:szCs w:val="24"/>
        </w:rPr>
        <w:t>round of specific amplification</w:t>
      </w:r>
    </w:p>
    <w:p w14:paraId="0ED0CEEF" w14:textId="3DA047F5" w:rsidR="00736747" w:rsidRDefault="00736747" w:rsidP="00476BB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36747">
        <w:rPr>
          <w:rFonts w:ascii="Times New Roman" w:eastAsia="宋体" w:hAnsi="Times New Roman" w:cs="Times New Roman" w:hint="eastAsia"/>
          <w:sz w:val="24"/>
          <w:szCs w:val="24"/>
        </w:rPr>
        <w:t xml:space="preserve">The </w:t>
      </w:r>
      <w:proofErr w:type="spellStart"/>
      <w:r w:rsidRPr="00736747">
        <w:rPr>
          <w:rFonts w:ascii="Times New Roman" w:eastAsia="宋体" w:hAnsi="Times New Roman" w:cs="Times New Roman" w:hint="eastAsia"/>
          <w:sz w:val="24"/>
          <w:szCs w:val="24"/>
        </w:rPr>
        <w:t>HiDecode</w:t>
      </w:r>
      <w:proofErr w:type="spellEnd"/>
      <w:r w:rsidRPr="00736747">
        <w:rPr>
          <w:rFonts w:ascii="Times New Roman" w:eastAsia="宋体" w:hAnsi="Times New Roman" w:cs="Times New Roman" w:hint="eastAsia"/>
          <w:sz w:val="24"/>
          <w:szCs w:val="24"/>
        </w:rPr>
        <w:t xml:space="preserve"> library </w:t>
      </w:r>
      <w:r w:rsidR="00476BBB">
        <w:rPr>
          <w:rFonts w:ascii="Times New Roman" w:eastAsia="宋体" w:hAnsi="Times New Roman" w:cs="Times New Roman"/>
          <w:sz w:val="24"/>
          <w:szCs w:val="24"/>
        </w:rPr>
        <w:t>is constructed via</w:t>
      </w:r>
      <w:r w:rsidRPr="00736747">
        <w:rPr>
          <w:rFonts w:ascii="Times New Roman" w:eastAsia="宋体" w:hAnsi="Times New Roman" w:cs="Times New Roman" w:hint="eastAsia"/>
          <w:sz w:val="24"/>
          <w:szCs w:val="24"/>
        </w:rPr>
        <w:t xml:space="preserve"> two </w:t>
      </w:r>
      <w:r w:rsidR="00C51235">
        <w:rPr>
          <w:rFonts w:ascii="Times New Roman" w:eastAsia="宋体" w:hAnsi="Times New Roman" w:cs="Times New Roman" w:hint="eastAsia"/>
          <w:sz w:val="24"/>
          <w:szCs w:val="24"/>
        </w:rPr>
        <w:t>rounds</w:t>
      </w:r>
      <w:r w:rsidRPr="00736747">
        <w:rPr>
          <w:rFonts w:ascii="Times New Roman" w:eastAsia="宋体" w:hAnsi="Times New Roman" w:cs="Times New Roman" w:hint="eastAsia"/>
          <w:sz w:val="24"/>
          <w:szCs w:val="24"/>
        </w:rPr>
        <w:t xml:space="preserve"> of PCR</w:t>
      </w:r>
      <w:r w:rsidR="005E259C">
        <w:rPr>
          <w:rFonts w:ascii="Times New Roman" w:eastAsia="宋体" w:hAnsi="Times New Roman" w:cs="Times New Roman" w:hint="eastAsia"/>
          <w:sz w:val="24"/>
          <w:szCs w:val="24"/>
        </w:rPr>
        <w:t xml:space="preserve"> reaction</w:t>
      </w:r>
      <w:r w:rsidRPr="00736747">
        <w:rPr>
          <w:rFonts w:ascii="Times New Roman" w:eastAsia="宋体" w:hAnsi="Times New Roman" w:cs="Times New Roman" w:hint="eastAsia"/>
          <w:sz w:val="24"/>
          <w:szCs w:val="24"/>
        </w:rPr>
        <w:t>. In the first</w:t>
      </w:r>
      <w:r w:rsidR="00C51235">
        <w:rPr>
          <w:rFonts w:ascii="Times New Roman" w:eastAsia="宋体" w:hAnsi="Times New Roman" w:cs="Times New Roman" w:hint="eastAsia"/>
          <w:sz w:val="24"/>
          <w:szCs w:val="24"/>
        </w:rPr>
        <w:t>-round</w:t>
      </w:r>
      <w:r w:rsidRPr="00736747">
        <w:rPr>
          <w:rFonts w:ascii="Times New Roman" w:eastAsia="宋体" w:hAnsi="Times New Roman" w:cs="Times New Roman" w:hint="eastAsia"/>
          <w:sz w:val="24"/>
          <w:szCs w:val="24"/>
        </w:rPr>
        <w:t xml:space="preserve"> PC</w:t>
      </w:r>
      <w:r w:rsidR="005E259C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736747">
        <w:rPr>
          <w:rFonts w:ascii="Times New Roman" w:eastAsia="宋体" w:hAnsi="Times New Roman" w:cs="Times New Roman" w:hint="eastAsia"/>
          <w:sz w:val="24"/>
          <w:szCs w:val="24"/>
        </w:rPr>
        <w:t xml:space="preserve">, </w:t>
      </w:r>
      <w:r w:rsidR="00476BBB">
        <w:rPr>
          <w:rFonts w:ascii="Times New Roman" w:eastAsia="宋体" w:hAnsi="Times New Roman" w:cs="Times New Roman"/>
          <w:sz w:val="24"/>
          <w:szCs w:val="24"/>
        </w:rPr>
        <w:t>site</w:t>
      </w:r>
      <w:r w:rsidRPr="00736747">
        <w:rPr>
          <w:rFonts w:ascii="Times New Roman" w:eastAsia="宋体" w:hAnsi="Times New Roman" w:cs="Times New Roman" w:hint="eastAsia"/>
          <w:sz w:val="24"/>
          <w:szCs w:val="24"/>
        </w:rPr>
        <w:t>-specific primers T#</w:t>
      </w:r>
      <w:r w:rsidR="005E259C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736747">
        <w:rPr>
          <w:rFonts w:ascii="Times New Roman" w:eastAsia="宋体" w:hAnsi="Times New Roman" w:cs="Times New Roman" w:hint="eastAsia"/>
          <w:sz w:val="24"/>
          <w:szCs w:val="24"/>
        </w:rPr>
        <w:t>F and T#</w:t>
      </w:r>
      <w:r w:rsidR="005E259C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736747">
        <w:rPr>
          <w:rFonts w:ascii="Times New Roman" w:eastAsia="宋体" w:hAnsi="Times New Roman" w:cs="Times New Roman" w:hint="eastAsia"/>
          <w:sz w:val="24"/>
          <w:szCs w:val="24"/>
        </w:rPr>
        <w:t>R are used to amplify the target</w:t>
      </w:r>
      <w:r w:rsidR="00476BBB">
        <w:rPr>
          <w:rFonts w:ascii="Times New Roman" w:eastAsia="宋体" w:hAnsi="Times New Roman" w:cs="Times New Roman"/>
          <w:sz w:val="24"/>
          <w:szCs w:val="24"/>
        </w:rPr>
        <w:t>-site contained</w:t>
      </w:r>
      <w:r w:rsidRPr="00736747">
        <w:rPr>
          <w:rFonts w:ascii="Times New Roman" w:eastAsia="宋体" w:hAnsi="Times New Roman" w:cs="Times New Roman" w:hint="eastAsia"/>
          <w:sz w:val="24"/>
          <w:szCs w:val="24"/>
        </w:rPr>
        <w:t xml:space="preserve"> fragment. </w:t>
      </w:r>
      <w:r w:rsidR="00476BBB">
        <w:rPr>
          <w:rFonts w:ascii="Times New Roman" w:eastAsia="宋体" w:hAnsi="Times New Roman" w:cs="Times New Roman"/>
          <w:sz w:val="24"/>
          <w:szCs w:val="24"/>
        </w:rPr>
        <w:t xml:space="preserve">The total </w:t>
      </w:r>
      <w:proofErr w:type="spellStart"/>
      <w:r w:rsidR="00476BBB">
        <w:rPr>
          <w:rFonts w:ascii="Times New Roman" w:eastAsia="宋体" w:hAnsi="Times New Roman" w:cs="Times New Roman"/>
          <w:sz w:val="24"/>
          <w:szCs w:val="24"/>
        </w:rPr>
        <w:t>volumn</w:t>
      </w:r>
      <w:proofErr w:type="spellEnd"/>
      <w:r w:rsidR="00476BBB">
        <w:rPr>
          <w:rFonts w:ascii="Times New Roman" w:eastAsia="宋体" w:hAnsi="Times New Roman" w:cs="Times New Roman"/>
          <w:sz w:val="24"/>
          <w:szCs w:val="24"/>
        </w:rPr>
        <w:t xml:space="preserve"> of</w:t>
      </w:r>
      <w:r w:rsidRPr="00736747">
        <w:rPr>
          <w:rFonts w:ascii="Times New Roman" w:eastAsia="宋体" w:hAnsi="Times New Roman" w:cs="Times New Roman" w:hint="eastAsia"/>
          <w:sz w:val="24"/>
          <w:szCs w:val="24"/>
        </w:rPr>
        <w:t xml:space="preserve"> PCR mixture is prepared according to the number of samples and </w:t>
      </w:r>
      <w:r w:rsidR="005E259C">
        <w:rPr>
          <w:rFonts w:ascii="Times New Roman" w:eastAsia="宋体" w:hAnsi="Times New Roman" w:cs="Times New Roman" w:hint="eastAsia"/>
          <w:sz w:val="24"/>
          <w:szCs w:val="24"/>
        </w:rPr>
        <w:t xml:space="preserve">then </w:t>
      </w:r>
      <w:r w:rsidRPr="00736747">
        <w:rPr>
          <w:rFonts w:ascii="Times New Roman" w:eastAsia="宋体" w:hAnsi="Times New Roman" w:cs="Times New Roman" w:hint="eastAsia"/>
          <w:sz w:val="24"/>
          <w:szCs w:val="24"/>
        </w:rPr>
        <w:t xml:space="preserve">dispensed into a 96-well PCR plate. The PCR reaction mixture is shown in Table 2-1 (the number of samples is </w:t>
      </w:r>
      <w:r w:rsidRPr="005E259C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n</w:t>
      </w:r>
      <w:r w:rsidRPr="00736747">
        <w:rPr>
          <w:rFonts w:ascii="Times New Roman" w:eastAsia="宋体" w:hAnsi="Times New Roman" w:cs="Times New Roman" w:hint="eastAsia"/>
          <w:sz w:val="24"/>
          <w:szCs w:val="24"/>
        </w:rPr>
        <w:t xml:space="preserve">). 15 </w:t>
      </w:r>
      <w:r w:rsidRPr="005049ED">
        <w:rPr>
          <w:rFonts w:ascii="Symbol" w:eastAsia="宋体" w:hAnsi="Symbol"/>
          <w:sz w:val="24"/>
          <w:szCs w:val="32"/>
        </w:rPr>
        <w:t></w:t>
      </w:r>
      <w:r w:rsidRPr="00736747">
        <w:rPr>
          <w:rFonts w:ascii="Times New Roman" w:eastAsia="宋体" w:hAnsi="Times New Roman" w:cs="Times New Roman" w:hint="eastAsia"/>
          <w:sz w:val="24"/>
          <w:szCs w:val="24"/>
        </w:rPr>
        <w:t xml:space="preserve">L of </w:t>
      </w:r>
      <w:r w:rsidR="005E259C">
        <w:rPr>
          <w:rFonts w:ascii="Times New Roman" w:eastAsia="宋体" w:hAnsi="Times New Roman" w:cs="Times New Roman" w:hint="eastAsia"/>
          <w:sz w:val="24"/>
          <w:szCs w:val="24"/>
        </w:rPr>
        <w:t xml:space="preserve">the </w:t>
      </w:r>
      <w:r w:rsidRPr="00736747">
        <w:rPr>
          <w:rFonts w:ascii="Times New Roman" w:eastAsia="宋体" w:hAnsi="Times New Roman" w:cs="Times New Roman" w:hint="eastAsia"/>
          <w:sz w:val="24"/>
          <w:szCs w:val="24"/>
        </w:rPr>
        <w:t xml:space="preserve">reaction </w:t>
      </w:r>
      <w:r w:rsidR="00C51235">
        <w:rPr>
          <w:rFonts w:ascii="Times New Roman" w:eastAsia="宋体" w:hAnsi="Times New Roman" w:cs="Times New Roman" w:hint="eastAsia"/>
          <w:sz w:val="24"/>
          <w:szCs w:val="24"/>
        </w:rPr>
        <w:t>mixture</w:t>
      </w:r>
      <w:r w:rsidRPr="00736747">
        <w:rPr>
          <w:rFonts w:ascii="Times New Roman" w:eastAsia="宋体" w:hAnsi="Times New Roman" w:cs="Times New Roman" w:hint="eastAsia"/>
          <w:sz w:val="24"/>
          <w:szCs w:val="24"/>
        </w:rPr>
        <w:t xml:space="preserve"> is added to each well.</w:t>
      </w:r>
    </w:p>
    <w:p w14:paraId="31C125BA" w14:textId="02B7DC93" w:rsidR="00736747" w:rsidRDefault="00736747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36747">
        <w:rPr>
          <w:rFonts w:ascii="Times New Roman" w:eastAsia="宋体" w:hAnsi="Times New Roman" w:cs="Times New Roman" w:hint="eastAsia"/>
          <w:sz w:val="24"/>
          <w:szCs w:val="24"/>
        </w:rPr>
        <w:t xml:space="preserve">Table 2-1 </w:t>
      </w:r>
      <w:r w:rsidR="00C51235">
        <w:rPr>
          <w:rFonts w:ascii="Times New Roman" w:eastAsia="宋体" w:hAnsi="Times New Roman" w:cs="Times New Roman" w:hint="eastAsia"/>
          <w:sz w:val="24"/>
          <w:szCs w:val="24"/>
        </w:rPr>
        <w:t>Total reaction mixture of f</w:t>
      </w:r>
      <w:r w:rsidRPr="00736747">
        <w:rPr>
          <w:rFonts w:ascii="Times New Roman" w:eastAsia="宋体" w:hAnsi="Times New Roman" w:cs="Times New Roman" w:hint="eastAsia"/>
          <w:sz w:val="24"/>
          <w:szCs w:val="24"/>
        </w:rPr>
        <w:t>irst</w:t>
      </w:r>
      <w:r w:rsidR="00C51235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736747">
        <w:rPr>
          <w:rFonts w:ascii="Times New Roman" w:eastAsia="宋体" w:hAnsi="Times New Roman" w:cs="Times New Roman" w:hint="eastAsia"/>
          <w:sz w:val="24"/>
          <w:szCs w:val="24"/>
        </w:rPr>
        <w:t xml:space="preserve">round PCR (15 </w:t>
      </w:r>
      <w:r w:rsidRPr="005049ED">
        <w:rPr>
          <w:rFonts w:ascii="Symbol" w:eastAsia="宋体" w:hAnsi="Symbol"/>
          <w:sz w:val="24"/>
          <w:szCs w:val="32"/>
        </w:rPr>
        <w:t></w:t>
      </w:r>
      <w:r w:rsidRPr="00736747">
        <w:rPr>
          <w:rFonts w:ascii="Times New Roman" w:eastAsia="宋体" w:hAnsi="Times New Roman" w:cs="Times New Roman" w:hint="eastAsia"/>
          <w:sz w:val="24"/>
          <w:szCs w:val="24"/>
        </w:rPr>
        <w:t>L per reaction)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321"/>
        <w:gridCol w:w="4104"/>
      </w:tblGrid>
      <w:tr w:rsidR="00736747" w:rsidRPr="00837E7E" w14:paraId="67079FA6" w14:textId="77777777" w:rsidTr="00476BBB">
        <w:trPr>
          <w:trHeight w:val="476"/>
          <w:jc w:val="center"/>
        </w:trPr>
        <w:tc>
          <w:tcPr>
            <w:tcW w:w="2321" w:type="dxa"/>
            <w:vAlign w:val="center"/>
          </w:tcPr>
          <w:p w14:paraId="2B7E829D" w14:textId="7A96CCC8" w:rsidR="00736747" w:rsidRPr="00837E7E" w:rsidRDefault="00736747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2 × Taq mix </w:t>
            </w:r>
          </w:p>
        </w:tc>
        <w:tc>
          <w:tcPr>
            <w:tcW w:w="4104" w:type="dxa"/>
            <w:vAlign w:val="center"/>
          </w:tcPr>
          <w:p w14:paraId="2F6594BB" w14:textId="77777777" w:rsidR="00736747" w:rsidRPr="00837E7E" w:rsidRDefault="00736747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7.5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× </w:t>
            </w:r>
            <w:r w:rsidRPr="003C0A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</w:p>
        </w:tc>
      </w:tr>
      <w:tr w:rsidR="00736747" w:rsidRPr="00837E7E" w14:paraId="6012E350" w14:textId="77777777" w:rsidTr="00476BBB">
        <w:trPr>
          <w:trHeight w:val="476"/>
          <w:jc w:val="center"/>
        </w:trPr>
        <w:tc>
          <w:tcPr>
            <w:tcW w:w="2321" w:type="dxa"/>
            <w:vAlign w:val="center"/>
          </w:tcPr>
          <w:p w14:paraId="2A849BB7" w14:textId="77777777" w:rsidR="00736747" w:rsidRPr="00837E7E" w:rsidRDefault="00736747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 xml:space="preserve">T#-F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μM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4104" w:type="dxa"/>
            <w:vAlign w:val="center"/>
          </w:tcPr>
          <w:p w14:paraId="3C569159" w14:textId="010EB82A" w:rsidR="00736747" w:rsidRPr="005E259C" w:rsidRDefault="00736747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0.3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× </w:t>
            </w:r>
            <w:r w:rsidRPr="003C0A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  <w:r w:rsidR="005E259C">
              <w:rPr>
                <w:rFonts w:ascii="Times New Roman" w:eastAsia="宋体" w:hAnsi="Times New Roman" w:cs="Times New Roman" w:hint="eastAsia"/>
                <w:i/>
                <w:iCs/>
                <w:sz w:val="24"/>
                <w:szCs w:val="24"/>
              </w:rPr>
              <w:t xml:space="preserve"> </w:t>
            </w:r>
            <w:r w:rsidR="005E259C" w:rsidRPr="005E259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0.2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μM</w:t>
            </w:r>
            <w:proofErr w:type="spellEnd"/>
            <w:r w:rsidR="005E259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="005E259C" w:rsidRPr="008B6AD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final concentration</w:t>
            </w:r>
            <w:r w:rsidR="005E259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</w:tr>
      <w:tr w:rsidR="00736747" w:rsidRPr="00837E7E" w14:paraId="5D0B9E16" w14:textId="77777777" w:rsidTr="00476BBB">
        <w:trPr>
          <w:trHeight w:val="476"/>
          <w:jc w:val="center"/>
        </w:trPr>
        <w:tc>
          <w:tcPr>
            <w:tcW w:w="2321" w:type="dxa"/>
            <w:vAlign w:val="center"/>
          </w:tcPr>
          <w:p w14:paraId="4FA7680D" w14:textId="77777777" w:rsidR="00736747" w:rsidRPr="00837E7E" w:rsidRDefault="00736747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T#-R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μM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4104" w:type="dxa"/>
            <w:vAlign w:val="center"/>
          </w:tcPr>
          <w:p w14:paraId="644F9B74" w14:textId="21821D11" w:rsidR="00736747" w:rsidRPr="00837E7E" w:rsidRDefault="00736747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0.3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× </w:t>
            </w:r>
            <w:r w:rsidRPr="003C0A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  <w:r w:rsidR="00C51235">
              <w:rPr>
                <w:rFonts w:ascii="Times New Roman" w:eastAsia="宋体" w:hAnsi="Times New Roman" w:cs="Times New Roman" w:hint="eastAsia"/>
                <w:i/>
                <w:iCs/>
                <w:sz w:val="24"/>
                <w:szCs w:val="24"/>
              </w:rPr>
              <w:t xml:space="preserve"> </w:t>
            </w:r>
            <w:r w:rsidR="005E259C" w:rsidRPr="00C5123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0.2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μM</w:t>
            </w:r>
            <w:proofErr w:type="spellEnd"/>
            <w:r w:rsidR="005E259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="005E259C" w:rsidRPr="008B6AD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final concentration</w:t>
            </w:r>
            <w:r w:rsidR="005E259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</w:tr>
      <w:tr w:rsidR="00736747" w:rsidRPr="00837E7E" w14:paraId="45DFEE35" w14:textId="77777777" w:rsidTr="00476BBB">
        <w:trPr>
          <w:trHeight w:val="468"/>
          <w:jc w:val="center"/>
        </w:trPr>
        <w:tc>
          <w:tcPr>
            <w:tcW w:w="2321" w:type="dxa"/>
            <w:vAlign w:val="center"/>
          </w:tcPr>
          <w:p w14:paraId="21BC8FE1" w14:textId="77777777" w:rsidR="00736747" w:rsidRPr="00837E7E" w:rsidRDefault="00736747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ddH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  <w:vertAlign w:val="subscript"/>
              </w:rPr>
              <w:t>2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4104" w:type="dxa"/>
            <w:vAlign w:val="center"/>
          </w:tcPr>
          <w:p w14:paraId="59E87511" w14:textId="77777777" w:rsidR="00736747" w:rsidRPr="00837E7E" w:rsidRDefault="00736747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7.5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× </w:t>
            </w:r>
            <w:r w:rsidRPr="003C0A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</w:p>
        </w:tc>
      </w:tr>
    </w:tbl>
    <w:p w14:paraId="0A150D87" w14:textId="77777777" w:rsidR="00736747" w:rsidRDefault="00736747" w:rsidP="00800B8A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20CA9998" w14:textId="3D6A9FF8" w:rsidR="00736747" w:rsidRDefault="00736747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36747">
        <w:rPr>
          <w:rFonts w:ascii="Times New Roman" w:eastAsia="宋体" w:hAnsi="Times New Roman" w:cs="Times New Roman" w:hint="eastAsia"/>
          <w:sz w:val="24"/>
          <w:szCs w:val="24"/>
        </w:rPr>
        <w:t xml:space="preserve">Use a </w:t>
      </w:r>
      <w:r w:rsidR="00CB39A7" w:rsidRPr="00CB39A7">
        <w:rPr>
          <w:rFonts w:ascii="Times New Roman" w:eastAsia="宋体" w:hAnsi="Times New Roman" w:cs="Times New Roman"/>
          <w:sz w:val="24"/>
          <w:szCs w:val="24"/>
        </w:rPr>
        <w:t>96-pin replicator</w:t>
      </w:r>
      <w:r w:rsidRPr="00736747">
        <w:rPr>
          <w:rFonts w:ascii="Times New Roman" w:eastAsia="宋体" w:hAnsi="Times New Roman" w:cs="Times New Roman" w:hint="eastAsia"/>
          <w:sz w:val="24"/>
          <w:szCs w:val="24"/>
        </w:rPr>
        <w:t xml:space="preserve"> (or multichannel pipette) to </w:t>
      </w:r>
      <w:r w:rsidR="00C51235">
        <w:rPr>
          <w:rFonts w:ascii="Times New Roman" w:eastAsia="宋体" w:hAnsi="Times New Roman" w:cs="Times New Roman" w:hint="eastAsia"/>
          <w:sz w:val="24"/>
          <w:szCs w:val="24"/>
        </w:rPr>
        <w:t>add</w:t>
      </w:r>
      <w:r w:rsidRPr="00736747">
        <w:rPr>
          <w:rFonts w:ascii="Times New Roman" w:eastAsia="宋体" w:hAnsi="Times New Roman" w:cs="Times New Roman" w:hint="eastAsia"/>
          <w:sz w:val="24"/>
          <w:szCs w:val="24"/>
        </w:rPr>
        <w:t xml:space="preserve"> ~1</w:t>
      </w:r>
      <w:r w:rsidRPr="00837E7E">
        <w:rPr>
          <w:rFonts w:ascii="Times New Roman" w:eastAsia="宋体" w:hAnsi="Times New Roman" w:cs="Times New Roman"/>
          <w:sz w:val="24"/>
          <w:szCs w:val="24"/>
        </w:rPr>
        <w:t>μ</w:t>
      </w:r>
      <w:r w:rsidRPr="00736747">
        <w:rPr>
          <w:rFonts w:ascii="Times New Roman" w:eastAsia="宋体" w:hAnsi="Times New Roman" w:cs="Times New Roman" w:hint="eastAsia"/>
          <w:sz w:val="24"/>
          <w:szCs w:val="24"/>
        </w:rPr>
        <w:t>L of DNA</w:t>
      </w:r>
      <w:r w:rsidR="00CB39A7">
        <w:rPr>
          <w:rFonts w:ascii="Times New Roman" w:eastAsia="宋体" w:hAnsi="Times New Roman" w:cs="Times New Roman" w:hint="eastAsia"/>
          <w:sz w:val="24"/>
          <w:szCs w:val="24"/>
        </w:rPr>
        <w:t xml:space="preserve"> te</w:t>
      </w:r>
      <w:r w:rsidR="00CB39A7">
        <w:rPr>
          <w:rFonts w:ascii="Times New Roman" w:eastAsia="宋体" w:hAnsi="Times New Roman" w:cs="Times New Roman"/>
          <w:sz w:val="24"/>
          <w:szCs w:val="24"/>
        </w:rPr>
        <w:t>mplate</w:t>
      </w:r>
      <w:r w:rsidRPr="00736747">
        <w:rPr>
          <w:rFonts w:ascii="Times New Roman" w:eastAsia="宋体" w:hAnsi="Times New Roman" w:cs="Times New Roman" w:hint="eastAsia"/>
          <w:sz w:val="24"/>
          <w:szCs w:val="24"/>
        </w:rPr>
        <w:t xml:space="preserve"> into the wells </w:t>
      </w:r>
      <w:r w:rsidR="00C51235">
        <w:rPr>
          <w:rFonts w:ascii="Times New Roman" w:eastAsia="宋体" w:hAnsi="Times New Roman" w:cs="Times New Roman" w:hint="eastAsia"/>
          <w:sz w:val="24"/>
          <w:szCs w:val="24"/>
        </w:rPr>
        <w:t xml:space="preserve">that </w:t>
      </w:r>
      <w:r w:rsidRPr="00736747">
        <w:rPr>
          <w:rFonts w:ascii="Times New Roman" w:eastAsia="宋体" w:hAnsi="Times New Roman" w:cs="Times New Roman" w:hint="eastAsia"/>
          <w:sz w:val="24"/>
          <w:szCs w:val="24"/>
        </w:rPr>
        <w:t xml:space="preserve">contain the PCR reaction </w:t>
      </w:r>
      <w:r w:rsidR="00C51235">
        <w:rPr>
          <w:rFonts w:ascii="Times New Roman" w:eastAsia="宋体" w:hAnsi="Times New Roman" w:cs="Times New Roman" w:hint="eastAsia"/>
          <w:sz w:val="24"/>
          <w:szCs w:val="24"/>
        </w:rPr>
        <w:t>mixture</w:t>
      </w:r>
      <w:r w:rsidRPr="00736747">
        <w:rPr>
          <w:rFonts w:ascii="Times New Roman" w:eastAsia="宋体" w:hAnsi="Times New Roman" w:cs="Times New Roman" w:hint="eastAsia"/>
          <w:sz w:val="24"/>
          <w:szCs w:val="24"/>
        </w:rPr>
        <w:t xml:space="preserve">. The program </w:t>
      </w:r>
      <w:r w:rsidR="00E84F9B">
        <w:rPr>
          <w:rFonts w:ascii="Times New Roman" w:eastAsia="宋体" w:hAnsi="Times New Roman" w:cs="Times New Roman" w:hint="eastAsia"/>
          <w:sz w:val="24"/>
          <w:szCs w:val="24"/>
        </w:rPr>
        <w:t xml:space="preserve">of </w:t>
      </w:r>
      <w:r w:rsidR="00E84F9B" w:rsidRPr="00736747">
        <w:rPr>
          <w:rFonts w:ascii="Times New Roman" w:eastAsia="宋体" w:hAnsi="Times New Roman" w:cs="Times New Roman" w:hint="eastAsia"/>
          <w:sz w:val="24"/>
          <w:szCs w:val="24"/>
        </w:rPr>
        <w:t xml:space="preserve">PCR reaction </w:t>
      </w:r>
      <w:r w:rsidRPr="00736747">
        <w:rPr>
          <w:rFonts w:ascii="Times New Roman" w:eastAsia="宋体" w:hAnsi="Times New Roman" w:cs="Times New Roman" w:hint="eastAsia"/>
          <w:sz w:val="24"/>
          <w:szCs w:val="24"/>
        </w:rPr>
        <w:t>is shown in Table 2-2.</w:t>
      </w:r>
    </w:p>
    <w:p w14:paraId="28AF44A7" w14:textId="79E0A6D9" w:rsidR="00736747" w:rsidRDefault="00736747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36747">
        <w:rPr>
          <w:rFonts w:ascii="Times New Roman" w:eastAsia="宋体" w:hAnsi="Times New Roman" w:cs="Times New Roman" w:hint="eastAsia"/>
          <w:sz w:val="24"/>
          <w:szCs w:val="24"/>
        </w:rPr>
        <w:t>Table 2-2 PCR reaction program</w:t>
      </w:r>
      <w:r w:rsidR="00C51235">
        <w:rPr>
          <w:rFonts w:ascii="Times New Roman" w:eastAsia="宋体" w:hAnsi="Times New Roman" w:cs="Times New Roman" w:hint="eastAsia"/>
          <w:sz w:val="24"/>
          <w:szCs w:val="24"/>
        </w:rPr>
        <w:t xml:space="preserve"> of first-round PCR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731"/>
        <w:gridCol w:w="1666"/>
        <w:gridCol w:w="2700"/>
      </w:tblGrid>
      <w:tr w:rsidR="006D7A77" w:rsidRPr="00D840C1" w14:paraId="23918D75" w14:textId="77777777" w:rsidTr="003C7DD3">
        <w:trPr>
          <w:trHeight w:val="440"/>
          <w:jc w:val="center"/>
        </w:trPr>
        <w:tc>
          <w:tcPr>
            <w:tcW w:w="1731" w:type="dxa"/>
            <w:vAlign w:val="center"/>
          </w:tcPr>
          <w:p w14:paraId="74E53665" w14:textId="78148C5E" w:rsidR="006D7A77" w:rsidRPr="00D840C1" w:rsidRDefault="003C7DD3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</w:t>
            </w:r>
            <w:r w:rsidRPr="0014654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re-denaturing</w:t>
            </w:r>
          </w:p>
        </w:tc>
        <w:tc>
          <w:tcPr>
            <w:tcW w:w="1666" w:type="dxa"/>
            <w:vAlign w:val="center"/>
          </w:tcPr>
          <w:p w14:paraId="1864C671" w14:textId="280FC790" w:rsidR="006D7A77" w:rsidRPr="00D840C1" w:rsidRDefault="006D7A77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94℃, 3 min</w:t>
            </w:r>
          </w:p>
        </w:tc>
        <w:tc>
          <w:tcPr>
            <w:tcW w:w="2700" w:type="dxa"/>
            <w:vAlign w:val="center"/>
          </w:tcPr>
          <w:p w14:paraId="6D1D995E" w14:textId="77777777" w:rsidR="006D7A77" w:rsidRPr="00D840C1" w:rsidRDefault="006D7A77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D7A77" w:rsidRPr="00D840C1" w14:paraId="79C2BCF1" w14:textId="77777777" w:rsidTr="003C7DD3">
        <w:trPr>
          <w:trHeight w:val="277"/>
          <w:jc w:val="center"/>
        </w:trPr>
        <w:tc>
          <w:tcPr>
            <w:tcW w:w="1731" w:type="dxa"/>
            <w:vAlign w:val="center"/>
          </w:tcPr>
          <w:p w14:paraId="21EC80F8" w14:textId="01E2B92C" w:rsidR="006D7A77" w:rsidRPr="00D840C1" w:rsidRDefault="003C7DD3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</w:t>
            </w:r>
            <w:r w:rsidRPr="0014654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enaturing</w:t>
            </w:r>
          </w:p>
        </w:tc>
        <w:tc>
          <w:tcPr>
            <w:tcW w:w="1666" w:type="dxa"/>
            <w:vAlign w:val="center"/>
          </w:tcPr>
          <w:p w14:paraId="091C7E2B" w14:textId="77777777" w:rsidR="006D7A77" w:rsidRPr="00D840C1" w:rsidRDefault="006D7A77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96℃, 10 s</w:t>
            </w:r>
          </w:p>
        </w:tc>
        <w:tc>
          <w:tcPr>
            <w:tcW w:w="2700" w:type="dxa"/>
            <w:vMerge w:val="restart"/>
            <w:vAlign w:val="center"/>
          </w:tcPr>
          <w:p w14:paraId="2520E375" w14:textId="77777777" w:rsidR="006D7A77" w:rsidRPr="00D840C1" w:rsidRDefault="006D7A77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10 cycles </w:t>
            </w:r>
          </w:p>
        </w:tc>
      </w:tr>
      <w:tr w:rsidR="006D7A77" w:rsidRPr="00D840C1" w14:paraId="2301B896" w14:textId="77777777" w:rsidTr="003C7DD3">
        <w:trPr>
          <w:trHeight w:val="255"/>
          <w:jc w:val="center"/>
        </w:trPr>
        <w:tc>
          <w:tcPr>
            <w:tcW w:w="1731" w:type="dxa"/>
            <w:vAlign w:val="center"/>
          </w:tcPr>
          <w:p w14:paraId="3ED767A8" w14:textId="2AA70966" w:rsidR="006D7A77" w:rsidRPr="00D840C1" w:rsidRDefault="003C7DD3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Annealing</w:t>
            </w:r>
          </w:p>
        </w:tc>
        <w:tc>
          <w:tcPr>
            <w:tcW w:w="1666" w:type="dxa"/>
            <w:vAlign w:val="center"/>
          </w:tcPr>
          <w:p w14:paraId="68B0667B" w14:textId="77777777" w:rsidR="006D7A77" w:rsidRPr="00D840C1" w:rsidRDefault="006D7A77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58℃, 20 s</w:t>
            </w:r>
          </w:p>
        </w:tc>
        <w:tc>
          <w:tcPr>
            <w:tcW w:w="2700" w:type="dxa"/>
            <w:vMerge/>
            <w:vAlign w:val="center"/>
          </w:tcPr>
          <w:p w14:paraId="52585D57" w14:textId="77777777" w:rsidR="006D7A77" w:rsidRPr="00D840C1" w:rsidRDefault="006D7A77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D7A77" w:rsidRPr="00D840C1" w14:paraId="0A1C3F8D" w14:textId="77777777" w:rsidTr="003C7DD3">
        <w:trPr>
          <w:trHeight w:val="290"/>
          <w:jc w:val="center"/>
        </w:trPr>
        <w:tc>
          <w:tcPr>
            <w:tcW w:w="1731" w:type="dxa"/>
            <w:vAlign w:val="center"/>
          </w:tcPr>
          <w:p w14:paraId="14130E23" w14:textId="5F52ACD0" w:rsidR="006D7A77" w:rsidRPr="00D840C1" w:rsidRDefault="003C7DD3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Extension</w:t>
            </w:r>
          </w:p>
        </w:tc>
        <w:tc>
          <w:tcPr>
            <w:tcW w:w="1666" w:type="dxa"/>
            <w:vAlign w:val="center"/>
          </w:tcPr>
          <w:p w14:paraId="3A121EAB" w14:textId="77777777" w:rsidR="006D7A77" w:rsidRPr="00D840C1" w:rsidRDefault="006D7A77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65℃, 5 s</w:t>
            </w:r>
          </w:p>
        </w:tc>
        <w:tc>
          <w:tcPr>
            <w:tcW w:w="2700" w:type="dxa"/>
            <w:vMerge/>
            <w:vAlign w:val="center"/>
          </w:tcPr>
          <w:p w14:paraId="642F6AAC" w14:textId="77777777" w:rsidR="006D7A77" w:rsidRPr="00D840C1" w:rsidRDefault="006D7A77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D7A77" w:rsidRPr="00D840C1" w14:paraId="0806B33E" w14:textId="77777777" w:rsidTr="003C7DD3">
        <w:trPr>
          <w:trHeight w:val="360"/>
          <w:jc w:val="center"/>
        </w:trPr>
        <w:tc>
          <w:tcPr>
            <w:tcW w:w="1731" w:type="dxa"/>
            <w:vAlign w:val="center"/>
          </w:tcPr>
          <w:p w14:paraId="78BEA962" w14:textId="239AA110" w:rsidR="006D7A77" w:rsidRPr="00D840C1" w:rsidRDefault="003C7DD3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Extension</w:t>
            </w:r>
          </w:p>
        </w:tc>
        <w:tc>
          <w:tcPr>
            <w:tcW w:w="1666" w:type="dxa"/>
            <w:vAlign w:val="center"/>
          </w:tcPr>
          <w:p w14:paraId="45751867" w14:textId="77777777" w:rsidR="006D7A77" w:rsidRPr="00D840C1" w:rsidRDefault="006D7A77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72</w:t>
            </w: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℃, 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10</w:t>
            </w: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s</w:t>
            </w:r>
          </w:p>
        </w:tc>
        <w:tc>
          <w:tcPr>
            <w:tcW w:w="2700" w:type="dxa"/>
            <w:vMerge/>
            <w:vAlign w:val="center"/>
          </w:tcPr>
          <w:p w14:paraId="3835EE60" w14:textId="77777777" w:rsidR="006D7A77" w:rsidRPr="00D840C1" w:rsidRDefault="006D7A77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D7A77" w:rsidRPr="00D840C1" w14:paraId="6879BAAF" w14:textId="77777777" w:rsidTr="003C7DD3">
        <w:trPr>
          <w:trHeight w:val="347"/>
          <w:jc w:val="center"/>
        </w:trPr>
        <w:tc>
          <w:tcPr>
            <w:tcW w:w="1731" w:type="dxa"/>
            <w:vAlign w:val="center"/>
          </w:tcPr>
          <w:p w14:paraId="04170740" w14:textId="6C0ECA16" w:rsidR="006D7A77" w:rsidRPr="00D840C1" w:rsidRDefault="003C7DD3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Extension</w:t>
            </w:r>
          </w:p>
        </w:tc>
        <w:tc>
          <w:tcPr>
            <w:tcW w:w="1666" w:type="dxa"/>
            <w:vAlign w:val="center"/>
          </w:tcPr>
          <w:p w14:paraId="027DDECC" w14:textId="77777777" w:rsidR="006D7A77" w:rsidRPr="00D840C1" w:rsidRDefault="006D7A77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65</w:t>
            </w: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℃, 5 s</w:t>
            </w:r>
          </w:p>
        </w:tc>
        <w:tc>
          <w:tcPr>
            <w:tcW w:w="2700" w:type="dxa"/>
            <w:vMerge/>
            <w:vAlign w:val="center"/>
          </w:tcPr>
          <w:p w14:paraId="31D8E298" w14:textId="77777777" w:rsidR="006D7A77" w:rsidRPr="00D840C1" w:rsidRDefault="006D7A77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D7A77" w:rsidRPr="00D840C1" w14:paraId="0AB90880" w14:textId="77777777" w:rsidTr="003C7DD3">
        <w:trPr>
          <w:trHeight w:val="373"/>
          <w:jc w:val="center"/>
        </w:trPr>
        <w:tc>
          <w:tcPr>
            <w:tcW w:w="1731" w:type="dxa"/>
            <w:vAlign w:val="center"/>
          </w:tcPr>
          <w:p w14:paraId="20FBB7C6" w14:textId="6ED9D66D" w:rsidR="006D7A77" w:rsidRPr="00D840C1" w:rsidRDefault="003C7DD3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</w:t>
            </w:r>
            <w:r w:rsidRPr="0014654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enaturing</w:t>
            </w:r>
          </w:p>
        </w:tc>
        <w:tc>
          <w:tcPr>
            <w:tcW w:w="1666" w:type="dxa"/>
            <w:vAlign w:val="center"/>
          </w:tcPr>
          <w:p w14:paraId="73C5E57E" w14:textId="77777777" w:rsidR="006D7A77" w:rsidRPr="00D840C1" w:rsidRDefault="006D7A77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96℃, 10 s</w:t>
            </w:r>
          </w:p>
        </w:tc>
        <w:tc>
          <w:tcPr>
            <w:tcW w:w="2700" w:type="dxa"/>
            <w:vMerge w:val="restart"/>
            <w:vAlign w:val="center"/>
          </w:tcPr>
          <w:p w14:paraId="0A020651" w14:textId="77777777" w:rsidR="006D7A77" w:rsidRPr="00D840C1" w:rsidRDefault="006D7A77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18~20 cycles</w:t>
            </w:r>
          </w:p>
        </w:tc>
      </w:tr>
      <w:tr w:rsidR="006D7A77" w:rsidRPr="00D840C1" w14:paraId="48E581DF" w14:textId="77777777" w:rsidTr="003C7DD3">
        <w:trPr>
          <w:trHeight w:val="423"/>
          <w:jc w:val="center"/>
        </w:trPr>
        <w:tc>
          <w:tcPr>
            <w:tcW w:w="1731" w:type="dxa"/>
            <w:vAlign w:val="center"/>
          </w:tcPr>
          <w:p w14:paraId="7787DD61" w14:textId="706BF7C3" w:rsidR="006D7A77" w:rsidRPr="00D840C1" w:rsidRDefault="003C7DD3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Annealing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/ Extension</w:t>
            </w:r>
          </w:p>
        </w:tc>
        <w:tc>
          <w:tcPr>
            <w:tcW w:w="1666" w:type="dxa"/>
            <w:vAlign w:val="center"/>
          </w:tcPr>
          <w:p w14:paraId="3244CBFF" w14:textId="77777777" w:rsidR="006D7A77" w:rsidRPr="00D840C1" w:rsidRDefault="006D7A77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65℃, 1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5</w:t>
            </w: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s</w:t>
            </w:r>
          </w:p>
        </w:tc>
        <w:tc>
          <w:tcPr>
            <w:tcW w:w="2700" w:type="dxa"/>
            <w:vMerge/>
            <w:vAlign w:val="center"/>
          </w:tcPr>
          <w:p w14:paraId="1452D5EC" w14:textId="77777777" w:rsidR="006D7A77" w:rsidRPr="00D840C1" w:rsidRDefault="006D7A77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D7A77" w:rsidRPr="00D840C1" w14:paraId="4FAA1AE7" w14:textId="77777777" w:rsidTr="003C7DD3">
        <w:trPr>
          <w:trHeight w:val="431"/>
          <w:jc w:val="center"/>
        </w:trPr>
        <w:tc>
          <w:tcPr>
            <w:tcW w:w="1731" w:type="dxa"/>
            <w:vAlign w:val="center"/>
          </w:tcPr>
          <w:p w14:paraId="27B41843" w14:textId="7CDF0B13" w:rsidR="006D7A77" w:rsidRPr="00D840C1" w:rsidRDefault="003C7DD3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Extension</w:t>
            </w:r>
          </w:p>
        </w:tc>
        <w:tc>
          <w:tcPr>
            <w:tcW w:w="1666" w:type="dxa"/>
            <w:vAlign w:val="center"/>
          </w:tcPr>
          <w:p w14:paraId="43138A6C" w14:textId="77777777" w:rsidR="006D7A77" w:rsidRPr="00D840C1" w:rsidRDefault="006D7A77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72</w:t>
            </w: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℃, 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10</w:t>
            </w: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s</w:t>
            </w:r>
          </w:p>
        </w:tc>
        <w:tc>
          <w:tcPr>
            <w:tcW w:w="2700" w:type="dxa"/>
            <w:vMerge/>
            <w:vAlign w:val="center"/>
          </w:tcPr>
          <w:p w14:paraId="5FB22108" w14:textId="77777777" w:rsidR="006D7A77" w:rsidRPr="00D840C1" w:rsidRDefault="006D7A77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D7A77" w:rsidRPr="00D840C1" w14:paraId="0152C423" w14:textId="77777777" w:rsidTr="003C7DD3">
        <w:trPr>
          <w:trHeight w:val="284"/>
          <w:jc w:val="center"/>
        </w:trPr>
        <w:tc>
          <w:tcPr>
            <w:tcW w:w="1731" w:type="dxa"/>
            <w:vAlign w:val="center"/>
          </w:tcPr>
          <w:p w14:paraId="4BD6F871" w14:textId="32563771" w:rsidR="006D7A77" w:rsidRPr="00D840C1" w:rsidRDefault="003C7DD3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Extension</w:t>
            </w:r>
          </w:p>
        </w:tc>
        <w:tc>
          <w:tcPr>
            <w:tcW w:w="1666" w:type="dxa"/>
            <w:vAlign w:val="center"/>
          </w:tcPr>
          <w:p w14:paraId="1105EFCE" w14:textId="77777777" w:rsidR="006D7A77" w:rsidRPr="00D840C1" w:rsidRDefault="006D7A77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65</w:t>
            </w: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℃, 5 s</w:t>
            </w:r>
          </w:p>
        </w:tc>
        <w:tc>
          <w:tcPr>
            <w:tcW w:w="2700" w:type="dxa"/>
            <w:vMerge/>
            <w:vAlign w:val="center"/>
          </w:tcPr>
          <w:p w14:paraId="2BCD62C4" w14:textId="77777777" w:rsidR="006D7A77" w:rsidRPr="00D840C1" w:rsidRDefault="006D7A77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D7A77" w:rsidRPr="00D840C1" w14:paraId="516C699C" w14:textId="77777777" w:rsidTr="003C7DD3">
        <w:trPr>
          <w:trHeight w:val="239"/>
          <w:jc w:val="center"/>
        </w:trPr>
        <w:tc>
          <w:tcPr>
            <w:tcW w:w="1731" w:type="dxa"/>
            <w:vAlign w:val="center"/>
          </w:tcPr>
          <w:p w14:paraId="5F3B1867" w14:textId="098237E3" w:rsidR="006D7A77" w:rsidRPr="00D840C1" w:rsidRDefault="003C7DD3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Final extension</w:t>
            </w:r>
          </w:p>
        </w:tc>
        <w:tc>
          <w:tcPr>
            <w:tcW w:w="1666" w:type="dxa"/>
            <w:vAlign w:val="center"/>
          </w:tcPr>
          <w:p w14:paraId="79240F44" w14:textId="77777777" w:rsidR="006D7A77" w:rsidRPr="00D840C1" w:rsidRDefault="006D7A77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68℃, 1 min</w:t>
            </w:r>
          </w:p>
        </w:tc>
        <w:tc>
          <w:tcPr>
            <w:tcW w:w="2700" w:type="dxa"/>
            <w:vAlign w:val="center"/>
          </w:tcPr>
          <w:p w14:paraId="776AA5ED" w14:textId="77777777" w:rsidR="006D7A77" w:rsidRPr="00D840C1" w:rsidRDefault="006D7A77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1 cycle</w:t>
            </w:r>
          </w:p>
        </w:tc>
      </w:tr>
    </w:tbl>
    <w:p w14:paraId="537B3793" w14:textId="73E3F55F" w:rsidR="006D7A77" w:rsidRDefault="006D7A77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(Note: 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Extension uses variable temperature to improve the amplification efficiency of sequences with </w:t>
      </w:r>
      <w:r w:rsidR="00711C29">
        <w:rPr>
          <w:rFonts w:ascii="Times New Roman" w:eastAsia="宋体" w:hAnsi="Times New Roman" w:cs="Times New Roman"/>
          <w:sz w:val="24"/>
          <w:szCs w:val="24"/>
        </w:rPr>
        <w:t>uneven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GC distribution)</w:t>
      </w:r>
    </w:p>
    <w:p w14:paraId="51CC1345" w14:textId="77777777" w:rsidR="00F56FAF" w:rsidRDefault="00F56FAF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2ECB049C" w14:textId="4A9BDAC6" w:rsidR="004841D9" w:rsidRDefault="004841D9" w:rsidP="0039259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If the target fragment has </w:t>
      </w:r>
      <w:r w:rsidR="00946FA2">
        <w:rPr>
          <w:rFonts w:ascii="Times New Roman" w:eastAsia="宋体" w:hAnsi="Times New Roman" w:cs="Times New Roman"/>
          <w:sz w:val="24"/>
          <w:szCs w:val="24"/>
        </w:rPr>
        <w:t>homologous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 sequence</w:t>
      </w:r>
      <w:r w:rsidR="00946FA2">
        <w:rPr>
          <w:rFonts w:ascii="Times New Roman" w:eastAsia="宋体" w:hAnsi="Times New Roman" w:cs="Times New Roman"/>
          <w:sz w:val="24"/>
          <w:szCs w:val="24"/>
        </w:rPr>
        <w:t>(s)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 in genome, </w:t>
      </w:r>
      <w:r w:rsidR="00392594">
        <w:rPr>
          <w:rFonts w:ascii="Times New Roman" w:eastAsia="宋体" w:hAnsi="Times New Roman" w:cs="Times New Roman"/>
          <w:sz w:val="24"/>
          <w:szCs w:val="24"/>
        </w:rPr>
        <w:t>causing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 T#-F and T#-R unable to specifically amplify the target fragment, the specific primers </w:t>
      </w:r>
      <w:proofErr w:type="spellStart"/>
      <w:r w:rsidRPr="004841D9">
        <w:rPr>
          <w:rFonts w:ascii="Times New Roman" w:eastAsia="宋体" w:hAnsi="Times New Roman" w:cs="Times New Roman" w:hint="eastAsia"/>
          <w:sz w:val="24"/>
          <w:szCs w:val="24"/>
        </w:rPr>
        <w:t>exT</w:t>
      </w:r>
      <w:proofErr w:type="spellEnd"/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#-F and </w:t>
      </w:r>
      <w:proofErr w:type="spellStart"/>
      <w:r w:rsidRPr="004841D9">
        <w:rPr>
          <w:rFonts w:ascii="Times New Roman" w:eastAsia="宋体" w:hAnsi="Times New Roman" w:cs="Times New Roman" w:hint="eastAsia"/>
          <w:sz w:val="24"/>
          <w:szCs w:val="24"/>
        </w:rPr>
        <w:t>exT</w:t>
      </w:r>
      <w:proofErr w:type="spellEnd"/>
      <w:r w:rsidRPr="004841D9">
        <w:rPr>
          <w:rFonts w:ascii="Times New Roman" w:eastAsia="宋体" w:hAnsi="Times New Roman" w:cs="Times New Roman" w:hint="eastAsia"/>
          <w:sz w:val="24"/>
          <w:szCs w:val="24"/>
        </w:rPr>
        <w:t>#-R (</w:t>
      </w:r>
      <w:r w:rsidRPr="003C7DD3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3C7DD3">
        <w:rPr>
          <w:rFonts w:ascii="Times New Roman" w:eastAsia="宋体" w:hAnsi="Times New Roman" w:cs="Times New Roman" w:hint="eastAsia"/>
          <w:i/>
          <w:iCs/>
          <w:sz w:val="24"/>
          <w:szCs w:val="24"/>
          <w:vertAlign w:val="subscript"/>
        </w:rPr>
        <w:t>m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 = ~60</w:t>
      </w:r>
      <w:r w:rsidRPr="00F72E92">
        <w:rPr>
          <w:rFonts w:ascii="Times New Roman" w:eastAsia="宋体" w:hAnsi="Times New Roman" w:cs="Times New Roman"/>
          <w:sz w:val="24"/>
          <w:szCs w:val="24"/>
        </w:rPr>
        <w:t>℃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) can be designed </w:t>
      </w:r>
      <w:r w:rsidR="00E35428">
        <w:rPr>
          <w:rFonts w:ascii="Times New Roman" w:eastAsia="宋体" w:hAnsi="Times New Roman" w:cs="Times New Roman"/>
          <w:sz w:val="24"/>
          <w:szCs w:val="24"/>
        </w:rPr>
        <w:t>to an extended region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. Perform the first round of nested PCR to obtain highly specific amplification products. The PCR reaction </w:t>
      </w:r>
      <w:r w:rsidR="003C7DD3">
        <w:rPr>
          <w:rFonts w:ascii="Times New Roman" w:eastAsia="宋体" w:hAnsi="Times New Roman" w:cs="Times New Roman" w:hint="eastAsia"/>
          <w:sz w:val="24"/>
          <w:szCs w:val="24"/>
        </w:rPr>
        <w:t>mixture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 is shown in Table 2-3.</w:t>
      </w:r>
    </w:p>
    <w:p w14:paraId="44341CC3" w14:textId="7219A547" w:rsidR="004841D9" w:rsidRDefault="004841D9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Table 2-3 </w:t>
      </w:r>
      <w:r w:rsidR="00E84F9B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>irst</w:t>
      </w:r>
      <w:r w:rsidR="003C7DD3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round </w:t>
      </w:r>
      <w:r w:rsidR="00E84F9B"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nested 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PCR reaction </w:t>
      </w:r>
      <w:r w:rsidR="003C7DD3">
        <w:rPr>
          <w:rFonts w:ascii="Times New Roman" w:eastAsia="宋体" w:hAnsi="Times New Roman" w:cs="Times New Roman" w:hint="eastAsia"/>
          <w:sz w:val="24"/>
          <w:szCs w:val="24"/>
        </w:rPr>
        <w:t>mixture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 (15 </w:t>
      </w:r>
      <w:proofErr w:type="spellStart"/>
      <w:r w:rsidR="00E84F9B" w:rsidRPr="00837E7E">
        <w:rPr>
          <w:rFonts w:ascii="Times New Roman" w:eastAsia="宋体" w:hAnsi="Times New Roman" w:cs="Times New Roman"/>
          <w:sz w:val="24"/>
          <w:szCs w:val="24"/>
        </w:rPr>
        <w:t>μ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>L</w:t>
      </w:r>
      <w:proofErr w:type="spellEnd"/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 per reaction)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639"/>
        <w:gridCol w:w="4141"/>
      </w:tblGrid>
      <w:tr w:rsidR="004841D9" w:rsidRPr="00837E7E" w14:paraId="536F9C7C" w14:textId="77777777" w:rsidTr="008A3D42">
        <w:trPr>
          <w:trHeight w:val="476"/>
          <w:jc w:val="center"/>
        </w:trPr>
        <w:tc>
          <w:tcPr>
            <w:tcW w:w="2639" w:type="dxa"/>
            <w:vAlign w:val="center"/>
          </w:tcPr>
          <w:p w14:paraId="004D229A" w14:textId="2C5C3DD6" w:rsidR="004841D9" w:rsidRPr="00837E7E" w:rsidRDefault="004841D9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2 × Taq mix </w:t>
            </w:r>
          </w:p>
        </w:tc>
        <w:tc>
          <w:tcPr>
            <w:tcW w:w="4141" w:type="dxa"/>
            <w:vAlign w:val="center"/>
          </w:tcPr>
          <w:p w14:paraId="2A35223F" w14:textId="77777777" w:rsidR="004841D9" w:rsidRPr="00837E7E" w:rsidRDefault="004841D9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7.5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× </w:t>
            </w:r>
            <w:r w:rsidRPr="003C0A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</w:p>
        </w:tc>
      </w:tr>
      <w:tr w:rsidR="004841D9" w:rsidRPr="00837E7E" w14:paraId="775FB802" w14:textId="77777777" w:rsidTr="008A3D42">
        <w:trPr>
          <w:trHeight w:val="476"/>
          <w:jc w:val="center"/>
        </w:trPr>
        <w:tc>
          <w:tcPr>
            <w:tcW w:w="2639" w:type="dxa"/>
            <w:vAlign w:val="center"/>
          </w:tcPr>
          <w:p w14:paraId="7BD321DA" w14:textId="20032DF1" w:rsidR="004841D9" w:rsidRPr="00837E7E" w:rsidRDefault="004841D9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ex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proofErr w:type="spellEnd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#-F </w:t>
            </w:r>
            <w:r w:rsidR="003C7DD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μM</w:t>
            </w:r>
            <w:proofErr w:type="spellEnd"/>
            <w:r w:rsidR="003C7DD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4141" w:type="dxa"/>
            <w:vAlign w:val="center"/>
          </w:tcPr>
          <w:p w14:paraId="6DC69C1B" w14:textId="166AC743" w:rsidR="004841D9" w:rsidRPr="00837E7E" w:rsidRDefault="004841D9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15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× </w:t>
            </w:r>
            <w:r w:rsidRPr="003C0A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  <w:r w:rsidR="00E84F9B">
              <w:rPr>
                <w:rFonts w:ascii="Times New Roman" w:eastAsia="宋体" w:hAnsi="Times New Roman" w:cs="Times New Roman" w:hint="eastAsia"/>
                <w:i/>
                <w:iCs/>
                <w:sz w:val="24"/>
                <w:szCs w:val="24"/>
              </w:rPr>
              <w:t xml:space="preserve"> </w:t>
            </w:r>
            <w:r w:rsidR="00E84F9B" w:rsidRPr="00E84F9B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μM</w:t>
            </w:r>
            <w:proofErr w:type="spellEnd"/>
            <w:r w:rsidR="00E84F9B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="00E84F9B" w:rsidRPr="008B6AD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final concentration</w:t>
            </w:r>
            <w:r w:rsidR="00E84F9B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</w:tr>
      <w:tr w:rsidR="004841D9" w:rsidRPr="00837E7E" w14:paraId="2F90756C" w14:textId="77777777" w:rsidTr="008A3D42">
        <w:trPr>
          <w:trHeight w:val="476"/>
          <w:jc w:val="center"/>
        </w:trPr>
        <w:tc>
          <w:tcPr>
            <w:tcW w:w="2639" w:type="dxa"/>
            <w:vAlign w:val="center"/>
          </w:tcPr>
          <w:p w14:paraId="2E231CD7" w14:textId="0052C34F" w:rsidR="004841D9" w:rsidRPr="00837E7E" w:rsidRDefault="004841D9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ex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proofErr w:type="spellEnd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#-R </w:t>
            </w:r>
            <w:r w:rsidR="003C7DD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μM</w:t>
            </w:r>
            <w:proofErr w:type="spellEnd"/>
            <w:r w:rsidR="003C7DD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4141" w:type="dxa"/>
            <w:vAlign w:val="center"/>
          </w:tcPr>
          <w:p w14:paraId="14161E2E" w14:textId="1FE91375" w:rsidR="004841D9" w:rsidRPr="00837E7E" w:rsidRDefault="004841D9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15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× </w:t>
            </w:r>
            <w:r w:rsidRPr="003C0A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  <w:r w:rsidR="00E84F9B">
              <w:rPr>
                <w:rFonts w:ascii="Times New Roman" w:eastAsia="宋体" w:hAnsi="Times New Roman" w:cs="Times New Roman" w:hint="eastAsia"/>
                <w:i/>
                <w:iCs/>
                <w:sz w:val="24"/>
                <w:szCs w:val="24"/>
              </w:rPr>
              <w:t xml:space="preserve"> </w:t>
            </w:r>
            <w:r w:rsidR="00E84F9B" w:rsidRPr="00E84F9B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μM</w:t>
            </w:r>
            <w:proofErr w:type="spellEnd"/>
            <w:r w:rsidR="00E84F9B" w:rsidRPr="008B6AD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final concentration</w:t>
            </w:r>
            <w:r w:rsidR="00E84F9B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</w:tr>
      <w:tr w:rsidR="004841D9" w:rsidRPr="00837E7E" w14:paraId="66448AD0" w14:textId="77777777" w:rsidTr="008A3D42">
        <w:trPr>
          <w:trHeight w:val="468"/>
          <w:jc w:val="center"/>
        </w:trPr>
        <w:tc>
          <w:tcPr>
            <w:tcW w:w="2639" w:type="dxa"/>
            <w:vAlign w:val="center"/>
          </w:tcPr>
          <w:p w14:paraId="53F5783D" w14:textId="77777777" w:rsidR="004841D9" w:rsidRPr="00837E7E" w:rsidRDefault="004841D9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>ddH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  <w:vertAlign w:val="subscript"/>
              </w:rPr>
              <w:t>2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4141" w:type="dxa"/>
            <w:vAlign w:val="center"/>
          </w:tcPr>
          <w:p w14:paraId="0B12AB5B" w14:textId="77777777" w:rsidR="004841D9" w:rsidRPr="00837E7E" w:rsidRDefault="004841D9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7.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× </w:t>
            </w:r>
            <w:r w:rsidRPr="003C0A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</w:p>
        </w:tc>
      </w:tr>
    </w:tbl>
    <w:p w14:paraId="71A4696D" w14:textId="77777777" w:rsidR="004841D9" w:rsidRDefault="004841D9" w:rsidP="00800B8A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12804EB2" w14:textId="763DA385" w:rsidR="004841D9" w:rsidRDefault="004841D9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The </w:t>
      </w:r>
      <w:r w:rsidR="00E84F9B" w:rsidRPr="00736747">
        <w:rPr>
          <w:rFonts w:ascii="Times New Roman" w:eastAsia="宋体" w:hAnsi="Times New Roman" w:cs="Times New Roman" w:hint="eastAsia"/>
          <w:sz w:val="24"/>
          <w:szCs w:val="24"/>
        </w:rPr>
        <w:t xml:space="preserve">program </w:t>
      </w:r>
      <w:r w:rsidR="00E84F9B">
        <w:rPr>
          <w:rFonts w:ascii="Times New Roman" w:eastAsia="宋体" w:hAnsi="Times New Roman" w:cs="Times New Roman" w:hint="eastAsia"/>
          <w:sz w:val="24"/>
          <w:szCs w:val="24"/>
        </w:rPr>
        <w:t xml:space="preserve">of </w:t>
      </w:r>
      <w:r w:rsidR="00E84F9B" w:rsidRPr="00736747">
        <w:rPr>
          <w:rFonts w:ascii="Times New Roman" w:eastAsia="宋体" w:hAnsi="Times New Roman" w:cs="Times New Roman" w:hint="eastAsia"/>
          <w:sz w:val="24"/>
          <w:szCs w:val="24"/>
        </w:rPr>
        <w:t>PCR reaction</w:t>
      </w:r>
      <w:r w:rsidR="00E84F9B"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>is shown in Table 2-4:</w:t>
      </w:r>
    </w:p>
    <w:p w14:paraId="758108A0" w14:textId="639701EE" w:rsidR="004841D9" w:rsidRDefault="004841D9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841D9">
        <w:rPr>
          <w:rFonts w:ascii="Times New Roman" w:eastAsia="宋体" w:hAnsi="Times New Roman" w:cs="Times New Roman" w:hint="eastAsia"/>
          <w:sz w:val="24"/>
          <w:szCs w:val="24"/>
        </w:rPr>
        <w:t>Table 2-4</w:t>
      </w:r>
      <w:r w:rsidR="00E84F9B" w:rsidRPr="00E84F9B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E84F9B">
        <w:rPr>
          <w:rFonts w:ascii="Times New Roman" w:eastAsia="宋体" w:hAnsi="Times New Roman" w:cs="Times New Roman" w:hint="eastAsia"/>
          <w:sz w:val="24"/>
          <w:szCs w:val="24"/>
        </w:rPr>
        <w:t xml:space="preserve">The </w:t>
      </w:r>
      <w:r w:rsidR="00E84F9B" w:rsidRPr="00736747">
        <w:rPr>
          <w:rFonts w:ascii="Times New Roman" w:eastAsia="宋体" w:hAnsi="Times New Roman" w:cs="Times New Roman" w:hint="eastAsia"/>
          <w:sz w:val="24"/>
          <w:szCs w:val="24"/>
        </w:rPr>
        <w:t>reaction program</w:t>
      </w:r>
      <w:r w:rsidR="00E84F9B">
        <w:rPr>
          <w:rFonts w:ascii="Times New Roman" w:eastAsia="宋体" w:hAnsi="Times New Roman" w:cs="Times New Roman" w:hint="eastAsia"/>
          <w:sz w:val="24"/>
          <w:szCs w:val="24"/>
        </w:rPr>
        <w:t xml:space="preserve"> of first-round nested PCR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460"/>
        <w:gridCol w:w="1544"/>
        <w:gridCol w:w="1442"/>
      </w:tblGrid>
      <w:tr w:rsidR="004841D9" w:rsidRPr="008C544C" w14:paraId="4E3148FA" w14:textId="77777777" w:rsidTr="00E84F9B">
        <w:trPr>
          <w:trHeight w:val="411"/>
          <w:jc w:val="center"/>
        </w:trPr>
        <w:tc>
          <w:tcPr>
            <w:tcW w:w="1460" w:type="dxa"/>
            <w:vAlign w:val="center"/>
          </w:tcPr>
          <w:p w14:paraId="2B30CDBC" w14:textId="3FDC4A5B" w:rsidR="004841D9" w:rsidRPr="008C544C" w:rsidRDefault="00E84F9B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</w:t>
            </w:r>
            <w:r w:rsidRPr="0014654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re-denaturing</w:t>
            </w:r>
          </w:p>
        </w:tc>
        <w:tc>
          <w:tcPr>
            <w:tcW w:w="1544" w:type="dxa"/>
            <w:vAlign w:val="center"/>
          </w:tcPr>
          <w:p w14:paraId="0A517D57" w14:textId="77777777" w:rsidR="004841D9" w:rsidRPr="008C544C" w:rsidRDefault="004841D9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93℃, 3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442" w:type="dxa"/>
            <w:tcBorders>
              <w:bottom w:val="single" w:sz="4" w:space="0" w:color="auto"/>
            </w:tcBorders>
            <w:vAlign w:val="center"/>
          </w:tcPr>
          <w:p w14:paraId="7342367D" w14:textId="77777777" w:rsidR="004841D9" w:rsidRPr="008C544C" w:rsidRDefault="004841D9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4841D9" w:rsidRPr="008C544C" w14:paraId="4F9E2F3C" w14:textId="77777777" w:rsidTr="00E84F9B">
        <w:trPr>
          <w:trHeight w:val="261"/>
          <w:jc w:val="center"/>
        </w:trPr>
        <w:tc>
          <w:tcPr>
            <w:tcW w:w="1460" w:type="dxa"/>
            <w:vAlign w:val="center"/>
          </w:tcPr>
          <w:p w14:paraId="53C98A7E" w14:textId="631EF60A" w:rsidR="004841D9" w:rsidRPr="008C544C" w:rsidRDefault="00E84F9B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</w:t>
            </w:r>
            <w:r w:rsidRPr="0014654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enaturing</w:t>
            </w:r>
          </w:p>
        </w:tc>
        <w:tc>
          <w:tcPr>
            <w:tcW w:w="1544" w:type="dxa"/>
            <w:vAlign w:val="center"/>
          </w:tcPr>
          <w:p w14:paraId="75D2DE49" w14:textId="77777777" w:rsidR="004841D9" w:rsidRPr="008C544C" w:rsidRDefault="004841D9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96℃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, 10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442" w:type="dxa"/>
            <w:vMerge w:val="restart"/>
            <w:tcBorders>
              <w:bottom w:val="single" w:sz="4" w:space="0" w:color="auto"/>
            </w:tcBorders>
            <w:vAlign w:val="center"/>
          </w:tcPr>
          <w:p w14:paraId="35A6808B" w14:textId="77777777" w:rsidR="004841D9" w:rsidRPr="008C544C" w:rsidRDefault="004841D9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15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cycles</w:t>
            </w:r>
          </w:p>
        </w:tc>
      </w:tr>
      <w:tr w:rsidR="004841D9" w:rsidRPr="008C544C" w14:paraId="4E53F94E" w14:textId="77777777" w:rsidTr="00E84F9B">
        <w:trPr>
          <w:trHeight w:val="261"/>
          <w:jc w:val="center"/>
        </w:trPr>
        <w:tc>
          <w:tcPr>
            <w:tcW w:w="1460" w:type="dxa"/>
            <w:vAlign w:val="center"/>
          </w:tcPr>
          <w:p w14:paraId="42B0CB5E" w14:textId="1F3E7B4E" w:rsidR="004841D9" w:rsidRPr="008C544C" w:rsidRDefault="00E84F9B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Annealing</w:t>
            </w:r>
          </w:p>
        </w:tc>
        <w:tc>
          <w:tcPr>
            <w:tcW w:w="1544" w:type="dxa"/>
            <w:vAlign w:val="center"/>
          </w:tcPr>
          <w:p w14:paraId="1376BD87" w14:textId="5E3B0F05" w:rsidR="004841D9" w:rsidRPr="008C544C" w:rsidRDefault="004841D9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60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℃,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20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s</w:t>
            </w:r>
          </w:p>
        </w:tc>
        <w:tc>
          <w:tcPr>
            <w:tcW w:w="1442" w:type="dxa"/>
            <w:vMerge/>
            <w:tcBorders>
              <w:bottom w:val="single" w:sz="4" w:space="0" w:color="auto"/>
            </w:tcBorders>
            <w:vAlign w:val="center"/>
          </w:tcPr>
          <w:p w14:paraId="4D51987E" w14:textId="77777777" w:rsidR="004841D9" w:rsidRDefault="004841D9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4841D9" w:rsidRPr="008C544C" w14:paraId="6B27F283" w14:textId="77777777" w:rsidTr="00E84F9B">
        <w:trPr>
          <w:trHeight w:val="261"/>
          <w:jc w:val="center"/>
        </w:trPr>
        <w:tc>
          <w:tcPr>
            <w:tcW w:w="1460" w:type="dxa"/>
            <w:vAlign w:val="center"/>
          </w:tcPr>
          <w:p w14:paraId="4BC24CEB" w14:textId="3C36A437" w:rsidR="004841D9" w:rsidRPr="008C544C" w:rsidRDefault="00E84F9B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Extension</w:t>
            </w:r>
          </w:p>
        </w:tc>
        <w:tc>
          <w:tcPr>
            <w:tcW w:w="1544" w:type="dxa"/>
            <w:vAlign w:val="center"/>
          </w:tcPr>
          <w:p w14:paraId="780DA63D" w14:textId="3BB15588" w:rsidR="004841D9" w:rsidRPr="008C544C" w:rsidRDefault="004841D9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℃,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10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s</w:t>
            </w:r>
          </w:p>
        </w:tc>
        <w:tc>
          <w:tcPr>
            <w:tcW w:w="1442" w:type="dxa"/>
            <w:vMerge/>
            <w:tcBorders>
              <w:bottom w:val="single" w:sz="4" w:space="0" w:color="auto"/>
            </w:tcBorders>
            <w:vAlign w:val="center"/>
          </w:tcPr>
          <w:p w14:paraId="3EAF6E51" w14:textId="77777777" w:rsidR="004841D9" w:rsidRDefault="004841D9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4841D9" w:rsidRPr="008C544C" w14:paraId="19998454" w14:textId="77777777" w:rsidTr="00E84F9B">
        <w:trPr>
          <w:trHeight w:val="261"/>
          <w:jc w:val="center"/>
        </w:trPr>
        <w:tc>
          <w:tcPr>
            <w:tcW w:w="1460" w:type="dxa"/>
            <w:vAlign w:val="center"/>
          </w:tcPr>
          <w:p w14:paraId="570CBB78" w14:textId="6B1B0E5E" w:rsidR="004841D9" w:rsidRPr="008C544C" w:rsidRDefault="00E84F9B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Extension</w:t>
            </w:r>
          </w:p>
        </w:tc>
        <w:tc>
          <w:tcPr>
            <w:tcW w:w="1544" w:type="dxa"/>
            <w:vAlign w:val="center"/>
          </w:tcPr>
          <w:p w14:paraId="1E80C7A8" w14:textId="182142FF" w:rsidR="004841D9" w:rsidRPr="008C544C" w:rsidRDefault="004841D9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72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℃,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30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s</w:t>
            </w:r>
          </w:p>
        </w:tc>
        <w:tc>
          <w:tcPr>
            <w:tcW w:w="1442" w:type="dxa"/>
            <w:vMerge/>
            <w:tcBorders>
              <w:bottom w:val="single" w:sz="4" w:space="0" w:color="auto"/>
            </w:tcBorders>
            <w:vAlign w:val="center"/>
          </w:tcPr>
          <w:p w14:paraId="4D78426F" w14:textId="77777777" w:rsidR="004841D9" w:rsidRDefault="004841D9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4841D9" w:rsidRPr="008C544C" w14:paraId="08935F31" w14:textId="77777777" w:rsidTr="00E84F9B">
        <w:trPr>
          <w:trHeight w:val="261"/>
          <w:jc w:val="center"/>
        </w:trPr>
        <w:tc>
          <w:tcPr>
            <w:tcW w:w="1460" w:type="dxa"/>
            <w:vAlign w:val="center"/>
          </w:tcPr>
          <w:p w14:paraId="7427ADB9" w14:textId="743E5BB2" w:rsidR="004841D9" w:rsidRPr="008C544C" w:rsidRDefault="00E84F9B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Extension</w:t>
            </w:r>
          </w:p>
        </w:tc>
        <w:tc>
          <w:tcPr>
            <w:tcW w:w="1544" w:type="dxa"/>
            <w:vAlign w:val="center"/>
          </w:tcPr>
          <w:p w14:paraId="31409735" w14:textId="48E980CB" w:rsidR="004841D9" w:rsidRPr="008C544C" w:rsidRDefault="004841D9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65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℃,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10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s</w:t>
            </w:r>
          </w:p>
        </w:tc>
        <w:tc>
          <w:tcPr>
            <w:tcW w:w="1442" w:type="dxa"/>
            <w:vMerge/>
            <w:tcBorders>
              <w:bottom w:val="single" w:sz="4" w:space="0" w:color="auto"/>
            </w:tcBorders>
            <w:vAlign w:val="center"/>
          </w:tcPr>
          <w:p w14:paraId="15F58F9E" w14:textId="77777777" w:rsidR="004841D9" w:rsidRDefault="004841D9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</w:tbl>
    <w:p w14:paraId="063ECC84" w14:textId="77777777" w:rsidR="00E84F9B" w:rsidRDefault="00E84F9B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A2FF4CF" w14:textId="0FB1C80C" w:rsidR="004841D9" w:rsidRDefault="00E84F9B" w:rsidP="00B043E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Mix</w:t>
      </w:r>
      <w:r w:rsidR="004841D9"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 T#-F and T#-R primers (10 </w:t>
      </w:r>
      <w:proofErr w:type="spellStart"/>
      <w:r w:rsidRPr="00837E7E">
        <w:rPr>
          <w:rFonts w:ascii="Times New Roman" w:eastAsia="宋体" w:hAnsi="Times New Roman" w:cs="Times New Roman"/>
          <w:sz w:val="24"/>
          <w:szCs w:val="24"/>
        </w:rPr>
        <w:t>μ</w:t>
      </w:r>
      <w:r w:rsidR="004841D9" w:rsidRPr="004841D9">
        <w:rPr>
          <w:rFonts w:ascii="Times New Roman" w:eastAsia="宋体" w:hAnsi="Times New Roman" w:cs="Times New Roman" w:hint="eastAsia"/>
          <w:sz w:val="24"/>
          <w:szCs w:val="24"/>
        </w:rPr>
        <w:t>M</w:t>
      </w:r>
      <w:proofErr w:type="spellEnd"/>
      <w:r w:rsidR="004841D9" w:rsidRPr="004841D9">
        <w:rPr>
          <w:rFonts w:ascii="Times New Roman" w:eastAsia="宋体" w:hAnsi="Times New Roman" w:cs="Times New Roman" w:hint="eastAsia"/>
          <w:sz w:val="24"/>
          <w:szCs w:val="24"/>
        </w:rPr>
        <w:t>) in equal amounts, and then dilute with ddH</w:t>
      </w:r>
      <w:r w:rsidR="004841D9" w:rsidRPr="00E84F9B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2</w:t>
      </w:r>
      <w:r w:rsidR="004841D9"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O to 3 </w:t>
      </w:r>
      <w:proofErr w:type="spellStart"/>
      <w:r w:rsidRPr="00837E7E">
        <w:rPr>
          <w:rFonts w:ascii="Times New Roman" w:eastAsia="宋体" w:hAnsi="Times New Roman" w:cs="Times New Roman"/>
          <w:sz w:val="24"/>
          <w:szCs w:val="24"/>
        </w:rPr>
        <w:t>μ</w:t>
      </w:r>
      <w:r w:rsidR="004841D9" w:rsidRPr="004841D9">
        <w:rPr>
          <w:rFonts w:ascii="Times New Roman" w:eastAsia="宋体" w:hAnsi="Times New Roman" w:cs="Times New Roman" w:hint="eastAsia"/>
          <w:sz w:val="24"/>
          <w:szCs w:val="24"/>
        </w:rPr>
        <w:t>M</w:t>
      </w:r>
      <w:proofErr w:type="spellEnd"/>
      <w:r w:rsidR="004841D9"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 each (total &gt; </w:t>
      </w:r>
      <w:r w:rsidR="004841D9" w:rsidRPr="00E84F9B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n</w:t>
      </w:r>
      <w:r w:rsidR="004841D9"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Pr="00837E7E">
        <w:rPr>
          <w:rFonts w:ascii="Times New Roman" w:eastAsia="宋体" w:hAnsi="Times New Roman" w:cs="Times New Roman"/>
          <w:sz w:val="24"/>
          <w:szCs w:val="24"/>
        </w:rPr>
        <w:t>μ</w:t>
      </w:r>
      <w:r w:rsidR="004841D9" w:rsidRPr="004841D9">
        <w:rPr>
          <w:rFonts w:ascii="Times New Roman" w:eastAsia="宋体" w:hAnsi="Times New Roman" w:cs="Times New Roman" w:hint="eastAsia"/>
          <w:sz w:val="24"/>
          <w:szCs w:val="24"/>
        </w:rPr>
        <w:t>L</w:t>
      </w:r>
      <w:proofErr w:type="spellEnd"/>
      <w:r w:rsidR="004841D9"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). After </w:t>
      </w:r>
      <w:r w:rsidR="00494C71">
        <w:rPr>
          <w:rFonts w:ascii="Times New Roman" w:eastAsia="宋体" w:hAnsi="Times New Roman" w:cs="Times New Roman" w:hint="eastAsia"/>
          <w:sz w:val="24"/>
          <w:szCs w:val="24"/>
        </w:rPr>
        <w:t xml:space="preserve">completing </w:t>
      </w:r>
      <w:r w:rsidR="004841D9"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the </w:t>
      </w:r>
      <w:r>
        <w:rPr>
          <w:rFonts w:ascii="Times New Roman" w:eastAsia="宋体" w:hAnsi="Times New Roman" w:cs="Times New Roman" w:hint="eastAsia"/>
          <w:sz w:val="24"/>
          <w:szCs w:val="24"/>
        </w:rPr>
        <w:t>first-round</w:t>
      </w:r>
      <w:r w:rsidR="004841D9"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494C71">
        <w:rPr>
          <w:rFonts w:ascii="Times New Roman" w:eastAsia="宋体" w:hAnsi="Times New Roman" w:cs="Times New Roman" w:hint="eastAsia"/>
          <w:sz w:val="24"/>
          <w:szCs w:val="24"/>
        </w:rPr>
        <w:t>nested</w:t>
      </w:r>
      <w:r w:rsidR="00494C71"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4841D9"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PCR reaction, add 1 </w:t>
      </w:r>
      <w:proofErr w:type="spellStart"/>
      <w:r w:rsidRPr="00837E7E">
        <w:rPr>
          <w:rFonts w:ascii="Times New Roman" w:eastAsia="宋体" w:hAnsi="Times New Roman" w:cs="Times New Roman"/>
          <w:sz w:val="24"/>
          <w:szCs w:val="24"/>
        </w:rPr>
        <w:t>μ</w:t>
      </w:r>
      <w:r w:rsidR="004841D9" w:rsidRPr="004841D9">
        <w:rPr>
          <w:rFonts w:ascii="Times New Roman" w:eastAsia="宋体" w:hAnsi="Times New Roman" w:cs="Times New Roman" w:hint="eastAsia"/>
          <w:sz w:val="24"/>
          <w:szCs w:val="24"/>
        </w:rPr>
        <w:t>L</w:t>
      </w:r>
      <w:proofErr w:type="spellEnd"/>
      <w:r w:rsidR="004841D9"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 T#-F/T#-R 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mixture </w:t>
      </w:r>
      <w:r w:rsidR="00494C71">
        <w:rPr>
          <w:rFonts w:ascii="Times New Roman" w:eastAsia="宋体" w:hAnsi="Times New Roman" w:cs="Times New Roman" w:hint="eastAsia"/>
          <w:sz w:val="24"/>
          <w:szCs w:val="24"/>
        </w:rPr>
        <w:t xml:space="preserve">(3 </w:t>
      </w:r>
      <w:proofErr w:type="spellStart"/>
      <w:r w:rsidR="00494C71" w:rsidRPr="00837E7E">
        <w:rPr>
          <w:rFonts w:ascii="Times New Roman" w:eastAsia="宋体" w:hAnsi="Times New Roman" w:cs="Times New Roman"/>
          <w:sz w:val="24"/>
          <w:szCs w:val="24"/>
        </w:rPr>
        <w:t>μ</w:t>
      </w:r>
      <w:r w:rsidR="00494C71" w:rsidRPr="004841D9">
        <w:rPr>
          <w:rFonts w:ascii="Times New Roman" w:eastAsia="宋体" w:hAnsi="Times New Roman" w:cs="Times New Roman" w:hint="eastAsia"/>
          <w:sz w:val="24"/>
          <w:szCs w:val="24"/>
        </w:rPr>
        <w:t>M</w:t>
      </w:r>
      <w:proofErr w:type="spellEnd"/>
      <w:r w:rsidR="00494C71">
        <w:rPr>
          <w:rFonts w:ascii="Times New Roman" w:eastAsia="宋体" w:hAnsi="Times New Roman" w:cs="Times New Roman" w:hint="eastAsia"/>
          <w:sz w:val="24"/>
          <w:szCs w:val="24"/>
        </w:rPr>
        <w:t xml:space="preserve">) </w:t>
      </w:r>
      <w:r w:rsidR="004841D9"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to each well (final concentration is 0.2 </w:t>
      </w:r>
      <w:proofErr w:type="spellStart"/>
      <w:r w:rsidRPr="00837E7E">
        <w:rPr>
          <w:rFonts w:ascii="Times New Roman" w:eastAsia="宋体" w:hAnsi="Times New Roman" w:cs="Times New Roman"/>
          <w:sz w:val="24"/>
          <w:szCs w:val="24"/>
        </w:rPr>
        <w:t>μ</w:t>
      </w:r>
      <w:r w:rsidR="004841D9" w:rsidRPr="004841D9">
        <w:rPr>
          <w:rFonts w:ascii="Times New Roman" w:eastAsia="宋体" w:hAnsi="Times New Roman" w:cs="Times New Roman" w:hint="eastAsia"/>
          <w:sz w:val="24"/>
          <w:szCs w:val="24"/>
        </w:rPr>
        <w:t>M</w:t>
      </w:r>
      <w:proofErr w:type="spellEnd"/>
      <w:r w:rsidR="004841D9" w:rsidRPr="004841D9">
        <w:rPr>
          <w:rFonts w:ascii="Times New Roman" w:eastAsia="宋体" w:hAnsi="Times New Roman" w:cs="Times New Roman" w:hint="eastAsia"/>
          <w:sz w:val="24"/>
          <w:szCs w:val="24"/>
        </w:rPr>
        <w:t>). Continue the PCR amplification reaction to obtain the specific amplification product of the target fragment. The PCR reaction program is shown in Table 2-5.</w:t>
      </w:r>
    </w:p>
    <w:p w14:paraId="2534E473" w14:textId="24664657" w:rsidR="004841D9" w:rsidRDefault="004841D9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Table 2-5 </w:t>
      </w:r>
      <w:r w:rsidR="00E84F9B">
        <w:rPr>
          <w:rFonts w:ascii="Times New Roman" w:eastAsia="宋体" w:hAnsi="Times New Roman" w:cs="Times New Roman" w:hint="eastAsia"/>
          <w:sz w:val="24"/>
          <w:szCs w:val="24"/>
        </w:rPr>
        <w:t xml:space="preserve">The </w:t>
      </w:r>
      <w:r w:rsidR="00E84F9B" w:rsidRPr="00736747">
        <w:rPr>
          <w:rFonts w:ascii="Times New Roman" w:eastAsia="宋体" w:hAnsi="Times New Roman" w:cs="Times New Roman" w:hint="eastAsia"/>
          <w:sz w:val="24"/>
          <w:szCs w:val="24"/>
        </w:rPr>
        <w:t>reaction program</w:t>
      </w:r>
      <w:r w:rsidR="00E84F9B">
        <w:rPr>
          <w:rFonts w:ascii="Times New Roman" w:eastAsia="宋体" w:hAnsi="Times New Roman" w:cs="Times New Roman" w:hint="eastAsia"/>
          <w:sz w:val="24"/>
          <w:szCs w:val="24"/>
        </w:rPr>
        <w:t xml:space="preserve"> of second-round nested PCR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745"/>
        <w:gridCol w:w="1544"/>
        <w:gridCol w:w="2370"/>
      </w:tblGrid>
      <w:tr w:rsidR="004841D9" w:rsidRPr="008C544C" w14:paraId="55CCA29F" w14:textId="77777777" w:rsidTr="00494C71">
        <w:trPr>
          <w:trHeight w:val="225"/>
          <w:jc w:val="center"/>
        </w:trPr>
        <w:tc>
          <w:tcPr>
            <w:tcW w:w="1745" w:type="dxa"/>
            <w:vAlign w:val="center"/>
          </w:tcPr>
          <w:p w14:paraId="3EA33EF8" w14:textId="1231E009" w:rsidR="004841D9" w:rsidRPr="008C544C" w:rsidRDefault="00E84F9B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</w:t>
            </w:r>
            <w:r w:rsidRPr="0014654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re-denaturing</w:t>
            </w:r>
          </w:p>
        </w:tc>
        <w:tc>
          <w:tcPr>
            <w:tcW w:w="1544" w:type="dxa"/>
            <w:vAlign w:val="center"/>
          </w:tcPr>
          <w:p w14:paraId="17B38DFB" w14:textId="77777777" w:rsidR="004841D9" w:rsidRPr="008C544C" w:rsidRDefault="004841D9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96℃, 10 s</w:t>
            </w:r>
          </w:p>
        </w:tc>
        <w:tc>
          <w:tcPr>
            <w:tcW w:w="2370" w:type="dxa"/>
            <w:vMerge w:val="restart"/>
            <w:vAlign w:val="center"/>
          </w:tcPr>
          <w:p w14:paraId="5E5AA083" w14:textId="77777777" w:rsidR="004841D9" w:rsidRPr="008C544C" w:rsidRDefault="004841D9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7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-1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8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cycles</w:t>
            </w:r>
          </w:p>
        </w:tc>
      </w:tr>
      <w:tr w:rsidR="004841D9" w:rsidRPr="008C544C" w14:paraId="6FF938EC" w14:textId="77777777" w:rsidTr="00494C71">
        <w:trPr>
          <w:trHeight w:val="272"/>
          <w:jc w:val="center"/>
        </w:trPr>
        <w:tc>
          <w:tcPr>
            <w:tcW w:w="1745" w:type="dxa"/>
            <w:vAlign w:val="center"/>
          </w:tcPr>
          <w:p w14:paraId="26879038" w14:textId="6DC49600" w:rsidR="004841D9" w:rsidRPr="008C544C" w:rsidRDefault="00E84F9B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Annealing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4841D9"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Extension</w:t>
            </w:r>
          </w:p>
        </w:tc>
        <w:tc>
          <w:tcPr>
            <w:tcW w:w="1544" w:type="dxa"/>
            <w:vAlign w:val="center"/>
          </w:tcPr>
          <w:p w14:paraId="39B481BF" w14:textId="77777777" w:rsidR="004841D9" w:rsidRPr="008C544C" w:rsidRDefault="004841D9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8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℃, 20 s</w:t>
            </w:r>
          </w:p>
        </w:tc>
        <w:tc>
          <w:tcPr>
            <w:tcW w:w="2370" w:type="dxa"/>
            <w:vMerge/>
            <w:vAlign w:val="center"/>
          </w:tcPr>
          <w:p w14:paraId="5CE24836" w14:textId="77777777" w:rsidR="004841D9" w:rsidRPr="008C544C" w:rsidRDefault="004841D9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4841D9" w:rsidRPr="008C544C" w14:paraId="617E54FA" w14:textId="77777777" w:rsidTr="00494C71">
        <w:trPr>
          <w:trHeight w:val="329"/>
          <w:jc w:val="center"/>
        </w:trPr>
        <w:tc>
          <w:tcPr>
            <w:tcW w:w="1745" w:type="dxa"/>
            <w:vAlign w:val="center"/>
          </w:tcPr>
          <w:p w14:paraId="4709B8DC" w14:textId="2A9ED76B" w:rsidR="004841D9" w:rsidRPr="008C544C" w:rsidRDefault="00E84F9B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Extension</w:t>
            </w:r>
          </w:p>
        </w:tc>
        <w:tc>
          <w:tcPr>
            <w:tcW w:w="1544" w:type="dxa"/>
            <w:vAlign w:val="center"/>
          </w:tcPr>
          <w:p w14:paraId="5B05A4F7" w14:textId="77777777" w:rsidR="004841D9" w:rsidRPr="008C544C" w:rsidRDefault="004841D9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℃, 5 s</w:t>
            </w:r>
          </w:p>
        </w:tc>
        <w:tc>
          <w:tcPr>
            <w:tcW w:w="2370" w:type="dxa"/>
            <w:vMerge/>
            <w:vAlign w:val="center"/>
          </w:tcPr>
          <w:p w14:paraId="029677CB" w14:textId="77777777" w:rsidR="004841D9" w:rsidRPr="008C544C" w:rsidRDefault="004841D9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4841D9" w:rsidRPr="008C544C" w14:paraId="38DEFEEA" w14:textId="77777777" w:rsidTr="00494C71">
        <w:trPr>
          <w:trHeight w:val="336"/>
          <w:jc w:val="center"/>
        </w:trPr>
        <w:tc>
          <w:tcPr>
            <w:tcW w:w="1745" w:type="dxa"/>
            <w:vAlign w:val="center"/>
          </w:tcPr>
          <w:p w14:paraId="468ED76F" w14:textId="35F70E42" w:rsidR="004841D9" w:rsidRPr="008C544C" w:rsidRDefault="00E84F9B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Extension</w:t>
            </w:r>
          </w:p>
        </w:tc>
        <w:tc>
          <w:tcPr>
            <w:tcW w:w="1544" w:type="dxa"/>
            <w:vAlign w:val="center"/>
          </w:tcPr>
          <w:p w14:paraId="70EB9B48" w14:textId="77777777" w:rsidR="004841D9" w:rsidRPr="008C544C" w:rsidRDefault="004841D9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℃, 10 s</w:t>
            </w:r>
          </w:p>
        </w:tc>
        <w:tc>
          <w:tcPr>
            <w:tcW w:w="2370" w:type="dxa"/>
            <w:vMerge/>
            <w:vAlign w:val="center"/>
          </w:tcPr>
          <w:p w14:paraId="19B110D2" w14:textId="77777777" w:rsidR="004841D9" w:rsidRPr="008C544C" w:rsidRDefault="004841D9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4841D9" w:rsidRPr="008C544C" w14:paraId="168F0B37" w14:textId="77777777" w:rsidTr="00494C71">
        <w:trPr>
          <w:trHeight w:val="221"/>
          <w:jc w:val="center"/>
        </w:trPr>
        <w:tc>
          <w:tcPr>
            <w:tcW w:w="1745" w:type="dxa"/>
            <w:vAlign w:val="center"/>
          </w:tcPr>
          <w:p w14:paraId="5DE61A71" w14:textId="11A532AD" w:rsidR="004841D9" w:rsidRPr="008C544C" w:rsidRDefault="00E84F9B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Extension</w:t>
            </w:r>
          </w:p>
        </w:tc>
        <w:tc>
          <w:tcPr>
            <w:tcW w:w="1544" w:type="dxa"/>
            <w:vAlign w:val="center"/>
          </w:tcPr>
          <w:p w14:paraId="5F914D2C" w14:textId="77777777" w:rsidR="004841D9" w:rsidRPr="008C544C" w:rsidRDefault="004841D9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℃, 5 s</w:t>
            </w:r>
          </w:p>
        </w:tc>
        <w:tc>
          <w:tcPr>
            <w:tcW w:w="2370" w:type="dxa"/>
            <w:vMerge/>
            <w:vAlign w:val="center"/>
          </w:tcPr>
          <w:p w14:paraId="644A6EF1" w14:textId="77777777" w:rsidR="004841D9" w:rsidRPr="008C544C" w:rsidRDefault="004841D9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4841D9" w:rsidRPr="008C544C" w14:paraId="19162E34" w14:textId="77777777" w:rsidTr="00494C71">
        <w:trPr>
          <w:trHeight w:val="371"/>
          <w:jc w:val="center"/>
        </w:trPr>
        <w:tc>
          <w:tcPr>
            <w:tcW w:w="1745" w:type="dxa"/>
            <w:vAlign w:val="center"/>
          </w:tcPr>
          <w:p w14:paraId="08ADF388" w14:textId="04BB48BB" w:rsidR="004841D9" w:rsidRPr="008C544C" w:rsidRDefault="00E84F9B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Final extension</w:t>
            </w:r>
          </w:p>
        </w:tc>
        <w:tc>
          <w:tcPr>
            <w:tcW w:w="1544" w:type="dxa"/>
            <w:vAlign w:val="center"/>
          </w:tcPr>
          <w:p w14:paraId="146464E0" w14:textId="5B50BC96" w:rsidR="004841D9" w:rsidRPr="008C544C" w:rsidRDefault="004841D9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68℃, 1</w:t>
            </w:r>
            <w:r w:rsidR="00053A7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2370" w:type="dxa"/>
            <w:vAlign w:val="center"/>
          </w:tcPr>
          <w:p w14:paraId="6A7EAF41" w14:textId="77777777" w:rsidR="004841D9" w:rsidRPr="008C544C" w:rsidRDefault="004841D9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</w:tbl>
    <w:p w14:paraId="209533F6" w14:textId="77777777" w:rsidR="00F72E92" w:rsidRDefault="00F72E92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5FA45AE6" w14:textId="2AC0BBEB" w:rsidR="004841D9" w:rsidRPr="004841D9" w:rsidRDefault="004841D9" w:rsidP="00B043E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The fragment size of the </w:t>
      </w:r>
      <w:r w:rsidR="00494C71">
        <w:rPr>
          <w:rFonts w:ascii="Times New Roman" w:eastAsia="宋体" w:hAnsi="Times New Roman" w:cs="Times New Roman" w:hint="eastAsia"/>
          <w:sz w:val="24"/>
          <w:szCs w:val="24"/>
        </w:rPr>
        <w:t xml:space="preserve">first-round PCR 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products is 200~260 bp. The amplified products of several samples can be randomly selected from each plate for agarose gel (1.5%) electrophoresis </w:t>
      </w:r>
      <w:r w:rsidR="00B043E6">
        <w:rPr>
          <w:rFonts w:ascii="Times New Roman" w:eastAsia="宋体" w:hAnsi="Times New Roman" w:cs="Times New Roman"/>
          <w:sz w:val="24"/>
          <w:szCs w:val="24"/>
        </w:rPr>
        <w:t>to check the specificity and product size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14:paraId="3F4001D2" w14:textId="245EC8F4" w:rsidR="004841D9" w:rsidRPr="004841D9" w:rsidRDefault="004841D9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4841D9">
        <w:rPr>
          <w:rFonts w:ascii="Times New Roman" w:eastAsia="宋体" w:hAnsi="Times New Roman" w:cs="Times New Roman" w:hint="eastAsia"/>
          <w:sz w:val="24"/>
          <w:szCs w:val="24"/>
        </w:rPr>
        <w:t>ii) Second</w:t>
      </w:r>
      <w:r w:rsidR="00DF4EBA">
        <w:rPr>
          <w:rFonts w:ascii="Times New Roman" w:eastAsia="宋体" w:hAnsi="Times New Roman" w:cs="Times New Roman"/>
          <w:sz w:val="24"/>
          <w:szCs w:val="24"/>
        </w:rPr>
        <w:t>-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>round</w:t>
      </w:r>
      <w:r w:rsidR="00DF4EBA">
        <w:rPr>
          <w:rFonts w:ascii="Times New Roman" w:eastAsia="宋体" w:hAnsi="Times New Roman" w:cs="Times New Roman"/>
          <w:sz w:val="24"/>
          <w:szCs w:val="24"/>
        </w:rPr>
        <w:t xml:space="preserve"> PCR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DF4EBA">
        <w:rPr>
          <w:rFonts w:ascii="Times New Roman" w:eastAsia="宋体" w:hAnsi="Times New Roman" w:cs="Times New Roman"/>
          <w:sz w:val="24"/>
          <w:szCs w:val="24"/>
        </w:rPr>
        <w:t>for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 barcoding </w:t>
      </w:r>
    </w:p>
    <w:p w14:paraId="7110C41E" w14:textId="2B40A7CA" w:rsidR="00F5655E" w:rsidRDefault="004841D9" w:rsidP="00F5655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841D9">
        <w:rPr>
          <w:rFonts w:ascii="Times New Roman" w:eastAsia="宋体" w:hAnsi="Times New Roman" w:cs="Times New Roman" w:hint="eastAsia"/>
          <w:sz w:val="24"/>
          <w:szCs w:val="24"/>
        </w:rPr>
        <w:t>The purpose of the second</w:t>
      </w:r>
      <w:r w:rsidR="00494C71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round </w:t>
      </w:r>
      <w:r w:rsidR="00494C71">
        <w:rPr>
          <w:rFonts w:ascii="Times New Roman" w:eastAsia="宋体" w:hAnsi="Times New Roman" w:cs="Times New Roman" w:hint="eastAsia"/>
          <w:sz w:val="24"/>
          <w:szCs w:val="24"/>
        </w:rPr>
        <w:t xml:space="preserve">of 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PCR reaction is to </w:t>
      </w:r>
      <w:r w:rsidR="00494C71">
        <w:rPr>
          <w:rFonts w:ascii="Times New Roman" w:eastAsia="宋体" w:hAnsi="Times New Roman" w:cs="Times New Roman" w:hint="eastAsia"/>
          <w:sz w:val="24"/>
          <w:szCs w:val="24"/>
        </w:rPr>
        <w:t>add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 the barcode</w:t>
      </w:r>
      <w:r w:rsidR="00F5655E">
        <w:rPr>
          <w:rFonts w:ascii="Times New Roman" w:eastAsia="宋体" w:hAnsi="Times New Roman" w:cs="Times New Roman"/>
          <w:sz w:val="24"/>
          <w:szCs w:val="24"/>
        </w:rPr>
        <w:t>s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 and sequencing adapters. Prepare the second</w:t>
      </w:r>
      <w:r w:rsidR="00494C71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round of PCR total mixture according to the number of samples. The PCR reaction total mixture is shown in Table 2-6 (the number of samples is </w:t>
      </w:r>
      <w:r w:rsidRPr="00494C71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n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>):</w:t>
      </w:r>
    </w:p>
    <w:p w14:paraId="715FC878" w14:textId="144671B0" w:rsidR="004841D9" w:rsidRDefault="004841D9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841D9">
        <w:rPr>
          <w:rFonts w:ascii="Times New Roman" w:eastAsia="宋体" w:hAnsi="Times New Roman" w:cs="Times New Roman" w:hint="eastAsia"/>
          <w:sz w:val="24"/>
          <w:szCs w:val="24"/>
        </w:rPr>
        <w:lastRenderedPageBreak/>
        <w:t>Table 2-6 Second</w:t>
      </w:r>
      <w:r w:rsidR="00930968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round PCR reaction </w:t>
      </w:r>
      <w:r w:rsidR="00494C71">
        <w:rPr>
          <w:rFonts w:ascii="Times New Roman" w:eastAsia="宋体" w:hAnsi="Times New Roman" w:cs="Times New Roman" w:hint="eastAsia"/>
          <w:sz w:val="24"/>
          <w:szCs w:val="24"/>
        </w:rPr>
        <w:t>mixture</w:t>
      </w:r>
      <w:r w:rsidR="00800B8A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(15 </w:t>
      </w:r>
      <w:proofErr w:type="spellStart"/>
      <w:r w:rsidR="00930968" w:rsidRPr="00D866B8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μ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>L</w:t>
      </w:r>
      <w:proofErr w:type="spellEnd"/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 per </w:t>
      </w:r>
      <w:r w:rsidR="00930968">
        <w:rPr>
          <w:rFonts w:ascii="Times New Roman" w:eastAsia="宋体" w:hAnsi="Times New Roman" w:cs="Times New Roman" w:hint="eastAsia"/>
          <w:sz w:val="24"/>
          <w:szCs w:val="24"/>
        </w:rPr>
        <w:t>reaction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>)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724"/>
        <w:gridCol w:w="4581"/>
      </w:tblGrid>
      <w:tr w:rsidR="004841D9" w:rsidRPr="00D866B8" w14:paraId="6EE4FFE1" w14:textId="77777777" w:rsidTr="00F5655E">
        <w:trPr>
          <w:trHeight w:val="476"/>
          <w:jc w:val="center"/>
        </w:trPr>
        <w:tc>
          <w:tcPr>
            <w:tcW w:w="2724" w:type="dxa"/>
            <w:vAlign w:val="center"/>
          </w:tcPr>
          <w:p w14:paraId="080041A2" w14:textId="77777777" w:rsidR="004841D9" w:rsidRPr="00D866B8" w:rsidRDefault="004841D9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2 × Taq mix</w:t>
            </w:r>
          </w:p>
        </w:tc>
        <w:tc>
          <w:tcPr>
            <w:tcW w:w="4581" w:type="dxa"/>
            <w:vAlign w:val="center"/>
          </w:tcPr>
          <w:p w14:paraId="0CE2ABC9" w14:textId="77777777" w:rsidR="004841D9" w:rsidRPr="00D866B8" w:rsidRDefault="004841D9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7.5 </w:t>
            </w:r>
            <w:proofErr w:type="spellStart"/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μL</w:t>
            </w:r>
            <w:proofErr w:type="spellEnd"/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× </w:t>
            </w:r>
            <w:r w:rsidRPr="00390C79">
              <w:rPr>
                <w:rFonts w:ascii="Times New Roman" w:eastAsia="宋体" w:hAnsi="Times New Roman" w:cs="Times New Roman" w:hint="eastAsia"/>
                <w:i/>
                <w:iCs/>
                <w:color w:val="000000" w:themeColor="text1"/>
                <w:sz w:val="24"/>
                <w:szCs w:val="24"/>
              </w:rPr>
              <w:t>n</w:t>
            </w:r>
          </w:p>
        </w:tc>
      </w:tr>
      <w:tr w:rsidR="004841D9" w:rsidRPr="00D866B8" w14:paraId="564011C1" w14:textId="77777777" w:rsidTr="00F5655E">
        <w:trPr>
          <w:trHeight w:val="476"/>
          <w:jc w:val="center"/>
        </w:trPr>
        <w:tc>
          <w:tcPr>
            <w:tcW w:w="2724" w:type="dxa"/>
            <w:vAlign w:val="center"/>
          </w:tcPr>
          <w:p w14:paraId="62394DFA" w14:textId="3B03C7D9" w:rsidR="004841D9" w:rsidRPr="00D866B8" w:rsidRDefault="004841D9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9337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</w:t>
            </w:r>
            <w:r w:rsidRPr="00D93376">
              <w:rPr>
                <w:rFonts w:ascii="Times New Roman" w:eastAsia="宋体" w:hAnsi="Times New Roman" w:cs="Times New Roman"/>
                <w:sz w:val="24"/>
                <w:szCs w:val="24"/>
              </w:rPr>
              <w:t>late</w:t>
            </w:r>
            <w:r w:rsidRPr="00E21718">
              <w:rPr>
                <w:rFonts w:ascii="Times New Roman" w:eastAsia="宋体" w:hAnsi="Times New Roman" w:cs="Times New Roman"/>
                <w:sz w:val="24"/>
                <w:szCs w:val="24"/>
                <w:vertAlign w:val="superscript"/>
              </w:rPr>
              <w:t>N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-</w:t>
            </w:r>
            <w:r w:rsidRPr="00D93376">
              <w:rPr>
                <w:rFonts w:ascii="Times New Roman" w:eastAsia="宋体" w:hAnsi="Times New Roman" w:cs="Times New Roman"/>
                <w:sz w:val="24"/>
                <w:szCs w:val="24"/>
              </w:rPr>
              <w:t>R</w:t>
            </w:r>
            <w:r w:rsidR="00494C7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(</w:t>
            </w: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10 </w:t>
            </w:r>
            <w:proofErr w:type="spellStart"/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μM</w:t>
            </w:r>
            <w:proofErr w:type="spellEnd"/>
            <w:r w:rsidR="00494C71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4581" w:type="dxa"/>
            <w:vAlign w:val="center"/>
          </w:tcPr>
          <w:p w14:paraId="4B7157BF" w14:textId="44A98F63" w:rsidR="004841D9" w:rsidRPr="00D866B8" w:rsidRDefault="004841D9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0.08 </w:t>
            </w:r>
            <w:proofErr w:type="spellStart"/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μL</w:t>
            </w:r>
            <w:proofErr w:type="spellEnd"/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× </w:t>
            </w:r>
            <w:r w:rsidRPr="00390C79">
              <w:rPr>
                <w:rFonts w:ascii="Times New Roman" w:eastAsia="宋体" w:hAnsi="Times New Roman" w:cs="Times New Roman" w:hint="eastAsia"/>
                <w:i/>
                <w:iCs/>
                <w:color w:val="000000" w:themeColor="text1"/>
                <w:sz w:val="24"/>
                <w:szCs w:val="24"/>
              </w:rPr>
              <w:t>n</w:t>
            </w: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494C71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(</w:t>
            </w: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0.05 </w:t>
            </w:r>
            <w:proofErr w:type="spellStart"/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μM</w:t>
            </w:r>
            <w:proofErr w:type="spellEnd"/>
            <w:r w:rsidR="005E259C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 xml:space="preserve"> </w:t>
            </w:r>
            <w:r w:rsidR="005E259C" w:rsidRPr="008B6AD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final concentration</w:t>
            </w: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4841D9" w:rsidRPr="00D866B8" w14:paraId="0C329A0C" w14:textId="77777777" w:rsidTr="00F5655E">
        <w:trPr>
          <w:trHeight w:val="388"/>
          <w:jc w:val="center"/>
        </w:trPr>
        <w:tc>
          <w:tcPr>
            <w:tcW w:w="2724" w:type="dxa"/>
            <w:vAlign w:val="center"/>
          </w:tcPr>
          <w:p w14:paraId="72F5EB02" w14:textId="3E3EFBA9" w:rsidR="004841D9" w:rsidRPr="00494C71" w:rsidRDefault="004841D9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Lib-F, Lib-R</w:t>
            </w:r>
            <w:r w:rsidR="00494C71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 xml:space="preserve"> (</w:t>
            </w: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10 </w:t>
            </w:r>
            <w:proofErr w:type="spellStart"/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μM</w:t>
            </w:r>
            <w:proofErr w:type="spellEnd"/>
            <w:r w:rsidR="00494C71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4581" w:type="dxa"/>
            <w:vAlign w:val="center"/>
          </w:tcPr>
          <w:p w14:paraId="5F459A05" w14:textId="5FFA294B" w:rsidR="004841D9" w:rsidRPr="00D866B8" w:rsidRDefault="00494C71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P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 xml:space="preserve">er </w:t>
            </w:r>
            <w:r w:rsidR="004841D9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0.3 </w:t>
            </w:r>
            <w:proofErr w:type="spellStart"/>
            <w:r w:rsidR="004841D9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μL</w:t>
            </w:r>
            <w:proofErr w:type="spellEnd"/>
            <w:r w:rsidR="004841D9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× </w:t>
            </w:r>
            <w:r w:rsidR="004841D9" w:rsidRPr="00390C79">
              <w:rPr>
                <w:rFonts w:ascii="Times New Roman" w:eastAsia="宋体" w:hAnsi="Times New Roman" w:cs="Times New Roman" w:hint="eastAsia"/>
                <w:i/>
                <w:iCs/>
                <w:color w:val="000000" w:themeColor="text1"/>
                <w:sz w:val="24"/>
                <w:szCs w:val="24"/>
              </w:rPr>
              <w:t>n</w:t>
            </w:r>
            <w:r w:rsidR="004841D9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(0.2 </w:t>
            </w:r>
            <w:proofErr w:type="spellStart"/>
            <w:r w:rsidR="004841D9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μM</w:t>
            </w:r>
            <w:proofErr w:type="spellEnd"/>
            <w:r w:rsidR="005E259C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 xml:space="preserve"> </w:t>
            </w:r>
            <w:r w:rsidR="005E259C" w:rsidRPr="008B6AD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final concentration</w:t>
            </w:r>
            <w:r w:rsidR="004841D9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4841D9" w:rsidRPr="00D866B8" w14:paraId="04F95CD1" w14:textId="77777777" w:rsidTr="00F5655E">
        <w:trPr>
          <w:trHeight w:val="500"/>
          <w:jc w:val="center"/>
        </w:trPr>
        <w:tc>
          <w:tcPr>
            <w:tcW w:w="2724" w:type="dxa"/>
            <w:vAlign w:val="center"/>
          </w:tcPr>
          <w:p w14:paraId="0C4C64E0" w14:textId="77777777" w:rsidR="004841D9" w:rsidRPr="00D866B8" w:rsidRDefault="004841D9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ddH</w:t>
            </w: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vertAlign w:val="subscript"/>
              </w:rPr>
              <w:t>2</w:t>
            </w: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4581" w:type="dxa"/>
            <w:vAlign w:val="center"/>
          </w:tcPr>
          <w:p w14:paraId="69C6A6C9" w14:textId="77777777" w:rsidR="004841D9" w:rsidRPr="00D866B8" w:rsidRDefault="004841D9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7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.5</w:t>
            </w: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μL</w:t>
            </w:r>
            <w:proofErr w:type="spellEnd"/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× </w:t>
            </w:r>
            <w:r w:rsidRPr="00390C79">
              <w:rPr>
                <w:rFonts w:ascii="Times New Roman" w:eastAsia="宋体" w:hAnsi="Times New Roman" w:cs="Times New Roman" w:hint="eastAsia"/>
                <w:i/>
                <w:iCs/>
                <w:color w:val="000000" w:themeColor="text1"/>
                <w:sz w:val="24"/>
                <w:szCs w:val="24"/>
              </w:rPr>
              <w:t>n</w:t>
            </w:r>
          </w:p>
        </w:tc>
      </w:tr>
    </w:tbl>
    <w:p w14:paraId="24FB31B2" w14:textId="77777777" w:rsidR="004841D9" w:rsidRDefault="004841D9" w:rsidP="00800B8A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15075139" w14:textId="31E0F251" w:rsidR="004841D9" w:rsidRPr="004841D9" w:rsidRDefault="00DC6865" w:rsidP="00DC686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Using a </w:t>
      </w:r>
      <w:r w:rsidRPr="00CB39A7">
        <w:rPr>
          <w:rFonts w:ascii="Times New Roman" w:eastAsia="宋体" w:hAnsi="Times New Roman" w:cs="Times New Roman"/>
          <w:sz w:val="24"/>
          <w:szCs w:val="24"/>
        </w:rPr>
        <w:t>96-pin replicator</w:t>
      </w:r>
      <w:r w:rsidRPr="00736747">
        <w:rPr>
          <w:rFonts w:ascii="Times New Roman" w:eastAsia="宋体" w:hAnsi="Times New Roman" w:cs="Times New Roman" w:hint="eastAsia"/>
          <w:sz w:val="24"/>
          <w:szCs w:val="24"/>
        </w:rPr>
        <w:t xml:space="preserve"> (or multichannel pipette)</w:t>
      </w:r>
      <w:r w:rsidR="004841D9" w:rsidRPr="004841D9">
        <w:rPr>
          <w:rFonts w:ascii="Times New Roman" w:eastAsia="宋体" w:hAnsi="Times New Roman" w:cs="Times New Roman"/>
          <w:sz w:val="24"/>
          <w:szCs w:val="24"/>
        </w:rPr>
        <w:t xml:space="preserve"> to take ~1μL of the</w:t>
      </w:r>
      <w:r w:rsidR="00494C7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="004841D9" w:rsidRPr="004841D9">
        <w:rPr>
          <w:rFonts w:ascii="Times New Roman" w:eastAsia="宋体" w:hAnsi="Times New Roman" w:cs="Times New Roman"/>
          <w:sz w:val="24"/>
          <w:szCs w:val="24"/>
        </w:rPr>
        <w:t>pos</w:t>
      </w:r>
      <w:r w:rsidR="004841D9" w:rsidRPr="00494C71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="004841D9" w:rsidRPr="004841D9">
        <w:rPr>
          <w:rFonts w:ascii="Times New Roman" w:eastAsia="宋体" w:hAnsi="Times New Roman" w:cs="Times New Roman"/>
          <w:sz w:val="24"/>
          <w:szCs w:val="24"/>
        </w:rPr>
        <w:t>-F</w:t>
      </w:r>
      <w:r w:rsidR="00930968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494C71">
        <w:rPr>
          <w:rFonts w:ascii="Times New Roman" w:eastAsia="宋体" w:hAnsi="Times New Roman" w:cs="Times New Roman" w:hint="eastAsia"/>
          <w:sz w:val="24"/>
          <w:szCs w:val="24"/>
        </w:rPr>
        <w:t xml:space="preserve">(1.0 </w:t>
      </w:r>
      <w:proofErr w:type="spellStart"/>
      <w:r w:rsidR="00494C71" w:rsidRPr="004841D9">
        <w:rPr>
          <w:rFonts w:ascii="Times New Roman" w:eastAsia="宋体" w:hAnsi="Times New Roman" w:cs="Times New Roman"/>
          <w:sz w:val="24"/>
          <w:szCs w:val="24"/>
        </w:rPr>
        <w:t>μM</w:t>
      </w:r>
      <w:proofErr w:type="spellEnd"/>
      <w:r w:rsidR="00494C71">
        <w:rPr>
          <w:rFonts w:ascii="Times New Roman" w:eastAsia="宋体" w:hAnsi="Times New Roman" w:cs="Times New Roman" w:hint="eastAsia"/>
          <w:sz w:val="24"/>
          <w:szCs w:val="24"/>
        </w:rPr>
        <w:t>)</w:t>
      </w:r>
      <w:r w:rsidR="004841D9" w:rsidRPr="004841D9">
        <w:rPr>
          <w:rFonts w:ascii="Times New Roman" w:eastAsia="宋体" w:hAnsi="Times New Roman" w:cs="Times New Roman"/>
          <w:sz w:val="24"/>
          <w:szCs w:val="24"/>
        </w:rPr>
        <w:t xml:space="preserve"> in</w:t>
      </w:r>
      <w:r>
        <w:rPr>
          <w:rFonts w:ascii="Times New Roman" w:eastAsia="宋体" w:hAnsi="Times New Roman" w:cs="Times New Roman"/>
          <w:sz w:val="24"/>
          <w:szCs w:val="24"/>
        </w:rPr>
        <w:t>to</w:t>
      </w:r>
      <w:r w:rsidR="004841D9" w:rsidRPr="004841D9">
        <w:rPr>
          <w:rFonts w:ascii="Times New Roman" w:eastAsia="宋体" w:hAnsi="Times New Roman" w:cs="Times New Roman"/>
          <w:sz w:val="24"/>
          <w:szCs w:val="24"/>
        </w:rPr>
        <w:t xml:space="preserve"> a 96-well plate and add it to the reaction </w:t>
      </w:r>
      <w:r w:rsidR="00494C71">
        <w:rPr>
          <w:rFonts w:ascii="Times New Roman" w:eastAsia="宋体" w:hAnsi="Times New Roman" w:cs="Times New Roman" w:hint="eastAsia"/>
          <w:sz w:val="24"/>
          <w:szCs w:val="24"/>
        </w:rPr>
        <w:t xml:space="preserve">mixture </w:t>
      </w:r>
      <w:r w:rsidR="004841D9" w:rsidRPr="004841D9">
        <w:rPr>
          <w:rFonts w:ascii="Times New Roman" w:eastAsia="宋体" w:hAnsi="Times New Roman" w:cs="Times New Roman"/>
          <w:sz w:val="24"/>
          <w:szCs w:val="24"/>
        </w:rPr>
        <w:t xml:space="preserve">in each PCR well (the final concentration of each </w:t>
      </w:r>
      <w:proofErr w:type="spellStart"/>
      <w:r w:rsidR="004841D9" w:rsidRPr="004841D9">
        <w:rPr>
          <w:rFonts w:ascii="Times New Roman" w:eastAsia="宋体" w:hAnsi="Times New Roman" w:cs="Times New Roman"/>
          <w:sz w:val="24"/>
          <w:szCs w:val="24"/>
        </w:rPr>
        <w:t>pos</w:t>
      </w:r>
      <w:r w:rsidR="004841D9" w:rsidRPr="00494C71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="004841D9" w:rsidRPr="004841D9">
        <w:rPr>
          <w:rFonts w:ascii="Times New Roman" w:eastAsia="宋体" w:hAnsi="Times New Roman" w:cs="Times New Roman"/>
          <w:sz w:val="24"/>
          <w:szCs w:val="24"/>
        </w:rPr>
        <w:t>-F is about 0.06</w:t>
      </w:r>
      <w:r w:rsidR="004841D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="004841D9" w:rsidRPr="004841D9">
        <w:rPr>
          <w:rFonts w:ascii="Times New Roman" w:eastAsia="宋体" w:hAnsi="Times New Roman" w:cs="Times New Roman"/>
          <w:sz w:val="24"/>
          <w:szCs w:val="24"/>
        </w:rPr>
        <w:t>μM</w:t>
      </w:r>
      <w:proofErr w:type="spellEnd"/>
      <w:r w:rsidR="004841D9" w:rsidRPr="004841D9">
        <w:rPr>
          <w:rFonts w:ascii="Times New Roman" w:eastAsia="宋体" w:hAnsi="Times New Roman" w:cs="Times New Roman"/>
          <w:sz w:val="24"/>
          <w:szCs w:val="24"/>
        </w:rPr>
        <w:t>).</w:t>
      </w:r>
    </w:p>
    <w:p w14:paraId="01BC7114" w14:textId="53E1B78A" w:rsidR="004841D9" w:rsidRPr="004841D9" w:rsidRDefault="004841D9" w:rsidP="003977F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Add 30 </w:t>
      </w:r>
      <w:proofErr w:type="spellStart"/>
      <w:r w:rsidR="00A569F8" w:rsidRPr="004841D9">
        <w:rPr>
          <w:rFonts w:ascii="Times New Roman" w:eastAsia="宋体" w:hAnsi="Times New Roman" w:cs="Times New Roman"/>
          <w:sz w:val="24"/>
          <w:szCs w:val="24"/>
        </w:rPr>
        <w:t>μ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>L</w:t>
      </w:r>
      <w:proofErr w:type="spellEnd"/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 ddH</w:t>
      </w:r>
      <w:r w:rsidRPr="00494C71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2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>O to dilute the first</w:t>
      </w:r>
      <w:r w:rsidR="00494C71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>round of PCR</w:t>
      </w:r>
      <w:r w:rsidR="00494C7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>products</w:t>
      </w:r>
      <w:r w:rsidR="003977F7">
        <w:rPr>
          <w:rFonts w:ascii="Times New Roman" w:eastAsia="宋体" w:hAnsi="Times New Roman" w:cs="Times New Roman"/>
          <w:sz w:val="24"/>
          <w:szCs w:val="24"/>
        </w:rPr>
        <w:t xml:space="preserve"> for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930968">
        <w:rPr>
          <w:rFonts w:ascii="Times New Roman" w:eastAsia="宋体" w:hAnsi="Times New Roman" w:cs="Times New Roman" w:hint="eastAsia"/>
          <w:sz w:val="24"/>
          <w:szCs w:val="24"/>
        </w:rPr>
        <w:t>three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 times</w:t>
      </w:r>
      <w:r w:rsidR="003977F7">
        <w:rPr>
          <w:rFonts w:ascii="Times New Roman" w:eastAsia="宋体" w:hAnsi="Times New Roman" w:cs="Times New Roman"/>
          <w:sz w:val="24"/>
          <w:szCs w:val="24"/>
        </w:rPr>
        <w:t xml:space="preserve">. And then 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use a </w:t>
      </w:r>
      <w:r w:rsidR="003977F7" w:rsidRPr="00CB39A7">
        <w:rPr>
          <w:rFonts w:ascii="Times New Roman" w:eastAsia="宋体" w:hAnsi="Times New Roman" w:cs="Times New Roman"/>
          <w:sz w:val="24"/>
          <w:szCs w:val="24"/>
        </w:rPr>
        <w:t>96-pin replicator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3977F7">
        <w:rPr>
          <w:rFonts w:ascii="Times New Roman" w:eastAsia="宋体" w:hAnsi="Times New Roman" w:cs="Times New Roman"/>
          <w:sz w:val="24"/>
          <w:szCs w:val="24"/>
        </w:rPr>
        <w:t>(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>or multichannel pipette to</w:t>
      </w:r>
      <w:r w:rsidR="003977F7">
        <w:rPr>
          <w:rFonts w:ascii="Times New Roman" w:eastAsia="宋体" w:hAnsi="Times New Roman" w:cs="Times New Roman"/>
          <w:sz w:val="24"/>
          <w:szCs w:val="24"/>
        </w:rPr>
        <w:t>)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 take ~1</w:t>
      </w:r>
      <w:r w:rsidRPr="004841D9">
        <w:rPr>
          <w:rFonts w:ascii="Times New Roman" w:eastAsia="宋体" w:hAnsi="Times New Roman" w:cs="Times New Roman"/>
          <w:sz w:val="24"/>
          <w:szCs w:val="24"/>
        </w:rPr>
        <w:t>μ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L of the diluted products and add them to the reaction </w:t>
      </w:r>
      <w:r w:rsidR="00930968">
        <w:rPr>
          <w:rFonts w:ascii="Times New Roman" w:eastAsia="宋体" w:hAnsi="Times New Roman" w:cs="Times New Roman" w:hint="eastAsia"/>
          <w:sz w:val="24"/>
          <w:szCs w:val="24"/>
        </w:rPr>
        <w:t>mixture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 in each PCR well (the total dilution of the products is about 45</w:t>
      </w:r>
      <w:r w:rsidR="00494C71" w:rsidRPr="00D866B8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×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>).</w:t>
      </w:r>
    </w:p>
    <w:p w14:paraId="4E6365E7" w14:textId="504B16D3" w:rsidR="004841D9" w:rsidRDefault="004841D9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The program </w:t>
      </w:r>
      <w:r w:rsidR="00930968">
        <w:rPr>
          <w:rFonts w:ascii="Times New Roman" w:eastAsia="宋体" w:hAnsi="Times New Roman" w:cs="Times New Roman" w:hint="eastAsia"/>
          <w:sz w:val="24"/>
          <w:szCs w:val="24"/>
        </w:rPr>
        <w:t xml:space="preserve">of second-round PCR 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>is shown in Table 2-7.</w:t>
      </w:r>
    </w:p>
    <w:p w14:paraId="7E5538D0" w14:textId="36A4F93E" w:rsidR="004841D9" w:rsidRDefault="004841D9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Table 2-7 </w:t>
      </w:r>
      <w:r w:rsidR="00930968" w:rsidRPr="00736747">
        <w:rPr>
          <w:rFonts w:ascii="Times New Roman" w:eastAsia="宋体" w:hAnsi="Times New Roman" w:cs="Times New Roman" w:hint="eastAsia"/>
          <w:sz w:val="24"/>
          <w:szCs w:val="24"/>
        </w:rPr>
        <w:t>PCR reaction program</w:t>
      </w:r>
      <w:r w:rsidR="00930968">
        <w:rPr>
          <w:rFonts w:ascii="Times New Roman" w:eastAsia="宋体" w:hAnsi="Times New Roman" w:cs="Times New Roman" w:hint="eastAsia"/>
          <w:sz w:val="24"/>
          <w:szCs w:val="24"/>
        </w:rPr>
        <w:t xml:space="preserve"> of second-round PCR</w:t>
      </w:r>
    </w:p>
    <w:tbl>
      <w:tblPr>
        <w:tblStyle w:val="1"/>
        <w:tblW w:w="0" w:type="auto"/>
        <w:jc w:val="center"/>
        <w:tblLook w:val="04A0" w:firstRow="1" w:lastRow="0" w:firstColumn="1" w:lastColumn="0" w:noHBand="0" w:noVBand="1"/>
      </w:tblPr>
      <w:tblGrid>
        <w:gridCol w:w="1691"/>
        <w:gridCol w:w="1562"/>
        <w:gridCol w:w="2481"/>
      </w:tblGrid>
      <w:tr w:rsidR="004841D9" w:rsidRPr="00D866B8" w14:paraId="366776AC" w14:textId="77777777" w:rsidTr="00A569F8">
        <w:trPr>
          <w:trHeight w:val="403"/>
          <w:jc w:val="center"/>
        </w:trPr>
        <w:tc>
          <w:tcPr>
            <w:tcW w:w="1691" w:type="dxa"/>
            <w:vAlign w:val="center"/>
          </w:tcPr>
          <w:p w14:paraId="0FE273EC" w14:textId="03AF99D6" w:rsidR="004841D9" w:rsidRPr="00D866B8" w:rsidRDefault="00A569F8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</w:t>
            </w:r>
            <w:r w:rsidRPr="0014654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enaturing</w:t>
            </w:r>
          </w:p>
        </w:tc>
        <w:tc>
          <w:tcPr>
            <w:tcW w:w="1562" w:type="dxa"/>
            <w:vAlign w:val="center"/>
          </w:tcPr>
          <w:p w14:paraId="7D85D330" w14:textId="77777777" w:rsidR="004841D9" w:rsidRPr="00D866B8" w:rsidRDefault="004841D9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96℃, 10s</w:t>
            </w:r>
          </w:p>
        </w:tc>
        <w:tc>
          <w:tcPr>
            <w:tcW w:w="2481" w:type="dxa"/>
            <w:vMerge w:val="restart"/>
            <w:vAlign w:val="center"/>
          </w:tcPr>
          <w:p w14:paraId="1203C9F5" w14:textId="77777777" w:rsidR="004841D9" w:rsidRPr="00D866B8" w:rsidRDefault="004841D9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8 cycles</w:t>
            </w:r>
          </w:p>
        </w:tc>
      </w:tr>
      <w:tr w:rsidR="004841D9" w:rsidRPr="00D866B8" w14:paraId="59D1928A" w14:textId="77777777" w:rsidTr="00A569F8">
        <w:trPr>
          <w:trHeight w:val="228"/>
          <w:jc w:val="center"/>
        </w:trPr>
        <w:tc>
          <w:tcPr>
            <w:tcW w:w="1691" w:type="dxa"/>
            <w:vAlign w:val="center"/>
          </w:tcPr>
          <w:p w14:paraId="3A4086F1" w14:textId="14878F3C" w:rsidR="004841D9" w:rsidRPr="00D866B8" w:rsidRDefault="00A569F8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Annealing</w:t>
            </w:r>
          </w:p>
        </w:tc>
        <w:tc>
          <w:tcPr>
            <w:tcW w:w="1562" w:type="dxa"/>
            <w:vAlign w:val="center"/>
          </w:tcPr>
          <w:p w14:paraId="588598F3" w14:textId="77777777" w:rsidR="004841D9" w:rsidRPr="00D866B8" w:rsidRDefault="004841D9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55℃, 15 s</w:t>
            </w:r>
          </w:p>
        </w:tc>
        <w:tc>
          <w:tcPr>
            <w:tcW w:w="2481" w:type="dxa"/>
            <w:vMerge/>
          </w:tcPr>
          <w:p w14:paraId="18499479" w14:textId="77777777" w:rsidR="004841D9" w:rsidRPr="00D866B8" w:rsidRDefault="004841D9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4841D9" w:rsidRPr="00D866B8" w14:paraId="34C0D55F" w14:textId="77777777" w:rsidTr="00A569F8">
        <w:trPr>
          <w:trHeight w:val="345"/>
          <w:jc w:val="center"/>
        </w:trPr>
        <w:tc>
          <w:tcPr>
            <w:tcW w:w="1691" w:type="dxa"/>
            <w:vAlign w:val="center"/>
          </w:tcPr>
          <w:p w14:paraId="57EF94E5" w14:textId="746DFE59" w:rsidR="004841D9" w:rsidRPr="00D866B8" w:rsidRDefault="00A569F8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Extension</w:t>
            </w:r>
          </w:p>
        </w:tc>
        <w:tc>
          <w:tcPr>
            <w:tcW w:w="1562" w:type="dxa"/>
            <w:vAlign w:val="center"/>
          </w:tcPr>
          <w:p w14:paraId="1D2FEA16" w14:textId="77777777" w:rsidR="004841D9" w:rsidRPr="00D866B8" w:rsidRDefault="004841D9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65℃, 5 s</w:t>
            </w:r>
          </w:p>
        </w:tc>
        <w:tc>
          <w:tcPr>
            <w:tcW w:w="2481" w:type="dxa"/>
            <w:vMerge/>
          </w:tcPr>
          <w:p w14:paraId="5234201D" w14:textId="77777777" w:rsidR="004841D9" w:rsidRPr="00D866B8" w:rsidRDefault="004841D9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4841D9" w:rsidRPr="00D866B8" w14:paraId="4B8655D5" w14:textId="77777777" w:rsidTr="00A569F8">
        <w:trPr>
          <w:trHeight w:val="237"/>
          <w:jc w:val="center"/>
        </w:trPr>
        <w:tc>
          <w:tcPr>
            <w:tcW w:w="1691" w:type="dxa"/>
            <w:vAlign w:val="center"/>
          </w:tcPr>
          <w:p w14:paraId="64C6795F" w14:textId="60C1AF83" w:rsidR="004841D9" w:rsidRPr="00D866B8" w:rsidRDefault="00A569F8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Extension</w:t>
            </w:r>
          </w:p>
        </w:tc>
        <w:tc>
          <w:tcPr>
            <w:tcW w:w="1562" w:type="dxa"/>
            <w:vAlign w:val="center"/>
          </w:tcPr>
          <w:p w14:paraId="2D2B25E0" w14:textId="77777777" w:rsidR="004841D9" w:rsidRPr="00D866B8" w:rsidRDefault="004841D9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68℃, 5 s</w:t>
            </w:r>
          </w:p>
        </w:tc>
        <w:tc>
          <w:tcPr>
            <w:tcW w:w="2481" w:type="dxa"/>
            <w:vMerge/>
          </w:tcPr>
          <w:p w14:paraId="6B58DF95" w14:textId="77777777" w:rsidR="004841D9" w:rsidRPr="00D866B8" w:rsidRDefault="004841D9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4841D9" w:rsidRPr="00D866B8" w14:paraId="62060AA8" w14:textId="77777777" w:rsidTr="00A569F8">
        <w:trPr>
          <w:trHeight w:val="342"/>
          <w:jc w:val="center"/>
        </w:trPr>
        <w:tc>
          <w:tcPr>
            <w:tcW w:w="1691" w:type="dxa"/>
            <w:vAlign w:val="center"/>
          </w:tcPr>
          <w:p w14:paraId="7B97AC35" w14:textId="61D80C88" w:rsidR="004841D9" w:rsidRPr="00D866B8" w:rsidRDefault="00A569F8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Extension</w:t>
            </w:r>
          </w:p>
        </w:tc>
        <w:tc>
          <w:tcPr>
            <w:tcW w:w="1562" w:type="dxa"/>
            <w:vAlign w:val="center"/>
          </w:tcPr>
          <w:p w14:paraId="04B679AC" w14:textId="77777777" w:rsidR="004841D9" w:rsidRPr="00D866B8" w:rsidRDefault="004841D9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72℃, 5 s</w:t>
            </w:r>
          </w:p>
        </w:tc>
        <w:tc>
          <w:tcPr>
            <w:tcW w:w="2481" w:type="dxa"/>
            <w:vMerge/>
          </w:tcPr>
          <w:p w14:paraId="67667E3E" w14:textId="77777777" w:rsidR="004841D9" w:rsidRPr="00D866B8" w:rsidRDefault="004841D9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4841D9" w:rsidRPr="00D866B8" w14:paraId="4155BDB9" w14:textId="77777777" w:rsidTr="00A569F8">
        <w:trPr>
          <w:trHeight w:val="190"/>
          <w:jc w:val="center"/>
        </w:trPr>
        <w:tc>
          <w:tcPr>
            <w:tcW w:w="1691" w:type="dxa"/>
            <w:vAlign w:val="center"/>
          </w:tcPr>
          <w:p w14:paraId="1CD3ABB8" w14:textId="7546E763" w:rsidR="004841D9" w:rsidRPr="00D866B8" w:rsidRDefault="00A569F8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</w:t>
            </w:r>
            <w:r w:rsidRPr="0014654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enaturing</w:t>
            </w:r>
          </w:p>
        </w:tc>
        <w:tc>
          <w:tcPr>
            <w:tcW w:w="1562" w:type="dxa"/>
            <w:vAlign w:val="center"/>
          </w:tcPr>
          <w:p w14:paraId="7F6F7FC4" w14:textId="77777777" w:rsidR="004841D9" w:rsidRPr="00D866B8" w:rsidRDefault="004841D9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96℃, 10 s</w:t>
            </w:r>
          </w:p>
        </w:tc>
        <w:tc>
          <w:tcPr>
            <w:tcW w:w="2481" w:type="dxa"/>
            <w:vMerge w:val="restart"/>
            <w:vAlign w:val="center"/>
          </w:tcPr>
          <w:p w14:paraId="635EA7BC" w14:textId="56776FD0" w:rsidR="004841D9" w:rsidRPr="00D866B8" w:rsidRDefault="004841D9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10~12 cycles</w:t>
            </w:r>
          </w:p>
        </w:tc>
      </w:tr>
      <w:tr w:rsidR="004841D9" w:rsidRPr="00D866B8" w14:paraId="48FC5743" w14:textId="77777777" w:rsidTr="00A569F8">
        <w:trPr>
          <w:trHeight w:val="267"/>
          <w:jc w:val="center"/>
        </w:trPr>
        <w:tc>
          <w:tcPr>
            <w:tcW w:w="1691" w:type="dxa"/>
            <w:vAlign w:val="center"/>
          </w:tcPr>
          <w:p w14:paraId="115C47AA" w14:textId="594DCAAD" w:rsidR="004841D9" w:rsidRPr="00D866B8" w:rsidRDefault="00A569F8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Annealing</w:t>
            </w: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4841D9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/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Extension</w:t>
            </w:r>
          </w:p>
        </w:tc>
        <w:tc>
          <w:tcPr>
            <w:tcW w:w="1562" w:type="dxa"/>
            <w:vAlign w:val="center"/>
          </w:tcPr>
          <w:p w14:paraId="1C35F5FD" w14:textId="77777777" w:rsidR="004841D9" w:rsidRPr="00D866B8" w:rsidRDefault="004841D9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65℃, 15 s</w:t>
            </w:r>
          </w:p>
        </w:tc>
        <w:tc>
          <w:tcPr>
            <w:tcW w:w="2481" w:type="dxa"/>
            <w:vMerge/>
          </w:tcPr>
          <w:p w14:paraId="5D2AAB59" w14:textId="77777777" w:rsidR="004841D9" w:rsidRPr="00D866B8" w:rsidRDefault="004841D9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4841D9" w:rsidRPr="00D866B8" w14:paraId="21868179" w14:textId="77777777" w:rsidTr="00A569F8">
        <w:trPr>
          <w:trHeight w:val="429"/>
          <w:jc w:val="center"/>
        </w:trPr>
        <w:tc>
          <w:tcPr>
            <w:tcW w:w="1691" w:type="dxa"/>
            <w:vAlign w:val="center"/>
          </w:tcPr>
          <w:p w14:paraId="13AC8EB1" w14:textId="58A70B86" w:rsidR="004841D9" w:rsidRPr="00D866B8" w:rsidRDefault="00A569F8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Extension</w:t>
            </w:r>
          </w:p>
        </w:tc>
        <w:tc>
          <w:tcPr>
            <w:tcW w:w="1562" w:type="dxa"/>
            <w:vAlign w:val="center"/>
          </w:tcPr>
          <w:p w14:paraId="5DEADE9C" w14:textId="77777777" w:rsidR="004841D9" w:rsidRPr="00D866B8" w:rsidRDefault="004841D9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68℃, 5 s</w:t>
            </w:r>
          </w:p>
        </w:tc>
        <w:tc>
          <w:tcPr>
            <w:tcW w:w="2481" w:type="dxa"/>
            <w:vMerge/>
          </w:tcPr>
          <w:p w14:paraId="166AFD5C" w14:textId="77777777" w:rsidR="004841D9" w:rsidRPr="00D866B8" w:rsidRDefault="004841D9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4841D9" w:rsidRPr="00D866B8" w14:paraId="5902A143" w14:textId="77777777" w:rsidTr="00A569F8">
        <w:trPr>
          <w:trHeight w:val="220"/>
          <w:jc w:val="center"/>
        </w:trPr>
        <w:tc>
          <w:tcPr>
            <w:tcW w:w="1691" w:type="dxa"/>
            <w:vAlign w:val="center"/>
          </w:tcPr>
          <w:p w14:paraId="4021CAA3" w14:textId="641D2D39" w:rsidR="004841D9" w:rsidRPr="00D866B8" w:rsidRDefault="00A569F8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Extension</w:t>
            </w:r>
          </w:p>
        </w:tc>
        <w:tc>
          <w:tcPr>
            <w:tcW w:w="1562" w:type="dxa"/>
            <w:vAlign w:val="center"/>
          </w:tcPr>
          <w:p w14:paraId="6B679439" w14:textId="77777777" w:rsidR="004841D9" w:rsidRPr="00D866B8" w:rsidRDefault="004841D9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72℃, 5 s</w:t>
            </w:r>
          </w:p>
        </w:tc>
        <w:tc>
          <w:tcPr>
            <w:tcW w:w="2481" w:type="dxa"/>
            <w:vMerge/>
          </w:tcPr>
          <w:p w14:paraId="7FAE33B5" w14:textId="77777777" w:rsidR="004841D9" w:rsidRPr="00D866B8" w:rsidRDefault="004841D9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4841D9" w:rsidRPr="00D866B8" w14:paraId="39578FE1" w14:textId="77777777" w:rsidTr="00A569F8">
        <w:trPr>
          <w:trHeight w:val="242"/>
          <w:jc w:val="center"/>
        </w:trPr>
        <w:tc>
          <w:tcPr>
            <w:tcW w:w="1691" w:type="dxa"/>
            <w:vAlign w:val="center"/>
          </w:tcPr>
          <w:p w14:paraId="54F16094" w14:textId="6ED102D1" w:rsidR="004841D9" w:rsidRPr="00D866B8" w:rsidRDefault="00A569F8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Final extension</w:t>
            </w:r>
          </w:p>
        </w:tc>
        <w:tc>
          <w:tcPr>
            <w:tcW w:w="1562" w:type="dxa"/>
            <w:vAlign w:val="center"/>
          </w:tcPr>
          <w:p w14:paraId="4B12F46B" w14:textId="77777777" w:rsidR="004841D9" w:rsidRPr="00D866B8" w:rsidRDefault="004841D9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68℃, 1 min</w:t>
            </w:r>
          </w:p>
        </w:tc>
        <w:tc>
          <w:tcPr>
            <w:tcW w:w="2481" w:type="dxa"/>
          </w:tcPr>
          <w:p w14:paraId="313780DE" w14:textId="77777777" w:rsidR="004841D9" w:rsidRPr="00D866B8" w:rsidRDefault="004841D9" w:rsidP="00800B8A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1 cycle</w:t>
            </w:r>
          </w:p>
        </w:tc>
      </w:tr>
    </w:tbl>
    <w:p w14:paraId="7C17E7DC" w14:textId="77777777" w:rsidR="004841D9" w:rsidRDefault="004841D9" w:rsidP="00800B8A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5ED043E2" w14:textId="0F07D873" w:rsidR="00A569F8" w:rsidRDefault="004841D9" w:rsidP="0005135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The length of the </w:t>
      </w:r>
      <w:r w:rsidR="00051359">
        <w:rPr>
          <w:rFonts w:ascii="Times New Roman" w:eastAsia="宋体" w:hAnsi="Times New Roman" w:cs="Times New Roman"/>
          <w:sz w:val="24"/>
          <w:szCs w:val="24"/>
        </w:rPr>
        <w:t xml:space="preserve">final </w:t>
      </w:r>
      <w:r w:rsidR="00A569F8">
        <w:rPr>
          <w:rFonts w:ascii="Times New Roman" w:eastAsia="宋体" w:hAnsi="Times New Roman" w:cs="Times New Roman" w:hint="eastAsia"/>
          <w:sz w:val="24"/>
          <w:szCs w:val="24"/>
        </w:rPr>
        <w:t xml:space="preserve">products 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>after the second</w:t>
      </w:r>
      <w:r w:rsidR="00A569F8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round </w:t>
      </w:r>
      <w:r w:rsidR="00A569F8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 is about 340~400 bp (including adapters and barcodes). Several products can be randomly selected from each plate for agarose gel (1.3%) electrophoresis. </w:t>
      </w:r>
      <w:r w:rsidR="00A569F8"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If the concentration </w:t>
      </w:r>
      <w:r w:rsidR="00A569F8">
        <w:rPr>
          <w:rFonts w:ascii="Times New Roman" w:eastAsia="宋体" w:hAnsi="Times New Roman" w:cs="Times New Roman" w:hint="eastAsia"/>
          <w:sz w:val="24"/>
          <w:szCs w:val="24"/>
        </w:rPr>
        <w:t xml:space="preserve">of products </w:t>
      </w:r>
      <w:r w:rsidR="00A569F8" w:rsidRPr="00C310F1">
        <w:rPr>
          <w:rFonts w:ascii="Times New Roman" w:eastAsia="宋体" w:hAnsi="Times New Roman" w:cs="Times New Roman" w:hint="eastAsia"/>
          <w:sz w:val="24"/>
          <w:szCs w:val="24"/>
        </w:rPr>
        <w:t>is low,</w:t>
      </w:r>
      <w:r w:rsidR="00A569F8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A569F8" w:rsidRPr="001861B7">
        <w:rPr>
          <w:rFonts w:ascii="Times New Roman" w:eastAsia="宋体" w:hAnsi="Times New Roman" w:cs="Times New Roman" w:hint="eastAsia"/>
          <w:sz w:val="24"/>
          <w:szCs w:val="24"/>
        </w:rPr>
        <w:t xml:space="preserve">2~3 cycles can be increased </w:t>
      </w:r>
      <w:r w:rsidR="00A569F8">
        <w:rPr>
          <w:rFonts w:ascii="Times New Roman" w:eastAsia="宋体" w:hAnsi="Times New Roman" w:cs="Times New Roman" w:hint="eastAsia"/>
          <w:sz w:val="24"/>
          <w:szCs w:val="24"/>
        </w:rPr>
        <w:t xml:space="preserve">of extension </w:t>
      </w:r>
      <w:r w:rsidR="00A569F8" w:rsidRPr="001861B7">
        <w:rPr>
          <w:rFonts w:ascii="Times New Roman" w:eastAsia="宋体" w:hAnsi="Times New Roman" w:cs="Times New Roman" w:hint="eastAsia"/>
          <w:sz w:val="24"/>
          <w:szCs w:val="24"/>
        </w:rPr>
        <w:t>to increase the concentration</w:t>
      </w:r>
      <w:r w:rsidR="00A569F8" w:rsidRPr="00C310F1"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14:paraId="6B42B089" w14:textId="7747E8DC" w:rsidR="004841D9" w:rsidRDefault="003E523D" w:rsidP="0005135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Pool </w:t>
      </w:r>
      <w:r w:rsidR="00731988"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3 </w:t>
      </w:r>
      <w:proofErr w:type="spellStart"/>
      <w:r w:rsidR="00731988" w:rsidRPr="004841D9">
        <w:rPr>
          <w:rFonts w:ascii="Times New Roman" w:eastAsia="宋体" w:hAnsi="Times New Roman" w:cs="Times New Roman"/>
          <w:sz w:val="24"/>
          <w:szCs w:val="24"/>
        </w:rPr>
        <w:t>μ</w:t>
      </w:r>
      <w:r w:rsidR="00731988" w:rsidRPr="004841D9">
        <w:rPr>
          <w:rFonts w:ascii="Times New Roman" w:eastAsia="宋体" w:hAnsi="Times New Roman" w:cs="Times New Roman" w:hint="eastAsia"/>
          <w:sz w:val="24"/>
          <w:szCs w:val="24"/>
        </w:rPr>
        <w:t>L</w:t>
      </w:r>
      <w:proofErr w:type="spellEnd"/>
      <w:r w:rsidR="00731988">
        <w:rPr>
          <w:rFonts w:ascii="Times New Roman" w:eastAsia="宋体" w:hAnsi="Times New Roman" w:cs="Times New Roman"/>
          <w:sz w:val="24"/>
          <w:szCs w:val="24"/>
        </w:rPr>
        <w:t xml:space="preserve"> of each sample </w:t>
      </w:r>
      <w:r w:rsidR="00731988" w:rsidRPr="004841D9">
        <w:rPr>
          <w:rFonts w:ascii="Times New Roman" w:eastAsia="宋体" w:hAnsi="Times New Roman" w:cs="Times New Roman" w:hint="eastAsia"/>
          <w:sz w:val="24"/>
          <w:szCs w:val="24"/>
        </w:rPr>
        <w:t>from each 96-well plate</w:t>
      </w:r>
      <w:r w:rsidR="00731988">
        <w:rPr>
          <w:rFonts w:ascii="Times New Roman" w:eastAsia="宋体" w:hAnsi="Times New Roman" w:cs="Times New Roman"/>
          <w:sz w:val="24"/>
          <w:szCs w:val="24"/>
        </w:rPr>
        <w:t xml:space="preserve"> to generate a group (</w:t>
      </w:r>
      <w:r w:rsidR="00731988"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nearly 300 </w:t>
      </w:r>
      <w:proofErr w:type="spellStart"/>
      <w:r w:rsidR="00731988" w:rsidRPr="004841D9">
        <w:rPr>
          <w:rFonts w:ascii="Times New Roman" w:eastAsia="宋体" w:hAnsi="Times New Roman" w:cs="Times New Roman"/>
          <w:sz w:val="24"/>
          <w:szCs w:val="24"/>
        </w:rPr>
        <w:t>μ</w:t>
      </w:r>
      <w:r w:rsidR="00731988" w:rsidRPr="004841D9">
        <w:rPr>
          <w:rFonts w:ascii="Times New Roman" w:eastAsia="宋体" w:hAnsi="Times New Roman" w:cs="Times New Roman" w:hint="eastAsia"/>
          <w:sz w:val="24"/>
          <w:szCs w:val="24"/>
        </w:rPr>
        <w:t>L</w:t>
      </w:r>
      <w:proofErr w:type="spellEnd"/>
      <w:r w:rsidR="00731988"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 per group</w:t>
      </w:r>
      <w:r w:rsidR="00731988">
        <w:rPr>
          <w:rFonts w:ascii="Times New Roman" w:eastAsia="宋体" w:hAnsi="Times New Roman" w:cs="Times New Roman"/>
          <w:sz w:val="24"/>
          <w:szCs w:val="24"/>
        </w:rPr>
        <w:t xml:space="preserve">) for purification using </w:t>
      </w:r>
      <w:r w:rsidR="00731988" w:rsidRPr="004841D9">
        <w:rPr>
          <w:rFonts w:ascii="Times New Roman" w:eastAsia="宋体" w:hAnsi="Times New Roman" w:cs="Times New Roman" w:hint="eastAsia"/>
          <w:sz w:val="24"/>
          <w:szCs w:val="24"/>
        </w:rPr>
        <w:t>1.3% agarose gel electrophoresis</w:t>
      </w:r>
      <w:r w:rsidR="00731988">
        <w:rPr>
          <w:rFonts w:ascii="Times New Roman" w:eastAsia="宋体" w:hAnsi="Times New Roman" w:cs="Times New Roman"/>
          <w:sz w:val="24"/>
          <w:szCs w:val="24"/>
        </w:rPr>
        <w:t xml:space="preserve"> followed by </w:t>
      </w:r>
      <w:r w:rsidR="00731988"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a </w:t>
      </w:r>
      <w:r w:rsidR="00731988" w:rsidRPr="004841D9">
        <w:rPr>
          <w:rFonts w:ascii="Times New Roman" w:eastAsia="宋体" w:hAnsi="Times New Roman" w:cs="Times New Roman" w:hint="eastAsia"/>
          <w:sz w:val="24"/>
          <w:szCs w:val="24"/>
        </w:rPr>
        <w:lastRenderedPageBreak/>
        <w:t>DNA purification kit</w:t>
      </w:r>
      <w:r w:rsidR="00731988">
        <w:rPr>
          <w:rFonts w:ascii="Times New Roman" w:eastAsia="宋体" w:hAnsi="Times New Roman" w:cs="Times New Roman"/>
          <w:sz w:val="24"/>
          <w:szCs w:val="24"/>
        </w:rPr>
        <w:t>.</w:t>
      </w:r>
      <w:r w:rsidR="004841D9"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 After </w:t>
      </w:r>
      <w:r w:rsidR="005A2886">
        <w:rPr>
          <w:rFonts w:ascii="Times New Roman" w:eastAsia="宋体" w:hAnsi="Times New Roman" w:cs="Times New Roman"/>
          <w:sz w:val="24"/>
          <w:szCs w:val="24"/>
        </w:rPr>
        <w:t>quantifying</w:t>
      </w:r>
      <w:r w:rsidR="004841D9"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 the concentration of each group of purified products, mix the</w:t>
      </w:r>
      <w:r w:rsidR="00A569F8" w:rsidRPr="00A569F8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A569F8" w:rsidRPr="004841D9">
        <w:rPr>
          <w:rFonts w:ascii="Times New Roman" w:eastAsia="宋体" w:hAnsi="Times New Roman" w:cs="Times New Roman" w:hint="eastAsia"/>
          <w:sz w:val="24"/>
          <w:szCs w:val="24"/>
        </w:rPr>
        <w:t>puri</w:t>
      </w:r>
      <w:r w:rsidR="00A569F8">
        <w:rPr>
          <w:rFonts w:ascii="Times New Roman" w:eastAsia="宋体" w:hAnsi="Times New Roman" w:cs="Times New Roman" w:hint="eastAsia"/>
          <w:sz w:val="24"/>
          <w:szCs w:val="24"/>
        </w:rPr>
        <w:t>fied</w:t>
      </w:r>
      <w:r w:rsidR="004841D9"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 products of each group in equal amounts (the group with less than 96 samples should reduce the mixing amount </w:t>
      </w:r>
      <w:r w:rsidR="005A2886">
        <w:rPr>
          <w:rFonts w:ascii="Times New Roman" w:eastAsia="宋体" w:hAnsi="Times New Roman" w:cs="Times New Roman"/>
          <w:sz w:val="24"/>
          <w:szCs w:val="24"/>
        </w:rPr>
        <w:t>accordingly</w:t>
      </w:r>
      <w:r w:rsidR="004841D9" w:rsidRPr="004841D9">
        <w:rPr>
          <w:rFonts w:ascii="Times New Roman" w:eastAsia="宋体" w:hAnsi="Times New Roman" w:cs="Times New Roman" w:hint="eastAsia"/>
          <w:sz w:val="24"/>
          <w:szCs w:val="24"/>
        </w:rPr>
        <w:t>). The final concentration of the total mixed product is at least 50 ng/</w:t>
      </w:r>
      <w:proofErr w:type="spellStart"/>
      <w:r w:rsidR="00A569F8" w:rsidRPr="004841D9">
        <w:rPr>
          <w:rFonts w:ascii="Times New Roman" w:eastAsia="宋体" w:hAnsi="Times New Roman" w:cs="Times New Roman"/>
          <w:sz w:val="24"/>
          <w:szCs w:val="24"/>
        </w:rPr>
        <w:t>μ</w:t>
      </w:r>
      <w:r w:rsidR="004841D9" w:rsidRPr="004841D9">
        <w:rPr>
          <w:rFonts w:ascii="Times New Roman" w:eastAsia="宋体" w:hAnsi="Times New Roman" w:cs="Times New Roman" w:hint="eastAsia"/>
          <w:sz w:val="24"/>
          <w:szCs w:val="24"/>
        </w:rPr>
        <w:t>L</w:t>
      </w:r>
      <w:proofErr w:type="spellEnd"/>
      <w:r w:rsidR="004841D9" w:rsidRPr="004841D9">
        <w:rPr>
          <w:rFonts w:ascii="Times New Roman" w:eastAsia="宋体" w:hAnsi="Times New Roman" w:cs="Times New Roman" w:hint="eastAsia"/>
          <w:sz w:val="24"/>
          <w:szCs w:val="24"/>
        </w:rPr>
        <w:t xml:space="preserve">, and the product volume is at least 60 </w:t>
      </w:r>
      <w:proofErr w:type="spellStart"/>
      <w:r w:rsidR="00A569F8" w:rsidRPr="004841D9">
        <w:rPr>
          <w:rFonts w:ascii="Times New Roman" w:eastAsia="宋体" w:hAnsi="Times New Roman" w:cs="Times New Roman"/>
          <w:sz w:val="24"/>
          <w:szCs w:val="24"/>
        </w:rPr>
        <w:t>μ</w:t>
      </w:r>
      <w:r w:rsidR="004841D9" w:rsidRPr="004841D9">
        <w:rPr>
          <w:rFonts w:ascii="Times New Roman" w:eastAsia="宋体" w:hAnsi="Times New Roman" w:cs="Times New Roman" w:hint="eastAsia"/>
          <w:sz w:val="24"/>
          <w:szCs w:val="24"/>
        </w:rPr>
        <w:t>L</w:t>
      </w:r>
      <w:proofErr w:type="spellEnd"/>
      <w:r w:rsidR="004841D9" w:rsidRPr="004841D9"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14:paraId="689C3CB0" w14:textId="2B064E68" w:rsidR="001132F9" w:rsidRPr="00160B4C" w:rsidRDefault="001132F9" w:rsidP="00800B8A">
      <w:pPr>
        <w:spacing w:line="360" w:lineRule="auto"/>
        <w:ind w:firstLineChars="200" w:firstLine="482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160B4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2. NGS sequencing</w:t>
      </w:r>
    </w:p>
    <w:p w14:paraId="23EEF463" w14:textId="44D8C17A" w:rsidR="001132F9" w:rsidRPr="001132F9" w:rsidRDefault="001132F9" w:rsidP="00160B4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The mixed library </w:t>
      </w:r>
      <w:r w:rsidR="00B34E26">
        <w:rPr>
          <w:rFonts w:ascii="Times New Roman" w:eastAsia="宋体" w:hAnsi="Times New Roman" w:cs="Times New Roman" w:hint="eastAsia"/>
          <w:sz w:val="24"/>
          <w:szCs w:val="24"/>
        </w:rPr>
        <w:t>is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sent to </w:t>
      </w:r>
      <w:r w:rsidR="00B34E26">
        <w:rPr>
          <w:rFonts w:ascii="Times New Roman" w:eastAsia="宋体" w:hAnsi="Times New Roman" w:cs="Times New Roman"/>
          <w:sz w:val="24"/>
          <w:szCs w:val="24"/>
        </w:rPr>
        <w:t>the</w:t>
      </w:r>
      <w:r w:rsidR="00B34E26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>compan</w:t>
      </w:r>
      <w:r w:rsidR="00B34E26">
        <w:rPr>
          <w:rFonts w:ascii="Times New Roman" w:eastAsia="宋体" w:hAnsi="Times New Roman" w:cs="Times New Roman" w:hint="eastAsia"/>
          <w:sz w:val="24"/>
          <w:szCs w:val="24"/>
        </w:rPr>
        <w:t>y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for sequencing through Illumina X-Ten</w:t>
      </w:r>
      <w:r w:rsidR="00B34E26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or Nova-seq platforms (if other platforms are used, </w:t>
      </w:r>
      <w:proofErr w:type="spellStart"/>
      <w:r w:rsidRPr="001132F9">
        <w:rPr>
          <w:rFonts w:ascii="Times New Roman" w:eastAsia="宋体" w:hAnsi="Times New Roman" w:cs="Times New Roman" w:hint="eastAsia"/>
          <w:sz w:val="24"/>
          <w:szCs w:val="24"/>
        </w:rPr>
        <w:t>pos</w:t>
      </w:r>
      <w:r w:rsidRPr="00B34E26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N</w:t>
      </w:r>
      <w:proofErr w:type="spellEnd"/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-F and </w:t>
      </w:r>
      <w:proofErr w:type="spellStart"/>
      <w:r w:rsidRPr="001132F9">
        <w:rPr>
          <w:rFonts w:ascii="Times New Roman" w:eastAsia="宋体" w:hAnsi="Times New Roman" w:cs="Times New Roman" w:hint="eastAsia"/>
          <w:sz w:val="24"/>
          <w:szCs w:val="24"/>
        </w:rPr>
        <w:t>plate</w:t>
      </w:r>
      <w:r w:rsidRPr="00B34E26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N</w:t>
      </w:r>
      <w:proofErr w:type="spellEnd"/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-R, Lib-F and Lib-R </w:t>
      </w:r>
      <w:r w:rsidR="00160B4C">
        <w:rPr>
          <w:rFonts w:ascii="Times New Roman" w:eastAsia="宋体" w:hAnsi="Times New Roman" w:cs="Times New Roman"/>
          <w:sz w:val="24"/>
          <w:szCs w:val="24"/>
        </w:rPr>
        <w:t xml:space="preserve">are 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>need</w:t>
      </w:r>
      <w:r w:rsidR="00160B4C">
        <w:rPr>
          <w:rFonts w:ascii="Times New Roman" w:eastAsia="宋体" w:hAnsi="Times New Roman" w:cs="Times New Roman"/>
          <w:sz w:val="24"/>
          <w:szCs w:val="24"/>
        </w:rPr>
        <w:t>ed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to be redesigned according to the adapter sequences provided by the platform). Since the minimum sequencing amount required by the sequencing company is 1 Gb, it is recommended that </w:t>
      </w:r>
      <w:r w:rsidR="00160B4C">
        <w:rPr>
          <w:rFonts w:ascii="Times New Roman" w:eastAsia="宋体" w:hAnsi="Times New Roman" w:cs="Times New Roman"/>
          <w:sz w:val="24"/>
          <w:szCs w:val="24"/>
        </w:rPr>
        <w:t xml:space="preserve">the 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sequencing amount of 1 to 10 </w:t>
      </w:r>
      <w:r w:rsidR="00B34E26">
        <w:rPr>
          <w:rFonts w:ascii="Times New Roman" w:eastAsia="宋体" w:hAnsi="Times New Roman" w:cs="Times New Roman" w:hint="eastAsia"/>
          <w:sz w:val="24"/>
          <w:szCs w:val="24"/>
        </w:rPr>
        <w:t xml:space="preserve">96-well 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>PCR plates is 1 Gb. Based on the product length of about 350 bp, the average depth of each sample is 30000</w:t>
      </w:r>
      <w:r w:rsidR="00B34E26" w:rsidRPr="00D866B8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×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~ 3000</w:t>
      </w:r>
      <w:r w:rsidR="00B34E26" w:rsidRPr="00D866B8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×</w:t>
      </w:r>
      <w:r w:rsidR="00160B4C">
        <w:rPr>
          <w:rFonts w:ascii="Times New Roman" w:eastAsia="宋体" w:hAnsi="Times New Roman" w:cs="Times New Roman"/>
          <w:sz w:val="24"/>
          <w:szCs w:val="24"/>
        </w:rPr>
        <w:t xml:space="preserve"> in theory. </w:t>
      </w:r>
    </w:p>
    <w:p w14:paraId="48794ED8" w14:textId="236269DA" w:rsidR="001132F9" w:rsidRDefault="00D801F3" w:rsidP="00D801F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Some</w:t>
      </w:r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companies </w:t>
      </w:r>
      <w:r>
        <w:rPr>
          <w:rFonts w:ascii="Times New Roman" w:eastAsia="宋体" w:hAnsi="Times New Roman" w:cs="Times New Roman"/>
          <w:sz w:val="24"/>
          <w:szCs w:val="24"/>
        </w:rPr>
        <w:t xml:space="preserve">in China </w:t>
      </w:r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(such as Wuhan </w:t>
      </w:r>
      <w:proofErr w:type="spellStart"/>
      <w:r w:rsidR="00053A7D">
        <w:rPr>
          <w:rFonts w:ascii="Times New Roman" w:eastAsia="宋体" w:hAnsi="Times New Roman" w:cs="Times New Roman" w:hint="eastAsia"/>
          <w:sz w:val="24"/>
          <w:szCs w:val="24"/>
        </w:rPr>
        <w:t>Kinstar</w:t>
      </w:r>
      <w:proofErr w:type="spellEnd"/>
      <w:r w:rsidR="00053A7D">
        <w:rPr>
          <w:rFonts w:ascii="Times New Roman" w:eastAsia="宋体" w:hAnsi="Times New Roman" w:cs="Times New Roman" w:hint="eastAsia"/>
          <w:sz w:val="24"/>
          <w:szCs w:val="24"/>
        </w:rPr>
        <w:t xml:space="preserve"> Global</w:t>
      </w:r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, </w:t>
      </w:r>
      <w:proofErr w:type="spellStart"/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t>Haplo</w:t>
      </w:r>
      <w:r w:rsidR="00053A7D">
        <w:rPr>
          <w:rFonts w:ascii="Times New Roman" w:eastAsia="宋体" w:hAnsi="Times New Roman" w:cs="Times New Roman" w:hint="eastAsia"/>
          <w:sz w:val="24"/>
          <w:szCs w:val="24"/>
        </w:rPr>
        <w:t>X</w:t>
      </w:r>
      <w:proofErr w:type="spellEnd"/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, and </w:t>
      </w:r>
      <w:proofErr w:type="spellStart"/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t>Gene</w:t>
      </w:r>
      <w:r w:rsidR="00053A7D">
        <w:rPr>
          <w:rFonts w:ascii="Times New Roman" w:eastAsia="宋体" w:hAnsi="Times New Roman" w:cs="Times New Roman" w:hint="eastAsia"/>
          <w:sz w:val="24"/>
          <w:szCs w:val="24"/>
        </w:rPr>
        <w:t>plus</w:t>
      </w:r>
      <w:proofErr w:type="spellEnd"/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) can </w:t>
      </w:r>
      <w:r>
        <w:rPr>
          <w:rFonts w:ascii="Times New Roman" w:eastAsia="宋体" w:hAnsi="Times New Roman" w:cs="Times New Roman"/>
          <w:sz w:val="24"/>
          <w:szCs w:val="24"/>
        </w:rPr>
        <w:t>complete</w:t>
      </w:r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7D487E">
        <w:rPr>
          <w:rFonts w:ascii="Times New Roman" w:eastAsia="宋体" w:hAnsi="Times New Roman" w:cs="Times New Roman" w:hint="eastAsia"/>
          <w:sz w:val="24"/>
          <w:szCs w:val="24"/>
        </w:rPr>
        <w:t>the</w:t>
      </w:r>
      <w:r w:rsidR="007D487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sequencing within </w:t>
      </w:r>
      <w:r w:rsidR="007D487E">
        <w:rPr>
          <w:rFonts w:ascii="Times New Roman" w:eastAsia="宋体" w:hAnsi="Times New Roman" w:cs="Times New Roman"/>
          <w:sz w:val="24"/>
          <w:szCs w:val="24"/>
        </w:rPr>
        <w:t>3~5 workdays</w:t>
      </w:r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A43D34" w:rsidRPr="00A43D34">
        <w:rPr>
          <w:rFonts w:ascii="Times New Roman" w:eastAsia="宋体" w:hAnsi="Times New Roman" w:cs="Times New Roman"/>
          <w:sz w:val="24"/>
          <w:szCs w:val="24"/>
        </w:rPr>
        <w:t>after receiving a customer’s sequencing library samples</w:t>
      </w:r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14:paraId="6BCB8494" w14:textId="1851F57D" w:rsidR="001132F9" w:rsidRPr="00DE1A6C" w:rsidRDefault="001132F9" w:rsidP="00800B8A">
      <w:pPr>
        <w:spacing w:line="360" w:lineRule="auto"/>
        <w:ind w:firstLineChars="200" w:firstLine="482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E1A6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3. </w:t>
      </w:r>
      <w:r w:rsidR="00ED46DC">
        <w:rPr>
          <w:rFonts w:ascii="Times New Roman" w:eastAsia="宋体" w:hAnsi="Times New Roman" w:cs="Times New Roman"/>
          <w:b/>
          <w:bCs/>
          <w:sz w:val="24"/>
          <w:szCs w:val="24"/>
        </w:rPr>
        <w:t>Mutation a</w:t>
      </w:r>
      <w:r w:rsidRPr="00DE1A6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nalysis using </w:t>
      </w:r>
      <w:proofErr w:type="spellStart"/>
      <w:r w:rsidRPr="00DE1A6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HiDecode</w:t>
      </w:r>
      <w:proofErr w:type="spellEnd"/>
    </w:p>
    <w:p w14:paraId="4D76A234" w14:textId="3D88C9D7" w:rsidR="001132F9" w:rsidRDefault="001132F9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(1) 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The interface of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HiDecode</w:t>
      </w:r>
      <w:proofErr w:type="spellEnd"/>
    </w:p>
    <w:p w14:paraId="6BCD7705" w14:textId="4127A09C" w:rsidR="001132F9" w:rsidRDefault="001132F9" w:rsidP="00586F2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The main interface of </w:t>
      </w:r>
      <w:proofErr w:type="spellStart"/>
      <w:r w:rsidRPr="001132F9">
        <w:rPr>
          <w:rFonts w:ascii="Times New Roman" w:eastAsia="宋体" w:hAnsi="Times New Roman" w:cs="Times New Roman" w:hint="eastAsia"/>
          <w:sz w:val="24"/>
          <w:szCs w:val="24"/>
        </w:rPr>
        <w:t>HiDecode</w:t>
      </w:r>
      <w:proofErr w:type="spellEnd"/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includes </w:t>
      </w:r>
      <w:r w:rsidR="00586F28" w:rsidRPr="00586F28">
        <w:rPr>
          <w:rFonts w:ascii="Times New Roman" w:eastAsia="宋体" w:hAnsi="Times New Roman" w:cs="Times New Roman"/>
          <w:sz w:val="24"/>
          <w:szCs w:val="24"/>
        </w:rPr>
        <w:t>the menu, toolbar, file input panel, plate canvas, and decoding results panel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(Figure 2-3). The menu bar provides commonly used setting functions</w:t>
      </w:r>
      <w:r w:rsidR="00B34E26">
        <w:rPr>
          <w:rFonts w:ascii="Times New Roman" w:eastAsia="宋体" w:hAnsi="Times New Roman" w:cs="Times New Roman" w:hint="eastAsia"/>
          <w:sz w:val="24"/>
          <w:szCs w:val="24"/>
        </w:rPr>
        <w:t xml:space="preserve"> and 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>plugin</w:t>
      </w:r>
      <w:r w:rsidR="00B34E26">
        <w:rPr>
          <w:rFonts w:ascii="Times New Roman" w:eastAsia="宋体" w:hAnsi="Times New Roman" w:cs="Times New Roman" w:hint="eastAsia"/>
          <w:sz w:val="24"/>
          <w:szCs w:val="24"/>
        </w:rPr>
        <w:t>.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B34E26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>he</w:t>
      </w:r>
      <w:r w:rsidR="00B34E26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="008A6EF1">
        <w:rPr>
          <w:rFonts w:ascii="Times New Roman" w:eastAsia="宋体" w:hAnsi="Times New Roman" w:cs="Times New Roman"/>
          <w:sz w:val="24"/>
          <w:szCs w:val="24"/>
        </w:rPr>
        <w:t>bartool</w:t>
      </w:r>
      <w:proofErr w:type="spellEnd"/>
      <w:r w:rsidR="008A6EF1">
        <w:rPr>
          <w:rFonts w:ascii="Times New Roman" w:eastAsia="宋体" w:hAnsi="Times New Roman" w:cs="Times New Roman"/>
          <w:sz w:val="24"/>
          <w:szCs w:val="24"/>
        </w:rPr>
        <w:t xml:space="preserve"> provides</w:t>
      </w:r>
      <w:r w:rsidR="00B34E26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8A6EF1">
        <w:rPr>
          <w:rFonts w:ascii="Times New Roman" w:eastAsia="宋体" w:hAnsi="Times New Roman" w:cs="Times New Roman"/>
          <w:sz w:val="24"/>
          <w:szCs w:val="24"/>
        </w:rPr>
        <w:t xml:space="preserve">some </w:t>
      </w:r>
      <w:r w:rsidR="00B34E26">
        <w:rPr>
          <w:rFonts w:ascii="Times New Roman" w:eastAsia="宋体" w:hAnsi="Times New Roman" w:cs="Times New Roman" w:hint="eastAsia"/>
          <w:sz w:val="24"/>
          <w:szCs w:val="24"/>
        </w:rPr>
        <w:t>set</w:t>
      </w:r>
      <w:r w:rsidR="008A6EF1">
        <w:rPr>
          <w:rFonts w:ascii="Times New Roman" w:eastAsia="宋体" w:hAnsi="Times New Roman" w:cs="Times New Roman"/>
          <w:sz w:val="24"/>
          <w:szCs w:val="24"/>
        </w:rPr>
        <w:t>ting option</w:t>
      </w:r>
      <w:r w:rsidR="00B34E26">
        <w:rPr>
          <w:rFonts w:ascii="Times New Roman" w:eastAsia="宋体" w:hAnsi="Times New Roman" w:cs="Times New Roman" w:hint="eastAsia"/>
          <w:sz w:val="24"/>
          <w:szCs w:val="24"/>
        </w:rPr>
        <w:t xml:space="preserve">s </w:t>
      </w:r>
      <w:r w:rsidR="008A6EF1">
        <w:rPr>
          <w:rFonts w:ascii="Times New Roman" w:eastAsia="宋体" w:hAnsi="Times New Roman" w:cs="Times New Roman"/>
          <w:sz w:val="24"/>
          <w:szCs w:val="24"/>
        </w:rPr>
        <w:t>such as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8A6EF1">
        <w:rPr>
          <w:rFonts w:ascii="Times New Roman" w:eastAsia="宋体" w:hAnsi="Times New Roman" w:cs="Times New Roman"/>
          <w:sz w:val="24"/>
          <w:szCs w:val="24"/>
        </w:rPr>
        <w:t>setting</w:t>
      </w:r>
      <w:r w:rsidR="008A6EF1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8A6EF1">
        <w:rPr>
          <w:rFonts w:ascii="Times New Roman" w:eastAsia="宋体" w:hAnsi="Times New Roman" w:cs="Times New Roman"/>
          <w:sz w:val="24"/>
          <w:szCs w:val="24"/>
        </w:rPr>
        <w:t xml:space="preserve">mutation 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>threshold</w:t>
      </w:r>
      <w:r w:rsidR="008A6EF1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34E26">
        <w:rPr>
          <w:rFonts w:ascii="Times New Roman" w:eastAsia="宋体" w:hAnsi="Times New Roman" w:cs="Times New Roman" w:hint="eastAsia"/>
          <w:sz w:val="24"/>
          <w:szCs w:val="24"/>
        </w:rPr>
        <w:t xml:space="preserve">and 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CPU thread number. The file input module is used to input wild-type reference sequence file, target sequence file, and </w:t>
      </w:r>
      <w:r w:rsidR="008A6EF1">
        <w:rPr>
          <w:rFonts w:ascii="Times New Roman" w:eastAsia="宋体" w:hAnsi="Times New Roman" w:cs="Times New Roman"/>
          <w:sz w:val="24"/>
          <w:szCs w:val="24"/>
        </w:rPr>
        <w:t xml:space="preserve">paired-end 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sequencing files. In the barcode settings, </w:t>
      </w:r>
      <w:r w:rsidR="008A6EF1">
        <w:rPr>
          <w:rFonts w:ascii="Times New Roman" w:eastAsia="宋体" w:hAnsi="Times New Roman" w:cs="Times New Roman"/>
          <w:sz w:val="24"/>
          <w:szCs w:val="24"/>
        </w:rPr>
        <w:t xml:space="preserve">user can 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select the </w:t>
      </w:r>
      <w:r w:rsidR="008A6EF1">
        <w:rPr>
          <w:rFonts w:ascii="Times New Roman" w:eastAsia="宋体" w:hAnsi="Times New Roman" w:cs="Times New Roman"/>
          <w:sz w:val="24"/>
          <w:szCs w:val="24"/>
        </w:rPr>
        <w:t>used position- and plate-barcodes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. The </w:t>
      </w:r>
      <w:r w:rsidR="00AB1B89" w:rsidRPr="00586F28">
        <w:rPr>
          <w:rFonts w:ascii="Times New Roman" w:eastAsia="宋体" w:hAnsi="Times New Roman" w:cs="Times New Roman"/>
          <w:sz w:val="24"/>
          <w:szCs w:val="24"/>
        </w:rPr>
        <w:t>plate canvas</w:t>
      </w:r>
      <w:r w:rsidR="00AB1B89">
        <w:rPr>
          <w:rFonts w:ascii="Times New Roman" w:eastAsia="宋体" w:hAnsi="Times New Roman" w:cs="Times New Roman"/>
          <w:sz w:val="24"/>
          <w:szCs w:val="24"/>
        </w:rPr>
        <w:t xml:space="preserve"> is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used to interactively display the analysis results of each sample.</w:t>
      </w:r>
      <w:r w:rsidR="00AB1B89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7E1DB7CC" w14:textId="2C27FF7C" w:rsidR="001132F9" w:rsidRDefault="001132F9" w:rsidP="00800B8A">
      <w:pPr>
        <w:spacing w:line="360" w:lineRule="auto"/>
        <w:jc w:val="center"/>
        <w:rPr>
          <w:rFonts w:hint="eastAsia"/>
          <w:noProof/>
        </w:rPr>
      </w:pPr>
    </w:p>
    <w:p w14:paraId="11CEF7B4" w14:textId="6425B7A4" w:rsidR="00F72E92" w:rsidRDefault="00053A7D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151EC4" wp14:editId="0F89138D">
            <wp:extent cx="4756785" cy="3317980"/>
            <wp:effectExtent l="0" t="0" r="0" b="0"/>
            <wp:docPr id="54718888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317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BD3475" w14:textId="1273BE31" w:rsidR="001132F9" w:rsidRDefault="001132F9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Figure 2-3 The interface of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HiDecode</w:t>
      </w:r>
      <w:proofErr w:type="spellEnd"/>
    </w:p>
    <w:p w14:paraId="174F4318" w14:textId="77777777" w:rsidR="001132F9" w:rsidRDefault="001132F9" w:rsidP="00800B8A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2C3C4CD8" w14:textId="4C3A4EBD" w:rsidR="001132F9" w:rsidRDefault="001132F9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(2) 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Decoding operation 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of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HiDecode</w:t>
      </w:r>
      <w:proofErr w:type="spellEnd"/>
    </w:p>
    <w:p w14:paraId="20BDEEC7" w14:textId="52CDAB50" w:rsidR="001A69CE" w:rsidRPr="001A69CE" w:rsidRDefault="001A69CE" w:rsidP="001A69C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The use of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HiDecode</w:t>
      </w:r>
      <w:proofErr w:type="spellEnd"/>
      <w:r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DE2B1B">
        <w:rPr>
          <w:rFonts w:ascii="Times New Roman" w:eastAsia="宋体" w:hAnsi="Times New Roman" w:cs="Times New Roman"/>
          <w:sz w:val="24"/>
          <w:szCs w:val="24"/>
        </w:rPr>
        <w:t xml:space="preserve">for decoding mutations from NGS reads of pooled amplicons 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>is mainly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includes following three steps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>:</w:t>
      </w:r>
    </w:p>
    <w:p w14:paraId="60CD0C9B" w14:textId="1DAF7103" w:rsidR="001132F9" w:rsidRDefault="001132F9" w:rsidP="0046668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1132F9">
        <w:rPr>
          <w:rFonts w:ascii="Times New Roman" w:eastAsia="宋体" w:hAnsi="Times New Roman" w:cs="Times New Roman" w:hint="eastAsia"/>
          <w:sz w:val="24"/>
          <w:szCs w:val="24"/>
        </w:rPr>
        <w:t>i</w:t>
      </w:r>
      <w:proofErr w:type="spellEnd"/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) </w:t>
      </w:r>
      <w:r w:rsidR="00DE2B1B">
        <w:rPr>
          <w:rFonts w:ascii="Times New Roman" w:eastAsia="宋体" w:hAnsi="Times New Roman" w:cs="Times New Roman"/>
          <w:sz w:val="24"/>
          <w:szCs w:val="24"/>
        </w:rPr>
        <w:t xml:space="preserve">File </w:t>
      </w:r>
      <w:proofErr w:type="spellStart"/>
      <w:r w:rsidR="00DE2B1B">
        <w:rPr>
          <w:rFonts w:ascii="Times New Roman" w:eastAsia="宋体" w:hAnsi="Times New Roman" w:cs="Times New Roman"/>
          <w:sz w:val="24"/>
          <w:szCs w:val="24"/>
        </w:rPr>
        <w:t>iniput</w:t>
      </w:r>
      <w:proofErr w:type="spellEnd"/>
      <w:r w:rsidR="00DE2B1B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Click the </w:t>
      </w:r>
      <w:r w:rsidR="00053A7D">
        <w:rPr>
          <w:rFonts w:ascii="Times New Roman" w:eastAsia="宋体" w:hAnsi="Times New Roman" w:cs="Times New Roman"/>
          <w:sz w:val="24"/>
          <w:szCs w:val="24"/>
        </w:rPr>
        <w:t>“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>File</w:t>
      </w:r>
      <w:r w:rsidR="00053A7D">
        <w:rPr>
          <w:rFonts w:ascii="Times New Roman" w:eastAsia="宋体" w:hAnsi="Times New Roman" w:cs="Times New Roman"/>
          <w:sz w:val="24"/>
          <w:szCs w:val="24"/>
        </w:rPr>
        <w:t>”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button </w:t>
      </w:r>
      <w:r w:rsidR="00DE2B1B">
        <w:rPr>
          <w:rFonts w:ascii="Times New Roman" w:eastAsia="宋体" w:hAnsi="Times New Roman" w:cs="Times New Roman"/>
          <w:sz w:val="24"/>
          <w:szCs w:val="24"/>
        </w:rPr>
        <w:t>on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the </w:t>
      </w:r>
      <w:r w:rsidR="00DE2B1B">
        <w:rPr>
          <w:rFonts w:ascii="Times New Roman" w:eastAsia="宋体" w:hAnsi="Times New Roman" w:cs="Times New Roman"/>
          <w:sz w:val="24"/>
          <w:szCs w:val="24"/>
        </w:rPr>
        <w:t>tool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bar or </w:t>
      </w:r>
      <w:r w:rsidR="00DE2B1B">
        <w:rPr>
          <w:rFonts w:ascii="Times New Roman" w:eastAsia="宋体" w:hAnsi="Times New Roman" w:cs="Times New Roman"/>
          <w:sz w:val="24"/>
          <w:szCs w:val="24"/>
        </w:rPr>
        <w:t xml:space="preserve">from 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>the file input area to open the file input dialog box (Figure 2-4)</w:t>
      </w:r>
      <w:r w:rsidR="00DE2B1B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="0046668C">
        <w:rPr>
          <w:rFonts w:ascii="Times New Roman" w:eastAsia="宋体" w:hAnsi="Times New Roman" w:cs="Times New Roman"/>
          <w:sz w:val="24"/>
          <w:szCs w:val="24"/>
        </w:rPr>
        <w:t>Next, i</w:t>
      </w:r>
      <w:r w:rsidR="00DE2B1B">
        <w:rPr>
          <w:rFonts w:ascii="Times New Roman" w:eastAsia="宋体" w:hAnsi="Times New Roman" w:cs="Times New Roman"/>
          <w:sz w:val="24"/>
          <w:szCs w:val="24"/>
        </w:rPr>
        <w:t>nput the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46668C">
        <w:rPr>
          <w:rFonts w:ascii="Times New Roman" w:eastAsia="宋体" w:hAnsi="Times New Roman" w:cs="Times New Roman"/>
          <w:sz w:val="24"/>
          <w:szCs w:val="24"/>
        </w:rPr>
        <w:t>files, including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: </w:t>
      </w:r>
      <w:r w:rsidR="0046668C">
        <w:rPr>
          <w:rFonts w:ascii="Times New Roman" w:eastAsia="宋体" w:hAnsi="Times New Roman" w:cs="Times New Roman"/>
          <w:sz w:val="24"/>
          <w:szCs w:val="24"/>
        </w:rPr>
        <w:t xml:space="preserve">the reference file in </w:t>
      </w:r>
      <w:proofErr w:type="spellStart"/>
      <w:r w:rsidR="0046668C">
        <w:rPr>
          <w:rFonts w:ascii="Times New Roman" w:eastAsia="宋体" w:hAnsi="Times New Roman" w:cs="Times New Roman"/>
          <w:sz w:val="24"/>
          <w:szCs w:val="24"/>
        </w:rPr>
        <w:t>Fasta</w:t>
      </w:r>
      <w:proofErr w:type="spellEnd"/>
      <w:r w:rsidR="0046668C">
        <w:rPr>
          <w:rFonts w:ascii="Times New Roman" w:eastAsia="宋体" w:hAnsi="Times New Roman" w:cs="Times New Roman"/>
          <w:sz w:val="24"/>
          <w:szCs w:val="24"/>
        </w:rPr>
        <w:t xml:space="preserve"> format (</w:t>
      </w:r>
      <w:r w:rsidR="0046668C" w:rsidRPr="001132F9">
        <w:rPr>
          <w:rFonts w:ascii="Times New Roman" w:eastAsia="宋体" w:hAnsi="Times New Roman" w:cs="Times New Roman" w:hint="eastAsia"/>
          <w:sz w:val="24"/>
          <w:szCs w:val="24"/>
        </w:rPr>
        <w:t>covering the wild-type genome reference sequence between T#-F and T#-R</w:t>
      </w:r>
      <w:r w:rsidR="0046668C">
        <w:rPr>
          <w:rFonts w:ascii="Times New Roman" w:eastAsia="宋体" w:hAnsi="Times New Roman" w:cs="Times New Roman"/>
          <w:sz w:val="24"/>
          <w:szCs w:val="24"/>
        </w:rPr>
        <w:t xml:space="preserve">), 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>optional target sequence file (with or without PAM sequence), and sequencing file (</w:t>
      </w:r>
      <w:r w:rsidR="00EE4668">
        <w:rPr>
          <w:rFonts w:ascii="Times New Roman" w:eastAsia="宋体" w:hAnsi="Times New Roman" w:cs="Times New Roman" w:hint="eastAsia"/>
          <w:sz w:val="24"/>
          <w:szCs w:val="24"/>
        </w:rPr>
        <w:t>pair</w:t>
      </w:r>
      <w:r w:rsidR="00F72E92">
        <w:rPr>
          <w:rFonts w:ascii="Times New Roman" w:eastAsia="宋体" w:hAnsi="Times New Roman" w:cs="Times New Roman" w:hint="eastAsia"/>
          <w:sz w:val="24"/>
          <w:szCs w:val="24"/>
        </w:rPr>
        <w:t>ed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-end </w:t>
      </w:r>
      <w:r w:rsidR="00EE4668">
        <w:rPr>
          <w:rFonts w:ascii="Times New Roman" w:eastAsia="宋体" w:hAnsi="Times New Roman" w:cs="Times New Roman" w:hint="eastAsia"/>
          <w:sz w:val="24"/>
          <w:szCs w:val="24"/>
        </w:rPr>
        <w:t>data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, which requires clean data after filtering and removing adapters). </w:t>
      </w:r>
      <w:r w:rsidR="00A34275" w:rsidRPr="00A34275">
        <w:rPr>
          <w:rFonts w:ascii="Times New Roman" w:eastAsia="宋体" w:hAnsi="Times New Roman" w:cs="Times New Roman"/>
          <w:sz w:val="24"/>
          <w:szCs w:val="24"/>
        </w:rPr>
        <w:t>The format of reference and target site files can be viewed by clicking the provided example files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14:paraId="74B5E8AC" w14:textId="77777777" w:rsidR="00F56FAF" w:rsidRDefault="00F56FAF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42BCDD79" w14:textId="6D2A77C5" w:rsidR="001132F9" w:rsidRDefault="001132F9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956A4E">
        <w:rPr>
          <w:noProof/>
        </w:rPr>
        <w:lastRenderedPageBreak/>
        <w:drawing>
          <wp:inline distT="0" distB="0" distL="0" distR="0" wp14:anchorId="1141A7E5" wp14:editId="1ED2C240">
            <wp:extent cx="2679651" cy="2744290"/>
            <wp:effectExtent l="0" t="0" r="6985" b="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40958EA9-FF0B-3F2F-7337-C6A9134AB4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40958EA9-FF0B-3F2F-7337-C6A9134AB4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2484" cy="274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B912" w14:textId="402F613E" w:rsidR="001132F9" w:rsidRDefault="001132F9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Figure 2-4 The interface of file input</w:t>
      </w:r>
      <w:r w:rsidR="00053A7D">
        <w:rPr>
          <w:rFonts w:ascii="Times New Roman" w:eastAsia="宋体" w:hAnsi="Times New Roman" w:cs="Times New Roman" w:hint="eastAsia"/>
          <w:sz w:val="24"/>
          <w:szCs w:val="24"/>
        </w:rPr>
        <w:t xml:space="preserve"> of </w:t>
      </w:r>
      <w:proofErr w:type="spellStart"/>
      <w:r w:rsidR="00053A7D">
        <w:rPr>
          <w:rFonts w:ascii="Times New Roman" w:eastAsia="宋体" w:hAnsi="Times New Roman" w:cs="Times New Roman" w:hint="eastAsia"/>
          <w:sz w:val="24"/>
          <w:szCs w:val="24"/>
        </w:rPr>
        <w:t>HiDecode</w:t>
      </w:r>
      <w:proofErr w:type="spellEnd"/>
    </w:p>
    <w:p w14:paraId="0971E7CD" w14:textId="77777777" w:rsidR="00053A7D" w:rsidRDefault="00053A7D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05318358" w14:textId="6D883941" w:rsidR="001132F9" w:rsidRPr="001132F9" w:rsidRDefault="001132F9" w:rsidP="0016570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ii) Double-click </w:t>
      </w:r>
      <w:r w:rsidR="00053A7D">
        <w:rPr>
          <w:rFonts w:ascii="Times New Roman" w:eastAsia="宋体" w:hAnsi="Times New Roman" w:cs="Times New Roman"/>
          <w:sz w:val="24"/>
          <w:szCs w:val="24"/>
        </w:rPr>
        <w:t>“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>default_pos_UID.txt</w:t>
      </w:r>
      <w:r w:rsidR="00053A7D">
        <w:rPr>
          <w:rFonts w:ascii="Times New Roman" w:eastAsia="宋体" w:hAnsi="Times New Roman" w:cs="Times New Roman"/>
          <w:sz w:val="24"/>
          <w:szCs w:val="24"/>
        </w:rPr>
        <w:t>”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and </w:t>
      </w:r>
      <w:r w:rsidR="00053A7D">
        <w:rPr>
          <w:rFonts w:ascii="Times New Roman" w:eastAsia="宋体" w:hAnsi="Times New Roman" w:cs="Times New Roman"/>
          <w:sz w:val="24"/>
          <w:szCs w:val="24"/>
        </w:rPr>
        <w:t>“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>default_plate_UID.txt</w:t>
      </w:r>
      <w:r w:rsidR="00053A7D">
        <w:rPr>
          <w:rFonts w:ascii="Times New Roman" w:eastAsia="宋体" w:hAnsi="Times New Roman" w:cs="Times New Roman"/>
          <w:sz w:val="24"/>
          <w:szCs w:val="24"/>
        </w:rPr>
        <w:t>”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165700">
        <w:rPr>
          <w:rFonts w:ascii="Times New Roman" w:eastAsia="宋体" w:hAnsi="Times New Roman" w:cs="Times New Roman" w:hint="eastAsia"/>
          <w:sz w:val="24"/>
          <w:szCs w:val="24"/>
        </w:rPr>
        <w:t>in</w:t>
      </w:r>
      <w:r w:rsidR="00165700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the </w:t>
      </w:r>
      <w:r w:rsidR="00165700">
        <w:rPr>
          <w:rFonts w:ascii="Times New Roman" w:eastAsia="宋体" w:hAnsi="Times New Roman" w:cs="Times New Roman"/>
          <w:sz w:val="24"/>
          <w:szCs w:val="24"/>
        </w:rPr>
        <w:t>barcode setting panel to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FD0F62">
        <w:rPr>
          <w:rFonts w:ascii="Times New Roman" w:eastAsia="宋体" w:hAnsi="Times New Roman" w:cs="Times New Roman" w:hint="eastAsia"/>
          <w:sz w:val="24"/>
          <w:szCs w:val="24"/>
        </w:rPr>
        <w:t>sele</w:t>
      </w:r>
      <w:r w:rsidR="00FD0F62">
        <w:rPr>
          <w:rFonts w:ascii="Times New Roman" w:eastAsia="宋体" w:hAnsi="Times New Roman" w:cs="Times New Roman"/>
          <w:sz w:val="24"/>
          <w:szCs w:val="24"/>
        </w:rPr>
        <w:t xml:space="preserve">ct 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>the</w:t>
      </w:r>
      <w:r w:rsidR="00FD0F62">
        <w:rPr>
          <w:rFonts w:ascii="Times New Roman" w:eastAsia="宋体" w:hAnsi="Times New Roman" w:cs="Times New Roman"/>
          <w:sz w:val="24"/>
          <w:szCs w:val="24"/>
        </w:rPr>
        <w:t xml:space="preserve"> used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position barcode and plate barcode in amplification. After opening the setting box, check the barcode to be used.</w:t>
      </w:r>
    </w:p>
    <w:p w14:paraId="57887400" w14:textId="7AC0628A" w:rsidR="001132F9" w:rsidRPr="001132F9" w:rsidRDefault="001132F9" w:rsidP="000A4E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132F9">
        <w:rPr>
          <w:rFonts w:ascii="Times New Roman" w:eastAsia="宋体" w:hAnsi="Times New Roman" w:cs="Times New Roman" w:hint="eastAsia"/>
          <w:sz w:val="24"/>
          <w:szCs w:val="24"/>
        </w:rPr>
        <w:t>iii) Set the</w:t>
      </w:r>
      <w:r w:rsidR="00FA1FD2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parameters for data analysis. </w:t>
      </w:r>
      <w:proofErr w:type="spellStart"/>
      <w:r w:rsidR="00FA1FD2">
        <w:rPr>
          <w:rFonts w:ascii="Times New Roman" w:eastAsia="宋体" w:hAnsi="Times New Roman" w:cs="Times New Roman" w:hint="eastAsia"/>
          <w:sz w:val="24"/>
          <w:szCs w:val="24"/>
        </w:rPr>
        <w:t>HiDecode</w:t>
      </w:r>
      <w:proofErr w:type="spellEnd"/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provides </w:t>
      </w:r>
      <w:r w:rsidR="005D1D72" w:rsidRPr="00A56198">
        <w:rPr>
          <w:rFonts w:ascii="Times New Roman" w:hAnsi="Times New Roman" w:cs="Times New Roman" w:hint="eastAsia"/>
          <w:sz w:val="24"/>
          <w:szCs w:val="24"/>
        </w:rPr>
        <w:t>some buil</w:t>
      </w:r>
      <w:r w:rsidR="005D1D72">
        <w:rPr>
          <w:rFonts w:ascii="Times New Roman" w:hAnsi="Times New Roman" w:cs="Times New Roman"/>
          <w:sz w:val="24"/>
          <w:szCs w:val="24"/>
        </w:rPr>
        <w:t>t</w:t>
      </w:r>
      <w:r w:rsidR="005D1D72" w:rsidRPr="00A56198">
        <w:rPr>
          <w:rFonts w:ascii="Times New Roman" w:hAnsi="Times New Roman" w:cs="Times New Roman" w:hint="eastAsia"/>
          <w:sz w:val="24"/>
          <w:szCs w:val="24"/>
        </w:rPr>
        <w:t xml:space="preserve">-in threshold values for different analysis models, including </w:t>
      </w:r>
      <w:r w:rsidR="005D1D72">
        <w:rPr>
          <w:rFonts w:ascii="Times New Roman" w:hAnsi="Times New Roman" w:cs="Times New Roman"/>
          <w:sz w:val="24"/>
          <w:szCs w:val="24"/>
        </w:rPr>
        <w:t xml:space="preserve">the </w:t>
      </w:r>
      <w:r w:rsidR="005D1D72" w:rsidRPr="00A56198">
        <w:rPr>
          <w:rFonts w:ascii="Times New Roman" w:hAnsi="Times New Roman" w:cs="Times New Roman" w:hint="eastAsia"/>
          <w:sz w:val="24"/>
          <w:szCs w:val="24"/>
        </w:rPr>
        <w:t xml:space="preserve">diploid, </w:t>
      </w:r>
      <w:r w:rsidR="005D1D72" w:rsidRPr="00A56198">
        <w:rPr>
          <w:rFonts w:ascii="Times New Roman" w:hAnsi="Times New Roman" w:cs="Times New Roman"/>
          <w:sz w:val="24"/>
          <w:szCs w:val="24"/>
        </w:rPr>
        <w:t>polyploid</w:t>
      </w:r>
      <w:r w:rsidR="005D1D72" w:rsidRPr="00A56198">
        <w:rPr>
          <w:rFonts w:ascii="Times New Roman" w:hAnsi="Times New Roman" w:cs="Times New Roman" w:hint="eastAsia"/>
          <w:sz w:val="24"/>
          <w:szCs w:val="24"/>
        </w:rPr>
        <w:t>, and low-frequency</w:t>
      </w:r>
      <w:r w:rsidR="005D1D72">
        <w:rPr>
          <w:rFonts w:ascii="Times New Roman" w:hAnsi="Times New Roman" w:cs="Times New Roman"/>
          <w:sz w:val="24"/>
          <w:szCs w:val="24"/>
        </w:rPr>
        <w:t xml:space="preserve"> models</w:t>
      </w:r>
      <w:r w:rsidR="005D1D72" w:rsidRPr="00A56198">
        <w:rPr>
          <w:rFonts w:ascii="Times New Roman" w:hAnsi="Times New Roman" w:cs="Times New Roman" w:hint="eastAsia"/>
          <w:sz w:val="24"/>
          <w:szCs w:val="24"/>
        </w:rPr>
        <w:t xml:space="preserve">, based on our </w:t>
      </w:r>
      <w:r w:rsidR="005D1D72" w:rsidRPr="00A56198">
        <w:rPr>
          <w:rFonts w:ascii="Times New Roman" w:hAnsi="Times New Roman" w:cs="Times New Roman"/>
          <w:sz w:val="24"/>
          <w:szCs w:val="24"/>
        </w:rPr>
        <w:t>laboratory</w:t>
      </w:r>
      <w:r w:rsidR="005D1D72" w:rsidRPr="00A56198">
        <w:rPr>
          <w:rFonts w:ascii="Times New Roman" w:hAnsi="Times New Roman" w:cs="Times New Roman" w:hint="eastAsia"/>
          <w:sz w:val="24"/>
          <w:szCs w:val="24"/>
        </w:rPr>
        <w:t xml:space="preserve"> tests. </w:t>
      </w:r>
      <w:r w:rsidR="005D1D72" w:rsidRPr="00A56198">
        <w:rPr>
          <w:rFonts w:ascii="Times New Roman" w:hAnsi="Times New Roman" w:cs="Times New Roman"/>
          <w:sz w:val="24"/>
          <w:szCs w:val="24"/>
        </w:rPr>
        <w:t>T</w:t>
      </w:r>
      <w:r w:rsidR="005D1D72" w:rsidRPr="00A56198">
        <w:rPr>
          <w:rFonts w:ascii="Times New Roman" w:hAnsi="Times New Roman" w:cs="Times New Roman" w:hint="eastAsia"/>
          <w:sz w:val="24"/>
          <w:szCs w:val="24"/>
        </w:rPr>
        <w:t xml:space="preserve">he low-frequency model is mainly </w:t>
      </w:r>
      <w:r w:rsidR="005D1D72">
        <w:rPr>
          <w:rFonts w:ascii="Times New Roman" w:hAnsi="Times New Roman" w:cs="Times New Roman"/>
          <w:sz w:val="24"/>
          <w:szCs w:val="24"/>
        </w:rPr>
        <w:t>used to</w:t>
      </w:r>
      <w:r w:rsidR="005D1D72" w:rsidRPr="00A56198">
        <w:rPr>
          <w:rFonts w:ascii="Times New Roman" w:hAnsi="Times New Roman" w:cs="Times New Roman" w:hint="eastAsia"/>
          <w:sz w:val="24"/>
          <w:szCs w:val="24"/>
        </w:rPr>
        <w:t xml:space="preserve"> identify mutations in cell lines, </w:t>
      </w:r>
      <w:proofErr w:type="spellStart"/>
      <w:r w:rsidR="005D1D72" w:rsidRPr="00A56198">
        <w:rPr>
          <w:rFonts w:ascii="Times New Roman" w:hAnsi="Times New Roman" w:cs="Times New Roman" w:hint="eastAsia"/>
          <w:sz w:val="24"/>
          <w:szCs w:val="24"/>
        </w:rPr>
        <w:t>calli</w:t>
      </w:r>
      <w:proofErr w:type="spellEnd"/>
      <w:r w:rsidR="005D1D72" w:rsidRPr="00A56198">
        <w:rPr>
          <w:rFonts w:ascii="Times New Roman" w:hAnsi="Times New Roman" w:cs="Times New Roman" w:hint="eastAsia"/>
          <w:sz w:val="24"/>
          <w:szCs w:val="24"/>
        </w:rPr>
        <w:t xml:space="preserve">, or plant </w:t>
      </w:r>
      <w:r w:rsidR="005D1D72" w:rsidRPr="00A56198">
        <w:rPr>
          <w:rFonts w:ascii="Times New Roman" w:hAnsi="Times New Roman" w:cs="Times New Roman"/>
          <w:sz w:val="24"/>
          <w:szCs w:val="24"/>
        </w:rPr>
        <w:t>protoplasts</w:t>
      </w:r>
      <w:r w:rsidR="005D1D72">
        <w:rPr>
          <w:rFonts w:ascii="Times New Roman" w:hAnsi="Times New Roman" w:cs="Times New Roman"/>
          <w:sz w:val="24"/>
          <w:szCs w:val="24"/>
        </w:rPr>
        <w:t>;</w:t>
      </w:r>
      <w:r w:rsidR="005D1D72" w:rsidRPr="00A56198">
        <w:rPr>
          <w:rFonts w:ascii="Times New Roman" w:hAnsi="Times New Roman" w:cs="Times New Roman" w:hint="eastAsia"/>
          <w:sz w:val="24"/>
          <w:szCs w:val="24"/>
        </w:rPr>
        <w:t xml:space="preserve"> the output </w:t>
      </w:r>
      <w:r w:rsidR="005D1D72">
        <w:rPr>
          <w:rFonts w:ascii="Times New Roman" w:hAnsi="Times New Roman" w:cs="Times New Roman"/>
          <w:sz w:val="24"/>
          <w:szCs w:val="24"/>
        </w:rPr>
        <w:t xml:space="preserve">is </w:t>
      </w:r>
      <w:r w:rsidR="005D1D72" w:rsidRPr="00A56198">
        <w:rPr>
          <w:rFonts w:ascii="Times New Roman" w:hAnsi="Times New Roman" w:cs="Times New Roman" w:hint="eastAsia"/>
          <w:sz w:val="24"/>
          <w:szCs w:val="24"/>
        </w:rPr>
        <w:t>all possible variations at the threshold.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In addition to the preset threshold, users can adjust the threshold as needed. When the proportion of reads of a certain variant site in the sample is greater than the set threshold, the program considers the genotype</w:t>
      </w:r>
      <w:r w:rsidR="00CC3A90">
        <w:rPr>
          <w:rFonts w:ascii="Times New Roman" w:eastAsia="宋体" w:hAnsi="Times New Roman" w:cs="Times New Roman" w:hint="eastAsia"/>
          <w:sz w:val="24"/>
          <w:szCs w:val="24"/>
        </w:rPr>
        <w:t xml:space="preserve"> a</w:t>
      </w:r>
      <w:r w:rsidR="00CC3A90">
        <w:rPr>
          <w:rFonts w:ascii="Times New Roman" w:eastAsia="宋体" w:hAnsi="Times New Roman" w:cs="Times New Roman"/>
          <w:sz w:val="24"/>
          <w:szCs w:val="24"/>
        </w:rPr>
        <w:t>s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a </w:t>
      </w:r>
      <w:proofErr w:type="spellStart"/>
      <w:r w:rsidR="00CC3A90">
        <w:rPr>
          <w:rFonts w:ascii="Times New Roman" w:eastAsia="宋体" w:hAnsi="Times New Roman" w:cs="Times New Roman"/>
          <w:sz w:val="24"/>
          <w:szCs w:val="24"/>
        </w:rPr>
        <w:t>realiable</w:t>
      </w:r>
      <w:proofErr w:type="spellEnd"/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mutation and outputs the mutation site</w:t>
      </w:r>
      <w:r w:rsidR="00CC3A90">
        <w:rPr>
          <w:rFonts w:ascii="Times New Roman" w:eastAsia="宋体" w:hAnsi="Times New Roman" w:cs="Times New Roman"/>
          <w:sz w:val="24"/>
          <w:szCs w:val="24"/>
        </w:rPr>
        <w:t xml:space="preserve"> as well the frequency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14:paraId="28D70436" w14:textId="7B22C489" w:rsidR="001132F9" w:rsidRPr="001132F9" w:rsidRDefault="001132F9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iv) Click the </w:t>
      </w:r>
      <w:r w:rsidR="00053A7D">
        <w:rPr>
          <w:rFonts w:ascii="Times New Roman" w:eastAsia="宋体" w:hAnsi="Times New Roman" w:cs="Times New Roman"/>
          <w:sz w:val="24"/>
          <w:szCs w:val="24"/>
        </w:rPr>
        <w:t>“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>Run</w:t>
      </w:r>
      <w:r w:rsidR="00053A7D">
        <w:rPr>
          <w:rFonts w:ascii="Times New Roman" w:eastAsia="宋体" w:hAnsi="Times New Roman" w:cs="Times New Roman"/>
          <w:sz w:val="24"/>
          <w:szCs w:val="24"/>
        </w:rPr>
        <w:t>”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button to start the analysis</w:t>
      </w:r>
      <w:r w:rsidR="00ED2FB5">
        <w:rPr>
          <w:rFonts w:ascii="Times New Roman" w:eastAsia="宋体" w:hAnsi="Times New Roman" w:cs="Times New Roman" w:hint="eastAsia"/>
          <w:sz w:val="24"/>
          <w:szCs w:val="24"/>
        </w:rPr>
        <w:t xml:space="preserve"> task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14:paraId="5BC947C9" w14:textId="02565A19" w:rsidR="001132F9" w:rsidRPr="001132F9" w:rsidRDefault="001132F9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(3) </w:t>
      </w:r>
      <w:r w:rsidR="00ED2FB5">
        <w:rPr>
          <w:rFonts w:ascii="Times New Roman" w:eastAsia="宋体" w:hAnsi="Times New Roman" w:cs="Times New Roman"/>
          <w:sz w:val="24"/>
          <w:szCs w:val="24"/>
        </w:rPr>
        <w:t>A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>nalysis results</w:t>
      </w:r>
    </w:p>
    <w:p w14:paraId="535C6A6F" w14:textId="22FE65C6" w:rsidR="00053A7D" w:rsidRDefault="006B68E8" w:rsidP="00BA075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</w:t>
      </w:r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he analysis results of each well will be displayed in </w:t>
      </w:r>
      <w:r>
        <w:rPr>
          <w:rFonts w:ascii="Times New Roman" w:eastAsia="宋体" w:hAnsi="Times New Roman" w:cs="Times New Roman"/>
          <w:sz w:val="24"/>
          <w:szCs w:val="24"/>
        </w:rPr>
        <w:t>the result panel</w:t>
      </w:r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. </w:t>
      </w:r>
      <w:r w:rsidRPr="006B68E8">
        <w:rPr>
          <w:rFonts w:ascii="Times New Roman" w:eastAsia="宋体" w:hAnsi="Times New Roman" w:cs="Times New Roman"/>
          <w:sz w:val="24"/>
          <w:szCs w:val="24"/>
        </w:rPr>
        <w:t>Yellowed position(s) indicate no result was produced for the sample(s)</w:t>
      </w:r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(Figure 2-5). When a sample is selected, the mutation </w:t>
      </w:r>
      <w:r>
        <w:rPr>
          <w:rFonts w:ascii="Times New Roman" w:eastAsia="宋体" w:hAnsi="Times New Roman" w:cs="Times New Roman"/>
          <w:sz w:val="24"/>
          <w:szCs w:val="24"/>
        </w:rPr>
        <w:t>result</w:t>
      </w:r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will be displayed in the</w:t>
      </w:r>
      <w:r>
        <w:rPr>
          <w:rFonts w:ascii="Times New Roman" w:eastAsia="宋体" w:hAnsi="Times New Roman" w:cs="Times New Roman"/>
          <w:sz w:val="24"/>
          <w:szCs w:val="24"/>
        </w:rPr>
        <w:t xml:space="preserve"> result panel</w:t>
      </w:r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at the bottom, including the mutation type, total number of reads covered, </w:t>
      </w:r>
      <w:r>
        <w:rPr>
          <w:rFonts w:ascii="Times New Roman" w:eastAsia="宋体" w:hAnsi="Times New Roman" w:cs="Times New Roman"/>
          <w:sz w:val="24"/>
          <w:szCs w:val="24"/>
        </w:rPr>
        <w:t>sequence alignment, and supported read count of each allele</w:t>
      </w:r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. By </w:t>
      </w:r>
      <w:proofErr w:type="spellStart"/>
      <w:r w:rsidR="00FF4DAC">
        <w:rPr>
          <w:rFonts w:ascii="Times New Roman" w:eastAsia="宋体" w:hAnsi="Times New Roman" w:cs="Times New Roman"/>
          <w:sz w:val="24"/>
          <w:szCs w:val="24"/>
        </w:rPr>
        <w:t>draging</w:t>
      </w:r>
      <w:proofErr w:type="spellEnd"/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the slider above, </w:t>
      </w:r>
      <w:r w:rsidR="004F79DB">
        <w:rPr>
          <w:rFonts w:ascii="Times New Roman" w:eastAsia="宋体" w:hAnsi="Times New Roman" w:cs="Times New Roman" w:hint="eastAsia"/>
          <w:sz w:val="24"/>
          <w:szCs w:val="24"/>
        </w:rPr>
        <w:t>user</w:t>
      </w:r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can adjust the </w:t>
      </w:r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lastRenderedPageBreak/>
        <w:t>sequence range to be displayed.</w:t>
      </w:r>
    </w:p>
    <w:p w14:paraId="79C28E96" w14:textId="0560846E" w:rsidR="001132F9" w:rsidRDefault="001132F9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561F9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62C53172" wp14:editId="4206D92D">
            <wp:extent cx="4046842" cy="2843798"/>
            <wp:effectExtent l="0" t="0" r="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53724902-69C1-8AC4-F33B-E8CA31CB49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53724902-69C1-8AC4-F33B-E8CA31CB49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222" t="311" r="389" b="323"/>
                    <a:stretch/>
                  </pic:blipFill>
                  <pic:spPr>
                    <a:xfrm>
                      <a:off x="0" y="0"/>
                      <a:ext cx="4052754" cy="284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289C" w14:textId="5E08A52E" w:rsidR="001132F9" w:rsidRDefault="001132F9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Figure 2-5 The </w:t>
      </w:r>
      <w:r w:rsidR="00053A7D">
        <w:rPr>
          <w:rFonts w:ascii="Times New Roman" w:eastAsia="宋体" w:hAnsi="Times New Roman" w:cs="Times New Roman" w:hint="eastAsia"/>
          <w:sz w:val="24"/>
          <w:szCs w:val="24"/>
        </w:rPr>
        <w:t xml:space="preserve">decoding 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result of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HiDecode</w:t>
      </w:r>
      <w:proofErr w:type="spellEnd"/>
    </w:p>
    <w:p w14:paraId="7B54349B" w14:textId="77777777" w:rsidR="001132F9" w:rsidRDefault="001132F9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2AEA787C" w14:textId="6450350D" w:rsidR="001132F9" w:rsidRDefault="00A548F0" w:rsidP="00FF04E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The results can be exported to 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an 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>xcel file</w:t>
      </w:r>
      <w:r>
        <w:rPr>
          <w:rFonts w:ascii="Times New Roman" w:eastAsia="宋体" w:hAnsi="Times New Roman" w:cs="Times New Roman"/>
          <w:sz w:val="24"/>
          <w:szCs w:val="24"/>
        </w:rPr>
        <w:t xml:space="preserve"> via the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“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>Export</w:t>
      </w:r>
      <w:r>
        <w:rPr>
          <w:rFonts w:ascii="Times New Roman" w:eastAsia="宋体" w:hAnsi="Times New Roman" w:cs="Times New Roman"/>
          <w:sz w:val="24"/>
          <w:szCs w:val="24"/>
        </w:rPr>
        <w:t>”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menu</w:t>
      </w:r>
      <w:r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="00FF04E2" w:rsidRPr="001132F9">
        <w:rPr>
          <w:rFonts w:ascii="Times New Roman" w:eastAsia="宋体" w:hAnsi="Times New Roman" w:cs="Times New Roman" w:hint="eastAsia"/>
          <w:sz w:val="24"/>
          <w:szCs w:val="24"/>
        </w:rPr>
        <w:t>Two types of result files can be exported.</w:t>
      </w:r>
      <w:r w:rsidR="00FF04E2">
        <w:rPr>
          <w:rFonts w:ascii="Times New Roman" w:eastAsia="宋体" w:hAnsi="Times New Roman" w:cs="Times New Roman"/>
          <w:sz w:val="24"/>
          <w:szCs w:val="24"/>
        </w:rPr>
        <w:t xml:space="preserve"> The function of </w:t>
      </w:r>
      <w:r w:rsidR="00FD06FF">
        <w:rPr>
          <w:rFonts w:ascii="Times New Roman" w:eastAsia="宋体" w:hAnsi="Times New Roman" w:cs="Times New Roman"/>
          <w:sz w:val="24"/>
          <w:szCs w:val="24"/>
        </w:rPr>
        <w:t>“</w:t>
      </w:r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t>Export all results to excel file</w:t>
      </w:r>
      <w:r w:rsidR="00FD06FF">
        <w:rPr>
          <w:rFonts w:ascii="Times New Roman" w:eastAsia="宋体" w:hAnsi="Times New Roman" w:cs="Times New Roman"/>
          <w:sz w:val="24"/>
          <w:szCs w:val="24"/>
        </w:rPr>
        <w:t>”</w:t>
      </w:r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is to export the detailed decoding results of all wells and plates (including the number of reads, mutant </w:t>
      </w:r>
      <w:r w:rsidR="00FF04E2">
        <w:rPr>
          <w:rFonts w:ascii="Times New Roman" w:eastAsia="宋体" w:hAnsi="Times New Roman" w:cs="Times New Roman"/>
          <w:sz w:val="24"/>
          <w:szCs w:val="24"/>
        </w:rPr>
        <w:t>sequences</w:t>
      </w:r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, and the </w:t>
      </w:r>
      <w:r w:rsidR="00FF04E2">
        <w:rPr>
          <w:rFonts w:ascii="Times New Roman" w:eastAsia="宋体" w:hAnsi="Times New Roman" w:cs="Times New Roman"/>
          <w:sz w:val="24"/>
          <w:szCs w:val="24"/>
        </w:rPr>
        <w:t>sequence alignments</w:t>
      </w:r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) (Figure 2-6), and </w:t>
      </w:r>
      <w:r w:rsidR="00FD06FF">
        <w:rPr>
          <w:rFonts w:ascii="Times New Roman" w:eastAsia="宋体" w:hAnsi="Times New Roman" w:cs="Times New Roman"/>
          <w:sz w:val="24"/>
          <w:szCs w:val="24"/>
        </w:rPr>
        <w:t>“</w:t>
      </w:r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t>Fetch mutations to a single file</w:t>
      </w:r>
      <w:r w:rsidR="00FD06FF">
        <w:rPr>
          <w:rFonts w:ascii="Times New Roman" w:eastAsia="宋体" w:hAnsi="Times New Roman" w:cs="Times New Roman"/>
          <w:sz w:val="24"/>
          <w:szCs w:val="24"/>
        </w:rPr>
        <w:t>”</w:t>
      </w:r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is to export </w:t>
      </w:r>
      <w:r w:rsidR="00FF04E2">
        <w:rPr>
          <w:rFonts w:ascii="Times New Roman" w:eastAsia="宋体" w:hAnsi="Times New Roman" w:cs="Times New Roman"/>
          <w:sz w:val="24"/>
          <w:szCs w:val="24"/>
        </w:rPr>
        <w:t>simplified</w:t>
      </w:r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information</w:t>
      </w:r>
      <w:r w:rsidR="00FF04E2">
        <w:rPr>
          <w:rFonts w:ascii="Times New Roman" w:eastAsia="宋体" w:hAnsi="Times New Roman" w:cs="Times New Roman"/>
          <w:sz w:val="24"/>
          <w:szCs w:val="24"/>
        </w:rPr>
        <w:t>, including</w:t>
      </w:r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mutant </w:t>
      </w:r>
      <w:r w:rsidR="00FF04E2">
        <w:rPr>
          <w:rFonts w:ascii="Times New Roman" w:eastAsia="宋体" w:hAnsi="Times New Roman" w:cs="Times New Roman"/>
          <w:sz w:val="24"/>
          <w:szCs w:val="24"/>
        </w:rPr>
        <w:t>sequences,</w:t>
      </w:r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39513D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the </w:t>
      </w:r>
      <w:r w:rsidR="00FF04E2">
        <w:rPr>
          <w:rFonts w:ascii="Times New Roman" w:eastAsia="宋体" w:hAnsi="Times New Roman" w:cs="Times New Roman"/>
          <w:sz w:val="24"/>
          <w:szCs w:val="24"/>
        </w:rPr>
        <w:t>count</w:t>
      </w:r>
      <w:r w:rsidR="0039513D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of</w:t>
      </w:r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FF04E2">
        <w:rPr>
          <w:rFonts w:ascii="Times New Roman" w:eastAsia="宋体" w:hAnsi="Times New Roman" w:cs="Times New Roman"/>
          <w:sz w:val="24"/>
          <w:szCs w:val="24"/>
        </w:rPr>
        <w:t xml:space="preserve">supported </w:t>
      </w:r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t>reads</w:t>
      </w:r>
      <w:r w:rsidR="00FF04E2">
        <w:rPr>
          <w:rFonts w:ascii="Times New Roman" w:eastAsia="宋体" w:hAnsi="Times New Roman" w:cs="Times New Roman"/>
          <w:sz w:val="24"/>
          <w:szCs w:val="24"/>
        </w:rPr>
        <w:t>, and mutant types</w:t>
      </w:r>
      <w:r w:rsidR="001132F9" w:rsidRPr="001132F9"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14:paraId="4163002F" w14:textId="77777777" w:rsidR="00F56FAF" w:rsidRDefault="00F56FAF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2AA8044F" w14:textId="0ABA0419" w:rsidR="001132F9" w:rsidRDefault="001132F9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B84A61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1D3BEBCE" wp14:editId="77622128">
            <wp:extent cx="5274310" cy="2035810"/>
            <wp:effectExtent l="0" t="0" r="0" b="0"/>
            <wp:docPr id="1001552924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8C9E77FD-0A0F-0B45-26BC-707C619782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8C9E77FD-0A0F-0B45-26BC-707C619782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r="11111"/>
                    <a:stretch/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3FAB" w14:textId="7F2B69ED" w:rsidR="001132F9" w:rsidRDefault="001132F9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Figure 2-6 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Detailed mutation result table </w:t>
      </w:r>
      <w:r w:rsidR="00E508F1">
        <w:rPr>
          <w:rFonts w:ascii="Times New Roman" w:eastAsia="宋体" w:hAnsi="Times New Roman" w:cs="Times New Roman"/>
          <w:sz w:val="24"/>
          <w:szCs w:val="24"/>
        </w:rPr>
        <w:t>of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Pr="001132F9">
        <w:rPr>
          <w:rFonts w:ascii="Times New Roman" w:eastAsia="宋体" w:hAnsi="Times New Roman" w:cs="Times New Roman" w:hint="eastAsia"/>
          <w:sz w:val="24"/>
          <w:szCs w:val="24"/>
        </w:rPr>
        <w:t>HiDecode</w:t>
      </w:r>
      <w:proofErr w:type="spellEnd"/>
    </w:p>
    <w:p w14:paraId="7DB242C3" w14:textId="77777777" w:rsidR="001132F9" w:rsidRDefault="001132F9" w:rsidP="00800B8A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4B1F462C" w14:textId="3B392784" w:rsidR="001132F9" w:rsidRDefault="001132F9" w:rsidP="005926B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132F9">
        <w:rPr>
          <w:rFonts w:ascii="Times New Roman" w:eastAsia="宋体" w:hAnsi="Times New Roman" w:cs="Times New Roman" w:hint="eastAsia"/>
          <w:sz w:val="24"/>
          <w:szCs w:val="24"/>
        </w:rPr>
        <w:lastRenderedPageBreak/>
        <w:t>In addition,</w:t>
      </w:r>
      <w:r w:rsidR="005926BA">
        <w:rPr>
          <w:rFonts w:ascii="Times New Roman" w:eastAsia="宋体" w:hAnsi="Times New Roman" w:cs="Times New Roman"/>
          <w:sz w:val="24"/>
          <w:szCs w:val="24"/>
        </w:rPr>
        <w:t xml:space="preserve"> the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39513D">
        <w:rPr>
          <w:rFonts w:ascii="Times New Roman" w:eastAsia="宋体" w:hAnsi="Times New Roman" w:cs="Times New Roman"/>
          <w:sz w:val="24"/>
          <w:szCs w:val="24"/>
        </w:rPr>
        <w:t>“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>Plot mutations of all samples</w:t>
      </w:r>
      <w:r w:rsidR="0039513D">
        <w:rPr>
          <w:rFonts w:ascii="Times New Roman" w:eastAsia="宋体" w:hAnsi="Times New Roman" w:cs="Times New Roman"/>
          <w:sz w:val="24"/>
          <w:szCs w:val="24"/>
        </w:rPr>
        <w:t>”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in </w:t>
      </w:r>
      <w:r w:rsidR="0039513D">
        <w:rPr>
          <w:rFonts w:ascii="Times New Roman" w:eastAsia="宋体" w:hAnsi="Times New Roman" w:cs="Times New Roman"/>
          <w:sz w:val="24"/>
          <w:szCs w:val="24"/>
        </w:rPr>
        <w:t>“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>Export</w:t>
      </w:r>
      <w:r w:rsidR="0039513D">
        <w:rPr>
          <w:rFonts w:ascii="Times New Roman" w:eastAsia="宋体" w:hAnsi="Times New Roman" w:cs="Times New Roman"/>
          <w:sz w:val="24"/>
          <w:szCs w:val="24"/>
        </w:rPr>
        <w:t>”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can output the genotype</w:t>
      </w:r>
      <w:r w:rsidR="005926BA">
        <w:rPr>
          <w:rFonts w:ascii="Times New Roman" w:eastAsia="宋体" w:hAnsi="Times New Roman" w:cs="Times New Roman"/>
          <w:sz w:val="24"/>
          <w:szCs w:val="24"/>
        </w:rPr>
        <w:t xml:space="preserve"> plot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of </w:t>
      </w:r>
      <w:r w:rsidR="005926BA">
        <w:rPr>
          <w:rFonts w:ascii="Times New Roman" w:eastAsia="宋体" w:hAnsi="Times New Roman" w:cs="Times New Roman"/>
          <w:sz w:val="24"/>
          <w:szCs w:val="24"/>
        </w:rPr>
        <w:t>all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samples, allowing users to intuitively view the mutation results of the samples (Figure 2-7).</w:t>
      </w:r>
    </w:p>
    <w:p w14:paraId="52A3B1B1" w14:textId="77777777" w:rsidR="00F56FAF" w:rsidRDefault="00F56FAF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5A928AB" w14:textId="3D722711" w:rsidR="001132F9" w:rsidRDefault="001132F9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5F517C8F" wp14:editId="54245B6E">
            <wp:extent cx="5256579" cy="1464876"/>
            <wp:effectExtent l="0" t="0" r="1270" b="2540"/>
            <wp:docPr id="2994495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267" cy="1473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08CC3F" w14:textId="12D57840" w:rsidR="001132F9" w:rsidRDefault="00932D0C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Figure 2-7 </w:t>
      </w:r>
      <w:r w:rsidR="00DE6AD1">
        <w:rPr>
          <w:rFonts w:ascii="Times New Roman" w:eastAsia="宋体" w:hAnsi="Times New Roman" w:cs="Times New Roman" w:hint="eastAsia"/>
          <w:sz w:val="24"/>
          <w:szCs w:val="24"/>
        </w:rPr>
        <w:t>The genotype plot of each sample in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Pr="00932D0C">
        <w:rPr>
          <w:rFonts w:ascii="Times New Roman" w:eastAsia="宋体" w:hAnsi="Times New Roman" w:cs="Times New Roman" w:hint="eastAsia"/>
          <w:sz w:val="24"/>
          <w:szCs w:val="24"/>
        </w:rPr>
        <w:t>HiDecode</w:t>
      </w:r>
      <w:proofErr w:type="spellEnd"/>
    </w:p>
    <w:p w14:paraId="4A3E561B" w14:textId="77777777" w:rsidR="00932D0C" w:rsidRDefault="00932D0C" w:rsidP="00800B8A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2E7E0B30" w14:textId="74D5CC97" w:rsidR="00932D0C" w:rsidRPr="00932D0C" w:rsidRDefault="00932D0C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32D0C">
        <w:rPr>
          <w:rFonts w:ascii="Times New Roman" w:eastAsia="宋体" w:hAnsi="Times New Roman" w:cs="Times New Roman" w:hint="eastAsia"/>
          <w:sz w:val="24"/>
          <w:szCs w:val="24"/>
        </w:rPr>
        <w:t>(4) Other</w:t>
      </w:r>
      <w:r w:rsidR="005926BA">
        <w:rPr>
          <w:rFonts w:ascii="Times New Roman" w:eastAsia="宋体" w:hAnsi="Times New Roman" w:cs="Times New Roman"/>
          <w:sz w:val="24"/>
          <w:szCs w:val="24"/>
        </w:rPr>
        <w:t xml:space="preserve"> handy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functions</w:t>
      </w:r>
    </w:p>
    <w:p w14:paraId="01DA5D87" w14:textId="0493781A" w:rsidR="008D1690" w:rsidRDefault="00932D0C" w:rsidP="0079088C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932D0C">
        <w:rPr>
          <w:rFonts w:ascii="Times New Roman" w:eastAsia="宋体" w:hAnsi="Times New Roman" w:cs="Times New Roman" w:hint="eastAsia"/>
          <w:sz w:val="24"/>
          <w:szCs w:val="24"/>
        </w:rPr>
        <w:t>i</w:t>
      </w:r>
      <w:proofErr w:type="spellEnd"/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) </w:t>
      </w:r>
      <w:r w:rsidR="005926BA">
        <w:rPr>
          <w:rFonts w:ascii="Times New Roman" w:eastAsia="宋体" w:hAnsi="Times New Roman" w:cs="Times New Roman"/>
          <w:sz w:val="24"/>
          <w:szCs w:val="24"/>
        </w:rPr>
        <w:t>Generation of site-s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pecific primer</w:t>
      </w:r>
      <w:r w:rsidR="005926BA">
        <w:rPr>
          <w:rFonts w:ascii="Times New Roman" w:eastAsia="宋体" w:hAnsi="Times New Roman" w:cs="Times New Roman"/>
          <w:sz w:val="24"/>
          <w:szCs w:val="24"/>
        </w:rPr>
        <w:t>s</w:t>
      </w:r>
    </w:p>
    <w:p w14:paraId="6BB9745B" w14:textId="5269E6E7" w:rsidR="00932D0C" w:rsidRDefault="005F7A82" w:rsidP="005F7A8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5F7A82">
        <w:rPr>
          <w:rFonts w:ascii="Times New Roman" w:eastAsia="宋体" w:hAnsi="Times New Roman" w:cs="Times New Roman"/>
          <w:sz w:val="24"/>
          <w:szCs w:val="24"/>
        </w:rPr>
        <w:t>HiDecode</w:t>
      </w:r>
      <w:proofErr w:type="spellEnd"/>
      <w:r w:rsidRPr="005F7A82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 xml:space="preserve">can </w:t>
      </w:r>
      <w:r w:rsidRPr="005F7A82">
        <w:rPr>
          <w:rFonts w:ascii="Times New Roman" w:eastAsia="宋体" w:hAnsi="Times New Roman" w:cs="Times New Roman"/>
          <w:sz w:val="24"/>
          <w:szCs w:val="24"/>
        </w:rPr>
        <w:t>automatically add the bridge sequences to the site-specific primers for first-round PCR. The program allows users to modify the bridge sequences by clicking the “edit” button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(Figure 2-8)</w:t>
      </w:r>
      <w:r w:rsidRPr="005F7A82"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/>
          <w:sz w:val="24"/>
          <w:szCs w:val="24"/>
        </w:rPr>
        <w:t xml:space="preserve"> After e</w:t>
      </w:r>
      <w:r w:rsidR="00932D0C" w:rsidRPr="00932D0C">
        <w:rPr>
          <w:rFonts w:ascii="Times New Roman" w:eastAsia="宋体" w:hAnsi="Times New Roman" w:cs="Times New Roman" w:hint="eastAsia"/>
          <w:sz w:val="24"/>
          <w:szCs w:val="24"/>
        </w:rPr>
        <w:t>nter</w:t>
      </w:r>
      <w:r>
        <w:rPr>
          <w:rFonts w:ascii="Times New Roman" w:eastAsia="宋体" w:hAnsi="Times New Roman" w:cs="Times New Roman"/>
          <w:sz w:val="24"/>
          <w:szCs w:val="24"/>
        </w:rPr>
        <w:t>ing</w:t>
      </w:r>
      <w:r w:rsidR="00932D0C"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the bridge sequence, the name of the sample target site, and the specific sequence (5</w:t>
      </w:r>
      <w:r w:rsidR="009E2EDB">
        <w:rPr>
          <w:rFonts w:ascii="Times New Roman" w:hAnsi="Times New Roman" w:cs="Times New Roman"/>
          <w:sz w:val="24"/>
          <w:szCs w:val="24"/>
        </w:rPr>
        <w:t>′</w:t>
      </w:r>
      <w:r w:rsidR="00932D0C" w:rsidRPr="00932D0C">
        <w:rPr>
          <w:rFonts w:ascii="Times New Roman" w:eastAsia="宋体" w:hAnsi="Times New Roman" w:cs="Times New Roman" w:hint="eastAsia"/>
          <w:sz w:val="24"/>
          <w:szCs w:val="24"/>
        </w:rPr>
        <w:t>-3</w:t>
      </w:r>
      <w:r w:rsidR="009E2EDB">
        <w:rPr>
          <w:rFonts w:ascii="Times New Roman" w:hAnsi="Times New Roman" w:cs="Times New Roman"/>
          <w:sz w:val="24"/>
          <w:szCs w:val="24"/>
        </w:rPr>
        <w:t>′</w:t>
      </w:r>
      <w:r w:rsidR="00932D0C"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) of the target fragment, click the </w:t>
      </w:r>
      <w:r w:rsidR="0039513D">
        <w:rPr>
          <w:rFonts w:ascii="Times New Roman" w:eastAsia="宋体" w:hAnsi="Times New Roman" w:cs="Times New Roman"/>
          <w:sz w:val="24"/>
          <w:szCs w:val="24"/>
        </w:rPr>
        <w:t>“</w:t>
      </w:r>
      <w:r w:rsidR="00932D0C" w:rsidRPr="00932D0C">
        <w:rPr>
          <w:rFonts w:ascii="Times New Roman" w:eastAsia="宋体" w:hAnsi="Times New Roman" w:cs="Times New Roman" w:hint="eastAsia"/>
          <w:sz w:val="24"/>
          <w:szCs w:val="24"/>
        </w:rPr>
        <w:t>Generate primers</w:t>
      </w:r>
      <w:r w:rsidR="0039513D">
        <w:rPr>
          <w:rFonts w:ascii="Times New Roman" w:eastAsia="宋体" w:hAnsi="Times New Roman" w:cs="Times New Roman"/>
          <w:sz w:val="24"/>
          <w:szCs w:val="24"/>
        </w:rPr>
        <w:t>”</w:t>
      </w:r>
      <w:r w:rsidR="00932D0C"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button to generate target sequence specific amplification primers containing bridge sequences for the first</w:t>
      </w:r>
      <w:r w:rsidR="0039513D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932D0C"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round PCR reaction. </w:t>
      </w:r>
      <w:r w:rsidR="00934850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932D0C" w:rsidRPr="00932D0C">
        <w:rPr>
          <w:rFonts w:ascii="Times New Roman" w:eastAsia="宋体" w:hAnsi="Times New Roman" w:cs="Times New Roman" w:hint="eastAsia"/>
          <w:sz w:val="24"/>
          <w:szCs w:val="24"/>
        </w:rPr>
        <w:t>Note</w:t>
      </w:r>
      <w:r w:rsidR="00934850">
        <w:rPr>
          <w:rFonts w:ascii="Times New Roman" w:eastAsia="宋体" w:hAnsi="Times New Roman" w:cs="Times New Roman" w:hint="eastAsia"/>
          <w:sz w:val="24"/>
          <w:szCs w:val="24"/>
        </w:rPr>
        <w:t>:</w:t>
      </w:r>
      <w:r w:rsidR="00932D0C"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this function does not have the function of detecting the specificity of the</w:t>
      </w:r>
      <w:r w:rsidR="0039513D">
        <w:rPr>
          <w:rFonts w:ascii="Times New Roman" w:eastAsia="宋体" w:hAnsi="Times New Roman" w:cs="Times New Roman" w:hint="eastAsia"/>
          <w:sz w:val="24"/>
          <w:szCs w:val="24"/>
        </w:rPr>
        <w:t xml:space="preserve"> primer</w:t>
      </w:r>
      <w:r w:rsidR="00932D0C"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. It is recommended </w:t>
      </w:r>
      <w:r w:rsidR="00524967">
        <w:rPr>
          <w:rFonts w:ascii="Times New Roman" w:eastAsia="宋体" w:hAnsi="Times New Roman" w:cs="Times New Roman" w:hint="eastAsia"/>
          <w:sz w:val="24"/>
          <w:szCs w:val="24"/>
        </w:rPr>
        <w:t>that</w:t>
      </w:r>
      <w:r w:rsidR="00932D0C"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524967">
        <w:rPr>
          <w:rFonts w:ascii="Times New Roman" w:eastAsia="宋体" w:hAnsi="Times New Roman" w:cs="Times New Roman" w:hint="eastAsia"/>
          <w:sz w:val="24"/>
          <w:szCs w:val="24"/>
        </w:rPr>
        <w:t xml:space="preserve">use </w:t>
      </w:r>
      <w:r w:rsidR="00570B1C">
        <w:rPr>
          <w:rFonts w:ascii="Times New Roman" w:eastAsia="宋体" w:hAnsi="Times New Roman" w:cs="Times New Roman" w:hint="eastAsia"/>
          <w:sz w:val="24"/>
          <w:szCs w:val="24"/>
        </w:rPr>
        <w:t>ot</w:t>
      </w:r>
      <w:r w:rsidR="00570B1C">
        <w:rPr>
          <w:rFonts w:ascii="Times New Roman" w:eastAsia="宋体" w:hAnsi="Times New Roman" w:cs="Times New Roman"/>
          <w:sz w:val="24"/>
          <w:szCs w:val="24"/>
        </w:rPr>
        <w:t xml:space="preserve">her </w:t>
      </w:r>
      <w:r w:rsidR="00932D0C"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tools such as NCBI </w:t>
      </w:r>
      <w:r w:rsidR="0039513D">
        <w:rPr>
          <w:rFonts w:ascii="Times New Roman" w:eastAsia="宋体" w:hAnsi="Times New Roman" w:cs="Times New Roman"/>
          <w:sz w:val="24"/>
          <w:szCs w:val="24"/>
        </w:rPr>
        <w:t>“</w:t>
      </w:r>
      <w:r w:rsidR="006A7CED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932D0C" w:rsidRPr="00932D0C">
        <w:rPr>
          <w:rFonts w:ascii="Times New Roman" w:eastAsia="宋体" w:hAnsi="Times New Roman" w:cs="Times New Roman" w:hint="eastAsia"/>
          <w:sz w:val="24"/>
          <w:szCs w:val="24"/>
        </w:rPr>
        <w:t>rimer-</w:t>
      </w:r>
      <w:r w:rsidR="006A7CED">
        <w:rPr>
          <w:rFonts w:ascii="Times New Roman" w:eastAsia="宋体" w:hAnsi="Times New Roman" w:cs="Times New Roman" w:hint="eastAsia"/>
          <w:sz w:val="24"/>
          <w:szCs w:val="24"/>
        </w:rPr>
        <w:t>BLAST</w:t>
      </w:r>
      <w:r w:rsidR="0039513D">
        <w:rPr>
          <w:rFonts w:ascii="Times New Roman" w:eastAsia="宋体" w:hAnsi="Times New Roman" w:cs="Times New Roman"/>
          <w:sz w:val="24"/>
          <w:szCs w:val="24"/>
        </w:rPr>
        <w:t>”</w:t>
      </w:r>
      <w:r w:rsidR="00932D0C"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or CRISPR-GE </w:t>
      </w:r>
      <w:r w:rsidR="00963D31">
        <w:rPr>
          <w:rFonts w:ascii="Times New Roman" w:eastAsia="宋体" w:hAnsi="Times New Roman" w:cs="Times New Roman"/>
          <w:sz w:val="24"/>
          <w:szCs w:val="24"/>
        </w:rPr>
        <w:t>“</w:t>
      </w:r>
      <w:proofErr w:type="spellStart"/>
      <w:r w:rsidR="00932D0C" w:rsidRPr="00932D0C">
        <w:rPr>
          <w:rFonts w:ascii="Times New Roman" w:eastAsia="宋体" w:hAnsi="Times New Roman" w:cs="Times New Roman" w:hint="eastAsia"/>
          <w:sz w:val="24"/>
          <w:szCs w:val="24"/>
        </w:rPr>
        <w:t>primerDesign</w:t>
      </w:r>
      <w:proofErr w:type="spellEnd"/>
      <w:r w:rsidR="0039513D">
        <w:rPr>
          <w:rFonts w:ascii="Times New Roman" w:eastAsia="宋体" w:hAnsi="Times New Roman" w:cs="Times New Roman"/>
          <w:sz w:val="24"/>
          <w:szCs w:val="24"/>
        </w:rPr>
        <w:t>”</w:t>
      </w:r>
      <w:r w:rsidR="00570B1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9513D">
        <w:rPr>
          <w:rFonts w:ascii="Times New Roman" w:eastAsia="宋体" w:hAnsi="Times New Roman" w:cs="Times New Roman" w:hint="eastAsia"/>
          <w:sz w:val="24"/>
          <w:szCs w:val="24"/>
        </w:rPr>
        <w:t>to detect the specificity of the primer</w:t>
      </w:r>
      <w:r w:rsidR="007E12A7">
        <w:rPr>
          <w:rFonts w:ascii="Times New Roman" w:eastAsia="宋体" w:hAnsi="Times New Roman" w:cs="Times New Roman"/>
          <w:sz w:val="24"/>
          <w:szCs w:val="24"/>
        </w:rPr>
        <w:t>.</w:t>
      </w:r>
      <w:r w:rsidR="00C12E16">
        <w:rPr>
          <w:rFonts w:ascii="Times New Roman" w:eastAsia="宋体" w:hAnsi="Times New Roman" w:cs="Times New Roman"/>
          <w:sz w:val="24"/>
          <w:szCs w:val="24"/>
        </w:rPr>
        <w:t>)</w:t>
      </w:r>
    </w:p>
    <w:p w14:paraId="1C4BCA52" w14:textId="77777777" w:rsidR="00F56FAF" w:rsidRDefault="00F56FAF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54438269" w14:textId="0B6CBBDC" w:rsidR="00932D0C" w:rsidRDefault="00932D0C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37DC3"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656FA82F" wp14:editId="07940BEE">
            <wp:extent cx="3229138" cy="2759851"/>
            <wp:effectExtent l="0" t="0" r="0" b="254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8EEE1947-A3FE-B436-7F4D-289390D62B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8EEE1947-A3FE-B436-7F4D-289390D62B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9859" cy="276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5652" w14:textId="538A32E2" w:rsidR="00932D0C" w:rsidRDefault="00932D0C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Figure 2-8 The interface of primer design</w:t>
      </w:r>
    </w:p>
    <w:p w14:paraId="55405D6C" w14:textId="77777777" w:rsidR="00932D0C" w:rsidRDefault="00932D0C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2FC4DA53" w14:textId="7515118E" w:rsidR="00932D0C" w:rsidRPr="00932D0C" w:rsidRDefault="00932D0C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D0CFF">
        <w:rPr>
          <w:rFonts w:ascii="Times New Roman" w:eastAsia="宋体" w:hAnsi="Times New Roman" w:cs="Times New Roman" w:hint="eastAsia"/>
          <w:sz w:val="24"/>
          <w:szCs w:val="24"/>
        </w:rPr>
        <w:t xml:space="preserve">ii) </w:t>
      </w:r>
      <w:r w:rsidR="00934850" w:rsidRPr="005D0CFF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Pr="005D0CFF">
        <w:rPr>
          <w:rFonts w:ascii="Times New Roman" w:eastAsia="宋体" w:hAnsi="Times New Roman" w:cs="Times New Roman" w:hint="eastAsia"/>
          <w:sz w:val="24"/>
          <w:szCs w:val="24"/>
        </w:rPr>
        <w:t>arcode</w:t>
      </w:r>
      <w:r w:rsidR="00934850" w:rsidRPr="005D0CFF">
        <w:rPr>
          <w:rFonts w:ascii="Times New Roman" w:eastAsia="宋体" w:hAnsi="Times New Roman" w:cs="Times New Roman" w:hint="eastAsia"/>
          <w:sz w:val="24"/>
          <w:szCs w:val="24"/>
        </w:rPr>
        <w:t xml:space="preserve"> setting</w:t>
      </w:r>
    </w:p>
    <w:p w14:paraId="1B199722" w14:textId="6A8CBF73" w:rsidR="00763A5F" w:rsidRDefault="0079088C" w:rsidP="0060051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</w:rPr>
        <w:t>Insteading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using the default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postion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and plate barcodes, users can define their own barcodes according to </w:t>
      </w:r>
      <w:r w:rsidR="00763A5F">
        <w:rPr>
          <w:rFonts w:ascii="Times New Roman" w:eastAsia="宋体" w:hAnsi="Times New Roman" w:cs="Times New Roman"/>
          <w:sz w:val="24"/>
          <w:szCs w:val="24"/>
        </w:rPr>
        <w:t>actual use during PCR. Open the barcode setting dialog by clicking the “</w:t>
      </w:r>
      <w:r w:rsidR="00763A5F" w:rsidRPr="00932D0C">
        <w:rPr>
          <w:rFonts w:ascii="Times New Roman" w:eastAsia="宋体" w:hAnsi="Times New Roman" w:cs="Times New Roman" w:hint="eastAsia"/>
          <w:sz w:val="24"/>
          <w:szCs w:val="24"/>
        </w:rPr>
        <w:t>Setting the default barcodes sequence</w:t>
      </w:r>
      <w:r w:rsidR="00763A5F">
        <w:rPr>
          <w:rFonts w:ascii="Times New Roman" w:eastAsia="宋体" w:hAnsi="Times New Roman" w:cs="Times New Roman"/>
          <w:sz w:val="24"/>
          <w:szCs w:val="24"/>
        </w:rPr>
        <w:t xml:space="preserve">” from the “Setting” menu to define new barcodes in batch. Alternatively, one by one modification is allowed via the </w:t>
      </w:r>
      <w:r w:rsidR="00763A5F"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barcode selection </w:t>
      </w:r>
      <w:r w:rsidR="00763A5F">
        <w:rPr>
          <w:rFonts w:ascii="Times New Roman" w:eastAsia="宋体" w:hAnsi="Times New Roman" w:cs="Times New Roman"/>
          <w:sz w:val="24"/>
          <w:szCs w:val="24"/>
        </w:rPr>
        <w:t xml:space="preserve">dock </w:t>
      </w:r>
      <w:r w:rsidR="00763A5F" w:rsidRPr="00932D0C">
        <w:rPr>
          <w:rFonts w:ascii="Times New Roman" w:eastAsia="宋体" w:hAnsi="Times New Roman" w:cs="Times New Roman" w:hint="eastAsia"/>
          <w:sz w:val="24"/>
          <w:szCs w:val="24"/>
        </w:rPr>
        <w:t>(Figure 2-9)</w:t>
      </w:r>
      <w:r w:rsidR="00763A5F">
        <w:rPr>
          <w:rFonts w:ascii="Times New Roman" w:eastAsia="宋体" w:hAnsi="Times New Roman" w:cs="Times New Roman"/>
          <w:sz w:val="24"/>
          <w:szCs w:val="24"/>
        </w:rPr>
        <w:t>.</w:t>
      </w:r>
    </w:p>
    <w:p w14:paraId="2588599E" w14:textId="3E2FC263" w:rsidR="00932D0C" w:rsidRDefault="00932D0C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49412E13" wp14:editId="64916E22">
            <wp:extent cx="2697786" cy="4003919"/>
            <wp:effectExtent l="0" t="0" r="7620" b="0"/>
            <wp:docPr id="427880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337" cy="4007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2BD662" w14:textId="7878EC87" w:rsidR="00932D0C" w:rsidRDefault="00932D0C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Figure 2-9 </w:t>
      </w:r>
      <w:r w:rsidR="00934850">
        <w:rPr>
          <w:rFonts w:ascii="Times New Roman" w:eastAsia="宋体" w:hAnsi="Times New Roman" w:cs="Times New Roman" w:hint="eastAsia"/>
          <w:sz w:val="24"/>
          <w:szCs w:val="24"/>
        </w:rPr>
        <w:t>Setting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the barcode sequence through the barcode selection box</w:t>
      </w:r>
    </w:p>
    <w:p w14:paraId="76A37772" w14:textId="77777777" w:rsidR="00932D0C" w:rsidRDefault="00932D0C" w:rsidP="00800B8A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628142A" w14:textId="7D8DC950" w:rsidR="00932D0C" w:rsidRPr="00932D0C" w:rsidRDefault="00932D0C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ii) Setting the position </w:t>
      </w:r>
      <w:r w:rsidR="00934850">
        <w:rPr>
          <w:rFonts w:ascii="Times New Roman" w:eastAsia="宋体" w:hAnsi="Times New Roman" w:cs="Times New Roman" w:hint="eastAsia"/>
          <w:sz w:val="24"/>
          <w:szCs w:val="24"/>
        </w:rPr>
        <w:t xml:space="preserve">and length 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of the barcode</w:t>
      </w:r>
      <w:r w:rsidR="00C33606">
        <w:rPr>
          <w:rFonts w:ascii="Times New Roman" w:eastAsia="宋体" w:hAnsi="Times New Roman" w:cs="Times New Roman"/>
          <w:sz w:val="24"/>
          <w:szCs w:val="24"/>
        </w:rPr>
        <w:t>s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in amplicon</w:t>
      </w:r>
      <w:r w:rsidR="00C33606">
        <w:rPr>
          <w:rFonts w:ascii="Times New Roman" w:eastAsia="宋体" w:hAnsi="Times New Roman" w:cs="Times New Roman"/>
          <w:sz w:val="24"/>
          <w:szCs w:val="24"/>
        </w:rPr>
        <w:t>s</w:t>
      </w:r>
    </w:p>
    <w:p w14:paraId="084167B9" w14:textId="4C10DAC4" w:rsidR="00932D0C" w:rsidRDefault="00932D0C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To improve the running speed of the program, </w:t>
      </w:r>
      <w:proofErr w:type="spellStart"/>
      <w:r w:rsidRPr="00932D0C">
        <w:rPr>
          <w:rFonts w:ascii="Times New Roman" w:eastAsia="宋体" w:hAnsi="Times New Roman" w:cs="Times New Roman" w:hint="eastAsia"/>
          <w:sz w:val="24"/>
          <w:szCs w:val="24"/>
        </w:rPr>
        <w:t>HiDecode</w:t>
      </w:r>
      <w:proofErr w:type="spellEnd"/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extracts the</w:t>
      </w:r>
      <w:r w:rsidR="009671FC" w:rsidRPr="009671F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9671FC" w:rsidRPr="00932D0C"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sequence</w:t>
      </w:r>
      <w:r w:rsidR="009671FC">
        <w:rPr>
          <w:rFonts w:ascii="Times New Roman" w:eastAsia="宋体" w:hAnsi="Times New Roman" w:cs="Times New Roman"/>
          <w:sz w:val="24"/>
          <w:szCs w:val="24"/>
        </w:rPr>
        <w:t>s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according to </w:t>
      </w:r>
      <w:r w:rsidR="009671FC">
        <w:rPr>
          <w:rFonts w:ascii="Times New Roman" w:eastAsia="宋体" w:hAnsi="Times New Roman" w:cs="Times New Roman"/>
          <w:sz w:val="24"/>
          <w:szCs w:val="24"/>
        </w:rPr>
        <w:t>their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position in the amplicon</w:t>
      </w:r>
      <w:r w:rsidR="009671FC">
        <w:rPr>
          <w:rFonts w:ascii="Times New Roman" w:eastAsia="宋体" w:hAnsi="Times New Roman" w:cs="Times New Roman"/>
          <w:sz w:val="24"/>
          <w:szCs w:val="24"/>
        </w:rPr>
        <w:t xml:space="preserve"> for</w:t>
      </w:r>
      <w:r w:rsidR="00934850">
        <w:rPr>
          <w:rFonts w:ascii="Times New Roman" w:eastAsia="宋体" w:hAnsi="Times New Roman" w:cs="Times New Roman" w:hint="eastAsia"/>
          <w:sz w:val="24"/>
          <w:szCs w:val="24"/>
        </w:rPr>
        <w:t xml:space="preserve"> distinguishing different samples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. If the user modifies the position of the barcode</w:t>
      </w:r>
      <w:r w:rsidR="009671FC">
        <w:rPr>
          <w:rFonts w:ascii="Times New Roman" w:eastAsia="宋体" w:hAnsi="Times New Roman" w:cs="Times New Roman"/>
          <w:sz w:val="24"/>
          <w:szCs w:val="24"/>
        </w:rPr>
        <w:t>s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in </w:t>
      </w:r>
      <w:proofErr w:type="spellStart"/>
      <w:r w:rsidRPr="00932D0C">
        <w:rPr>
          <w:rFonts w:ascii="Times New Roman" w:eastAsia="宋体" w:hAnsi="Times New Roman" w:cs="Times New Roman" w:hint="eastAsia"/>
          <w:sz w:val="24"/>
          <w:szCs w:val="24"/>
        </w:rPr>
        <w:t>pos</w:t>
      </w:r>
      <w:r w:rsidRPr="00934850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N</w:t>
      </w:r>
      <w:proofErr w:type="spellEnd"/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-F and </w:t>
      </w:r>
      <w:proofErr w:type="spellStart"/>
      <w:r w:rsidRPr="00932D0C">
        <w:rPr>
          <w:rFonts w:ascii="Times New Roman" w:eastAsia="宋体" w:hAnsi="Times New Roman" w:cs="Times New Roman" w:hint="eastAsia"/>
          <w:sz w:val="24"/>
          <w:szCs w:val="24"/>
        </w:rPr>
        <w:t>plate</w:t>
      </w:r>
      <w:r w:rsidRPr="00934850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N</w:t>
      </w:r>
      <w:proofErr w:type="spellEnd"/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-R, the barcode position and length can be reset in the </w:t>
      </w:r>
      <w:r w:rsidR="00934850">
        <w:rPr>
          <w:rFonts w:ascii="Times New Roman" w:eastAsia="宋体" w:hAnsi="Times New Roman" w:cs="Times New Roman"/>
          <w:sz w:val="24"/>
          <w:szCs w:val="24"/>
        </w:rPr>
        <w:t>“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Setting the barcodes position and length</w:t>
      </w:r>
      <w:r w:rsidR="00934850">
        <w:rPr>
          <w:rFonts w:ascii="Times New Roman" w:eastAsia="宋体" w:hAnsi="Times New Roman" w:cs="Times New Roman"/>
          <w:sz w:val="24"/>
          <w:szCs w:val="24"/>
        </w:rPr>
        <w:t>”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dialog </w:t>
      </w:r>
      <w:r w:rsidR="009671FC">
        <w:rPr>
          <w:rFonts w:ascii="Times New Roman" w:eastAsia="宋体" w:hAnsi="Times New Roman" w:cs="Times New Roman"/>
          <w:sz w:val="24"/>
          <w:szCs w:val="24"/>
        </w:rPr>
        <w:t>from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the </w:t>
      </w:r>
      <w:r w:rsidR="00934850">
        <w:rPr>
          <w:rFonts w:ascii="Times New Roman" w:eastAsia="宋体" w:hAnsi="Times New Roman" w:cs="Times New Roman"/>
          <w:sz w:val="24"/>
          <w:szCs w:val="24"/>
        </w:rPr>
        <w:t>“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Setting</w:t>
      </w:r>
      <w:r w:rsidR="00934850">
        <w:rPr>
          <w:rFonts w:ascii="Times New Roman" w:eastAsia="宋体" w:hAnsi="Times New Roman" w:cs="Times New Roman"/>
          <w:sz w:val="24"/>
          <w:szCs w:val="24"/>
        </w:rPr>
        <w:t>”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9671FC">
        <w:rPr>
          <w:rFonts w:ascii="Times New Roman" w:eastAsia="宋体" w:hAnsi="Times New Roman" w:cs="Times New Roman"/>
          <w:sz w:val="24"/>
          <w:szCs w:val="24"/>
        </w:rPr>
        <w:t>menu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(Figure 2-10).</w:t>
      </w:r>
    </w:p>
    <w:p w14:paraId="100925B0" w14:textId="77777777" w:rsidR="00963D31" w:rsidRDefault="00963D31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FC6841B" w14:textId="61D7044E" w:rsidR="00932D0C" w:rsidRDefault="00932D0C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10CD17CE" wp14:editId="488E32B6">
            <wp:extent cx="2197903" cy="1759753"/>
            <wp:effectExtent l="0" t="0" r="0" b="0"/>
            <wp:docPr id="998457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722" cy="17692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73533E" w14:textId="56EE18F0" w:rsidR="00932D0C" w:rsidRDefault="00932D0C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Figure 2-10 The interface of barcode position and length setting</w:t>
      </w:r>
      <w:r w:rsidR="00963D31">
        <w:rPr>
          <w:rFonts w:ascii="Times New Roman" w:eastAsia="宋体" w:hAnsi="Times New Roman" w:cs="Times New Roman" w:hint="eastAsia"/>
          <w:sz w:val="24"/>
          <w:szCs w:val="24"/>
        </w:rPr>
        <w:t xml:space="preserve"> in </w:t>
      </w:r>
      <w:proofErr w:type="spellStart"/>
      <w:r w:rsidR="00963D31">
        <w:rPr>
          <w:rFonts w:ascii="Times New Roman" w:eastAsia="宋体" w:hAnsi="Times New Roman" w:cs="Times New Roman" w:hint="eastAsia"/>
          <w:sz w:val="24"/>
          <w:szCs w:val="24"/>
        </w:rPr>
        <w:t>HiDecode</w:t>
      </w:r>
      <w:proofErr w:type="spellEnd"/>
    </w:p>
    <w:p w14:paraId="2474A213" w14:textId="28830FEB" w:rsidR="00932D0C" w:rsidRPr="00932D0C" w:rsidRDefault="00932D0C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32D0C">
        <w:rPr>
          <w:rFonts w:ascii="Times New Roman" w:eastAsia="宋体" w:hAnsi="Times New Roman" w:cs="Times New Roman" w:hint="eastAsia"/>
          <w:sz w:val="24"/>
          <w:szCs w:val="24"/>
        </w:rPr>
        <w:lastRenderedPageBreak/>
        <w:t xml:space="preserve">iii) </w:t>
      </w:r>
      <w:r w:rsidR="003E691F" w:rsidRPr="003E691F">
        <w:rPr>
          <w:rFonts w:ascii="Times New Roman" w:eastAsia="宋体" w:hAnsi="Times New Roman" w:cs="Times New Roman" w:hint="eastAsia"/>
          <w:sz w:val="24"/>
          <w:szCs w:val="24"/>
        </w:rPr>
        <w:t>Remo</w:t>
      </w:r>
      <w:r w:rsidR="003E691F">
        <w:rPr>
          <w:rFonts w:ascii="Times New Roman" w:eastAsia="宋体" w:hAnsi="Times New Roman" w:cs="Times New Roman" w:hint="eastAsia"/>
          <w:sz w:val="24"/>
          <w:szCs w:val="24"/>
        </w:rPr>
        <w:t>v</w:t>
      </w:r>
      <w:r w:rsidR="00263286">
        <w:rPr>
          <w:rFonts w:ascii="Times New Roman" w:eastAsia="宋体" w:hAnsi="Times New Roman" w:cs="Times New Roman"/>
          <w:sz w:val="24"/>
          <w:szCs w:val="24"/>
        </w:rPr>
        <w:t>ing</w:t>
      </w:r>
      <w:r w:rsidR="003E691F" w:rsidRPr="003E691F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263286">
        <w:rPr>
          <w:rFonts w:ascii="Times New Roman" w:eastAsia="宋体" w:hAnsi="Times New Roman" w:cs="Times New Roman"/>
          <w:sz w:val="24"/>
          <w:szCs w:val="24"/>
        </w:rPr>
        <w:t xml:space="preserve">sequencing </w:t>
      </w:r>
      <w:r w:rsidR="003E691F" w:rsidRPr="003E691F">
        <w:rPr>
          <w:rFonts w:ascii="Times New Roman" w:eastAsia="宋体" w:hAnsi="Times New Roman" w:cs="Times New Roman" w:hint="eastAsia"/>
          <w:sz w:val="24"/>
          <w:szCs w:val="24"/>
        </w:rPr>
        <w:t>adapters and</w:t>
      </w:r>
      <w:r w:rsidR="00263286" w:rsidRPr="00263286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263286" w:rsidRPr="003E691F">
        <w:rPr>
          <w:rFonts w:ascii="Times New Roman" w:eastAsia="宋体" w:hAnsi="Times New Roman" w:cs="Times New Roman" w:hint="eastAsia"/>
          <w:sz w:val="24"/>
          <w:szCs w:val="24"/>
        </w:rPr>
        <w:t>filtering</w:t>
      </w:r>
      <w:r w:rsidR="003E691F" w:rsidRPr="003E691F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263286">
        <w:rPr>
          <w:rFonts w:ascii="Times New Roman" w:eastAsia="宋体" w:hAnsi="Times New Roman" w:cs="Times New Roman" w:hint="eastAsia"/>
          <w:sz w:val="24"/>
          <w:szCs w:val="24"/>
        </w:rPr>
        <w:t>re</w:t>
      </w:r>
      <w:r w:rsidR="00263286">
        <w:rPr>
          <w:rFonts w:ascii="Times New Roman" w:eastAsia="宋体" w:hAnsi="Times New Roman" w:cs="Times New Roman"/>
          <w:sz w:val="24"/>
          <w:szCs w:val="24"/>
        </w:rPr>
        <w:t xml:space="preserve">ads </w:t>
      </w:r>
      <w:r w:rsidR="003E691F" w:rsidRPr="003E691F">
        <w:rPr>
          <w:rFonts w:ascii="Times New Roman" w:eastAsia="宋体" w:hAnsi="Times New Roman" w:cs="Times New Roman" w:hint="eastAsia"/>
          <w:sz w:val="24"/>
          <w:szCs w:val="24"/>
        </w:rPr>
        <w:t>from raw sequencing files</w:t>
      </w:r>
    </w:p>
    <w:p w14:paraId="47EDCAE7" w14:textId="1A7E3074" w:rsidR="00932D0C" w:rsidRDefault="00932D0C" w:rsidP="006B74A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Most </w:t>
      </w:r>
      <w:r w:rsidR="006B74AA">
        <w:rPr>
          <w:rFonts w:ascii="Times New Roman" w:eastAsia="宋体" w:hAnsi="Times New Roman" w:cs="Times New Roman"/>
          <w:sz w:val="24"/>
          <w:szCs w:val="24"/>
        </w:rPr>
        <w:t xml:space="preserve">of 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compan</w:t>
      </w:r>
      <w:r w:rsidR="006618BB">
        <w:rPr>
          <w:rFonts w:ascii="Times New Roman" w:eastAsia="宋体" w:hAnsi="Times New Roman" w:cs="Times New Roman" w:hint="eastAsia"/>
          <w:sz w:val="24"/>
          <w:szCs w:val="24"/>
        </w:rPr>
        <w:t>ies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provide clean </w:t>
      </w:r>
      <w:r w:rsidR="00934850">
        <w:rPr>
          <w:rFonts w:ascii="Times New Roman" w:eastAsia="宋体" w:hAnsi="Times New Roman" w:cs="Times New Roman" w:hint="eastAsia"/>
          <w:sz w:val="24"/>
          <w:szCs w:val="24"/>
        </w:rPr>
        <w:t>data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6B74AA">
        <w:rPr>
          <w:rFonts w:ascii="Times New Roman" w:eastAsia="宋体" w:hAnsi="Times New Roman" w:cs="Times New Roman"/>
          <w:sz w:val="24"/>
          <w:szCs w:val="24"/>
        </w:rPr>
        <w:t>that the sequencing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adapters </w:t>
      </w:r>
      <w:r w:rsidR="006B74AA">
        <w:rPr>
          <w:rFonts w:ascii="Times New Roman" w:eastAsia="宋体" w:hAnsi="Times New Roman" w:cs="Times New Roman"/>
          <w:sz w:val="24"/>
          <w:szCs w:val="24"/>
        </w:rPr>
        <w:t>have been</w:t>
      </w:r>
      <w:r w:rsidR="006618BB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remove</w:t>
      </w:r>
      <w:r w:rsidR="003E691F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and </w:t>
      </w:r>
      <w:r w:rsidR="006B74AA">
        <w:rPr>
          <w:rFonts w:ascii="Times New Roman" w:eastAsia="宋体" w:hAnsi="Times New Roman" w:cs="Times New Roman"/>
          <w:sz w:val="24"/>
          <w:szCs w:val="24"/>
        </w:rPr>
        <w:t xml:space="preserve">low-quality rads have been 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filtered.</w:t>
      </w:r>
      <w:r w:rsidR="006B74AA">
        <w:rPr>
          <w:rFonts w:ascii="Times New Roman" w:eastAsia="宋体" w:hAnsi="Times New Roman" w:cs="Times New Roman"/>
          <w:sz w:val="24"/>
          <w:szCs w:val="24"/>
        </w:rPr>
        <w:t xml:space="preserve"> In case some companies just provide raw data,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Pr="00932D0C">
        <w:rPr>
          <w:rFonts w:ascii="Times New Roman" w:eastAsia="宋体" w:hAnsi="Times New Roman" w:cs="Times New Roman" w:hint="eastAsia"/>
          <w:sz w:val="24"/>
          <w:szCs w:val="24"/>
        </w:rPr>
        <w:t>HiDecode</w:t>
      </w:r>
      <w:proofErr w:type="spellEnd"/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provides</w:t>
      </w:r>
      <w:r w:rsidR="00E8509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6B74AA">
        <w:rPr>
          <w:rFonts w:ascii="Times New Roman" w:eastAsia="宋体" w:hAnsi="Times New Roman" w:cs="Times New Roman"/>
          <w:sz w:val="24"/>
          <w:szCs w:val="24"/>
        </w:rPr>
        <w:t xml:space="preserve">the function for removing 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adapter sequence </w:t>
      </w:r>
      <w:r w:rsidR="006B74AA">
        <w:rPr>
          <w:rFonts w:ascii="Times New Roman" w:eastAsia="宋体" w:hAnsi="Times New Roman" w:cs="Times New Roman"/>
          <w:sz w:val="24"/>
          <w:szCs w:val="24"/>
        </w:rPr>
        <w:t>and filtering raw quality reads via the “</w:t>
      </w:r>
      <w:r w:rsidR="006B74AA" w:rsidRPr="00932D0C">
        <w:rPr>
          <w:rFonts w:ascii="Times New Roman" w:eastAsia="宋体" w:hAnsi="Times New Roman" w:cs="Times New Roman" w:hint="eastAsia"/>
          <w:sz w:val="24"/>
          <w:szCs w:val="24"/>
        </w:rPr>
        <w:t>Quality control for sequencing files</w:t>
      </w:r>
      <w:r w:rsidR="006B74AA">
        <w:rPr>
          <w:rFonts w:ascii="Times New Roman" w:eastAsia="宋体" w:hAnsi="Times New Roman" w:cs="Times New Roman"/>
          <w:sz w:val="24"/>
          <w:szCs w:val="24"/>
        </w:rPr>
        <w:t>”</w:t>
      </w:r>
      <w:r w:rsidR="006B74AA"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6B74AA">
        <w:rPr>
          <w:rFonts w:ascii="Times New Roman" w:eastAsia="宋体" w:hAnsi="Times New Roman" w:cs="Times New Roman"/>
          <w:sz w:val="24"/>
          <w:szCs w:val="24"/>
        </w:rPr>
        <w:t>from</w:t>
      </w:r>
      <w:r w:rsidR="006B74AA"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the </w:t>
      </w:r>
      <w:r w:rsidR="006B74AA">
        <w:rPr>
          <w:rFonts w:ascii="Times New Roman" w:eastAsia="宋体" w:hAnsi="Times New Roman" w:cs="Times New Roman"/>
          <w:sz w:val="24"/>
          <w:szCs w:val="24"/>
        </w:rPr>
        <w:t>“</w:t>
      </w:r>
      <w:r w:rsidR="006B74AA" w:rsidRPr="00932D0C">
        <w:rPr>
          <w:rFonts w:ascii="Times New Roman" w:eastAsia="宋体" w:hAnsi="Times New Roman" w:cs="Times New Roman" w:hint="eastAsia"/>
          <w:sz w:val="24"/>
          <w:szCs w:val="24"/>
        </w:rPr>
        <w:t>Plugin</w:t>
      </w:r>
      <w:r w:rsidR="006B74AA">
        <w:rPr>
          <w:rFonts w:ascii="Times New Roman" w:eastAsia="宋体" w:hAnsi="Times New Roman" w:cs="Times New Roman"/>
          <w:sz w:val="24"/>
          <w:szCs w:val="24"/>
        </w:rPr>
        <w:t xml:space="preserve">” menu </w:t>
      </w:r>
      <w:r w:rsidR="006B74AA" w:rsidRPr="00932D0C">
        <w:rPr>
          <w:rFonts w:ascii="Times New Roman" w:eastAsia="宋体" w:hAnsi="Times New Roman" w:cs="Times New Roman" w:hint="eastAsia"/>
          <w:sz w:val="24"/>
          <w:szCs w:val="24"/>
        </w:rPr>
        <w:t>(Figure 2-11)</w:t>
      </w:r>
      <w:r w:rsidR="006B74AA">
        <w:rPr>
          <w:rFonts w:ascii="Times New Roman" w:eastAsia="宋体" w:hAnsi="Times New Roman" w:cs="Times New Roman"/>
          <w:sz w:val="24"/>
          <w:szCs w:val="24"/>
        </w:rPr>
        <w:t xml:space="preserve">. The program will automatically remove sequencing adapters and filter low-quality reads for the raw sequencing reads, and output a quality control reports for users. </w:t>
      </w:r>
    </w:p>
    <w:p w14:paraId="0D19E5D3" w14:textId="77777777" w:rsidR="00F56FAF" w:rsidRDefault="00F56FAF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1D01909C" w14:textId="698F755D" w:rsidR="00932D0C" w:rsidRDefault="00932D0C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3F965A49" wp14:editId="061272C6">
            <wp:extent cx="3011805" cy="3152140"/>
            <wp:effectExtent l="0" t="0" r="0" b="0"/>
            <wp:docPr id="15671485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05" cy="315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892A94" w14:textId="145FC8E1" w:rsidR="00932D0C" w:rsidRDefault="00932D0C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Figure 2-11 </w:t>
      </w:r>
      <w:r w:rsidR="001F55E8" w:rsidRPr="001F55E8">
        <w:rPr>
          <w:rFonts w:ascii="Times New Roman" w:eastAsia="宋体" w:hAnsi="Times New Roman" w:cs="Times New Roman"/>
          <w:sz w:val="24"/>
          <w:szCs w:val="24"/>
        </w:rPr>
        <w:t xml:space="preserve">The quality control function of </w:t>
      </w:r>
      <w:proofErr w:type="spellStart"/>
      <w:r w:rsidR="001F55E8" w:rsidRPr="001F55E8">
        <w:rPr>
          <w:rFonts w:ascii="Times New Roman" w:eastAsia="宋体" w:hAnsi="Times New Roman" w:cs="Times New Roman"/>
          <w:sz w:val="24"/>
          <w:szCs w:val="24"/>
        </w:rPr>
        <w:t>HiDecode</w:t>
      </w:r>
      <w:proofErr w:type="spellEnd"/>
      <w:r w:rsidR="001F55E8" w:rsidRPr="001F55E8">
        <w:rPr>
          <w:rFonts w:ascii="Times New Roman" w:eastAsia="宋体" w:hAnsi="Times New Roman" w:cs="Times New Roman"/>
          <w:sz w:val="24"/>
          <w:szCs w:val="24"/>
        </w:rPr>
        <w:t xml:space="preserve"> for removing the sequencing adapters and low-quality reads of raw sequencing files</w:t>
      </w:r>
    </w:p>
    <w:p w14:paraId="1D3E8EA8" w14:textId="77777777" w:rsidR="00932D0C" w:rsidRDefault="00932D0C" w:rsidP="00800B8A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8C8B534" w14:textId="3D53074E" w:rsidR="00932D0C" w:rsidRPr="00932D0C" w:rsidRDefault="00932D0C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iv) </w:t>
      </w:r>
      <w:r w:rsidR="00A35679">
        <w:rPr>
          <w:rFonts w:ascii="Times New Roman" w:eastAsia="宋体" w:hAnsi="Times New Roman" w:cs="Times New Roman"/>
          <w:sz w:val="24"/>
          <w:szCs w:val="24"/>
        </w:rPr>
        <w:t>M</w:t>
      </w:r>
      <w:r w:rsidR="00A35679" w:rsidRPr="00A35679">
        <w:rPr>
          <w:rFonts w:ascii="Times New Roman" w:eastAsia="宋体" w:hAnsi="Times New Roman" w:cs="Times New Roman"/>
          <w:sz w:val="24"/>
          <w:szCs w:val="24"/>
        </w:rPr>
        <w:t>utation analysis from NGS data for a single sample</w:t>
      </w:r>
    </w:p>
    <w:p w14:paraId="5A331925" w14:textId="654445E2" w:rsidR="004D6C80" w:rsidRDefault="004D6C80" w:rsidP="00A3567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D6C80">
        <w:rPr>
          <w:rFonts w:ascii="Times New Roman" w:eastAsia="宋体" w:hAnsi="Times New Roman" w:cs="Times New Roman"/>
          <w:sz w:val="24"/>
          <w:szCs w:val="24"/>
        </w:rPr>
        <w:t xml:space="preserve">In addition to handling sequencing data from pooled amplicons, </w:t>
      </w:r>
      <w:proofErr w:type="spellStart"/>
      <w:r w:rsidRPr="004D6C80">
        <w:rPr>
          <w:rFonts w:ascii="Times New Roman" w:eastAsia="宋体" w:hAnsi="Times New Roman" w:cs="Times New Roman"/>
          <w:sz w:val="24"/>
          <w:szCs w:val="24"/>
        </w:rPr>
        <w:t>HiDecode</w:t>
      </w:r>
      <w:proofErr w:type="spellEnd"/>
      <w:r w:rsidRPr="004D6C80">
        <w:rPr>
          <w:rFonts w:ascii="Times New Roman" w:eastAsia="宋体" w:hAnsi="Times New Roman" w:cs="Times New Roman"/>
          <w:sz w:val="24"/>
          <w:szCs w:val="24"/>
        </w:rPr>
        <w:t xml:space="preserve"> is capable of analyzing NGS data from a single sample in which the target-site(s)-containing amplicons are directly subjected to sequencing without the barcoding step using the “Mutation analysis for single sample” function via the “Plugin” menu.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In</w:t>
      </w:r>
      <w:r>
        <w:rPr>
          <w:rFonts w:ascii="Times New Roman" w:eastAsia="宋体" w:hAnsi="Times New Roman" w:cs="Times New Roman"/>
          <w:sz w:val="24"/>
          <w:szCs w:val="24"/>
        </w:rPr>
        <w:t xml:space="preserve"> the dialog 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(Figure 2-12)</w:t>
      </w:r>
      <w:r>
        <w:rPr>
          <w:rFonts w:ascii="Times New Roman" w:eastAsia="宋体" w:hAnsi="Times New Roman" w:cs="Times New Roman"/>
          <w:sz w:val="24"/>
          <w:szCs w:val="24"/>
        </w:rPr>
        <w:t xml:space="preserve">, input the reference sequence, target sequence (optional), and sequencing read files for starting the analysis. </w:t>
      </w:r>
    </w:p>
    <w:p w14:paraId="2FDF3656" w14:textId="3F16A2FA" w:rsidR="00932D0C" w:rsidRDefault="00932D0C" w:rsidP="00A3567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257987BC" w14:textId="22E6CB8F" w:rsidR="00932D0C" w:rsidRDefault="00932D0C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0B1BFD33" wp14:editId="4BCD559C">
            <wp:extent cx="3271520" cy="3350112"/>
            <wp:effectExtent l="0" t="0" r="5080" b="3175"/>
            <wp:docPr id="169710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922" cy="33535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6FEBF6" w14:textId="10F5FC0C" w:rsidR="00932D0C" w:rsidRDefault="00932D0C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Figure 2-12 The </w:t>
      </w:r>
      <w:r w:rsidR="00D36D0F">
        <w:rPr>
          <w:rFonts w:ascii="Times New Roman" w:eastAsia="宋体" w:hAnsi="Times New Roman" w:cs="Times New Roman" w:hint="eastAsia"/>
          <w:sz w:val="24"/>
          <w:szCs w:val="24"/>
        </w:rPr>
        <w:t>input</w:t>
      </w:r>
      <w:r w:rsidR="00D36D0F">
        <w:rPr>
          <w:rFonts w:ascii="Times New Roman" w:eastAsia="宋体" w:hAnsi="Times New Roman" w:cs="Times New Roman"/>
          <w:sz w:val="24"/>
          <w:szCs w:val="24"/>
        </w:rPr>
        <w:t xml:space="preserve"> dialog of </w:t>
      </w:r>
      <w:r w:rsidR="00D36D0F" w:rsidRPr="00D36D0F">
        <w:rPr>
          <w:rFonts w:ascii="Times New Roman" w:eastAsia="宋体" w:hAnsi="Times New Roman" w:cs="Times New Roman"/>
          <w:sz w:val="24"/>
          <w:szCs w:val="24"/>
        </w:rPr>
        <w:t>Mutation analysis from NGS data for a single sample</w:t>
      </w:r>
    </w:p>
    <w:p w14:paraId="3FE17D97" w14:textId="489BD250" w:rsidR="00932D0C" w:rsidRDefault="00932D0C" w:rsidP="00800B8A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14:paraId="3731531E" w14:textId="33D372ED" w:rsidR="00932D0C" w:rsidRPr="00D36D0F" w:rsidRDefault="00803A8F" w:rsidP="00D36D0F">
      <w:pPr>
        <w:pStyle w:val="aa"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36D0F">
        <w:rPr>
          <w:rFonts w:ascii="Times New Roman" w:eastAsia="宋体" w:hAnsi="Times New Roman" w:cs="Times New Roman" w:hint="eastAsia"/>
          <w:b/>
          <w:bCs/>
          <w:sz w:val="24"/>
          <w:szCs w:val="24"/>
        </w:rPr>
        <w:lastRenderedPageBreak/>
        <w:t xml:space="preserve">TGS library preparation and analysis of </w:t>
      </w:r>
      <w:proofErr w:type="spellStart"/>
      <w:r w:rsidRPr="00D36D0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LaDecode</w:t>
      </w:r>
      <w:proofErr w:type="spellEnd"/>
    </w:p>
    <w:p w14:paraId="708E0F7C" w14:textId="0DB9D919" w:rsidR="006536DE" w:rsidRDefault="006536DE" w:rsidP="006536D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M</w:t>
      </w:r>
      <w:r w:rsidRPr="006536DE">
        <w:rPr>
          <w:rFonts w:ascii="Times New Roman" w:eastAsia="宋体" w:hAnsi="Times New Roman" w:cs="Times New Roman"/>
          <w:sz w:val="24"/>
          <w:szCs w:val="24"/>
        </w:rPr>
        <w:t>ultiplex editing within a certain region can induce complex structural variations (SVs), such as fragment deletions, inversions, and even duplications among target sites</w:t>
      </w:r>
      <w:r>
        <w:rPr>
          <w:rFonts w:ascii="Times New Roman" w:eastAsia="宋体" w:hAnsi="Times New Roman" w:cs="Times New Roman"/>
          <w:sz w:val="24"/>
          <w:szCs w:val="24"/>
        </w:rPr>
        <w:t xml:space="preserve">, </w:t>
      </w:r>
      <w:r w:rsidRPr="006536DE">
        <w:rPr>
          <w:rFonts w:ascii="Times New Roman" w:eastAsia="宋体" w:hAnsi="Times New Roman" w:cs="Times New Roman"/>
          <w:sz w:val="24"/>
          <w:szCs w:val="24"/>
        </w:rPr>
        <w:t>making it impossible to design primers to amplify each target site.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6536DE">
        <w:rPr>
          <w:rFonts w:ascii="Times New Roman" w:eastAsia="宋体" w:hAnsi="Times New Roman" w:cs="Times New Roman"/>
          <w:sz w:val="24"/>
          <w:szCs w:val="24"/>
        </w:rPr>
        <w:t>LaDecode</w:t>
      </w:r>
      <w:proofErr w:type="spellEnd"/>
      <w:r w:rsidRPr="006536DE">
        <w:rPr>
          <w:rFonts w:ascii="Times New Roman" w:eastAsia="宋体" w:hAnsi="Times New Roman" w:cs="Times New Roman"/>
          <w:sz w:val="24"/>
          <w:szCs w:val="24"/>
        </w:rPr>
        <w:t xml:space="preserve"> is a dedicated tool for decoding multiple and complex mutations induced by multiplex target-site editing within a certain region by long-read TGS of long-range PCR amplicons, including PacBio and Nanopore sequencing</w:t>
      </w:r>
      <w:r>
        <w:rPr>
          <w:rFonts w:ascii="Times New Roman" w:eastAsia="宋体" w:hAnsi="Times New Roman" w:cs="Times New Roman"/>
          <w:sz w:val="24"/>
          <w:szCs w:val="24"/>
        </w:rPr>
        <w:t xml:space="preserve">. </w:t>
      </w:r>
    </w:p>
    <w:p w14:paraId="4803D0B4" w14:textId="2580BDE1" w:rsidR="00932D0C" w:rsidRPr="006536DE" w:rsidRDefault="00932D0C" w:rsidP="006536DE">
      <w:pPr>
        <w:spacing w:line="360" w:lineRule="auto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6536D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1. </w:t>
      </w:r>
      <w:r w:rsidR="00E5336C" w:rsidRPr="006536D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TGS library construction of </w:t>
      </w:r>
      <w:proofErr w:type="spellStart"/>
      <w:r w:rsidR="00E5336C" w:rsidRPr="006536D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LaDecode</w:t>
      </w:r>
      <w:proofErr w:type="spellEnd"/>
    </w:p>
    <w:p w14:paraId="556A669A" w14:textId="7274D95B" w:rsidR="00932D0C" w:rsidRPr="00932D0C" w:rsidRDefault="00932D0C" w:rsidP="00351A3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The library construction </w:t>
      </w:r>
      <w:r w:rsidR="00E404F7">
        <w:rPr>
          <w:rFonts w:ascii="Times New Roman" w:eastAsia="宋体" w:hAnsi="Times New Roman" w:cs="Times New Roman"/>
          <w:sz w:val="24"/>
          <w:szCs w:val="24"/>
        </w:rPr>
        <w:t xml:space="preserve">procedure 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of </w:t>
      </w:r>
      <w:proofErr w:type="spellStart"/>
      <w:r w:rsidRPr="00932D0C">
        <w:rPr>
          <w:rFonts w:ascii="Times New Roman" w:eastAsia="宋体" w:hAnsi="Times New Roman" w:cs="Times New Roman" w:hint="eastAsia"/>
          <w:sz w:val="24"/>
          <w:szCs w:val="24"/>
        </w:rPr>
        <w:t>LaDecode</w:t>
      </w:r>
      <w:proofErr w:type="spellEnd"/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is similar to </w:t>
      </w:r>
      <w:proofErr w:type="spellStart"/>
      <w:r w:rsidRPr="00932D0C">
        <w:rPr>
          <w:rFonts w:ascii="Times New Roman" w:eastAsia="宋体" w:hAnsi="Times New Roman" w:cs="Times New Roman" w:hint="eastAsia"/>
          <w:sz w:val="24"/>
          <w:szCs w:val="24"/>
        </w:rPr>
        <w:t>HiDecode</w:t>
      </w:r>
      <w:proofErr w:type="spellEnd"/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. Through two rounds of PCR reactions, a pair of </w:t>
      </w:r>
      <w:r w:rsidR="000C043F">
        <w:rPr>
          <w:rFonts w:ascii="Times New Roman" w:eastAsia="宋体" w:hAnsi="Times New Roman" w:cs="Times New Roman"/>
          <w:sz w:val="24"/>
          <w:szCs w:val="24"/>
        </w:rPr>
        <w:t>unique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0C043F">
        <w:rPr>
          <w:rFonts w:ascii="Times New Roman" w:eastAsia="宋体" w:hAnsi="Times New Roman" w:cs="Times New Roman"/>
          <w:sz w:val="24"/>
          <w:szCs w:val="24"/>
        </w:rPr>
        <w:t>long-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 w:rsidR="000C043F">
        <w:rPr>
          <w:rFonts w:ascii="Times New Roman" w:eastAsia="宋体" w:hAnsi="Times New Roman" w:cs="Times New Roman"/>
          <w:sz w:val="24"/>
          <w:szCs w:val="24"/>
        </w:rPr>
        <w:t>s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are added to </w:t>
      </w:r>
      <w:r w:rsidR="000C043F">
        <w:rPr>
          <w:rFonts w:ascii="Times New Roman" w:eastAsia="宋体" w:hAnsi="Times New Roman" w:cs="Times New Roman"/>
          <w:sz w:val="24"/>
          <w:szCs w:val="24"/>
        </w:rPr>
        <w:t>the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ends of </w:t>
      </w:r>
      <w:r w:rsidR="00E5336C">
        <w:rPr>
          <w:rFonts w:ascii="Times New Roman" w:eastAsia="宋体" w:hAnsi="Times New Roman" w:cs="Times New Roman" w:hint="eastAsia"/>
          <w:sz w:val="24"/>
          <w:szCs w:val="24"/>
        </w:rPr>
        <w:t>amplicon</w:t>
      </w:r>
      <w:r w:rsidR="000C043F">
        <w:rPr>
          <w:rFonts w:ascii="Times New Roman" w:eastAsia="宋体" w:hAnsi="Times New Roman" w:cs="Times New Roman"/>
          <w:sz w:val="24"/>
          <w:szCs w:val="24"/>
        </w:rPr>
        <w:t>s</w:t>
      </w:r>
      <w:r w:rsidR="00351A3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51A38" w:rsidRPr="00932D0C">
        <w:rPr>
          <w:rFonts w:ascii="Times New Roman" w:eastAsia="宋体" w:hAnsi="Times New Roman" w:cs="Times New Roman" w:hint="eastAsia"/>
          <w:sz w:val="24"/>
          <w:szCs w:val="24"/>
        </w:rPr>
        <w:t>(Figure 3-1).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351A38" w:rsidRPr="00351A38">
        <w:rPr>
          <w:rFonts w:ascii="Times New Roman" w:eastAsia="宋体" w:hAnsi="Times New Roman" w:cs="Times New Roman"/>
          <w:sz w:val="24"/>
          <w:szCs w:val="24"/>
        </w:rPr>
        <w:t xml:space="preserve">Considering the higher native error rates of Nanopore and PacBio reads, a set of longer barcodes (12 </w:t>
      </w:r>
      <w:proofErr w:type="spellStart"/>
      <w:r w:rsidR="00351A38" w:rsidRPr="00351A38">
        <w:rPr>
          <w:rFonts w:ascii="Times New Roman" w:eastAsia="宋体" w:hAnsi="Times New Roman" w:cs="Times New Roman"/>
          <w:sz w:val="24"/>
          <w:szCs w:val="24"/>
        </w:rPr>
        <w:t>nt</w:t>
      </w:r>
      <w:proofErr w:type="spellEnd"/>
      <w:r w:rsidR="00351A38" w:rsidRPr="00351A38">
        <w:rPr>
          <w:rFonts w:ascii="Times New Roman" w:eastAsia="宋体" w:hAnsi="Times New Roman" w:cs="Times New Roman"/>
          <w:sz w:val="24"/>
          <w:szCs w:val="24"/>
        </w:rPr>
        <w:t xml:space="preserve"> or longer) is introduced into the second-round PCR primers to confidently assign the reads to their template molecules for each sample.</w:t>
      </w:r>
      <w:r w:rsidR="00351A38">
        <w:rPr>
          <w:rFonts w:ascii="Times New Roman" w:eastAsia="宋体" w:hAnsi="Times New Roman" w:cs="Times New Roman"/>
          <w:sz w:val="24"/>
          <w:szCs w:val="24"/>
        </w:rPr>
        <w:t xml:space="preserve"> In addition, the sequencing adapter is added by sequencing company. </w:t>
      </w:r>
    </w:p>
    <w:p w14:paraId="6DEF1149" w14:textId="77777777" w:rsidR="00932D0C" w:rsidRPr="00932D0C" w:rsidRDefault="00932D0C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(1) </w:t>
      </w:r>
      <w:proofErr w:type="spellStart"/>
      <w:r w:rsidRPr="00932D0C">
        <w:rPr>
          <w:rFonts w:ascii="Times New Roman" w:eastAsia="宋体" w:hAnsi="Times New Roman" w:cs="Times New Roman" w:hint="eastAsia"/>
          <w:sz w:val="24"/>
          <w:szCs w:val="24"/>
        </w:rPr>
        <w:t>LaDecode</w:t>
      </w:r>
      <w:proofErr w:type="spellEnd"/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primer design</w:t>
      </w:r>
    </w:p>
    <w:p w14:paraId="07771A94" w14:textId="6E106805" w:rsidR="00932D0C" w:rsidRPr="00932D0C" w:rsidRDefault="00932D0C" w:rsidP="00E01F5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Similar to </w:t>
      </w:r>
      <w:proofErr w:type="spellStart"/>
      <w:r w:rsidRPr="00932D0C">
        <w:rPr>
          <w:rFonts w:ascii="Times New Roman" w:eastAsia="宋体" w:hAnsi="Times New Roman" w:cs="Times New Roman" w:hint="eastAsia"/>
          <w:sz w:val="24"/>
          <w:szCs w:val="24"/>
        </w:rPr>
        <w:t>HiDecode</w:t>
      </w:r>
      <w:proofErr w:type="spellEnd"/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library construction, </w:t>
      </w:r>
      <w:r w:rsidR="00E01F52">
        <w:rPr>
          <w:rFonts w:ascii="Times New Roman" w:eastAsia="宋体" w:hAnsi="Times New Roman" w:cs="Times New Roman"/>
          <w:sz w:val="24"/>
          <w:szCs w:val="24"/>
        </w:rPr>
        <w:t>l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ibrary construction</w:t>
      </w:r>
      <w:r w:rsidR="00E01F52">
        <w:rPr>
          <w:rFonts w:ascii="Times New Roman" w:eastAsia="宋体" w:hAnsi="Times New Roman" w:cs="Times New Roman"/>
          <w:sz w:val="24"/>
          <w:szCs w:val="24"/>
        </w:rPr>
        <w:t xml:space="preserve"> of </w:t>
      </w:r>
      <w:proofErr w:type="spellStart"/>
      <w:r w:rsidR="00E01F52">
        <w:rPr>
          <w:rFonts w:ascii="Times New Roman" w:eastAsia="宋体" w:hAnsi="Times New Roman" w:cs="Times New Roman"/>
          <w:sz w:val="24"/>
          <w:szCs w:val="24"/>
        </w:rPr>
        <w:t>LaDecode</w:t>
      </w:r>
      <w:proofErr w:type="spellEnd"/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involves two pairs of primers, including </w:t>
      </w:r>
      <w:r w:rsidR="00E01F52">
        <w:rPr>
          <w:rFonts w:ascii="Times New Roman" w:eastAsia="宋体" w:hAnsi="Times New Roman" w:cs="Times New Roman"/>
          <w:sz w:val="24"/>
          <w:szCs w:val="24"/>
        </w:rPr>
        <w:t>site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-specific primers </w:t>
      </w:r>
      <w:r w:rsidR="00E01F52">
        <w:rPr>
          <w:rFonts w:ascii="Times New Roman" w:eastAsia="宋体" w:hAnsi="Times New Roman" w:cs="Times New Roman"/>
          <w:sz w:val="24"/>
          <w:szCs w:val="24"/>
        </w:rPr>
        <w:t>(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Target-F and Target-R</w:t>
      </w:r>
      <w:r w:rsidR="00E01F52">
        <w:rPr>
          <w:rFonts w:ascii="Times New Roman" w:eastAsia="宋体" w:hAnsi="Times New Roman" w:cs="Times New Roman"/>
          <w:sz w:val="24"/>
          <w:szCs w:val="24"/>
        </w:rPr>
        <w:t>)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for amplifying the target sequence, </w:t>
      </w:r>
      <w:r w:rsidR="00E01F52">
        <w:rPr>
          <w:rFonts w:ascii="Times New Roman" w:eastAsia="宋体" w:hAnsi="Times New Roman" w:cs="Times New Roman"/>
          <w:sz w:val="24"/>
          <w:szCs w:val="24"/>
        </w:rPr>
        <w:t>and barcoding prim</w:t>
      </w:r>
      <w:r w:rsidR="00BB482F">
        <w:rPr>
          <w:rFonts w:ascii="Times New Roman" w:eastAsia="宋体" w:hAnsi="Times New Roman" w:cs="Times New Roman"/>
          <w:sz w:val="24"/>
          <w:szCs w:val="24"/>
        </w:rPr>
        <w:t>e</w:t>
      </w:r>
      <w:r w:rsidR="00E01F52">
        <w:rPr>
          <w:rFonts w:ascii="Times New Roman" w:eastAsia="宋体" w:hAnsi="Times New Roman" w:cs="Times New Roman"/>
          <w:sz w:val="24"/>
          <w:szCs w:val="24"/>
        </w:rPr>
        <w:t>rs (</w:t>
      </w:r>
      <w:proofErr w:type="spellStart"/>
      <w:r w:rsidR="002B34B8" w:rsidRPr="002B34B8">
        <w:rPr>
          <w:rFonts w:ascii="Times New Roman" w:eastAsia="宋体" w:hAnsi="Times New Roman" w:cs="Times New Roman" w:hint="eastAsia"/>
          <w:sz w:val="24"/>
          <w:szCs w:val="24"/>
        </w:rPr>
        <w:t>pos</w:t>
      </w:r>
      <w:r w:rsidR="002B34B8" w:rsidRPr="002B34B8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N</w:t>
      </w:r>
      <w:proofErr w:type="spellEnd"/>
      <w:r w:rsidR="002B34B8" w:rsidRPr="002B34B8">
        <w:rPr>
          <w:rFonts w:ascii="Times New Roman" w:eastAsia="宋体" w:hAnsi="Times New Roman" w:cs="Times New Roman" w:hint="eastAsia"/>
          <w:sz w:val="24"/>
          <w:szCs w:val="24"/>
        </w:rPr>
        <w:t xml:space="preserve">-F and </w:t>
      </w:r>
      <w:proofErr w:type="spellStart"/>
      <w:r w:rsidR="002B34B8" w:rsidRPr="002B34B8">
        <w:rPr>
          <w:rFonts w:ascii="Times New Roman" w:eastAsia="宋体" w:hAnsi="Times New Roman" w:cs="Times New Roman" w:hint="eastAsia"/>
          <w:sz w:val="24"/>
          <w:szCs w:val="24"/>
        </w:rPr>
        <w:t>plate</w:t>
      </w:r>
      <w:r w:rsidR="002B34B8" w:rsidRPr="002B34B8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N</w:t>
      </w:r>
      <w:proofErr w:type="spellEnd"/>
      <w:r w:rsidR="002B34B8" w:rsidRPr="002B34B8">
        <w:rPr>
          <w:rFonts w:ascii="Times New Roman" w:eastAsia="宋体" w:hAnsi="Times New Roman" w:cs="Times New Roman" w:hint="eastAsia"/>
          <w:sz w:val="24"/>
          <w:szCs w:val="24"/>
        </w:rPr>
        <w:t>-R</w:t>
      </w:r>
      <w:r w:rsidR="00E01F52">
        <w:rPr>
          <w:rFonts w:ascii="Times New Roman" w:eastAsia="宋体" w:hAnsi="Times New Roman" w:cs="Times New Roman"/>
          <w:sz w:val="24"/>
          <w:szCs w:val="24"/>
        </w:rPr>
        <w:t>)</w:t>
      </w:r>
      <w:r w:rsidR="002B34B8" w:rsidRPr="002B34B8">
        <w:rPr>
          <w:rFonts w:ascii="Times New Roman" w:eastAsia="宋体" w:hAnsi="Times New Roman" w:cs="Times New Roman" w:hint="eastAsia"/>
          <w:sz w:val="24"/>
          <w:szCs w:val="24"/>
        </w:rPr>
        <w:t xml:space="preserve"> for </w:t>
      </w:r>
      <w:r w:rsidR="00E01F52">
        <w:rPr>
          <w:rFonts w:ascii="Times New Roman" w:eastAsia="宋体" w:hAnsi="Times New Roman" w:cs="Times New Roman"/>
          <w:sz w:val="24"/>
          <w:szCs w:val="24"/>
        </w:rPr>
        <w:t>labeling samples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14:paraId="7F435962" w14:textId="1564B060" w:rsidR="00932D0C" w:rsidRPr="00932D0C" w:rsidRDefault="00932D0C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932D0C">
        <w:rPr>
          <w:rFonts w:ascii="Times New Roman" w:eastAsia="宋体" w:hAnsi="Times New Roman" w:cs="Times New Roman" w:hint="eastAsia"/>
          <w:sz w:val="24"/>
          <w:szCs w:val="24"/>
        </w:rPr>
        <w:t>i</w:t>
      </w:r>
      <w:proofErr w:type="spellEnd"/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) Design of </w:t>
      </w:r>
      <w:r w:rsidR="00A55752">
        <w:rPr>
          <w:rFonts w:ascii="Times New Roman" w:eastAsia="宋体" w:hAnsi="Times New Roman" w:cs="Times New Roman"/>
          <w:sz w:val="24"/>
          <w:szCs w:val="24"/>
        </w:rPr>
        <w:t>site-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specific primers Target-F and Target-R</w:t>
      </w:r>
    </w:p>
    <w:p w14:paraId="55C8F897" w14:textId="7BD53FCB" w:rsidR="00932D0C" w:rsidRPr="00932D0C" w:rsidRDefault="00932D0C" w:rsidP="00E4702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The </w:t>
      </w:r>
      <w:r w:rsidR="00A55752">
        <w:rPr>
          <w:rFonts w:ascii="Times New Roman" w:eastAsia="宋体" w:hAnsi="Times New Roman" w:cs="Times New Roman"/>
          <w:sz w:val="24"/>
          <w:szCs w:val="24"/>
        </w:rPr>
        <w:t>site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-specific </w:t>
      </w:r>
      <w:r w:rsidR="002B34B8" w:rsidRPr="00243AA3">
        <w:rPr>
          <w:rFonts w:ascii="Times New Roman" w:eastAsia="宋体" w:hAnsi="Times New Roman" w:cs="Times New Roman" w:hint="eastAsia"/>
          <w:sz w:val="24"/>
          <w:szCs w:val="24"/>
        </w:rPr>
        <w:t>forward</w:t>
      </w:r>
      <w:r w:rsidR="002B34B8"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primer </w:t>
      </w:r>
      <w:r w:rsidR="00E4702F">
        <w:rPr>
          <w:rFonts w:ascii="Times New Roman" w:eastAsia="宋体" w:hAnsi="Times New Roman" w:cs="Times New Roman"/>
          <w:sz w:val="24"/>
          <w:szCs w:val="24"/>
        </w:rPr>
        <w:t>(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Target-F</w:t>
      </w:r>
      <w:r w:rsidR="00E4702F">
        <w:rPr>
          <w:rFonts w:ascii="Times New Roman" w:eastAsia="宋体" w:hAnsi="Times New Roman" w:cs="Times New Roman"/>
          <w:sz w:val="24"/>
          <w:szCs w:val="24"/>
        </w:rPr>
        <w:t>)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is designed </w:t>
      </w:r>
      <w:r w:rsidR="00E4702F">
        <w:rPr>
          <w:rFonts w:ascii="Times New Roman" w:eastAsia="宋体" w:hAnsi="Times New Roman" w:cs="Times New Roman"/>
          <w:sz w:val="24"/>
          <w:szCs w:val="24"/>
        </w:rPr>
        <w:t>~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100 bp upstream of the first target site, and the </w:t>
      </w:r>
      <w:r w:rsidR="00E4702F">
        <w:rPr>
          <w:rFonts w:ascii="Times New Roman" w:eastAsia="宋体" w:hAnsi="Times New Roman" w:cs="Times New Roman"/>
          <w:sz w:val="24"/>
          <w:szCs w:val="24"/>
        </w:rPr>
        <w:t>site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-specific </w:t>
      </w:r>
      <w:r w:rsidR="002B34B8" w:rsidRPr="00243AA3">
        <w:rPr>
          <w:rFonts w:ascii="Times New Roman" w:eastAsia="宋体" w:hAnsi="Times New Roman" w:cs="Times New Roman" w:hint="eastAsia"/>
          <w:sz w:val="24"/>
          <w:szCs w:val="24"/>
        </w:rPr>
        <w:t>reverse</w:t>
      </w:r>
      <w:r w:rsidR="002B34B8"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primer </w:t>
      </w:r>
      <w:r w:rsidR="00E4702F">
        <w:rPr>
          <w:rFonts w:ascii="Times New Roman" w:eastAsia="宋体" w:hAnsi="Times New Roman" w:cs="Times New Roman"/>
          <w:sz w:val="24"/>
          <w:szCs w:val="24"/>
        </w:rPr>
        <w:t>(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Target-R</w:t>
      </w:r>
      <w:r w:rsidR="00E4702F">
        <w:rPr>
          <w:rFonts w:ascii="Times New Roman" w:eastAsia="宋体" w:hAnsi="Times New Roman" w:cs="Times New Roman"/>
          <w:sz w:val="24"/>
          <w:szCs w:val="24"/>
        </w:rPr>
        <w:t>)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is designed </w:t>
      </w:r>
      <w:r w:rsidR="00E4702F">
        <w:rPr>
          <w:rFonts w:ascii="Times New Roman" w:eastAsia="宋体" w:hAnsi="Times New Roman" w:cs="Times New Roman"/>
          <w:sz w:val="24"/>
          <w:szCs w:val="24"/>
        </w:rPr>
        <w:t>~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100 bp downstream of the last target site. The amplified fragment is controlled to be 1 to 10 kb. The site-specific pairing part</w:t>
      </w:r>
      <w:r w:rsidR="00D76657">
        <w:rPr>
          <w:rFonts w:ascii="Times New Roman" w:eastAsia="宋体" w:hAnsi="Times New Roman" w:cs="Times New Roman"/>
          <w:sz w:val="24"/>
          <w:szCs w:val="24"/>
        </w:rPr>
        <w:t>s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of the primer</w:t>
      </w:r>
      <w:r w:rsidR="00D76657">
        <w:rPr>
          <w:rFonts w:ascii="Times New Roman" w:eastAsia="宋体" w:hAnsi="Times New Roman" w:cs="Times New Roman"/>
          <w:sz w:val="24"/>
          <w:szCs w:val="24"/>
        </w:rPr>
        <w:t>s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(18~20 </w:t>
      </w:r>
      <w:proofErr w:type="spellStart"/>
      <w:r w:rsidRPr="00932D0C">
        <w:rPr>
          <w:rFonts w:ascii="Times New Roman" w:eastAsia="宋体" w:hAnsi="Times New Roman" w:cs="Times New Roman" w:hint="eastAsia"/>
          <w:sz w:val="24"/>
          <w:szCs w:val="24"/>
        </w:rPr>
        <w:t>nt</w:t>
      </w:r>
      <w:proofErr w:type="spellEnd"/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, </w:t>
      </w:r>
      <w:r w:rsidRPr="002B34B8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2B34B8">
        <w:rPr>
          <w:rFonts w:ascii="Times New Roman" w:eastAsia="宋体" w:hAnsi="Times New Roman" w:cs="Times New Roman" w:hint="eastAsia"/>
          <w:i/>
          <w:iCs/>
          <w:sz w:val="24"/>
          <w:szCs w:val="24"/>
          <w:vertAlign w:val="subscript"/>
        </w:rPr>
        <w:t>m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value is 60</w:t>
      </w:r>
      <w:r w:rsidRPr="002B34B8">
        <w:rPr>
          <w:rFonts w:ascii="Times New Roman" w:eastAsia="宋体" w:hAnsi="Times New Roman" w:cs="Times New Roman"/>
          <w:sz w:val="24"/>
          <w:szCs w:val="24"/>
        </w:rPr>
        <w:t>℃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~63</w:t>
      </w:r>
      <w:r w:rsidRPr="002B34B8">
        <w:rPr>
          <w:rFonts w:ascii="Times New Roman" w:eastAsia="宋体" w:hAnsi="Times New Roman" w:cs="Times New Roman"/>
          <w:sz w:val="24"/>
          <w:szCs w:val="24"/>
        </w:rPr>
        <w:t>℃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) need to </w:t>
      </w:r>
      <w:r w:rsidR="00D76657">
        <w:rPr>
          <w:rFonts w:ascii="Times New Roman" w:eastAsia="宋体" w:hAnsi="Times New Roman" w:cs="Times New Roman"/>
          <w:sz w:val="24"/>
          <w:szCs w:val="24"/>
        </w:rPr>
        <w:t xml:space="preserve">be checked for specificity 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us</w:t>
      </w:r>
      <w:r w:rsidR="00D76657">
        <w:rPr>
          <w:rFonts w:ascii="Times New Roman" w:eastAsia="宋体" w:hAnsi="Times New Roman" w:cs="Times New Roman"/>
          <w:sz w:val="24"/>
          <w:szCs w:val="24"/>
        </w:rPr>
        <w:t>ing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the Blast tool in NCBI</w:t>
      </w:r>
      <w:r w:rsidR="00D76657">
        <w:rPr>
          <w:rFonts w:ascii="Times New Roman" w:eastAsia="宋体" w:hAnsi="Times New Roman" w:cs="Times New Roman"/>
          <w:sz w:val="24"/>
          <w:szCs w:val="24"/>
        </w:rPr>
        <w:t>,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and</w:t>
      </w:r>
      <w:r w:rsidR="00D76657">
        <w:rPr>
          <w:rFonts w:ascii="Times New Roman" w:eastAsia="宋体" w:hAnsi="Times New Roman" w:cs="Times New Roman"/>
          <w:sz w:val="24"/>
          <w:szCs w:val="24"/>
        </w:rPr>
        <w:t xml:space="preserve"> then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add the bridge sequence required for the second</w:t>
      </w:r>
      <w:r w:rsidR="002D2F39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round of </w:t>
      </w:r>
      <w:r w:rsidR="002D2F39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D76657">
        <w:rPr>
          <w:rFonts w:ascii="Times New Roman" w:eastAsia="宋体" w:hAnsi="Times New Roman" w:cs="Times New Roman"/>
          <w:sz w:val="24"/>
          <w:szCs w:val="24"/>
        </w:rPr>
        <w:t>to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the 5' end of the primer. The</w:t>
      </w:r>
      <w:r w:rsidR="00D76657">
        <w:rPr>
          <w:rFonts w:ascii="Times New Roman" w:eastAsia="宋体" w:hAnsi="Times New Roman" w:cs="Times New Roman"/>
          <w:sz w:val="24"/>
          <w:szCs w:val="24"/>
        </w:rPr>
        <w:t xml:space="preserve"> primer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sequence</w:t>
      </w:r>
      <w:r w:rsidR="00D76657">
        <w:rPr>
          <w:rFonts w:ascii="Times New Roman" w:eastAsia="宋体" w:hAnsi="Times New Roman" w:cs="Times New Roman"/>
          <w:sz w:val="24"/>
          <w:szCs w:val="24"/>
        </w:rPr>
        <w:t>s are as following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:</w:t>
      </w:r>
    </w:p>
    <w:p w14:paraId="64256BBB" w14:textId="2AB61926" w:rsidR="002D2F39" w:rsidRDefault="00932D0C" w:rsidP="00ED1AE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32D0C">
        <w:rPr>
          <w:rFonts w:ascii="Times New Roman" w:eastAsia="宋体" w:hAnsi="Times New Roman" w:cs="Times New Roman" w:hint="eastAsia"/>
          <w:sz w:val="24"/>
          <w:szCs w:val="24"/>
        </w:rPr>
        <w:t>Target-F:</w:t>
      </w:r>
      <w:r w:rsidR="00C0090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D76657" w:rsidRPr="00932D0C">
        <w:rPr>
          <w:rFonts w:ascii="Times New Roman" w:eastAsia="宋体" w:hAnsi="Times New Roman" w:cs="Times New Roman" w:hint="eastAsia"/>
          <w:sz w:val="24"/>
          <w:szCs w:val="24"/>
        </w:rPr>
        <w:t>'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-at</w:t>
      </w:r>
      <w:r w:rsidRPr="002D2F39">
        <w:rPr>
          <w:rFonts w:ascii="Times New Roman" w:eastAsia="宋体" w:hAnsi="Times New Roman" w:cs="Times New Roman" w:hint="eastAsia"/>
          <w:sz w:val="24"/>
          <w:szCs w:val="24"/>
          <w:u w:val="single"/>
        </w:rPr>
        <w:t>cgcctggctccacgctcc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gagttNNNNNNNNNNNNNNNNNNNN-3' (NNN... is the </w:t>
      </w:r>
      <w:r w:rsidR="00ED1AE4">
        <w:rPr>
          <w:rFonts w:ascii="Times New Roman" w:eastAsia="宋体" w:hAnsi="Times New Roman" w:cs="Times New Roman"/>
          <w:sz w:val="24"/>
          <w:szCs w:val="24"/>
        </w:rPr>
        <w:t>site</w:t>
      </w:r>
      <w:r w:rsidR="002D2F39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specific </w:t>
      </w:r>
      <w:r w:rsidR="00ED1AE4">
        <w:rPr>
          <w:rFonts w:ascii="Times New Roman" w:eastAsia="宋体" w:hAnsi="Times New Roman" w:cs="Times New Roman"/>
          <w:sz w:val="24"/>
          <w:szCs w:val="24"/>
        </w:rPr>
        <w:t>binding sequence</w:t>
      </w:r>
      <w:r w:rsidR="00494A87">
        <w:rPr>
          <w:rFonts w:ascii="Times New Roman" w:eastAsia="宋体" w:hAnsi="Times New Roman" w:cs="Times New Roman"/>
          <w:sz w:val="24"/>
          <w:szCs w:val="24"/>
        </w:rPr>
        <w:t>s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, with a length of 18~20 </w:t>
      </w:r>
      <w:proofErr w:type="spellStart"/>
      <w:r w:rsidRPr="00932D0C">
        <w:rPr>
          <w:rFonts w:ascii="Times New Roman" w:eastAsia="宋体" w:hAnsi="Times New Roman" w:cs="Times New Roman" w:hint="eastAsia"/>
          <w:sz w:val="24"/>
          <w:szCs w:val="24"/>
        </w:rPr>
        <w:t>nt</w:t>
      </w:r>
      <w:proofErr w:type="spellEnd"/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and </w:t>
      </w:r>
      <w:r w:rsidRPr="002D2F39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2D2F39">
        <w:rPr>
          <w:rFonts w:ascii="Times New Roman" w:eastAsia="宋体" w:hAnsi="Times New Roman" w:cs="Times New Roman" w:hint="eastAsia"/>
          <w:i/>
          <w:iCs/>
          <w:sz w:val="24"/>
          <w:szCs w:val="24"/>
          <w:vertAlign w:val="subscript"/>
        </w:rPr>
        <w:t>m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value of 58</w:t>
      </w:r>
      <w:r w:rsidRPr="002D2F39">
        <w:rPr>
          <w:rFonts w:ascii="Times New Roman" w:eastAsia="宋体" w:hAnsi="Times New Roman" w:cs="Times New Roman"/>
          <w:sz w:val="24"/>
          <w:szCs w:val="24"/>
        </w:rPr>
        <w:t>℃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~62</w:t>
      </w:r>
      <w:r w:rsidRPr="002D2F39">
        <w:rPr>
          <w:rFonts w:ascii="Times New Roman" w:eastAsia="宋体" w:hAnsi="Times New Roman" w:cs="Times New Roman"/>
          <w:sz w:val="24"/>
          <w:szCs w:val="24"/>
        </w:rPr>
        <w:t>℃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; lowercase</w:t>
      </w:r>
      <w:r w:rsidR="00C8679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94A87"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letters 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are </w:t>
      </w:r>
      <w:r w:rsidR="00494A87">
        <w:rPr>
          <w:rFonts w:ascii="Times New Roman" w:eastAsia="宋体" w:hAnsi="Times New Roman" w:cs="Times New Roman"/>
          <w:sz w:val="24"/>
          <w:szCs w:val="24"/>
        </w:rPr>
        <w:t xml:space="preserve">the 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bridge sequence</w:t>
      </w:r>
      <w:r w:rsidR="00494A87">
        <w:rPr>
          <w:rFonts w:ascii="Times New Roman" w:eastAsia="宋体" w:hAnsi="Times New Roman" w:cs="Times New Roman"/>
          <w:sz w:val="24"/>
          <w:szCs w:val="24"/>
        </w:rPr>
        <w:t>s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; the underlined sequence can 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lastRenderedPageBreak/>
        <w:t>complement the other end of the amplified short fragment to form a stem-loop structure to inhibit the amplification of primer</w:t>
      </w:r>
      <w:r w:rsidR="002D2F39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dimers and shorter non-specific products).</w:t>
      </w:r>
    </w:p>
    <w:p w14:paraId="19F59997" w14:textId="542BFC3D" w:rsidR="00932D0C" w:rsidRPr="00932D0C" w:rsidRDefault="00932D0C" w:rsidP="00C8679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32D0C">
        <w:rPr>
          <w:rFonts w:ascii="Times New Roman" w:eastAsia="宋体" w:hAnsi="Times New Roman" w:cs="Times New Roman" w:hint="eastAsia"/>
          <w:sz w:val="24"/>
          <w:szCs w:val="24"/>
        </w:rPr>
        <w:t>Target-R: 5</w:t>
      </w:r>
      <w:r w:rsidR="00C0090B" w:rsidRPr="00932D0C">
        <w:rPr>
          <w:rFonts w:ascii="Times New Roman" w:eastAsia="宋体" w:hAnsi="Times New Roman" w:cs="Times New Roman" w:hint="eastAsia"/>
          <w:sz w:val="24"/>
          <w:szCs w:val="24"/>
        </w:rPr>
        <w:t>'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-ta</w:t>
      </w:r>
      <w:r w:rsidRPr="002D2F39">
        <w:rPr>
          <w:rFonts w:ascii="Times New Roman" w:eastAsia="宋体" w:hAnsi="Times New Roman" w:cs="Times New Roman" w:hint="eastAsia"/>
          <w:sz w:val="24"/>
          <w:szCs w:val="24"/>
          <w:u w:val="single"/>
        </w:rPr>
        <w:t>cgcctggctccacgctcc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ctagaNNNNNNNNNNNNNNNNNNNN-3</w:t>
      </w:r>
      <w:r w:rsidR="00C0090B"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' 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(NNN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…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is </w:t>
      </w:r>
      <w:r w:rsidR="00C86795">
        <w:rPr>
          <w:rFonts w:ascii="Times New Roman" w:eastAsia="宋体" w:hAnsi="Times New Roman" w:cs="Times New Roman"/>
          <w:sz w:val="24"/>
          <w:szCs w:val="24"/>
        </w:rPr>
        <w:t>the site</w:t>
      </w:r>
      <w:r w:rsidR="00C86795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C86795"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specific </w:t>
      </w:r>
      <w:r w:rsidR="00C86795">
        <w:rPr>
          <w:rFonts w:ascii="Times New Roman" w:eastAsia="宋体" w:hAnsi="Times New Roman" w:cs="Times New Roman"/>
          <w:sz w:val="24"/>
          <w:szCs w:val="24"/>
        </w:rPr>
        <w:t xml:space="preserve">binding </w:t>
      </w:r>
      <w:proofErr w:type="spellStart"/>
      <w:r w:rsidR="00C86795">
        <w:rPr>
          <w:rFonts w:ascii="Times New Roman" w:eastAsia="宋体" w:hAnsi="Times New Roman" w:cs="Times New Roman"/>
          <w:sz w:val="24"/>
          <w:szCs w:val="24"/>
        </w:rPr>
        <w:t>sequence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494A87">
        <w:rPr>
          <w:rFonts w:ascii="Times New Roman" w:eastAsia="宋体" w:hAnsi="Times New Roman" w:cs="Times New Roman"/>
          <w:sz w:val="24"/>
          <w:szCs w:val="24"/>
        </w:rPr>
        <w:t>s</w:t>
      </w:r>
      <w:proofErr w:type="spellEnd"/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with a length of 18~20 </w:t>
      </w:r>
      <w:proofErr w:type="spellStart"/>
      <w:r w:rsidRPr="00932D0C">
        <w:rPr>
          <w:rFonts w:ascii="Times New Roman" w:eastAsia="宋体" w:hAnsi="Times New Roman" w:cs="Times New Roman" w:hint="eastAsia"/>
          <w:sz w:val="24"/>
          <w:szCs w:val="24"/>
        </w:rPr>
        <w:t>nt</w:t>
      </w:r>
      <w:proofErr w:type="spellEnd"/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and a </w:t>
      </w:r>
      <w:r w:rsidRPr="002D2F39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T</w:t>
      </w:r>
      <w:r w:rsidRPr="002D2F39">
        <w:rPr>
          <w:rFonts w:ascii="Times New Roman" w:eastAsia="宋体" w:hAnsi="Times New Roman" w:cs="Times New Roman" w:hint="eastAsia"/>
          <w:i/>
          <w:iCs/>
          <w:sz w:val="24"/>
          <w:szCs w:val="24"/>
          <w:vertAlign w:val="subscript"/>
        </w:rPr>
        <w:t>m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value of 58</w:t>
      </w:r>
      <w:r w:rsidRPr="002D2F39">
        <w:rPr>
          <w:rFonts w:ascii="Times New Roman" w:eastAsia="宋体" w:hAnsi="Times New Roman" w:cs="Times New Roman"/>
          <w:sz w:val="24"/>
          <w:szCs w:val="24"/>
        </w:rPr>
        <w:t>℃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~62</w:t>
      </w:r>
      <w:r w:rsidRPr="002D2F39">
        <w:rPr>
          <w:rFonts w:ascii="Times New Roman" w:eastAsia="宋体" w:hAnsi="Times New Roman" w:cs="Times New Roman"/>
          <w:sz w:val="24"/>
          <w:szCs w:val="24"/>
        </w:rPr>
        <w:t>℃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; lowercase letters are the </w:t>
      </w:r>
      <w:r w:rsidR="00494A87" w:rsidRPr="00932D0C">
        <w:rPr>
          <w:rFonts w:ascii="Times New Roman" w:eastAsia="宋体" w:hAnsi="Times New Roman" w:cs="Times New Roman" w:hint="eastAsia"/>
          <w:sz w:val="24"/>
          <w:szCs w:val="24"/>
        </w:rPr>
        <w:t>bridge sequence</w:t>
      </w:r>
      <w:r w:rsidR="00494A87">
        <w:rPr>
          <w:rFonts w:ascii="Times New Roman" w:eastAsia="宋体" w:hAnsi="Times New Roman" w:cs="Times New Roman"/>
          <w:sz w:val="24"/>
          <w:szCs w:val="24"/>
        </w:rPr>
        <w:t>s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).</w:t>
      </w:r>
    </w:p>
    <w:p w14:paraId="7E11FC6F" w14:textId="77777777" w:rsidR="00932D0C" w:rsidRPr="00932D0C" w:rsidRDefault="00932D0C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ii) Design of universal primers </w:t>
      </w:r>
      <w:proofErr w:type="spellStart"/>
      <w:r w:rsidRPr="00932D0C">
        <w:rPr>
          <w:rFonts w:ascii="Times New Roman" w:eastAsia="宋体" w:hAnsi="Times New Roman" w:cs="Times New Roman" w:hint="eastAsia"/>
          <w:sz w:val="24"/>
          <w:szCs w:val="24"/>
        </w:rPr>
        <w:t>pos</w:t>
      </w:r>
      <w:r w:rsidRPr="002D2F39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N</w:t>
      </w:r>
      <w:proofErr w:type="spellEnd"/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-F and </w:t>
      </w:r>
      <w:proofErr w:type="spellStart"/>
      <w:r w:rsidRPr="00932D0C">
        <w:rPr>
          <w:rFonts w:ascii="Times New Roman" w:eastAsia="宋体" w:hAnsi="Times New Roman" w:cs="Times New Roman" w:hint="eastAsia"/>
          <w:sz w:val="24"/>
          <w:szCs w:val="24"/>
        </w:rPr>
        <w:t>plate</w:t>
      </w:r>
      <w:r w:rsidRPr="002D2F39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N</w:t>
      </w:r>
      <w:proofErr w:type="spellEnd"/>
      <w:r w:rsidRPr="00932D0C">
        <w:rPr>
          <w:rFonts w:ascii="Times New Roman" w:eastAsia="宋体" w:hAnsi="Times New Roman" w:cs="Times New Roman" w:hint="eastAsia"/>
          <w:sz w:val="24"/>
          <w:szCs w:val="24"/>
        </w:rPr>
        <w:t>-R</w:t>
      </w:r>
    </w:p>
    <w:p w14:paraId="130E3293" w14:textId="219775C1" w:rsidR="00932D0C" w:rsidRPr="00932D0C" w:rsidRDefault="00932D0C" w:rsidP="00E8046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932D0C">
        <w:rPr>
          <w:rFonts w:ascii="Times New Roman" w:eastAsia="宋体" w:hAnsi="Times New Roman" w:cs="Times New Roman" w:hint="eastAsia"/>
          <w:sz w:val="24"/>
          <w:szCs w:val="24"/>
        </w:rPr>
        <w:t>pos</w:t>
      </w:r>
      <w:r w:rsidRPr="003B4A92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N</w:t>
      </w:r>
      <w:proofErr w:type="spellEnd"/>
      <w:r w:rsidRPr="00932D0C">
        <w:rPr>
          <w:rFonts w:ascii="Times New Roman" w:eastAsia="宋体" w:hAnsi="Times New Roman" w:cs="Times New Roman" w:hint="eastAsia"/>
          <w:sz w:val="24"/>
          <w:szCs w:val="24"/>
        </w:rPr>
        <w:t>-F: 5</w:t>
      </w:r>
      <w:r w:rsidR="00A36672" w:rsidRPr="00932D0C">
        <w:rPr>
          <w:rFonts w:ascii="Times New Roman" w:eastAsia="宋体" w:hAnsi="Times New Roman" w:cs="Times New Roman" w:hint="eastAsia"/>
          <w:sz w:val="24"/>
          <w:szCs w:val="24"/>
        </w:rPr>
        <w:t>'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-cttgNNNNNNNNNNNNNNNNNNNNNNNNatcgcctggctccacgctccga</w:t>
      </w:r>
      <w:r w:rsidR="00566728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Pr="00932D0C">
        <w:rPr>
          <w:rFonts w:ascii="Times New Roman" w:eastAsia="宋体" w:hAnsi="Times New Roman" w:cs="Times New Roman" w:hint="eastAsia"/>
          <w:sz w:val="24"/>
          <w:szCs w:val="24"/>
        </w:rPr>
        <w:t>gtt</w:t>
      </w:r>
      <w:proofErr w:type="spellEnd"/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-3</w:t>
      </w:r>
      <w:r w:rsidR="00A36672" w:rsidRPr="00932D0C">
        <w:rPr>
          <w:rFonts w:ascii="Times New Roman" w:eastAsia="宋体" w:hAnsi="Times New Roman" w:cs="Times New Roman" w:hint="eastAsia"/>
          <w:sz w:val="24"/>
          <w:szCs w:val="24"/>
        </w:rPr>
        <w:t>'</w:t>
      </w:r>
      <w:r w:rsidR="003B4A92">
        <w:rPr>
          <w:rFonts w:ascii="Times New Roman" w:eastAsia="宋体" w:hAnsi="Times New Roman" w:cs="Times New Roman" w:hint="eastAsia"/>
          <w:sz w:val="24"/>
          <w:szCs w:val="24"/>
        </w:rPr>
        <w:t xml:space="preserve"> (NNN</w:t>
      </w:r>
      <w:r w:rsidR="003B4A92">
        <w:rPr>
          <w:rFonts w:ascii="Times New Roman" w:eastAsia="宋体" w:hAnsi="Times New Roman" w:cs="Times New Roman"/>
          <w:sz w:val="24"/>
          <w:szCs w:val="24"/>
        </w:rPr>
        <w:t>…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is a 24 </w:t>
      </w:r>
      <w:proofErr w:type="spellStart"/>
      <w:r w:rsidRPr="00932D0C">
        <w:rPr>
          <w:rFonts w:ascii="Times New Roman" w:eastAsia="宋体" w:hAnsi="Times New Roman" w:cs="Times New Roman" w:hint="eastAsia"/>
          <w:sz w:val="24"/>
          <w:szCs w:val="24"/>
        </w:rPr>
        <w:t>nt</w:t>
      </w:r>
      <w:proofErr w:type="spellEnd"/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3B4A92">
        <w:rPr>
          <w:rFonts w:ascii="Times New Roman" w:eastAsia="宋体" w:hAnsi="Times New Roman" w:cs="Times New Roman" w:hint="eastAsia"/>
          <w:sz w:val="24"/>
          <w:szCs w:val="24"/>
        </w:rPr>
        <w:t>position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barcode sequence, indicat</w:t>
      </w:r>
      <w:r w:rsidR="00837642">
        <w:rPr>
          <w:rFonts w:ascii="Times New Roman" w:eastAsia="宋体" w:hAnsi="Times New Roman" w:cs="Times New Roman" w:hint="eastAsia"/>
          <w:sz w:val="24"/>
          <w:szCs w:val="24"/>
        </w:rPr>
        <w:t>ing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the position of each sample on the 96-well PCR plate)</w:t>
      </w:r>
    </w:p>
    <w:p w14:paraId="22B6FBCF" w14:textId="1FD6C067" w:rsidR="00932D0C" w:rsidRPr="00932D0C" w:rsidRDefault="00932D0C" w:rsidP="00E8046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932D0C">
        <w:rPr>
          <w:rFonts w:ascii="Times New Roman" w:eastAsia="宋体" w:hAnsi="Times New Roman" w:cs="Times New Roman" w:hint="eastAsia"/>
          <w:sz w:val="24"/>
          <w:szCs w:val="24"/>
        </w:rPr>
        <w:t>plate</w:t>
      </w:r>
      <w:r w:rsidRPr="003B4A92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N</w:t>
      </w:r>
      <w:proofErr w:type="spellEnd"/>
      <w:r w:rsidRPr="00932D0C">
        <w:rPr>
          <w:rFonts w:ascii="Times New Roman" w:eastAsia="宋体" w:hAnsi="Times New Roman" w:cs="Times New Roman" w:hint="eastAsia"/>
          <w:sz w:val="24"/>
          <w:szCs w:val="24"/>
        </w:rPr>
        <w:t>-R: 5</w:t>
      </w:r>
      <w:r w:rsidR="00837642" w:rsidRPr="00932D0C">
        <w:rPr>
          <w:rFonts w:ascii="Times New Roman" w:eastAsia="宋体" w:hAnsi="Times New Roman" w:cs="Times New Roman" w:hint="eastAsia"/>
          <w:sz w:val="24"/>
          <w:szCs w:val="24"/>
        </w:rPr>
        <w:t>'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- </w:t>
      </w:r>
      <w:proofErr w:type="spellStart"/>
      <w:r w:rsidRPr="00932D0C">
        <w:rPr>
          <w:rFonts w:ascii="Times New Roman" w:eastAsia="宋体" w:hAnsi="Times New Roman" w:cs="Times New Roman" w:hint="eastAsia"/>
          <w:sz w:val="24"/>
          <w:szCs w:val="24"/>
        </w:rPr>
        <w:t>cgacNNNNNNNNNNNNtacgcctggctccacgctccctaga</w:t>
      </w:r>
      <w:proofErr w:type="spellEnd"/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-3</w:t>
      </w:r>
      <w:r w:rsidR="00837642"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' 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(NNN</w:t>
      </w:r>
      <w:r w:rsidR="003B4A92">
        <w:rPr>
          <w:rFonts w:ascii="Times New Roman" w:eastAsia="宋体" w:hAnsi="Times New Roman" w:cs="Times New Roman"/>
          <w:sz w:val="24"/>
          <w:szCs w:val="24"/>
        </w:rPr>
        <w:t>…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is a 12 </w:t>
      </w:r>
      <w:proofErr w:type="spellStart"/>
      <w:r w:rsidRPr="00932D0C">
        <w:rPr>
          <w:rFonts w:ascii="Times New Roman" w:eastAsia="宋体" w:hAnsi="Times New Roman" w:cs="Times New Roman" w:hint="eastAsia"/>
          <w:sz w:val="24"/>
          <w:szCs w:val="24"/>
        </w:rPr>
        <w:t>nt</w:t>
      </w:r>
      <w:proofErr w:type="spellEnd"/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plate barcode sequence, indicat</w:t>
      </w:r>
      <w:r w:rsidR="00837642">
        <w:rPr>
          <w:rFonts w:ascii="Times New Roman" w:eastAsia="宋体" w:hAnsi="Times New Roman" w:cs="Times New Roman"/>
          <w:sz w:val="24"/>
          <w:szCs w:val="24"/>
        </w:rPr>
        <w:t>ing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different 96-well PCR plate</w:t>
      </w:r>
      <w:r w:rsidR="00B742BC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, one 96-well PCR plate corresponds to one </w:t>
      </w:r>
      <w:proofErr w:type="spellStart"/>
      <w:r w:rsidRPr="00932D0C">
        <w:rPr>
          <w:rFonts w:ascii="Times New Roman" w:eastAsia="宋体" w:hAnsi="Times New Roman" w:cs="Times New Roman" w:hint="eastAsia"/>
          <w:sz w:val="24"/>
          <w:szCs w:val="24"/>
        </w:rPr>
        <w:t>plate</w:t>
      </w:r>
      <w:r w:rsidR="00B742BC" w:rsidRPr="00B742BC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N</w:t>
      </w:r>
      <w:proofErr w:type="spellEnd"/>
      <w:r w:rsidRPr="00932D0C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B742BC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primer)</w:t>
      </w:r>
    </w:p>
    <w:p w14:paraId="60E6F5D6" w14:textId="41C37AD7" w:rsidR="00932D0C" w:rsidRPr="00932D0C" w:rsidRDefault="00932D0C" w:rsidP="00E8046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For </w:t>
      </w:r>
      <w:r w:rsidR="00F85E62">
        <w:rPr>
          <w:rFonts w:ascii="Times New Roman" w:eastAsia="宋体" w:hAnsi="Times New Roman" w:cs="Times New Roman" w:hint="eastAsia"/>
          <w:sz w:val="24"/>
          <w:szCs w:val="24"/>
        </w:rPr>
        <w:t>deta</w:t>
      </w:r>
      <w:r w:rsidR="00F85E62">
        <w:rPr>
          <w:rFonts w:ascii="Times New Roman" w:eastAsia="宋体" w:hAnsi="Times New Roman" w:cs="Times New Roman"/>
          <w:sz w:val="24"/>
          <w:szCs w:val="24"/>
        </w:rPr>
        <w:t>iled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sequences, see Appendix 2-LaDecode all primer sequences.xlsx</w:t>
      </w:r>
    </w:p>
    <w:p w14:paraId="685D9187" w14:textId="77777777" w:rsidR="00E80463" w:rsidRDefault="00E80463" w:rsidP="00E80463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56198">
        <w:rPr>
          <w:rFonts w:ascii="Times New Roman" w:hAnsi="Times New Roman" w:cs="Times New Roman"/>
          <w:sz w:val="24"/>
          <w:szCs w:val="24"/>
        </w:rPr>
        <w:t>For convenien</w:t>
      </w:r>
      <w:r w:rsidRPr="00A56198">
        <w:rPr>
          <w:rFonts w:ascii="Times New Roman" w:hAnsi="Times New Roman" w:cs="Times New Roman" w:hint="eastAsia"/>
          <w:sz w:val="24"/>
          <w:szCs w:val="24"/>
        </w:rPr>
        <w:t>ce</w:t>
      </w:r>
      <w:r w:rsidRPr="00A56198">
        <w:rPr>
          <w:rFonts w:ascii="Times New Roman" w:hAnsi="Times New Roman" w:cs="Times New Roman"/>
          <w:sz w:val="24"/>
          <w:szCs w:val="24"/>
        </w:rPr>
        <w:t xml:space="preserve">, </w:t>
      </w:r>
      <w:r w:rsidRPr="00A56198">
        <w:rPr>
          <w:rFonts w:ascii="Times New Roman" w:hAnsi="Times New Roman" w:cs="Times New Roman" w:hint="eastAsia"/>
          <w:sz w:val="24"/>
          <w:szCs w:val="24"/>
        </w:rPr>
        <w:t xml:space="preserve">the </w:t>
      </w:r>
      <w:r w:rsidRPr="00A56198">
        <w:rPr>
          <w:rFonts w:ascii="Times New Roman" w:hAnsi="Times New Roman" w:cs="Times New Roman"/>
          <w:sz w:val="24"/>
          <w:szCs w:val="24"/>
        </w:rPr>
        <w:t>96 position</w:t>
      </w:r>
      <w:r w:rsidRPr="00A56198">
        <w:rPr>
          <w:rFonts w:ascii="Times New Roman" w:hAnsi="Times New Roman" w:cs="Times New Roman" w:hint="eastAsia"/>
          <w:sz w:val="24"/>
          <w:szCs w:val="24"/>
        </w:rPr>
        <w:t xml:space="preserve">-barcoded </w:t>
      </w:r>
      <w:r w:rsidRPr="00A56198">
        <w:rPr>
          <w:rFonts w:ascii="Times New Roman" w:hAnsi="Times New Roman" w:cs="Times New Roman"/>
          <w:sz w:val="24"/>
          <w:szCs w:val="24"/>
        </w:rPr>
        <w:t xml:space="preserve">primers can be </w:t>
      </w:r>
      <w:r w:rsidRPr="00A56198">
        <w:rPr>
          <w:rFonts w:ascii="Times New Roman" w:hAnsi="Times New Roman" w:cs="Times New Roman" w:hint="eastAsia"/>
          <w:sz w:val="24"/>
          <w:szCs w:val="24"/>
        </w:rPr>
        <w:t>prepared</w:t>
      </w:r>
      <w:r w:rsidRPr="00A56198">
        <w:rPr>
          <w:rFonts w:ascii="Times New Roman" w:hAnsi="Times New Roman" w:cs="Times New Roman"/>
          <w:sz w:val="24"/>
          <w:szCs w:val="24"/>
        </w:rPr>
        <w:t xml:space="preserve"> in a 96</w:t>
      </w:r>
      <w:r>
        <w:rPr>
          <w:rFonts w:ascii="Times New Roman" w:hAnsi="Times New Roman" w:cs="Times New Roman"/>
          <w:sz w:val="24"/>
          <w:szCs w:val="24"/>
        </w:rPr>
        <w:t>-well</w:t>
      </w:r>
      <w:r w:rsidRPr="00A56198">
        <w:rPr>
          <w:rFonts w:ascii="Times New Roman" w:hAnsi="Times New Roman" w:cs="Times New Roman"/>
          <w:sz w:val="24"/>
          <w:szCs w:val="24"/>
        </w:rPr>
        <w:t xml:space="preserve"> PCR plate</w:t>
      </w:r>
      <w:r>
        <w:rPr>
          <w:rFonts w:ascii="Times New Roman" w:hAnsi="Times New Roman" w:cs="Times New Roman"/>
          <w:sz w:val="24"/>
          <w:szCs w:val="24"/>
        </w:rPr>
        <w:t xml:space="preserve"> and stored at 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>-20</w:t>
      </w:r>
      <w:r w:rsidRPr="00127C41">
        <w:rPr>
          <w:rFonts w:ascii="Times New Roman" w:eastAsia="宋体" w:hAnsi="Times New Roman" w:cs="Times New Roman"/>
          <w:sz w:val="24"/>
          <w:szCs w:val="24"/>
        </w:rPr>
        <w:t>℃</w:t>
      </w:r>
      <w:r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 for future use.</w:t>
      </w:r>
    </w:p>
    <w:p w14:paraId="1CE01358" w14:textId="6855E153" w:rsidR="00932D0C" w:rsidRDefault="00A754DA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B132A6"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41B224E3" wp14:editId="6A3DFC58">
            <wp:extent cx="2667000" cy="4701540"/>
            <wp:effectExtent l="0" t="0" r="0" b="0"/>
            <wp:docPr id="1612126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26643" name=""/>
                    <pic:cNvPicPr/>
                  </pic:nvPicPr>
                  <pic:blipFill rotWithShape="1">
                    <a:blip r:embed="rId23"/>
                    <a:srcRect t="7218"/>
                    <a:stretch/>
                  </pic:blipFill>
                  <pic:spPr bwMode="auto">
                    <a:xfrm>
                      <a:off x="0" y="0"/>
                      <a:ext cx="2667000" cy="470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194AE" w14:textId="2BA9E9BF" w:rsidR="00A754DA" w:rsidRDefault="00A754DA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Figure 3-1 </w:t>
      </w:r>
      <w:r w:rsidR="006A7CED" w:rsidRPr="00243AA3">
        <w:rPr>
          <w:rFonts w:ascii="Times New Roman" w:eastAsia="宋体" w:hAnsi="Times New Roman" w:cs="Times New Roman" w:hint="eastAsia"/>
          <w:sz w:val="24"/>
          <w:szCs w:val="24"/>
        </w:rPr>
        <w:t xml:space="preserve">Construction process of </w:t>
      </w:r>
      <w:r w:rsidR="006A7CED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="006A7CED" w:rsidRPr="00243AA3">
        <w:rPr>
          <w:rFonts w:ascii="Times New Roman" w:eastAsia="宋体" w:hAnsi="Times New Roman" w:cs="Times New Roman" w:hint="eastAsia"/>
          <w:sz w:val="24"/>
          <w:szCs w:val="24"/>
        </w:rPr>
        <w:t>GS library</w:t>
      </w:r>
      <w:r w:rsidR="006A7CED">
        <w:rPr>
          <w:rFonts w:ascii="Times New Roman" w:eastAsia="宋体" w:hAnsi="Times New Roman" w:cs="Times New Roman" w:hint="eastAsia"/>
          <w:sz w:val="24"/>
          <w:szCs w:val="24"/>
        </w:rPr>
        <w:t xml:space="preserve"> for </w:t>
      </w:r>
      <w:proofErr w:type="spellStart"/>
      <w:r w:rsidR="006A7CED">
        <w:rPr>
          <w:rFonts w:ascii="Times New Roman" w:eastAsia="宋体" w:hAnsi="Times New Roman" w:cs="Times New Roman" w:hint="eastAsia"/>
          <w:sz w:val="24"/>
          <w:szCs w:val="24"/>
        </w:rPr>
        <w:t>LaDecode</w:t>
      </w:r>
      <w:proofErr w:type="spellEnd"/>
    </w:p>
    <w:p w14:paraId="0C7306E9" w14:textId="77777777" w:rsidR="00A17B1C" w:rsidRDefault="00A17B1C" w:rsidP="00800B8A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02757F9" w14:textId="100C9109" w:rsidR="00A17B1C" w:rsidRPr="00A17B1C" w:rsidRDefault="00A17B1C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(2) </w:t>
      </w:r>
      <w:r w:rsidR="00800B8A">
        <w:rPr>
          <w:rFonts w:ascii="Times New Roman" w:eastAsia="宋体" w:hAnsi="Times New Roman" w:cs="Times New Roman" w:hint="eastAsia"/>
          <w:sz w:val="24"/>
          <w:szCs w:val="24"/>
        </w:rPr>
        <w:t>Step</w:t>
      </w:r>
      <w:r w:rsidR="005F7BF9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800B8A">
        <w:rPr>
          <w:rFonts w:ascii="Times New Roman" w:eastAsia="宋体" w:hAnsi="Times New Roman" w:cs="Times New Roman" w:hint="eastAsia"/>
          <w:sz w:val="24"/>
          <w:szCs w:val="24"/>
        </w:rPr>
        <w:t xml:space="preserve"> of a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mplification</w:t>
      </w:r>
    </w:p>
    <w:p w14:paraId="0066AA40" w14:textId="319FCF07" w:rsidR="00A17B1C" w:rsidRPr="00A17B1C" w:rsidRDefault="007C54DE" w:rsidP="0044488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Pre</w:t>
      </w:r>
      <w:r>
        <w:rPr>
          <w:rFonts w:ascii="Times New Roman" w:eastAsia="宋体" w:hAnsi="Times New Roman" w:cs="Times New Roman"/>
          <w:sz w:val="24"/>
          <w:szCs w:val="24"/>
        </w:rPr>
        <w:t xml:space="preserve">pare the </w:t>
      </w:r>
      <w:r w:rsidR="00444880" w:rsidRPr="00A17B1C">
        <w:rPr>
          <w:rFonts w:ascii="Times New Roman" w:eastAsia="宋体" w:hAnsi="Times New Roman" w:cs="Times New Roman"/>
          <w:sz w:val="24"/>
          <w:szCs w:val="24"/>
        </w:rPr>
        <w:t>working solution</w:t>
      </w:r>
      <w:r w:rsidR="00444880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41B65">
        <w:rPr>
          <w:rFonts w:ascii="Times New Roman" w:eastAsia="宋体" w:hAnsi="Times New Roman" w:cs="Times New Roman"/>
          <w:sz w:val="24"/>
          <w:szCs w:val="24"/>
        </w:rPr>
        <w:t>of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17B1C">
        <w:rPr>
          <w:rFonts w:ascii="Times New Roman" w:eastAsia="宋体" w:hAnsi="Times New Roman" w:cs="Times New Roman"/>
          <w:sz w:val="24"/>
          <w:szCs w:val="24"/>
        </w:rPr>
        <w:t>pos</w:t>
      </w:r>
      <w:r w:rsidRPr="00800B8A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Pr="00A17B1C">
        <w:rPr>
          <w:rFonts w:ascii="Times New Roman" w:eastAsia="宋体" w:hAnsi="Times New Roman" w:cs="Times New Roman"/>
          <w:sz w:val="24"/>
          <w:szCs w:val="24"/>
        </w:rPr>
        <w:t>-F</w:t>
      </w:r>
      <w:r>
        <w:rPr>
          <w:rFonts w:ascii="Times New Roman" w:eastAsia="宋体" w:hAnsi="Times New Roman" w:cs="Times New Roman"/>
          <w:sz w:val="24"/>
          <w:szCs w:val="24"/>
        </w:rPr>
        <w:t xml:space="preserve"> into the </w:t>
      </w:r>
      <w:r w:rsidRPr="007C54DE">
        <w:rPr>
          <w:rFonts w:ascii="Times New Roman" w:eastAsia="宋体" w:hAnsi="Times New Roman" w:cs="Times New Roman"/>
          <w:sz w:val="24"/>
          <w:szCs w:val="24"/>
        </w:rPr>
        <w:t>concentration</w:t>
      </w:r>
      <w:r>
        <w:rPr>
          <w:rFonts w:ascii="Times New Roman" w:eastAsia="宋体" w:hAnsi="Times New Roman" w:cs="Times New Roman"/>
          <w:sz w:val="24"/>
          <w:szCs w:val="24"/>
        </w:rPr>
        <w:t xml:space="preserve"> of </w:t>
      </w:r>
      <w:r w:rsidRPr="00A17B1C">
        <w:rPr>
          <w:rFonts w:ascii="Times New Roman" w:eastAsia="宋体" w:hAnsi="Times New Roman" w:cs="Times New Roman"/>
          <w:sz w:val="24"/>
          <w:szCs w:val="24"/>
        </w:rPr>
        <w:t xml:space="preserve">3 </w:t>
      </w:r>
      <w:r w:rsidRPr="005049ED">
        <w:rPr>
          <w:rFonts w:ascii="Symbol" w:eastAsia="宋体" w:hAnsi="Symbol"/>
          <w:sz w:val="24"/>
          <w:szCs w:val="32"/>
        </w:rPr>
        <w:t></w:t>
      </w:r>
      <w:r w:rsidRPr="00A17B1C">
        <w:rPr>
          <w:rFonts w:ascii="Times New Roman" w:eastAsia="宋体" w:hAnsi="Times New Roman" w:cs="Times New Roman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 xml:space="preserve">, and then take </w:t>
      </w:r>
      <w:r w:rsidR="00DF6958" w:rsidRPr="00A17B1C">
        <w:rPr>
          <w:rFonts w:ascii="Times New Roman" w:eastAsia="宋体" w:hAnsi="Times New Roman" w:cs="Times New Roman"/>
          <w:sz w:val="24"/>
          <w:szCs w:val="24"/>
        </w:rPr>
        <w:t xml:space="preserve">20 </w:t>
      </w:r>
      <w:r w:rsidR="00DF6958" w:rsidRPr="005049ED">
        <w:rPr>
          <w:rFonts w:ascii="Symbol" w:eastAsia="宋体" w:hAnsi="Symbol"/>
          <w:sz w:val="24"/>
          <w:szCs w:val="32"/>
        </w:rPr>
        <w:t></w:t>
      </w:r>
      <w:r w:rsidR="00DF6958" w:rsidRPr="00A17B1C">
        <w:rPr>
          <w:rFonts w:ascii="Times New Roman" w:eastAsia="宋体" w:hAnsi="Times New Roman" w:cs="Times New Roman"/>
          <w:sz w:val="24"/>
          <w:szCs w:val="24"/>
        </w:rPr>
        <w:t>L of each</w:t>
      </w:r>
      <w:r w:rsidR="00DF6958">
        <w:rPr>
          <w:rFonts w:ascii="Times New Roman" w:eastAsia="宋体" w:hAnsi="Times New Roman" w:cs="Times New Roman"/>
          <w:sz w:val="24"/>
          <w:szCs w:val="24"/>
        </w:rPr>
        <w:t xml:space="preserve"> primer into</w:t>
      </w:r>
      <w:r w:rsidR="00444880">
        <w:rPr>
          <w:rFonts w:ascii="Times New Roman" w:eastAsia="宋体" w:hAnsi="Times New Roman" w:cs="Times New Roman"/>
          <w:sz w:val="24"/>
          <w:szCs w:val="24"/>
        </w:rPr>
        <w:t xml:space="preserve"> positions (from A1 to H12) of</w:t>
      </w:r>
      <w:r w:rsidR="00DF695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44880">
        <w:rPr>
          <w:rFonts w:ascii="Times New Roman" w:eastAsia="宋体" w:hAnsi="Times New Roman" w:cs="Times New Roman"/>
          <w:sz w:val="24"/>
          <w:szCs w:val="24"/>
        </w:rPr>
        <w:t>a 96-well plate. S</w:t>
      </w:r>
      <w:r w:rsidR="00444880" w:rsidRPr="00A17B1C">
        <w:rPr>
          <w:rFonts w:ascii="Times New Roman" w:eastAsia="宋体" w:hAnsi="Times New Roman" w:cs="Times New Roman"/>
          <w:sz w:val="24"/>
          <w:szCs w:val="24"/>
        </w:rPr>
        <w:t>tore</w:t>
      </w:r>
      <w:r w:rsidR="00444880">
        <w:rPr>
          <w:rFonts w:ascii="Times New Roman" w:eastAsia="宋体" w:hAnsi="Times New Roman" w:cs="Times New Roman"/>
          <w:sz w:val="24"/>
          <w:szCs w:val="24"/>
        </w:rPr>
        <w:t xml:space="preserve"> the plate</w:t>
      </w:r>
      <w:r w:rsidR="00444880" w:rsidRPr="00A17B1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44880">
        <w:rPr>
          <w:rFonts w:ascii="Times New Roman" w:eastAsia="宋体" w:hAnsi="Times New Roman" w:cs="Times New Roman" w:hint="eastAsia"/>
          <w:sz w:val="24"/>
          <w:szCs w:val="24"/>
        </w:rPr>
        <w:t>at -20</w:t>
      </w:r>
      <w:r w:rsidR="00444880" w:rsidRPr="00736747">
        <w:rPr>
          <w:rFonts w:ascii="Times New Roman" w:eastAsia="宋体" w:hAnsi="Times New Roman" w:cs="Times New Roman"/>
          <w:sz w:val="24"/>
          <w:szCs w:val="24"/>
        </w:rPr>
        <w:t>℃</w:t>
      </w:r>
      <w:r w:rsidR="00444880">
        <w:rPr>
          <w:rFonts w:ascii="Times New Roman" w:eastAsia="宋体" w:hAnsi="Times New Roman" w:cs="Times New Roman"/>
          <w:sz w:val="24"/>
          <w:szCs w:val="24"/>
        </w:rPr>
        <w:t>.</w:t>
      </w:r>
    </w:p>
    <w:p w14:paraId="7D9E14F7" w14:textId="4C6FF057" w:rsidR="00A17B1C" w:rsidRPr="00A17B1C" w:rsidRDefault="00A17B1C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17B1C">
        <w:rPr>
          <w:rFonts w:ascii="Times New Roman" w:eastAsia="宋体" w:hAnsi="Times New Roman" w:cs="Times New Roman" w:hint="eastAsia"/>
          <w:sz w:val="24"/>
          <w:szCs w:val="24"/>
        </w:rPr>
        <w:t>i</w:t>
      </w:r>
      <w:proofErr w:type="spellEnd"/>
      <w:r w:rsidRPr="00A17B1C">
        <w:rPr>
          <w:rFonts w:ascii="Times New Roman" w:eastAsia="宋体" w:hAnsi="Times New Roman" w:cs="Times New Roman" w:hint="eastAsia"/>
          <w:sz w:val="24"/>
          <w:szCs w:val="24"/>
        </w:rPr>
        <w:t>) First</w:t>
      </w:r>
      <w:r w:rsidR="00800B8A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round of </w:t>
      </w:r>
      <w:r w:rsidR="009A40C6">
        <w:rPr>
          <w:rFonts w:ascii="Times New Roman" w:eastAsia="宋体" w:hAnsi="Times New Roman" w:cs="Times New Roman"/>
          <w:sz w:val="24"/>
          <w:szCs w:val="24"/>
        </w:rPr>
        <w:t>site-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specific amplification</w:t>
      </w:r>
    </w:p>
    <w:p w14:paraId="39810812" w14:textId="581B4358" w:rsidR="00A17B1C" w:rsidRDefault="00A17B1C" w:rsidP="005F7BF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Use </w:t>
      </w:r>
      <w:r w:rsidR="003F7383">
        <w:rPr>
          <w:rFonts w:ascii="Times New Roman" w:eastAsia="宋体" w:hAnsi="Times New Roman" w:cs="Times New Roman"/>
          <w:sz w:val="24"/>
          <w:szCs w:val="24"/>
        </w:rPr>
        <w:t>site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-specific primers Target-F and Target-R to amplify the target</w:t>
      </w:r>
      <w:r w:rsidR="003F7383">
        <w:rPr>
          <w:rFonts w:ascii="Times New Roman" w:eastAsia="宋体" w:hAnsi="Times New Roman" w:cs="Times New Roman"/>
          <w:sz w:val="24"/>
          <w:szCs w:val="24"/>
        </w:rPr>
        <w:t>-sites contained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fragment,</w:t>
      </w:r>
      <w:r w:rsidR="003F7383">
        <w:rPr>
          <w:rFonts w:ascii="Times New Roman" w:eastAsia="宋体" w:hAnsi="Times New Roman" w:cs="Times New Roman"/>
          <w:sz w:val="24"/>
          <w:szCs w:val="24"/>
        </w:rPr>
        <w:t xml:space="preserve"> and then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prepare the PCR reaction mixture according to the number of samples</w:t>
      </w:r>
      <w:r w:rsidR="003F7383">
        <w:rPr>
          <w:rFonts w:ascii="Times New Roman" w:eastAsia="宋体" w:hAnsi="Times New Roman" w:cs="Times New Roman"/>
          <w:sz w:val="24"/>
          <w:szCs w:val="24"/>
        </w:rPr>
        <w:t>. The mixture was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800B8A" w:rsidRPr="00736747">
        <w:rPr>
          <w:rFonts w:ascii="Times New Roman" w:eastAsia="宋体" w:hAnsi="Times New Roman" w:cs="Times New Roman" w:hint="eastAsia"/>
          <w:sz w:val="24"/>
          <w:szCs w:val="24"/>
        </w:rPr>
        <w:t>dispensed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into 96-well PCR plates. The PCR reaction mixture is shown in Table 3-1 (the number of samples is </w:t>
      </w:r>
      <w:r w:rsidRPr="00800B8A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n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)</w:t>
      </w:r>
      <w:r w:rsidR="00070227">
        <w:rPr>
          <w:rFonts w:ascii="Times New Roman" w:eastAsia="宋体" w:hAnsi="Times New Roman" w:cs="Times New Roman"/>
          <w:sz w:val="24"/>
          <w:szCs w:val="24"/>
        </w:rPr>
        <w:t>.</w:t>
      </w:r>
    </w:p>
    <w:p w14:paraId="7114354D" w14:textId="51834E5C" w:rsidR="00A17B1C" w:rsidRDefault="00A17B1C" w:rsidP="004B1E1E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Table 3-1 </w:t>
      </w:r>
      <w:r w:rsidR="002B6818">
        <w:rPr>
          <w:rFonts w:ascii="Times New Roman" w:eastAsia="宋体" w:hAnsi="Times New Roman" w:cs="Times New Roman" w:hint="eastAsia"/>
          <w:sz w:val="24"/>
          <w:szCs w:val="24"/>
        </w:rPr>
        <w:t>Total reaction mixture of f</w:t>
      </w:r>
      <w:r w:rsidR="002B6818" w:rsidRPr="00736747">
        <w:rPr>
          <w:rFonts w:ascii="Times New Roman" w:eastAsia="宋体" w:hAnsi="Times New Roman" w:cs="Times New Roman" w:hint="eastAsia"/>
          <w:sz w:val="24"/>
          <w:szCs w:val="24"/>
        </w:rPr>
        <w:t>irst</w:t>
      </w:r>
      <w:r w:rsidR="002B6818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2B6818" w:rsidRPr="00736747">
        <w:rPr>
          <w:rFonts w:ascii="Times New Roman" w:eastAsia="宋体" w:hAnsi="Times New Roman" w:cs="Times New Roman" w:hint="eastAsia"/>
          <w:sz w:val="24"/>
          <w:szCs w:val="24"/>
        </w:rPr>
        <w:t>round PCR</w:t>
      </w:r>
      <w:r w:rsidR="002B6818">
        <w:rPr>
          <w:rFonts w:ascii="Times New Roman" w:eastAsia="宋体" w:hAnsi="Times New Roman" w:cs="Times New Roman" w:hint="eastAsia"/>
          <w:sz w:val="24"/>
          <w:szCs w:val="24"/>
        </w:rPr>
        <w:t xml:space="preserve"> for </w:t>
      </w:r>
      <w:proofErr w:type="spellStart"/>
      <w:r w:rsidR="002B6818">
        <w:rPr>
          <w:rFonts w:ascii="Times New Roman" w:eastAsia="宋体" w:hAnsi="Times New Roman" w:cs="Times New Roman" w:hint="eastAsia"/>
          <w:sz w:val="24"/>
          <w:szCs w:val="24"/>
        </w:rPr>
        <w:t>LaDecode</w:t>
      </w:r>
      <w:proofErr w:type="spellEnd"/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(15 </w:t>
      </w:r>
      <w:r w:rsidR="00800B8A" w:rsidRPr="005049ED">
        <w:rPr>
          <w:rFonts w:ascii="Symbol" w:eastAsia="宋体" w:hAnsi="Symbol"/>
          <w:sz w:val="24"/>
          <w:szCs w:val="32"/>
        </w:rPr>
        <w:t>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L)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3051"/>
        <w:gridCol w:w="4124"/>
      </w:tblGrid>
      <w:tr w:rsidR="00A17B1C" w:rsidRPr="00837E7E" w14:paraId="586679A4" w14:textId="77777777" w:rsidTr="005E2F80">
        <w:trPr>
          <w:trHeight w:val="476"/>
          <w:jc w:val="center"/>
        </w:trPr>
        <w:tc>
          <w:tcPr>
            <w:tcW w:w="3051" w:type="dxa"/>
            <w:vAlign w:val="center"/>
          </w:tcPr>
          <w:p w14:paraId="34EB5D67" w14:textId="68986E19" w:rsidR="00A17B1C" w:rsidRPr="00837E7E" w:rsidRDefault="00A17B1C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2 </w:t>
            </w:r>
            <w:r w:rsidR="004B1E1E" w:rsidRPr="00DB70CC">
              <w:rPr>
                <w:rFonts w:ascii="Times New Roman" w:eastAsia="宋体" w:hAnsi="Times New Roman" w:cs="Times New Roman"/>
                <w:sz w:val="24"/>
                <w:szCs w:val="24"/>
              </w:rPr>
              <w:t>×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Phanta </w:t>
            </w:r>
            <w:r w:rsidR="004B1E1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x </w:t>
            </w:r>
            <w:r w:rsidR="004B1E1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B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uffer</w:t>
            </w:r>
          </w:p>
        </w:tc>
        <w:tc>
          <w:tcPr>
            <w:tcW w:w="4124" w:type="dxa"/>
            <w:vAlign w:val="center"/>
          </w:tcPr>
          <w:p w14:paraId="446B0332" w14:textId="77777777" w:rsidR="00A17B1C" w:rsidRPr="00837E7E" w:rsidRDefault="00A17B1C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7.5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×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1813D1">
              <w:rPr>
                <w:rFonts w:ascii="Times New Roman" w:eastAsia="宋体" w:hAnsi="Times New Roman" w:cs="Times New Roman" w:hint="eastAsia"/>
                <w:i/>
                <w:iCs/>
                <w:sz w:val="24"/>
                <w:szCs w:val="28"/>
              </w:rPr>
              <w:t>n</w:t>
            </w:r>
          </w:p>
        </w:tc>
      </w:tr>
      <w:tr w:rsidR="00A17B1C" w:rsidRPr="00837E7E" w14:paraId="750DAB7C" w14:textId="77777777" w:rsidTr="005E2F80">
        <w:trPr>
          <w:trHeight w:val="476"/>
          <w:jc w:val="center"/>
        </w:trPr>
        <w:tc>
          <w:tcPr>
            <w:tcW w:w="3051" w:type="dxa"/>
            <w:vAlign w:val="center"/>
          </w:tcPr>
          <w:p w14:paraId="6E5578AB" w14:textId="3DFF6934" w:rsidR="00A17B1C" w:rsidRPr="00664C7F" w:rsidRDefault="00A17B1C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arget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-F </w:t>
            </w:r>
            <w:r w:rsidR="004B1E1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μM</w:t>
            </w:r>
            <w:proofErr w:type="spellEnd"/>
            <w:r w:rsidR="004B1E1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4124" w:type="dxa"/>
            <w:vAlign w:val="center"/>
          </w:tcPr>
          <w:p w14:paraId="60032E22" w14:textId="75F8CF96" w:rsidR="00A17B1C" w:rsidRPr="004B1E1E" w:rsidRDefault="00A17B1C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0.3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× </w:t>
            </w:r>
            <w:r w:rsidRPr="001813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  <w:r w:rsidR="004B1E1E">
              <w:rPr>
                <w:rFonts w:ascii="Times New Roman" w:eastAsia="宋体" w:hAnsi="Times New Roman" w:cs="Times New Roman" w:hint="eastAsia"/>
                <w:i/>
                <w:iCs/>
                <w:sz w:val="24"/>
                <w:szCs w:val="24"/>
              </w:rPr>
              <w:t xml:space="preserve"> </w:t>
            </w:r>
            <w:r w:rsidR="004B1E1E" w:rsidRPr="004B1E1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0.2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μM</w:t>
            </w:r>
            <w:proofErr w:type="spellEnd"/>
            <w:r w:rsidR="004B1E1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="004B1E1E" w:rsidRPr="008B6AD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final concentration</w:t>
            </w:r>
            <w:r w:rsidR="004B1E1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</w:tr>
      <w:tr w:rsidR="00A17B1C" w:rsidRPr="00837E7E" w14:paraId="485E5538" w14:textId="77777777" w:rsidTr="005E2F80">
        <w:trPr>
          <w:trHeight w:val="476"/>
          <w:jc w:val="center"/>
        </w:trPr>
        <w:tc>
          <w:tcPr>
            <w:tcW w:w="3051" w:type="dxa"/>
            <w:vAlign w:val="center"/>
          </w:tcPr>
          <w:p w14:paraId="2878ABC9" w14:textId="046E5111" w:rsidR="00A17B1C" w:rsidRPr="00837E7E" w:rsidRDefault="00A17B1C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ar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get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-R </w:t>
            </w:r>
            <w:r w:rsidR="004B1E1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μM</w:t>
            </w:r>
            <w:proofErr w:type="spellEnd"/>
            <w:r w:rsidR="004B1E1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4124" w:type="dxa"/>
            <w:vAlign w:val="center"/>
          </w:tcPr>
          <w:p w14:paraId="3862FBB0" w14:textId="77403CD0" w:rsidR="00A17B1C" w:rsidRPr="004B1E1E" w:rsidRDefault="00A17B1C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0.3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× </w:t>
            </w:r>
            <w:r w:rsidRPr="001813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  <w:r w:rsidR="004B1E1E">
              <w:rPr>
                <w:rFonts w:ascii="Times New Roman" w:eastAsia="宋体" w:hAnsi="Times New Roman" w:cs="Times New Roman" w:hint="eastAsia"/>
                <w:i/>
                <w:iCs/>
                <w:sz w:val="24"/>
                <w:szCs w:val="24"/>
              </w:rPr>
              <w:t xml:space="preserve"> </w:t>
            </w:r>
            <w:r w:rsidR="004B1E1E" w:rsidRPr="004B1E1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0.2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μM</w:t>
            </w:r>
            <w:proofErr w:type="spellEnd"/>
            <w:r w:rsidR="004B1E1E" w:rsidRPr="008B6AD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final concentration</w:t>
            </w:r>
            <w:r w:rsidR="004B1E1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</w:tr>
      <w:tr w:rsidR="00A17B1C" w:rsidRPr="00837E7E" w14:paraId="5517FA90" w14:textId="77777777" w:rsidTr="005E2F80">
        <w:trPr>
          <w:trHeight w:val="476"/>
          <w:jc w:val="center"/>
        </w:trPr>
        <w:tc>
          <w:tcPr>
            <w:tcW w:w="3051" w:type="dxa"/>
            <w:vAlign w:val="center"/>
          </w:tcPr>
          <w:p w14:paraId="65F82DB8" w14:textId="5428CFB3" w:rsidR="00A17B1C" w:rsidRPr="00837E7E" w:rsidRDefault="00A17B1C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dNTPs </w:t>
            </w:r>
            <w:r w:rsidR="004B1E1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Mix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(10 mM)</w:t>
            </w:r>
          </w:p>
        </w:tc>
        <w:tc>
          <w:tcPr>
            <w:tcW w:w="4124" w:type="dxa"/>
            <w:vAlign w:val="center"/>
          </w:tcPr>
          <w:p w14:paraId="7CFEC6A7" w14:textId="77777777" w:rsidR="00A17B1C" w:rsidRPr="00837E7E" w:rsidRDefault="00A17B1C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0.3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× </w:t>
            </w:r>
            <w:r w:rsidRPr="001813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</w:p>
        </w:tc>
      </w:tr>
      <w:tr w:rsidR="00A17B1C" w:rsidRPr="00837E7E" w14:paraId="67AE7541" w14:textId="77777777" w:rsidTr="005E2F80">
        <w:trPr>
          <w:trHeight w:val="476"/>
          <w:jc w:val="center"/>
        </w:trPr>
        <w:tc>
          <w:tcPr>
            <w:tcW w:w="3051" w:type="dxa"/>
            <w:vAlign w:val="center"/>
          </w:tcPr>
          <w:p w14:paraId="13F456EF" w14:textId="7D78F613" w:rsidR="00A17B1C" w:rsidRPr="00837E7E" w:rsidRDefault="00A17B1C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Phanta </w:t>
            </w:r>
            <w:r w:rsidR="004B1E1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Max Super-Fidelity DNA Polymerase</w:t>
            </w:r>
            <w:r w:rsidR="002A578F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(1U/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</w:t>
            </w:r>
            <w:proofErr w:type="spellEnd"/>
            <w:r w:rsidR="004B1E1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4124" w:type="dxa"/>
            <w:vAlign w:val="center"/>
          </w:tcPr>
          <w:p w14:paraId="1FB7C287" w14:textId="77777777" w:rsidR="00A17B1C" w:rsidRPr="00837E7E" w:rsidRDefault="00A17B1C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0.3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× </w:t>
            </w:r>
            <w:r w:rsidRPr="001813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</w:p>
        </w:tc>
      </w:tr>
      <w:tr w:rsidR="00A17B1C" w:rsidRPr="00837E7E" w14:paraId="308970AB" w14:textId="77777777" w:rsidTr="005E2F80">
        <w:trPr>
          <w:trHeight w:val="468"/>
          <w:jc w:val="center"/>
        </w:trPr>
        <w:tc>
          <w:tcPr>
            <w:tcW w:w="3051" w:type="dxa"/>
            <w:vAlign w:val="center"/>
          </w:tcPr>
          <w:p w14:paraId="2AD53201" w14:textId="77777777" w:rsidR="00A17B1C" w:rsidRPr="00837E7E" w:rsidRDefault="00A17B1C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ddH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  <w:vertAlign w:val="subscript"/>
              </w:rPr>
              <w:t>2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4124" w:type="dxa"/>
            <w:vAlign w:val="center"/>
          </w:tcPr>
          <w:p w14:paraId="4FEC1FB6" w14:textId="77777777" w:rsidR="00A17B1C" w:rsidRPr="00837E7E" w:rsidRDefault="00A17B1C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6.3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× </w:t>
            </w:r>
            <w:r w:rsidRPr="001813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</w:p>
        </w:tc>
      </w:tr>
    </w:tbl>
    <w:p w14:paraId="69642AFB" w14:textId="1B3CCC55" w:rsidR="00A17B1C" w:rsidRDefault="00A17B1C" w:rsidP="00991C9B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17B1C">
        <w:rPr>
          <w:rFonts w:ascii="Times New Roman" w:eastAsia="宋体" w:hAnsi="Times New Roman" w:cs="Times New Roman" w:hint="eastAsia"/>
          <w:sz w:val="24"/>
          <w:szCs w:val="24"/>
        </w:rPr>
        <w:t>(Note: It is recommended to use a high-</w:t>
      </w:r>
      <w:r w:rsidR="004B1E1E">
        <w:rPr>
          <w:rFonts w:ascii="Times New Roman" w:eastAsia="宋体" w:hAnsi="Times New Roman" w:cs="Times New Roman" w:hint="eastAsia"/>
          <w:sz w:val="24"/>
          <w:szCs w:val="24"/>
        </w:rPr>
        <w:t>fidelity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D942BA" w:rsidRPr="00D942BA">
        <w:rPr>
          <w:rFonts w:ascii="Times New Roman" w:eastAsia="宋体" w:hAnsi="Times New Roman" w:cs="Times New Roman"/>
          <w:sz w:val="24"/>
          <w:szCs w:val="24"/>
        </w:rPr>
        <w:t>polymerase</w:t>
      </w:r>
      <w:r w:rsidR="000C3F05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to amplify fragments larger than 2 kb)</w:t>
      </w:r>
    </w:p>
    <w:p w14:paraId="05770D0B" w14:textId="112CA24C" w:rsidR="00A17B1C" w:rsidRDefault="00A17B1C" w:rsidP="00991C9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Dispense the </w:t>
      </w:r>
      <w:proofErr w:type="gramStart"/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DNA </w:t>
      </w:r>
      <w:r w:rsidR="00991C9B">
        <w:rPr>
          <w:rFonts w:ascii="Times New Roman" w:eastAsia="宋体" w:hAnsi="Times New Roman" w:cs="Times New Roman" w:hint="eastAsia"/>
          <w:sz w:val="24"/>
          <w:szCs w:val="24"/>
        </w:rPr>
        <w:t xml:space="preserve"> te</w:t>
      </w:r>
      <w:r w:rsidR="00991C9B">
        <w:rPr>
          <w:rFonts w:ascii="Times New Roman" w:eastAsia="宋体" w:hAnsi="Times New Roman" w:cs="Times New Roman"/>
          <w:sz w:val="24"/>
          <w:szCs w:val="24"/>
        </w:rPr>
        <w:t>mplate</w:t>
      </w:r>
      <w:proofErr w:type="gramEnd"/>
      <w:r w:rsidR="00991C9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of </w:t>
      </w:r>
      <w:r w:rsidR="00991C9B">
        <w:rPr>
          <w:rFonts w:ascii="Times New Roman" w:eastAsia="宋体" w:hAnsi="Times New Roman" w:cs="Times New Roman"/>
          <w:sz w:val="24"/>
          <w:szCs w:val="24"/>
        </w:rPr>
        <w:t>each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sample (20 ng/</w:t>
      </w:r>
      <w:proofErr w:type="spellStart"/>
      <w:r w:rsidR="002B6818" w:rsidRPr="00837E7E">
        <w:rPr>
          <w:rFonts w:ascii="Times New Roman" w:eastAsia="宋体" w:hAnsi="Times New Roman" w:cs="Times New Roman"/>
          <w:sz w:val="24"/>
          <w:szCs w:val="24"/>
        </w:rPr>
        <w:t>μ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L</w:t>
      </w:r>
      <w:proofErr w:type="spellEnd"/>
      <w:r w:rsidRPr="00A17B1C">
        <w:rPr>
          <w:rFonts w:ascii="Times New Roman" w:eastAsia="宋体" w:hAnsi="Times New Roman" w:cs="Times New Roman" w:hint="eastAsia"/>
          <w:sz w:val="24"/>
          <w:szCs w:val="24"/>
        </w:rPr>
        <w:t>) into a 96-well PCR plate, and use a 96-</w:t>
      </w:r>
      <w:r w:rsidR="00991C9B">
        <w:rPr>
          <w:rFonts w:ascii="Times New Roman" w:eastAsia="宋体" w:hAnsi="Times New Roman" w:cs="Times New Roman"/>
          <w:sz w:val="24"/>
          <w:szCs w:val="24"/>
        </w:rPr>
        <w:t>pin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2B6818">
        <w:rPr>
          <w:rFonts w:ascii="Times New Roman" w:eastAsia="宋体" w:hAnsi="Times New Roman" w:cs="Times New Roman" w:hint="eastAsia"/>
          <w:sz w:val="24"/>
          <w:szCs w:val="24"/>
        </w:rPr>
        <w:t>replicator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991C9B">
        <w:rPr>
          <w:rFonts w:ascii="Times New Roman" w:eastAsia="宋体" w:hAnsi="Times New Roman" w:cs="Times New Roman"/>
          <w:sz w:val="24"/>
          <w:szCs w:val="24"/>
        </w:rPr>
        <w:t>(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or a multi-channel pipette</w:t>
      </w:r>
      <w:r w:rsidR="00991C9B">
        <w:rPr>
          <w:rFonts w:ascii="Times New Roman" w:eastAsia="宋体" w:hAnsi="Times New Roman" w:cs="Times New Roman"/>
          <w:sz w:val="24"/>
          <w:szCs w:val="24"/>
        </w:rPr>
        <w:t>)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to </w:t>
      </w:r>
      <w:r w:rsidR="002B6818">
        <w:rPr>
          <w:rFonts w:ascii="Times New Roman" w:eastAsia="宋体" w:hAnsi="Times New Roman" w:cs="Times New Roman" w:hint="eastAsia"/>
          <w:sz w:val="24"/>
          <w:szCs w:val="24"/>
        </w:rPr>
        <w:t>add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~1 </w:t>
      </w:r>
      <w:proofErr w:type="spellStart"/>
      <w:r w:rsidR="002B6818" w:rsidRPr="00837E7E">
        <w:rPr>
          <w:rFonts w:ascii="Times New Roman" w:eastAsia="宋体" w:hAnsi="Times New Roman" w:cs="Times New Roman"/>
          <w:sz w:val="24"/>
          <w:szCs w:val="24"/>
        </w:rPr>
        <w:t>μ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L</w:t>
      </w:r>
      <w:proofErr w:type="spellEnd"/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of sample DNA (approximately 20 ng) into the PCR reaction </w:t>
      </w:r>
      <w:r w:rsidR="002B6818">
        <w:rPr>
          <w:rFonts w:ascii="Times New Roman" w:eastAsia="宋体" w:hAnsi="Times New Roman" w:cs="Times New Roman" w:hint="eastAsia"/>
          <w:sz w:val="24"/>
          <w:szCs w:val="24"/>
        </w:rPr>
        <w:t>mixture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2B6818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o amplify the target amplicon of the sample</w:t>
      </w:r>
      <w:r w:rsidR="002B6818">
        <w:rPr>
          <w:rFonts w:ascii="Times New Roman" w:eastAsia="宋体" w:hAnsi="Times New Roman" w:cs="Times New Roman" w:hint="eastAsia"/>
          <w:sz w:val="24"/>
          <w:szCs w:val="24"/>
        </w:rPr>
        <w:t>.</w:t>
      </w:r>
      <w:r w:rsidR="002B6818" w:rsidRPr="002B6818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2B6818" w:rsidRPr="00736747">
        <w:rPr>
          <w:rFonts w:ascii="Times New Roman" w:eastAsia="宋体" w:hAnsi="Times New Roman" w:cs="Times New Roman" w:hint="eastAsia"/>
          <w:sz w:val="24"/>
          <w:szCs w:val="24"/>
        </w:rPr>
        <w:t xml:space="preserve">The </w:t>
      </w:r>
      <w:r w:rsidR="00991C9B">
        <w:rPr>
          <w:rFonts w:ascii="Times New Roman" w:eastAsia="宋体" w:hAnsi="Times New Roman" w:cs="Times New Roman"/>
          <w:sz w:val="24"/>
          <w:szCs w:val="24"/>
        </w:rPr>
        <w:t xml:space="preserve">PCR </w:t>
      </w:r>
      <w:r w:rsidR="002B6818" w:rsidRPr="00736747">
        <w:rPr>
          <w:rFonts w:ascii="Times New Roman" w:eastAsia="宋体" w:hAnsi="Times New Roman" w:cs="Times New Roman" w:hint="eastAsia"/>
          <w:sz w:val="24"/>
          <w:szCs w:val="24"/>
        </w:rPr>
        <w:t xml:space="preserve">program </w:t>
      </w:r>
      <w:r w:rsidR="002B6818">
        <w:rPr>
          <w:rFonts w:ascii="Times New Roman" w:eastAsia="宋体" w:hAnsi="Times New Roman" w:cs="Times New Roman" w:hint="eastAsia"/>
          <w:sz w:val="24"/>
          <w:szCs w:val="24"/>
        </w:rPr>
        <w:t xml:space="preserve">of </w:t>
      </w:r>
      <w:r w:rsidR="00DC11F8">
        <w:rPr>
          <w:rFonts w:ascii="Times New Roman" w:eastAsia="宋体" w:hAnsi="Times New Roman" w:cs="Times New Roman" w:hint="eastAsia"/>
          <w:sz w:val="24"/>
          <w:szCs w:val="24"/>
        </w:rPr>
        <w:t xml:space="preserve">the </w:t>
      </w:r>
      <w:r w:rsidR="002B6818" w:rsidRPr="00736747">
        <w:rPr>
          <w:rFonts w:ascii="Times New Roman" w:eastAsia="宋体" w:hAnsi="Times New Roman" w:cs="Times New Roman" w:hint="eastAsia"/>
          <w:sz w:val="24"/>
          <w:szCs w:val="24"/>
        </w:rPr>
        <w:t>PCR reaction is shown in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2B6818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able 3-2</w:t>
      </w:r>
      <w:r w:rsidR="00991C9B">
        <w:rPr>
          <w:rFonts w:ascii="Times New Roman" w:eastAsia="宋体" w:hAnsi="Times New Roman" w:cs="Times New Roman"/>
          <w:sz w:val="24"/>
          <w:szCs w:val="24"/>
        </w:rPr>
        <w:t>.</w:t>
      </w:r>
    </w:p>
    <w:p w14:paraId="46B47FB3" w14:textId="7556DC13" w:rsidR="00A17B1C" w:rsidRDefault="00A17B1C" w:rsidP="00800B8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Table 3-2 </w:t>
      </w:r>
      <w:r w:rsidR="00DC11F8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irst</w:t>
      </w:r>
      <w:r w:rsidR="00DC11F8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round PCR reaction program</w:t>
      </w:r>
      <w:r w:rsidR="00DC11F8">
        <w:rPr>
          <w:rFonts w:ascii="Times New Roman" w:eastAsia="宋体" w:hAnsi="Times New Roman" w:cs="Times New Roman" w:hint="eastAsia"/>
          <w:sz w:val="24"/>
          <w:szCs w:val="24"/>
        </w:rPr>
        <w:t xml:space="preserve"> of </w:t>
      </w:r>
      <w:proofErr w:type="spellStart"/>
      <w:r w:rsidR="00DC11F8">
        <w:rPr>
          <w:rFonts w:ascii="Times New Roman" w:eastAsia="宋体" w:hAnsi="Times New Roman" w:cs="Times New Roman" w:hint="eastAsia"/>
          <w:sz w:val="24"/>
          <w:szCs w:val="24"/>
        </w:rPr>
        <w:t>LaDecode</w:t>
      </w:r>
      <w:proofErr w:type="spellEnd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843"/>
        <w:gridCol w:w="2471"/>
        <w:gridCol w:w="1561"/>
      </w:tblGrid>
      <w:tr w:rsidR="00A17B1C" w:rsidRPr="009B276C" w14:paraId="3744EB28" w14:textId="77777777" w:rsidTr="00F93497">
        <w:trPr>
          <w:trHeight w:val="440"/>
          <w:jc w:val="center"/>
        </w:trPr>
        <w:tc>
          <w:tcPr>
            <w:tcW w:w="1843" w:type="dxa"/>
            <w:vAlign w:val="center"/>
          </w:tcPr>
          <w:p w14:paraId="3BF42374" w14:textId="6F19A975" w:rsidR="00A17B1C" w:rsidRPr="009B276C" w:rsidRDefault="002B6818" w:rsidP="00CA5694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</w:t>
            </w:r>
            <w:r w:rsidRPr="0014654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re-denaturing</w:t>
            </w:r>
          </w:p>
        </w:tc>
        <w:tc>
          <w:tcPr>
            <w:tcW w:w="2471" w:type="dxa"/>
            <w:vAlign w:val="center"/>
          </w:tcPr>
          <w:p w14:paraId="2000DFA7" w14:textId="2BB30AD9" w:rsidR="00A17B1C" w:rsidRPr="009B276C" w:rsidRDefault="00A17B1C" w:rsidP="00CA5694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95℃, 2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561" w:type="dxa"/>
            <w:vAlign w:val="center"/>
          </w:tcPr>
          <w:p w14:paraId="5C90BA38" w14:textId="77777777" w:rsidR="00A17B1C" w:rsidRPr="009B276C" w:rsidRDefault="00A17B1C" w:rsidP="00CA5694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A17B1C" w:rsidRPr="009B276C" w14:paraId="46D40AE8" w14:textId="77777777" w:rsidTr="00F93497">
        <w:trPr>
          <w:trHeight w:val="440"/>
          <w:jc w:val="center"/>
        </w:trPr>
        <w:tc>
          <w:tcPr>
            <w:tcW w:w="1843" w:type="dxa"/>
            <w:vAlign w:val="center"/>
          </w:tcPr>
          <w:p w14:paraId="69FE3E30" w14:textId="3D6ED156" w:rsidR="00A17B1C" w:rsidRPr="009B276C" w:rsidRDefault="002B6818" w:rsidP="00CA5694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</w:t>
            </w:r>
            <w:r w:rsidRPr="0014654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enaturing</w:t>
            </w:r>
          </w:p>
        </w:tc>
        <w:tc>
          <w:tcPr>
            <w:tcW w:w="2471" w:type="dxa"/>
            <w:vAlign w:val="center"/>
          </w:tcPr>
          <w:p w14:paraId="59A49D6A" w14:textId="0EB402EC" w:rsidR="00A17B1C" w:rsidRPr="009B276C" w:rsidRDefault="00A17B1C" w:rsidP="00CA5694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95℃, 30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561" w:type="dxa"/>
            <w:vMerge w:val="restart"/>
            <w:vAlign w:val="center"/>
          </w:tcPr>
          <w:p w14:paraId="1B37CD84" w14:textId="77777777" w:rsidR="00A17B1C" w:rsidRPr="009B276C" w:rsidRDefault="00A17B1C" w:rsidP="00CA5694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30~32 cycles</w:t>
            </w:r>
          </w:p>
        </w:tc>
      </w:tr>
      <w:tr w:rsidR="00A17B1C" w:rsidRPr="009B276C" w14:paraId="13F38134" w14:textId="77777777" w:rsidTr="00F93497">
        <w:trPr>
          <w:trHeight w:val="431"/>
          <w:jc w:val="center"/>
        </w:trPr>
        <w:tc>
          <w:tcPr>
            <w:tcW w:w="1843" w:type="dxa"/>
            <w:vAlign w:val="center"/>
          </w:tcPr>
          <w:p w14:paraId="4FB34AD6" w14:textId="73F3E413" w:rsidR="00A17B1C" w:rsidRPr="009B276C" w:rsidRDefault="002B6818" w:rsidP="00CA5694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Annealing</w:t>
            </w:r>
          </w:p>
        </w:tc>
        <w:tc>
          <w:tcPr>
            <w:tcW w:w="2471" w:type="dxa"/>
            <w:vAlign w:val="center"/>
          </w:tcPr>
          <w:p w14:paraId="2C4AC471" w14:textId="2AE0D447" w:rsidR="00A17B1C" w:rsidRPr="009B276C" w:rsidRDefault="00A17B1C" w:rsidP="00CA5694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60℃,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561" w:type="dxa"/>
            <w:vMerge/>
            <w:vAlign w:val="center"/>
          </w:tcPr>
          <w:p w14:paraId="4B5EEE94" w14:textId="77777777" w:rsidR="00A17B1C" w:rsidRPr="009B276C" w:rsidRDefault="00A17B1C" w:rsidP="00CA5694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A17B1C" w:rsidRPr="009B276C" w14:paraId="61D206E6" w14:textId="77777777" w:rsidTr="00F93497">
        <w:trPr>
          <w:trHeight w:val="1451"/>
          <w:jc w:val="center"/>
        </w:trPr>
        <w:tc>
          <w:tcPr>
            <w:tcW w:w="1843" w:type="dxa"/>
            <w:vAlign w:val="center"/>
          </w:tcPr>
          <w:p w14:paraId="7FB06EC5" w14:textId="24B3CF0A" w:rsidR="00A17B1C" w:rsidRPr="009B276C" w:rsidRDefault="002B6818" w:rsidP="00CA5694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Extension</w:t>
            </w:r>
          </w:p>
        </w:tc>
        <w:tc>
          <w:tcPr>
            <w:tcW w:w="2471" w:type="dxa"/>
            <w:vAlign w:val="center"/>
          </w:tcPr>
          <w:p w14:paraId="787F3E87" w14:textId="360BAF2F" w:rsidR="002B6818" w:rsidRDefault="00A17B1C" w:rsidP="00CA5694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65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℃</w:t>
            </w:r>
            <w:r w:rsidR="00DB70C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10</w:t>
            </w:r>
            <w:r w:rsidR="002B6818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s,</w:t>
            </w:r>
          </w:p>
          <w:p w14:paraId="26E287F6" w14:textId="794C7609" w:rsidR="002B6818" w:rsidRDefault="00A17B1C" w:rsidP="00CA5694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68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℃</w:t>
            </w:r>
            <w:r w:rsidR="00DB70C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10</w:t>
            </w:r>
            <w:r w:rsidR="002B6818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,</w:t>
            </w:r>
          </w:p>
          <w:p w14:paraId="2E967554" w14:textId="055940EB" w:rsidR="00A17B1C" w:rsidRDefault="00A17B1C" w:rsidP="00CA5694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72℃</w:t>
            </w:r>
            <w:r w:rsidR="00DB70C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,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15</w:t>
            </w:r>
            <w:r w:rsidR="002B6818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s </w:t>
            </w:r>
            <w:r w:rsidR="002B6818" w:rsidRPr="00334B49">
              <w:rPr>
                <w:rFonts w:ascii="Times New Roman" w:eastAsia="宋体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2B6818">
              <w:rPr>
                <w:rFonts w:ascii="Times New Roman" w:eastAsia="宋体" w:hAnsi="Times New Roman" w:cs="Times New Roman" w:hint="eastAsia"/>
                <w:i/>
                <w:iCs/>
                <w:sz w:val="24"/>
                <w:szCs w:val="24"/>
              </w:rPr>
              <w:t>n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</w:p>
          <w:p w14:paraId="5D1FD16F" w14:textId="550776A2" w:rsidR="00A17B1C" w:rsidRPr="002B6818" w:rsidRDefault="002B6818" w:rsidP="00CA5694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Pr="002B6818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Set the number of cycles </w:t>
            </w:r>
            <w:r w:rsidRPr="002B6818">
              <w:rPr>
                <w:rFonts w:ascii="Times New Roman" w:eastAsia="宋体" w:hAnsi="Times New Roman" w:cs="Times New Roman" w:hint="eastAsia"/>
                <w:i/>
                <w:iCs/>
                <w:sz w:val="24"/>
                <w:szCs w:val="24"/>
              </w:rPr>
              <w:t>n</w:t>
            </w:r>
            <w:r w:rsidRPr="002B6818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according to the fragment length, 1 kb/n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1561" w:type="dxa"/>
            <w:vMerge/>
            <w:vAlign w:val="center"/>
          </w:tcPr>
          <w:p w14:paraId="28B278D3" w14:textId="77777777" w:rsidR="00A17B1C" w:rsidRPr="009B276C" w:rsidRDefault="00A17B1C" w:rsidP="00CA5694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A17B1C" w:rsidRPr="009B276C" w14:paraId="4FCAC855" w14:textId="77777777" w:rsidTr="00F93497">
        <w:trPr>
          <w:trHeight w:val="392"/>
          <w:jc w:val="center"/>
        </w:trPr>
        <w:tc>
          <w:tcPr>
            <w:tcW w:w="1843" w:type="dxa"/>
            <w:vAlign w:val="center"/>
          </w:tcPr>
          <w:p w14:paraId="515F9400" w14:textId="318DB73F" w:rsidR="00A17B1C" w:rsidRPr="009B276C" w:rsidRDefault="002B6818" w:rsidP="00CA5694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Final extension</w:t>
            </w:r>
          </w:p>
        </w:tc>
        <w:tc>
          <w:tcPr>
            <w:tcW w:w="2471" w:type="dxa"/>
            <w:vAlign w:val="center"/>
          </w:tcPr>
          <w:p w14:paraId="5ABD93CC" w14:textId="77777777" w:rsidR="00A17B1C" w:rsidRPr="009B276C" w:rsidRDefault="00A17B1C" w:rsidP="00CA5694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70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℃, 2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561" w:type="dxa"/>
            <w:vAlign w:val="center"/>
          </w:tcPr>
          <w:p w14:paraId="35DBE41C" w14:textId="77777777" w:rsidR="00A17B1C" w:rsidRPr="009B276C" w:rsidRDefault="00A17B1C" w:rsidP="00CA5694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</w:tbl>
    <w:p w14:paraId="60BBD069" w14:textId="020C8D7E" w:rsidR="00F56FAF" w:rsidRDefault="00A17B1C" w:rsidP="00091B7F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17B1C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DC11F8">
        <w:rPr>
          <w:rFonts w:ascii="Times New Roman" w:eastAsia="宋体" w:hAnsi="Times New Roman" w:cs="Times New Roman" w:hint="eastAsia"/>
          <w:sz w:val="24"/>
          <w:szCs w:val="24"/>
        </w:rPr>
        <w:t xml:space="preserve">Note: 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If the sequence fragment is </w:t>
      </w:r>
      <w:r w:rsidR="00B9565C">
        <w:rPr>
          <w:rFonts w:ascii="Times New Roman" w:eastAsia="宋体" w:hAnsi="Times New Roman" w:cs="Times New Roman"/>
          <w:sz w:val="24"/>
          <w:szCs w:val="24"/>
        </w:rPr>
        <w:t>large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and the GC content is unevenly distributed, the extension variable temperature inner cycle of the STI PCR method (Zhao et al. 2022) is used for fragment amplification)</w:t>
      </w:r>
    </w:p>
    <w:p w14:paraId="097300E8" w14:textId="77777777" w:rsidR="00A27C90" w:rsidRDefault="00A27C90" w:rsidP="00091B7F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CCE295F" w14:textId="032508C7" w:rsidR="00DC11F8" w:rsidRDefault="00A17B1C" w:rsidP="00DC11F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17B1C">
        <w:rPr>
          <w:rFonts w:ascii="Times New Roman" w:eastAsia="宋体" w:hAnsi="Times New Roman" w:cs="Times New Roman" w:hint="eastAsia"/>
          <w:sz w:val="24"/>
          <w:szCs w:val="24"/>
        </w:rPr>
        <w:t>After the first</w:t>
      </w:r>
      <w:r w:rsidR="00DC11F8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round of PCR reaction, randomly select a few samples of the products from each plate for agarose gel (0.8%) electrophoresis to </w:t>
      </w:r>
      <w:r w:rsidR="00CC51F4">
        <w:rPr>
          <w:rFonts w:ascii="Times New Roman" w:eastAsia="宋体" w:hAnsi="Times New Roman" w:cs="Times New Roman"/>
          <w:sz w:val="24"/>
          <w:szCs w:val="24"/>
        </w:rPr>
        <w:t>check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the concentration and specificity of the amplified products. If the concentration of the amplified product is </w:t>
      </w:r>
      <w:r w:rsidR="008C067C">
        <w:rPr>
          <w:rFonts w:ascii="Times New Roman" w:eastAsia="宋体" w:hAnsi="Times New Roman" w:cs="Times New Roman" w:hint="eastAsia"/>
          <w:sz w:val="24"/>
          <w:szCs w:val="24"/>
        </w:rPr>
        <w:t>too</w:t>
      </w:r>
      <w:r w:rsidR="008C067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low, </w:t>
      </w:r>
      <w:r w:rsidR="00DC11F8" w:rsidRPr="001861B7">
        <w:rPr>
          <w:rFonts w:ascii="Times New Roman" w:eastAsia="宋体" w:hAnsi="Times New Roman" w:cs="Times New Roman" w:hint="eastAsia"/>
          <w:sz w:val="24"/>
          <w:szCs w:val="24"/>
        </w:rPr>
        <w:t xml:space="preserve">2~3 cycles can be increased </w:t>
      </w:r>
      <w:r w:rsidR="00DC11F8">
        <w:rPr>
          <w:rFonts w:ascii="Times New Roman" w:eastAsia="宋体" w:hAnsi="Times New Roman" w:cs="Times New Roman" w:hint="eastAsia"/>
          <w:sz w:val="24"/>
          <w:szCs w:val="24"/>
        </w:rPr>
        <w:t xml:space="preserve">of extension </w:t>
      </w:r>
      <w:r w:rsidR="00DC11F8" w:rsidRPr="001861B7">
        <w:rPr>
          <w:rFonts w:ascii="Times New Roman" w:eastAsia="宋体" w:hAnsi="Times New Roman" w:cs="Times New Roman" w:hint="eastAsia"/>
          <w:sz w:val="24"/>
          <w:szCs w:val="24"/>
        </w:rPr>
        <w:t>to increase the concentration</w:t>
      </w:r>
      <w:r w:rsidR="00DC11F8" w:rsidRPr="00C310F1"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14:paraId="494B508A" w14:textId="6BC1BE54" w:rsidR="00A17B1C" w:rsidRPr="00A17B1C" w:rsidRDefault="00A17B1C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17B1C">
        <w:rPr>
          <w:rFonts w:ascii="Times New Roman" w:eastAsia="宋体" w:hAnsi="Times New Roman" w:cs="Times New Roman" w:hint="eastAsia"/>
          <w:sz w:val="24"/>
          <w:szCs w:val="24"/>
        </w:rPr>
        <w:lastRenderedPageBreak/>
        <w:t>ii) Second</w:t>
      </w:r>
      <w:r w:rsidR="00DC11F8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round of barcoding </w:t>
      </w:r>
      <w:r w:rsidR="008C067C">
        <w:rPr>
          <w:rFonts w:ascii="Times New Roman" w:eastAsia="宋体" w:hAnsi="Times New Roman" w:cs="Times New Roman"/>
          <w:sz w:val="24"/>
          <w:szCs w:val="24"/>
        </w:rPr>
        <w:t>PCR</w:t>
      </w:r>
    </w:p>
    <w:p w14:paraId="542FE72C" w14:textId="49D60252" w:rsidR="00A17B1C" w:rsidRDefault="00A17B1C" w:rsidP="002F757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17B1C">
        <w:rPr>
          <w:rFonts w:ascii="Times New Roman" w:eastAsia="宋体" w:hAnsi="Times New Roman" w:cs="Times New Roman" w:hint="eastAsia"/>
          <w:sz w:val="24"/>
          <w:szCs w:val="24"/>
        </w:rPr>
        <w:t>The purpose of the second</w:t>
      </w:r>
      <w:r w:rsidR="00DC11F8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round PCR reaction is to </w:t>
      </w:r>
      <w:r w:rsidR="00DC11F8">
        <w:rPr>
          <w:rFonts w:ascii="Times New Roman" w:eastAsia="宋体" w:hAnsi="Times New Roman" w:cs="Times New Roman" w:hint="eastAsia"/>
          <w:sz w:val="24"/>
          <w:szCs w:val="24"/>
        </w:rPr>
        <w:t>add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the barcode sequence. Dilute the first round of PCR amplification products 3 times </w:t>
      </w:r>
      <w:r w:rsidR="002F757E">
        <w:rPr>
          <w:rFonts w:ascii="Times New Roman" w:eastAsia="宋体" w:hAnsi="Times New Roman" w:cs="Times New Roman"/>
          <w:sz w:val="24"/>
          <w:szCs w:val="24"/>
        </w:rPr>
        <w:t xml:space="preserve">by 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add</w:t>
      </w:r>
      <w:r w:rsidR="002F757E">
        <w:rPr>
          <w:rFonts w:ascii="Times New Roman" w:eastAsia="宋体" w:hAnsi="Times New Roman" w:cs="Times New Roman"/>
          <w:sz w:val="24"/>
          <w:szCs w:val="24"/>
        </w:rPr>
        <w:t>ing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30 </w:t>
      </w:r>
      <w:proofErr w:type="spellStart"/>
      <w:r w:rsidR="00DC11F8" w:rsidRPr="00B95122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μ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L</w:t>
      </w:r>
      <w:proofErr w:type="spellEnd"/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ddH</w:t>
      </w:r>
      <w:r w:rsidRPr="00DC11F8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2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O</w:t>
      </w:r>
      <w:r w:rsidR="002F757E">
        <w:rPr>
          <w:rFonts w:ascii="Times New Roman" w:eastAsia="宋体" w:hAnsi="Times New Roman" w:cs="Times New Roman"/>
          <w:sz w:val="24"/>
          <w:szCs w:val="24"/>
        </w:rPr>
        <w:t xml:space="preserve"> to each first-round product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. Prepare the second</w:t>
      </w:r>
      <w:r w:rsidR="00DC11F8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round PCR total mixture according to the number of samples (Table 3-3), and dispense 15 </w:t>
      </w:r>
      <w:proofErr w:type="spellStart"/>
      <w:r w:rsidR="00DC11F8" w:rsidRPr="00B95122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μ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L</w:t>
      </w:r>
      <w:proofErr w:type="spellEnd"/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of the total PCR reaction mixture into a 96-well PCR plate.</w:t>
      </w:r>
    </w:p>
    <w:p w14:paraId="7C8B298A" w14:textId="4FD7702B" w:rsidR="00A17B1C" w:rsidRDefault="00A17B1C" w:rsidP="00DC11F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Table 3-3 </w:t>
      </w:r>
      <w:proofErr w:type="spellStart"/>
      <w:r w:rsidRPr="00A17B1C">
        <w:rPr>
          <w:rFonts w:ascii="Times New Roman" w:eastAsia="宋体" w:hAnsi="Times New Roman" w:cs="Times New Roman" w:hint="eastAsia"/>
          <w:sz w:val="24"/>
          <w:szCs w:val="24"/>
        </w:rPr>
        <w:t>LaDecode</w:t>
      </w:r>
      <w:proofErr w:type="spellEnd"/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second</w:t>
      </w:r>
      <w:r w:rsidR="004E3D97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round PCR reaction total mixed solution system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842"/>
        <w:gridCol w:w="4366"/>
      </w:tblGrid>
      <w:tr w:rsidR="00A17B1C" w:rsidRPr="00B95122" w14:paraId="2BEED9B3" w14:textId="77777777" w:rsidTr="004574A1">
        <w:trPr>
          <w:trHeight w:val="480"/>
          <w:jc w:val="center"/>
        </w:trPr>
        <w:tc>
          <w:tcPr>
            <w:tcW w:w="2842" w:type="dxa"/>
            <w:vAlign w:val="center"/>
          </w:tcPr>
          <w:p w14:paraId="53AFAEB7" w14:textId="31BCDF85" w:rsidR="00A17B1C" w:rsidRPr="00B95122" w:rsidRDefault="00A17B1C" w:rsidP="004574A1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2 </w:t>
            </w:r>
            <w:r w:rsidR="00DC11F8" w:rsidRPr="00DB70CC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×</w:t>
            </w: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Phanta </w:t>
            </w:r>
            <w:r w:rsidR="00DC11F8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M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a</w:t>
            </w: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x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 xml:space="preserve"> </w:t>
            </w:r>
            <w:r w:rsidR="00DC11F8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B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uffer</w:t>
            </w:r>
          </w:p>
        </w:tc>
        <w:tc>
          <w:tcPr>
            <w:tcW w:w="4366" w:type="dxa"/>
            <w:vAlign w:val="center"/>
          </w:tcPr>
          <w:p w14:paraId="15CE71C2" w14:textId="77777777" w:rsidR="00A17B1C" w:rsidRPr="00B95122" w:rsidRDefault="00A17B1C" w:rsidP="004574A1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7.5 </w:t>
            </w:r>
            <w:proofErr w:type="spellStart"/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μL</w:t>
            </w:r>
            <w:proofErr w:type="spellEnd"/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× </w:t>
            </w:r>
            <w:r w:rsidRPr="003E26E0">
              <w:rPr>
                <w:rFonts w:ascii="Times New Roman" w:eastAsia="宋体" w:hAnsi="Times New Roman" w:cs="Times New Roman"/>
                <w:i/>
                <w:iCs/>
                <w:color w:val="000000" w:themeColor="text1"/>
                <w:sz w:val="24"/>
                <w:szCs w:val="24"/>
              </w:rPr>
              <w:t>n</w:t>
            </w:r>
          </w:p>
        </w:tc>
      </w:tr>
      <w:tr w:rsidR="00A17B1C" w:rsidRPr="00B95122" w14:paraId="3E962C9D" w14:textId="77777777" w:rsidTr="004574A1">
        <w:trPr>
          <w:trHeight w:val="480"/>
          <w:jc w:val="center"/>
        </w:trPr>
        <w:tc>
          <w:tcPr>
            <w:tcW w:w="2842" w:type="dxa"/>
            <w:vAlign w:val="center"/>
          </w:tcPr>
          <w:p w14:paraId="052260AD" w14:textId="173B04CB" w:rsidR="00A17B1C" w:rsidRPr="00B95122" w:rsidRDefault="00A17B1C" w:rsidP="004574A1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93376">
              <w:rPr>
                <w:rFonts w:ascii="Times New Roman" w:eastAsia="宋体" w:hAnsi="Times New Roman" w:cs="Times New Roman"/>
                <w:sz w:val="24"/>
                <w:szCs w:val="24"/>
              </w:rPr>
              <w:t>plate</w:t>
            </w:r>
            <w:r w:rsidRPr="00E21718">
              <w:rPr>
                <w:rFonts w:ascii="Times New Roman" w:eastAsia="宋体" w:hAnsi="Times New Roman" w:cs="Times New Roman"/>
                <w:sz w:val="24"/>
                <w:szCs w:val="24"/>
                <w:vertAlign w:val="superscript"/>
              </w:rPr>
              <w:t>N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-</w:t>
            </w:r>
            <w:r w:rsidRPr="00D93376">
              <w:rPr>
                <w:rFonts w:ascii="Times New Roman" w:eastAsia="宋体" w:hAnsi="Times New Roman" w:cs="Times New Roman"/>
                <w:sz w:val="24"/>
                <w:szCs w:val="24"/>
              </w:rPr>
              <w:t>R</w:t>
            </w:r>
            <w:r w:rsidR="00DC11F8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(</w:t>
            </w: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10 </w:t>
            </w:r>
            <w:proofErr w:type="spellStart"/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μM</w:t>
            </w:r>
            <w:proofErr w:type="spellEnd"/>
            <w:r w:rsidR="00DC11F8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4366" w:type="dxa"/>
            <w:vAlign w:val="center"/>
          </w:tcPr>
          <w:p w14:paraId="12E38C9D" w14:textId="1DA1AE36" w:rsidR="00A17B1C" w:rsidRPr="00B95122" w:rsidRDefault="00A17B1C" w:rsidP="004574A1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0.3</w:t>
            </w: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μL</w:t>
            </w:r>
            <w:proofErr w:type="spellEnd"/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× </w:t>
            </w:r>
            <w:r w:rsidRPr="003E26E0">
              <w:rPr>
                <w:rFonts w:ascii="Times New Roman" w:eastAsia="宋体" w:hAnsi="Times New Roman" w:cs="Times New Roman"/>
                <w:i/>
                <w:iCs/>
                <w:color w:val="000000" w:themeColor="text1"/>
                <w:sz w:val="24"/>
                <w:szCs w:val="24"/>
              </w:rPr>
              <w:t>n</w:t>
            </w: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(0.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2</w:t>
            </w: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μM</w:t>
            </w:r>
            <w:proofErr w:type="spellEnd"/>
            <w:r w:rsidR="00DC11F8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 xml:space="preserve"> </w:t>
            </w:r>
            <w:r w:rsidR="00DC11F8" w:rsidRPr="008B6AD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final concentration</w:t>
            </w: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A17B1C" w:rsidRPr="00B95122" w14:paraId="4F9B6FF9" w14:textId="77777777" w:rsidTr="004574A1">
        <w:trPr>
          <w:trHeight w:val="480"/>
          <w:jc w:val="center"/>
        </w:trPr>
        <w:tc>
          <w:tcPr>
            <w:tcW w:w="2842" w:type="dxa"/>
            <w:vAlign w:val="center"/>
          </w:tcPr>
          <w:p w14:paraId="223A6B1D" w14:textId="1C725970" w:rsidR="00A17B1C" w:rsidRPr="00B95122" w:rsidRDefault="00A17B1C" w:rsidP="004574A1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dNTP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 xml:space="preserve">s </w:t>
            </w:r>
            <w:r w:rsidR="00DC11F8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 xml:space="preserve">Mix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(10 mM</w:t>
            </w:r>
            <w:r w:rsidR="00DC11F8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4366" w:type="dxa"/>
            <w:vAlign w:val="center"/>
          </w:tcPr>
          <w:p w14:paraId="362BF67A" w14:textId="77777777" w:rsidR="00A17B1C" w:rsidRPr="00B95122" w:rsidRDefault="00A17B1C" w:rsidP="004574A1">
            <w:pPr>
              <w:jc w:val="left"/>
              <w:rPr>
                <w:rFonts w:ascii="Times New Roman" w:eastAsia="宋体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0.3 </w:t>
            </w:r>
            <w:proofErr w:type="spellStart"/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μL</w:t>
            </w:r>
            <w:proofErr w:type="spellEnd"/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×</w:t>
            </w:r>
            <w:r w:rsidRPr="003E26E0">
              <w:rPr>
                <w:rFonts w:ascii="Times New Roman" w:eastAsia="宋体" w:hAnsi="Times New Roman" w:cs="Times New Roman"/>
                <w:i/>
                <w:iCs/>
                <w:color w:val="000000" w:themeColor="text1"/>
                <w:sz w:val="24"/>
                <w:szCs w:val="24"/>
              </w:rPr>
              <w:t xml:space="preserve"> n</w:t>
            </w:r>
          </w:p>
        </w:tc>
      </w:tr>
      <w:tr w:rsidR="00A17B1C" w:rsidRPr="00B95122" w14:paraId="25BE189B" w14:textId="77777777" w:rsidTr="004574A1">
        <w:trPr>
          <w:trHeight w:val="480"/>
          <w:jc w:val="center"/>
        </w:trPr>
        <w:tc>
          <w:tcPr>
            <w:tcW w:w="2842" w:type="dxa"/>
            <w:vAlign w:val="center"/>
          </w:tcPr>
          <w:p w14:paraId="19239281" w14:textId="0ED0AB9F" w:rsidR="00A17B1C" w:rsidRPr="00B95122" w:rsidRDefault="00A17B1C" w:rsidP="004574A1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Phanta</w:t>
            </w:r>
            <w:r w:rsidR="00DC11F8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 xml:space="preserve"> Max Super-Fidelity DNA P</w:t>
            </w:r>
            <w:r w:rsidR="002A578F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ol</w:t>
            </w:r>
            <w:r w:rsidR="00DC11F8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ymerase</w:t>
            </w:r>
            <w:r w:rsidR="002A578F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 xml:space="preserve"> </w:t>
            </w:r>
            <w:r w:rsidR="002A578F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(1U/</w:t>
            </w:r>
            <w:proofErr w:type="spellStart"/>
            <w:r w:rsidR="002A578F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</w:t>
            </w:r>
            <w:r w:rsidR="002A578F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</w:t>
            </w:r>
            <w:proofErr w:type="spellEnd"/>
            <w:r w:rsidR="002A578F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4366" w:type="dxa"/>
            <w:vAlign w:val="center"/>
          </w:tcPr>
          <w:p w14:paraId="04B819B0" w14:textId="77777777" w:rsidR="00A17B1C" w:rsidRPr="00B95122" w:rsidRDefault="00A17B1C" w:rsidP="004574A1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0.3 </w:t>
            </w:r>
            <w:proofErr w:type="spellStart"/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μL</w:t>
            </w:r>
            <w:proofErr w:type="spellEnd"/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× </w:t>
            </w:r>
            <w:r w:rsidRPr="003E26E0">
              <w:rPr>
                <w:rFonts w:ascii="Times New Roman" w:eastAsia="宋体" w:hAnsi="Times New Roman" w:cs="Times New Roman"/>
                <w:i/>
                <w:iCs/>
                <w:color w:val="000000" w:themeColor="text1"/>
                <w:sz w:val="24"/>
                <w:szCs w:val="24"/>
              </w:rPr>
              <w:t>n</w:t>
            </w:r>
          </w:p>
        </w:tc>
      </w:tr>
      <w:tr w:rsidR="00A17B1C" w:rsidRPr="00B95122" w14:paraId="31EEBAE3" w14:textId="77777777" w:rsidTr="004574A1">
        <w:trPr>
          <w:trHeight w:val="504"/>
          <w:jc w:val="center"/>
        </w:trPr>
        <w:tc>
          <w:tcPr>
            <w:tcW w:w="2842" w:type="dxa"/>
            <w:vAlign w:val="center"/>
          </w:tcPr>
          <w:p w14:paraId="08C2B779" w14:textId="77777777" w:rsidR="00A17B1C" w:rsidRPr="00B95122" w:rsidRDefault="00A17B1C" w:rsidP="004574A1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ddH</w:t>
            </w: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vertAlign w:val="subscript"/>
              </w:rPr>
              <w:t>2</w:t>
            </w: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4366" w:type="dxa"/>
            <w:vAlign w:val="center"/>
          </w:tcPr>
          <w:p w14:paraId="3105432C" w14:textId="77777777" w:rsidR="00A17B1C" w:rsidRPr="00B95122" w:rsidRDefault="00A17B1C" w:rsidP="004574A1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6.8</w:t>
            </w: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μL</w:t>
            </w:r>
            <w:proofErr w:type="spellEnd"/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× </w:t>
            </w:r>
            <w:r w:rsidRPr="003E26E0">
              <w:rPr>
                <w:rFonts w:ascii="Times New Roman" w:eastAsia="宋体" w:hAnsi="Times New Roman" w:cs="Times New Roman"/>
                <w:i/>
                <w:iCs/>
                <w:color w:val="000000" w:themeColor="text1"/>
                <w:sz w:val="24"/>
                <w:szCs w:val="24"/>
              </w:rPr>
              <w:t>n</w:t>
            </w:r>
          </w:p>
        </w:tc>
      </w:tr>
    </w:tbl>
    <w:p w14:paraId="196CBF48" w14:textId="77777777" w:rsidR="00A17B1C" w:rsidRDefault="00A17B1C" w:rsidP="00800B8A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9880298" w14:textId="38260040" w:rsidR="00A17B1C" w:rsidRDefault="00A17B1C" w:rsidP="00315FA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17B1C">
        <w:rPr>
          <w:rFonts w:ascii="Times New Roman" w:eastAsia="宋体" w:hAnsi="Times New Roman" w:cs="Times New Roman" w:hint="eastAsia"/>
          <w:sz w:val="24"/>
          <w:szCs w:val="24"/>
        </w:rPr>
        <w:t>Use a 96-</w:t>
      </w:r>
      <w:r w:rsidR="00315FA8">
        <w:rPr>
          <w:rFonts w:ascii="Times New Roman" w:eastAsia="宋体" w:hAnsi="Times New Roman" w:cs="Times New Roman"/>
          <w:sz w:val="24"/>
          <w:szCs w:val="24"/>
        </w:rPr>
        <w:t>pin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DC11F8">
        <w:rPr>
          <w:rFonts w:ascii="Times New Roman" w:eastAsia="宋体" w:hAnsi="Times New Roman" w:cs="Times New Roman" w:hint="eastAsia"/>
          <w:sz w:val="24"/>
          <w:szCs w:val="24"/>
        </w:rPr>
        <w:t>replicator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315FA8">
        <w:rPr>
          <w:rFonts w:ascii="Times New Roman" w:eastAsia="宋体" w:hAnsi="Times New Roman" w:cs="Times New Roman"/>
          <w:sz w:val="24"/>
          <w:szCs w:val="24"/>
        </w:rPr>
        <w:t>(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or multichannel pipette</w:t>
      </w:r>
      <w:r w:rsidR="00315FA8">
        <w:rPr>
          <w:rFonts w:ascii="Times New Roman" w:eastAsia="宋体" w:hAnsi="Times New Roman" w:cs="Times New Roman"/>
          <w:sz w:val="24"/>
          <w:szCs w:val="24"/>
        </w:rPr>
        <w:t>)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to </w:t>
      </w:r>
      <w:r w:rsidR="00DC11F8">
        <w:rPr>
          <w:rFonts w:ascii="Times New Roman" w:eastAsia="宋体" w:hAnsi="Times New Roman" w:cs="Times New Roman" w:hint="eastAsia"/>
          <w:sz w:val="24"/>
          <w:szCs w:val="24"/>
        </w:rPr>
        <w:t>add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~1 </w:t>
      </w:r>
      <w:proofErr w:type="spellStart"/>
      <w:r w:rsidR="00DC11F8" w:rsidRPr="00B95122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μ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L</w:t>
      </w:r>
      <w:proofErr w:type="spellEnd"/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of </w:t>
      </w:r>
      <w:proofErr w:type="spellStart"/>
      <w:r w:rsidRPr="00A17B1C">
        <w:rPr>
          <w:rFonts w:ascii="Times New Roman" w:eastAsia="宋体" w:hAnsi="Times New Roman" w:cs="Times New Roman" w:hint="eastAsia"/>
          <w:sz w:val="24"/>
          <w:szCs w:val="24"/>
        </w:rPr>
        <w:t>pos</w:t>
      </w:r>
      <w:r w:rsidRPr="00DC11F8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N</w:t>
      </w:r>
      <w:proofErr w:type="spellEnd"/>
      <w:r w:rsidRPr="00A17B1C">
        <w:rPr>
          <w:rFonts w:ascii="Times New Roman" w:eastAsia="宋体" w:hAnsi="Times New Roman" w:cs="Times New Roman" w:hint="eastAsia"/>
          <w:sz w:val="24"/>
          <w:szCs w:val="24"/>
        </w:rPr>
        <w:t>-F</w:t>
      </w:r>
      <w:r w:rsidR="00DC11F8">
        <w:rPr>
          <w:rFonts w:ascii="Times New Roman" w:eastAsia="宋体" w:hAnsi="Times New Roman" w:cs="Times New Roman" w:hint="eastAsia"/>
          <w:sz w:val="24"/>
          <w:szCs w:val="24"/>
        </w:rPr>
        <w:t xml:space="preserve"> (</w:t>
      </w:r>
      <w:r w:rsidR="00DC11F8"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3 </w:t>
      </w:r>
      <w:proofErr w:type="spellStart"/>
      <w:r w:rsidR="00DC11F8" w:rsidRPr="00B95122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μ</w:t>
      </w:r>
      <w:r w:rsidR="00DC11F8" w:rsidRPr="00A17B1C">
        <w:rPr>
          <w:rFonts w:ascii="Times New Roman" w:eastAsia="宋体" w:hAnsi="Times New Roman" w:cs="Times New Roman" w:hint="eastAsia"/>
          <w:sz w:val="24"/>
          <w:szCs w:val="24"/>
        </w:rPr>
        <w:t>M</w:t>
      </w:r>
      <w:proofErr w:type="spellEnd"/>
      <w:r w:rsidR="00DC11F8">
        <w:rPr>
          <w:rFonts w:ascii="Times New Roman" w:eastAsia="宋体" w:hAnsi="Times New Roman" w:cs="Times New Roman" w:hint="eastAsia"/>
          <w:sz w:val="24"/>
          <w:szCs w:val="24"/>
        </w:rPr>
        <w:t>)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315FA8">
        <w:rPr>
          <w:rFonts w:ascii="Times New Roman" w:eastAsia="宋体" w:hAnsi="Times New Roman" w:cs="Times New Roman"/>
          <w:sz w:val="24"/>
          <w:szCs w:val="24"/>
        </w:rPr>
        <w:t>from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315FA8">
        <w:rPr>
          <w:rFonts w:ascii="Times New Roman" w:eastAsia="宋体" w:hAnsi="Times New Roman" w:cs="Times New Roman"/>
          <w:sz w:val="24"/>
          <w:szCs w:val="24"/>
        </w:rPr>
        <w:t>the prepared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96-well plate and add it to the PCR reaction </w:t>
      </w:r>
      <w:r w:rsidR="00DC11F8">
        <w:rPr>
          <w:rFonts w:ascii="Times New Roman" w:eastAsia="宋体" w:hAnsi="Times New Roman" w:cs="Times New Roman" w:hint="eastAsia"/>
          <w:sz w:val="24"/>
          <w:szCs w:val="24"/>
        </w:rPr>
        <w:t>mixture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(final concentration 0.2 </w:t>
      </w:r>
      <w:proofErr w:type="spellStart"/>
      <w:r w:rsidR="00DC11F8" w:rsidRPr="00B95122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μ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M</w:t>
      </w:r>
      <w:proofErr w:type="spellEnd"/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), and </w:t>
      </w:r>
      <w:r w:rsidR="00DC11F8">
        <w:rPr>
          <w:rFonts w:ascii="Times New Roman" w:eastAsia="宋体" w:hAnsi="Times New Roman" w:cs="Times New Roman" w:hint="eastAsia"/>
          <w:sz w:val="24"/>
          <w:szCs w:val="24"/>
        </w:rPr>
        <w:t>add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~1 </w:t>
      </w:r>
      <w:proofErr w:type="spellStart"/>
      <w:r w:rsidR="00DC11F8" w:rsidRPr="00B95122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μ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L</w:t>
      </w:r>
      <w:proofErr w:type="spellEnd"/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of the diluted first-round PCR product to the PCR reaction </w:t>
      </w:r>
      <w:r w:rsidR="00DC11F8">
        <w:rPr>
          <w:rFonts w:ascii="Times New Roman" w:eastAsia="宋体" w:hAnsi="Times New Roman" w:cs="Times New Roman" w:hint="eastAsia"/>
          <w:sz w:val="24"/>
          <w:szCs w:val="24"/>
        </w:rPr>
        <w:t>mixture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(final dilution is about 45</w:t>
      </w:r>
      <w:r w:rsidR="00DC11F8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DC11F8" w:rsidRPr="00F56FAF">
        <w:rPr>
          <w:rFonts w:ascii="Times New Roman" w:eastAsia="宋体" w:hAnsi="Times New Roman" w:cs="Times New Roman"/>
          <w:sz w:val="24"/>
          <w:szCs w:val="24"/>
        </w:rPr>
        <w:t>×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). The PCR reaction program is shown in Table 3-4.</w:t>
      </w:r>
    </w:p>
    <w:p w14:paraId="2BC96C19" w14:textId="2A5BEED2" w:rsidR="00A17B1C" w:rsidRDefault="00A17B1C" w:rsidP="00DC11F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Table 3-4 </w:t>
      </w:r>
      <w:r w:rsidR="00DC11F8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econd</w:t>
      </w:r>
      <w:r w:rsidR="00DC11F8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round PCR reaction program</w:t>
      </w:r>
      <w:r w:rsidR="00DC11F8">
        <w:rPr>
          <w:rFonts w:ascii="Times New Roman" w:eastAsia="宋体" w:hAnsi="Times New Roman" w:cs="Times New Roman" w:hint="eastAsia"/>
          <w:sz w:val="24"/>
          <w:szCs w:val="24"/>
        </w:rPr>
        <w:t xml:space="preserve"> of </w:t>
      </w:r>
      <w:proofErr w:type="spellStart"/>
      <w:r w:rsidR="00DC11F8">
        <w:rPr>
          <w:rFonts w:ascii="Times New Roman" w:eastAsia="宋体" w:hAnsi="Times New Roman" w:cs="Times New Roman" w:hint="eastAsia"/>
          <w:sz w:val="24"/>
          <w:szCs w:val="24"/>
        </w:rPr>
        <w:t>LaDecode</w:t>
      </w:r>
      <w:proofErr w:type="spellEnd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764"/>
        <w:gridCol w:w="2588"/>
        <w:gridCol w:w="1664"/>
      </w:tblGrid>
      <w:tr w:rsidR="00A17B1C" w:rsidRPr="00B95122" w14:paraId="2C966DA9" w14:textId="77777777" w:rsidTr="001C0BD9">
        <w:trPr>
          <w:trHeight w:val="440"/>
          <w:jc w:val="center"/>
        </w:trPr>
        <w:tc>
          <w:tcPr>
            <w:tcW w:w="1764" w:type="dxa"/>
            <w:vAlign w:val="center"/>
          </w:tcPr>
          <w:p w14:paraId="0C844430" w14:textId="55F1095E" w:rsidR="00A17B1C" w:rsidRPr="00B95122" w:rsidRDefault="00DC11F8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</w:t>
            </w:r>
            <w:r w:rsidRPr="0014654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re-denaturing</w:t>
            </w:r>
          </w:p>
        </w:tc>
        <w:tc>
          <w:tcPr>
            <w:tcW w:w="2588" w:type="dxa"/>
            <w:vAlign w:val="center"/>
          </w:tcPr>
          <w:p w14:paraId="4938AE1E" w14:textId="05C5EBD7" w:rsidR="00A17B1C" w:rsidRPr="00B95122" w:rsidRDefault="00A17B1C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95℃, 2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664" w:type="dxa"/>
          </w:tcPr>
          <w:p w14:paraId="1E7C9615" w14:textId="77777777" w:rsidR="00A17B1C" w:rsidRPr="00B95122" w:rsidRDefault="00A17B1C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A17B1C" w:rsidRPr="00B95122" w14:paraId="481A82D0" w14:textId="77777777" w:rsidTr="001C0BD9">
        <w:trPr>
          <w:trHeight w:val="440"/>
          <w:jc w:val="center"/>
        </w:trPr>
        <w:tc>
          <w:tcPr>
            <w:tcW w:w="1764" w:type="dxa"/>
            <w:vAlign w:val="center"/>
          </w:tcPr>
          <w:p w14:paraId="21F9B18E" w14:textId="0F97DDDB" w:rsidR="00A17B1C" w:rsidRPr="00B95122" w:rsidRDefault="001C0BD9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</w:t>
            </w:r>
            <w:r w:rsidRPr="0014654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enaturing</w:t>
            </w:r>
          </w:p>
        </w:tc>
        <w:tc>
          <w:tcPr>
            <w:tcW w:w="2588" w:type="dxa"/>
            <w:vAlign w:val="center"/>
          </w:tcPr>
          <w:p w14:paraId="031D612B" w14:textId="14F54CFB" w:rsidR="00A17B1C" w:rsidRPr="00B95122" w:rsidRDefault="00A17B1C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95℃, 30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664" w:type="dxa"/>
            <w:vMerge w:val="restart"/>
            <w:vAlign w:val="center"/>
          </w:tcPr>
          <w:p w14:paraId="1925542A" w14:textId="77777777" w:rsidR="00A17B1C" w:rsidRPr="00B95122" w:rsidRDefault="00A17B1C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15</w:t>
            </w: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~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18</w:t>
            </w: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cycles</w:t>
            </w:r>
          </w:p>
        </w:tc>
      </w:tr>
      <w:tr w:rsidR="00A17B1C" w:rsidRPr="00B95122" w14:paraId="7937B3CC" w14:textId="77777777" w:rsidTr="001C0BD9">
        <w:trPr>
          <w:trHeight w:val="431"/>
          <w:jc w:val="center"/>
        </w:trPr>
        <w:tc>
          <w:tcPr>
            <w:tcW w:w="1764" w:type="dxa"/>
            <w:vAlign w:val="center"/>
          </w:tcPr>
          <w:p w14:paraId="3C192ED8" w14:textId="3F4BD6CB" w:rsidR="00A17B1C" w:rsidRPr="00B95122" w:rsidRDefault="001C0BD9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Annealing</w:t>
            </w:r>
          </w:p>
        </w:tc>
        <w:tc>
          <w:tcPr>
            <w:tcW w:w="2588" w:type="dxa"/>
            <w:vAlign w:val="center"/>
          </w:tcPr>
          <w:p w14:paraId="2D26E0AC" w14:textId="219703AA" w:rsidR="00A17B1C" w:rsidRPr="00B95122" w:rsidRDefault="00A17B1C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60℃, 30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664" w:type="dxa"/>
            <w:vMerge/>
          </w:tcPr>
          <w:p w14:paraId="4785F5E9" w14:textId="77777777" w:rsidR="00A17B1C" w:rsidRPr="00B95122" w:rsidRDefault="00A17B1C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A17B1C" w:rsidRPr="00B95122" w14:paraId="099FCB4A" w14:textId="77777777" w:rsidTr="001C0BD9">
        <w:trPr>
          <w:trHeight w:val="1409"/>
          <w:jc w:val="center"/>
        </w:trPr>
        <w:tc>
          <w:tcPr>
            <w:tcW w:w="1764" w:type="dxa"/>
            <w:vAlign w:val="center"/>
          </w:tcPr>
          <w:p w14:paraId="68F9963D" w14:textId="0DE8F28A" w:rsidR="00A17B1C" w:rsidRPr="00B95122" w:rsidRDefault="001C0BD9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Extension</w:t>
            </w:r>
          </w:p>
        </w:tc>
        <w:tc>
          <w:tcPr>
            <w:tcW w:w="2588" w:type="dxa"/>
            <w:vAlign w:val="center"/>
          </w:tcPr>
          <w:p w14:paraId="7A45C9F3" w14:textId="4C1C1E69" w:rsidR="001C0BD9" w:rsidRDefault="00A17B1C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65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℃</w:t>
            </w:r>
            <w:r w:rsidR="00DB70C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10</w:t>
            </w:r>
            <w:r w:rsidR="001C0BD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,</w:t>
            </w:r>
          </w:p>
          <w:p w14:paraId="7BC21856" w14:textId="6DC76DF8" w:rsidR="001C0BD9" w:rsidRDefault="00A17B1C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68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℃</w:t>
            </w:r>
            <w:r w:rsidR="00DB70C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10</w:t>
            </w:r>
            <w:r w:rsidR="001C0BD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,</w:t>
            </w:r>
          </w:p>
          <w:p w14:paraId="4A058930" w14:textId="16D2BC68" w:rsidR="00A17B1C" w:rsidRDefault="00A17B1C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72℃</w:t>
            </w:r>
            <w:r w:rsidR="00DB70C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,</w:t>
            </w:r>
            <w:r w:rsidR="001C0BD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15</w:t>
            </w:r>
            <w:r w:rsidR="001C0BD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s </w:t>
            </w:r>
            <w:r w:rsidR="001C0BD9" w:rsidRPr="00DB70CC">
              <w:rPr>
                <w:rFonts w:ascii="Times New Roman" w:eastAsia="宋体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1C0BD9">
              <w:rPr>
                <w:rFonts w:ascii="Times New Roman" w:eastAsia="宋体" w:hAnsi="Times New Roman" w:cs="Times New Roman" w:hint="eastAsia"/>
                <w:i/>
                <w:iCs/>
                <w:sz w:val="24"/>
                <w:szCs w:val="24"/>
              </w:rPr>
              <w:t>n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</w:p>
          <w:p w14:paraId="516CC6E9" w14:textId="57439275" w:rsidR="00A17B1C" w:rsidRPr="00B95122" w:rsidRDefault="001C0BD9" w:rsidP="00800B8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Pr="002B6818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Set the number of cycles </w:t>
            </w:r>
            <w:r w:rsidRPr="002B6818">
              <w:rPr>
                <w:rFonts w:ascii="Times New Roman" w:eastAsia="宋体" w:hAnsi="Times New Roman" w:cs="Times New Roman" w:hint="eastAsia"/>
                <w:i/>
                <w:iCs/>
                <w:sz w:val="24"/>
                <w:szCs w:val="24"/>
              </w:rPr>
              <w:t>n</w:t>
            </w:r>
            <w:r w:rsidRPr="002B6818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according to the fragment length, 1 kb/n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1664" w:type="dxa"/>
            <w:vMerge/>
          </w:tcPr>
          <w:p w14:paraId="5517B5A1" w14:textId="77777777" w:rsidR="00A17B1C" w:rsidRPr="00B95122" w:rsidRDefault="00A17B1C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A17B1C" w:rsidRPr="00B95122" w14:paraId="386E3BF3" w14:textId="77777777" w:rsidTr="001C0BD9">
        <w:trPr>
          <w:trHeight w:val="392"/>
          <w:jc w:val="center"/>
        </w:trPr>
        <w:tc>
          <w:tcPr>
            <w:tcW w:w="1764" w:type="dxa"/>
            <w:vAlign w:val="center"/>
          </w:tcPr>
          <w:p w14:paraId="52469BA4" w14:textId="0C13529D" w:rsidR="00A17B1C" w:rsidRPr="00B95122" w:rsidRDefault="001C0BD9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Final extension</w:t>
            </w:r>
          </w:p>
        </w:tc>
        <w:tc>
          <w:tcPr>
            <w:tcW w:w="2588" w:type="dxa"/>
            <w:vAlign w:val="center"/>
          </w:tcPr>
          <w:p w14:paraId="79CDC089" w14:textId="77777777" w:rsidR="00A17B1C" w:rsidRPr="00B95122" w:rsidRDefault="00A17B1C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70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℃, 2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664" w:type="dxa"/>
          </w:tcPr>
          <w:p w14:paraId="65603F6E" w14:textId="77777777" w:rsidR="00A17B1C" w:rsidRPr="00B95122" w:rsidRDefault="00A17B1C" w:rsidP="00800B8A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</w:tbl>
    <w:p w14:paraId="05A7AC29" w14:textId="77777777" w:rsidR="00A17B1C" w:rsidRDefault="00A17B1C" w:rsidP="00800B8A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6508E26" w14:textId="0277C74E" w:rsidR="001C0BD9" w:rsidRDefault="001C0BD9" w:rsidP="001C0BD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After the </w:t>
      </w:r>
      <w:r>
        <w:rPr>
          <w:rFonts w:ascii="Times New Roman" w:eastAsia="宋体" w:hAnsi="Times New Roman" w:cs="Times New Roman" w:hint="eastAsia"/>
          <w:sz w:val="24"/>
          <w:szCs w:val="24"/>
        </w:rPr>
        <w:t>second-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round of PCR reaction, randomly select a few samples of the 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lastRenderedPageBreak/>
        <w:t xml:space="preserve">products from each plate for agarose gel (0.8%) electrophoresis </w:t>
      </w:r>
      <w:r w:rsidR="00CC3966">
        <w:rPr>
          <w:rFonts w:ascii="Times New Roman" w:eastAsia="宋体" w:hAnsi="Times New Roman" w:cs="Times New Roman"/>
          <w:sz w:val="24"/>
          <w:szCs w:val="24"/>
        </w:rPr>
        <w:t>for checking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. If the concentration of the amplified product is low, </w:t>
      </w:r>
      <w:r w:rsidRPr="001861B7">
        <w:rPr>
          <w:rFonts w:ascii="Times New Roman" w:eastAsia="宋体" w:hAnsi="Times New Roman" w:cs="Times New Roman" w:hint="eastAsia"/>
          <w:sz w:val="24"/>
          <w:szCs w:val="24"/>
        </w:rPr>
        <w:t xml:space="preserve">2~3 cycles can be increased 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of extension </w:t>
      </w:r>
      <w:r w:rsidRPr="001861B7">
        <w:rPr>
          <w:rFonts w:ascii="Times New Roman" w:eastAsia="宋体" w:hAnsi="Times New Roman" w:cs="Times New Roman" w:hint="eastAsia"/>
          <w:sz w:val="24"/>
          <w:szCs w:val="24"/>
        </w:rPr>
        <w:t>to increase the concentration</w:t>
      </w:r>
      <w:r w:rsidRPr="00C310F1"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14:paraId="3DA471A6" w14:textId="4AFD5AEF" w:rsidR="00A17B1C" w:rsidRPr="00A17B1C" w:rsidRDefault="00B9679B" w:rsidP="00CC50E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Take 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3 </w:t>
      </w:r>
      <w:proofErr w:type="spellStart"/>
      <w:r w:rsidRPr="00B95122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μ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L</w:t>
      </w:r>
      <w:proofErr w:type="spellEnd"/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of the product</w:t>
      </w:r>
      <w:r>
        <w:rPr>
          <w:rFonts w:ascii="Times New Roman" w:eastAsia="宋体" w:hAnsi="Times New Roman" w:cs="Times New Roman"/>
          <w:sz w:val="24"/>
          <w:szCs w:val="24"/>
        </w:rPr>
        <w:t xml:space="preserve"> of each sample from a same plate to be mixed as a group. </w:t>
      </w:r>
      <w:r w:rsidR="00E16349">
        <w:rPr>
          <w:rFonts w:ascii="Times New Roman" w:eastAsia="宋体" w:hAnsi="Times New Roman" w:cs="Times New Roman"/>
          <w:sz w:val="24"/>
          <w:szCs w:val="24"/>
        </w:rPr>
        <w:t>T</w:t>
      </w:r>
      <w:r w:rsidR="00E16349">
        <w:rPr>
          <w:rFonts w:ascii="Times New Roman" w:eastAsia="宋体" w:hAnsi="Times New Roman" w:cs="Times New Roman" w:hint="eastAsia"/>
          <w:sz w:val="24"/>
          <w:szCs w:val="24"/>
        </w:rPr>
        <w:t>he</w:t>
      </w:r>
      <w:r w:rsidR="00E16349">
        <w:rPr>
          <w:rFonts w:ascii="Times New Roman" w:eastAsia="宋体" w:hAnsi="Times New Roman" w:cs="Times New Roman"/>
          <w:sz w:val="24"/>
          <w:szCs w:val="24"/>
        </w:rPr>
        <w:t xml:space="preserve"> PCR products are purified using </w:t>
      </w:r>
      <w:r w:rsidR="00E16349">
        <w:rPr>
          <w:rFonts w:ascii="Times New Roman" w:eastAsia="宋体" w:hAnsi="Times New Roman" w:cs="Times New Roman" w:hint="eastAsia"/>
          <w:sz w:val="24"/>
          <w:szCs w:val="24"/>
        </w:rPr>
        <w:t xml:space="preserve">0.8% </w:t>
      </w:r>
      <w:r w:rsidR="00E16349" w:rsidRPr="004841D9">
        <w:rPr>
          <w:rFonts w:ascii="Times New Roman" w:eastAsia="宋体" w:hAnsi="Times New Roman" w:cs="Times New Roman" w:hint="eastAsia"/>
          <w:sz w:val="24"/>
          <w:szCs w:val="24"/>
        </w:rPr>
        <w:t>agarose gel electrophoresis</w:t>
      </w:r>
      <w:r w:rsidR="00E16349">
        <w:rPr>
          <w:rFonts w:ascii="Times New Roman" w:eastAsia="宋体" w:hAnsi="Times New Roman" w:cs="Times New Roman"/>
          <w:sz w:val="24"/>
          <w:szCs w:val="24"/>
        </w:rPr>
        <w:t xml:space="preserve"> and </w:t>
      </w:r>
      <w:r w:rsidR="00E16349" w:rsidRPr="004841D9">
        <w:rPr>
          <w:rFonts w:ascii="Times New Roman" w:eastAsia="宋体" w:hAnsi="Times New Roman" w:cs="Times New Roman" w:hint="eastAsia"/>
          <w:sz w:val="24"/>
          <w:szCs w:val="24"/>
        </w:rPr>
        <w:t>a DNA purification kit</w:t>
      </w:r>
      <w:r w:rsidR="00E16349">
        <w:rPr>
          <w:rFonts w:ascii="Times New Roman" w:eastAsia="宋体" w:hAnsi="Times New Roman" w:cs="Times New Roman"/>
          <w:sz w:val="24"/>
          <w:szCs w:val="24"/>
        </w:rPr>
        <w:t>. Various</w:t>
      </w:r>
      <w:r w:rsidR="00E16349"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types of mutation </w:t>
      </w:r>
      <w:r w:rsidR="00E16349">
        <w:rPr>
          <w:rFonts w:ascii="Times New Roman" w:eastAsia="宋体" w:hAnsi="Times New Roman" w:cs="Times New Roman"/>
          <w:sz w:val="24"/>
          <w:szCs w:val="24"/>
        </w:rPr>
        <w:t>are might be</w:t>
      </w:r>
      <w:r w:rsidR="00E1634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E16349" w:rsidRPr="00A17B1C">
        <w:rPr>
          <w:rFonts w:ascii="Times New Roman" w:eastAsia="宋体" w:hAnsi="Times New Roman" w:cs="Times New Roman" w:hint="eastAsia"/>
          <w:sz w:val="24"/>
          <w:szCs w:val="24"/>
        </w:rPr>
        <w:t>generated by multi</w:t>
      </w:r>
      <w:r w:rsidR="00E16349">
        <w:rPr>
          <w:rFonts w:ascii="Times New Roman" w:eastAsia="宋体" w:hAnsi="Times New Roman" w:cs="Times New Roman"/>
          <w:sz w:val="24"/>
          <w:szCs w:val="24"/>
        </w:rPr>
        <w:t>plex</w:t>
      </w:r>
      <w:r w:rsidR="00E16349"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editing, including large fragment deletions. In order to ensure that all fragments are </w:t>
      </w:r>
      <w:r w:rsidR="00E16349">
        <w:rPr>
          <w:rFonts w:ascii="Times New Roman" w:eastAsia="宋体" w:hAnsi="Times New Roman" w:cs="Times New Roman"/>
          <w:sz w:val="24"/>
          <w:szCs w:val="24"/>
        </w:rPr>
        <w:t>collected</w:t>
      </w:r>
      <w:r w:rsidR="00E16349"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, the time </w:t>
      </w:r>
      <w:r w:rsidR="00E16349">
        <w:rPr>
          <w:rFonts w:ascii="Times New Roman" w:eastAsia="宋体" w:hAnsi="Times New Roman" w:cs="Times New Roman"/>
          <w:sz w:val="24"/>
          <w:szCs w:val="24"/>
        </w:rPr>
        <w:t xml:space="preserve">of </w:t>
      </w:r>
      <w:r w:rsidR="00E16349" w:rsidRPr="00A17B1C">
        <w:rPr>
          <w:rFonts w:ascii="Times New Roman" w:eastAsia="宋体" w:hAnsi="Times New Roman" w:cs="Times New Roman" w:hint="eastAsia"/>
          <w:sz w:val="24"/>
          <w:szCs w:val="24"/>
        </w:rPr>
        <w:t>electrophoresis should not be too long</w:t>
      </w:r>
      <w:r w:rsidR="00E16349">
        <w:rPr>
          <w:rFonts w:ascii="Times New Roman" w:eastAsia="宋体" w:hAnsi="Times New Roman" w:cs="Times New Roman"/>
          <w:sz w:val="24"/>
          <w:szCs w:val="24"/>
        </w:rPr>
        <w:t>.</w:t>
      </w:r>
      <w:r w:rsidR="00E16349"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E16349">
        <w:rPr>
          <w:rFonts w:ascii="Times New Roman" w:eastAsia="宋体" w:hAnsi="Times New Roman" w:cs="Times New Roman"/>
          <w:sz w:val="24"/>
          <w:szCs w:val="24"/>
        </w:rPr>
        <w:t>T</w:t>
      </w:r>
      <w:r w:rsidR="00E16349"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he </w:t>
      </w:r>
      <w:r w:rsidR="00E16349">
        <w:rPr>
          <w:rFonts w:ascii="Times New Roman" w:eastAsia="宋体" w:hAnsi="Times New Roman" w:cs="Times New Roman" w:hint="eastAsia"/>
          <w:sz w:val="24"/>
          <w:szCs w:val="24"/>
        </w:rPr>
        <w:t>primary</w:t>
      </w:r>
      <w:r w:rsidR="00E16349"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purpose</w:t>
      </w:r>
      <w:r w:rsidR="00E16349">
        <w:rPr>
          <w:rFonts w:ascii="Times New Roman" w:eastAsia="宋体" w:hAnsi="Times New Roman" w:cs="Times New Roman"/>
          <w:sz w:val="24"/>
          <w:szCs w:val="24"/>
        </w:rPr>
        <w:t xml:space="preserve"> of </w:t>
      </w:r>
      <w:r w:rsidR="00E16349" w:rsidRPr="00A17B1C">
        <w:rPr>
          <w:rFonts w:ascii="Times New Roman" w:eastAsia="宋体" w:hAnsi="Times New Roman" w:cs="Times New Roman" w:hint="eastAsia"/>
          <w:sz w:val="24"/>
          <w:szCs w:val="24"/>
        </w:rPr>
        <w:t>electrophoresis is to remove primers and products that are not fully extended.</w:t>
      </w:r>
      <w:r w:rsidR="00CC50E6">
        <w:rPr>
          <w:rFonts w:ascii="Times New Roman" w:eastAsia="宋体" w:hAnsi="Times New Roman" w:cs="Times New Roman"/>
          <w:sz w:val="24"/>
          <w:szCs w:val="24"/>
        </w:rPr>
        <w:t xml:space="preserve"> The products of each group are then mixed in</w:t>
      </w:r>
      <w:r w:rsidR="00CC50E6"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equal amounts</w:t>
      </w:r>
      <w:r w:rsidR="00CC50E6">
        <w:rPr>
          <w:rFonts w:ascii="Times New Roman" w:eastAsia="宋体" w:hAnsi="Times New Roman" w:cs="Times New Roman"/>
          <w:sz w:val="24"/>
          <w:szCs w:val="24"/>
        </w:rPr>
        <w:t xml:space="preserve"> and are subjected to TGS. The </w:t>
      </w:r>
      <w:r w:rsidR="00A17B1C" w:rsidRPr="00A17B1C">
        <w:rPr>
          <w:rFonts w:ascii="Times New Roman" w:eastAsia="宋体" w:hAnsi="Times New Roman" w:cs="Times New Roman" w:hint="eastAsia"/>
          <w:sz w:val="24"/>
          <w:szCs w:val="24"/>
        </w:rPr>
        <w:t>concentration is required to be &gt;20 ng/</w:t>
      </w:r>
      <w:proofErr w:type="spellStart"/>
      <w:r w:rsidR="001C0BD9" w:rsidRPr="00B95122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μ</w:t>
      </w:r>
      <w:r w:rsidR="00A17B1C" w:rsidRPr="00A17B1C">
        <w:rPr>
          <w:rFonts w:ascii="Times New Roman" w:eastAsia="宋体" w:hAnsi="Times New Roman" w:cs="Times New Roman" w:hint="eastAsia"/>
          <w:sz w:val="24"/>
          <w:szCs w:val="24"/>
        </w:rPr>
        <w:t>L</w:t>
      </w:r>
      <w:proofErr w:type="spellEnd"/>
      <w:r w:rsidR="001C0BD9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A17B1C"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and the total amount is &gt;2 </w:t>
      </w:r>
      <w:proofErr w:type="spellStart"/>
      <w:r w:rsidR="001C0BD9" w:rsidRPr="00B95122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μ</w:t>
      </w:r>
      <w:r w:rsidR="00A17B1C" w:rsidRPr="00A17B1C">
        <w:rPr>
          <w:rFonts w:ascii="Times New Roman" w:eastAsia="宋体" w:hAnsi="Times New Roman" w:cs="Times New Roman" w:hint="eastAsia"/>
          <w:sz w:val="24"/>
          <w:szCs w:val="24"/>
        </w:rPr>
        <w:t>g</w:t>
      </w:r>
      <w:proofErr w:type="spellEnd"/>
      <w:r w:rsidR="00A17B1C" w:rsidRPr="00A17B1C"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14:paraId="68A8B7DB" w14:textId="77777777" w:rsidR="00A17B1C" w:rsidRPr="00B7382B" w:rsidRDefault="00A17B1C" w:rsidP="00800B8A">
      <w:pPr>
        <w:spacing w:line="360" w:lineRule="auto"/>
        <w:ind w:firstLineChars="200" w:firstLine="482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B7382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2. TGS sequencing</w:t>
      </w:r>
    </w:p>
    <w:p w14:paraId="2BA2427F" w14:textId="0A108E01" w:rsidR="00A17B1C" w:rsidRPr="00A17B1C" w:rsidRDefault="00A17B1C" w:rsidP="007C6E7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17B1C">
        <w:rPr>
          <w:rFonts w:ascii="Times New Roman" w:eastAsia="宋体" w:hAnsi="Times New Roman" w:cs="Times New Roman" w:hint="eastAsia"/>
          <w:sz w:val="24"/>
          <w:szCs w:val="24"/>
        </w:rPr>
        <w:t>The purified products are sent to the company for TGS library construction</w:t>
      </w:r>
      <w:r w:rsidR="00861E74">
        <w:rPr>
          <w:rFonts w:ascii="Times New Roman" w:eastAsia="宋体" w:hAnsi="Times New Roman" w:cs="Times New Roman"/>
          <w:sz w:val="24"/>
          <w:szCs w:val="24"/>
        </w:rPr>
        <w:t xml:space="preserve"> (including adding sequencing adapters and purification)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and sequencing. </w:t>
      </w:r>
      <w:r w:rsidR="006F7E40">
        <w:rPr>
          <w:rFonts w:ascii="Times New Roman" w:eastAsia="宋体" w:hAnsi="Times New Roman" w:cs="Times New Roman" w:hint="eastAsia"/>
          <w:sz w:val="24"/>
          <w:szCs w:val="24"/>
        </w:rPr>
        <w:t xml:space="preserve">It is recommended </w:t>
      </w:r>
      <w:r w:rsidR="00861E74">
        <w:rPr>
          <w:rFonts w:ascii="Times New Roman" w:eastAsia="宋体" w:hAnsi="Times New Roman" w:cs="Times New Roman"/>
          <w:sz w:val="24"/>
          <w:szCs w:val="24"/>
        </w:rPr>
        <w:t>to use</w:t>
      </w:r>
      <w:r w:rsidR="00B51F9F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Pr="00A17B1C">
        <w:rPr>
          <w:rFonts w:ascii="Times New Roman" w:eastAsia="宋体" w:hAnsi="Times New Roman" w:cs="Times New Roman" w:hint="eastAsia"/>
          <w:sz w:val="24"/>
          <w:szCs w:val="24"/>
        </w:rPr>
        <w:t>Pacbio</w:t>
      </w:r>
      <w:proofErr w:type="spellEnd"/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HiFi sequencing platform</w:t>
      </w:r>
      <w:r w:rsidR="00B51F9F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for the</w:t>
      </w:r>
      <w:r w:rsidR="00861E74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sequencing. </w:t>
      </w:r>
      <w:r w:rsidR="007C6E7F">
        <w:rPr>
          <w:rFonts w:ascii="Times New Roman" w:eastAsia="宋体" w:hAnsi="Times New Roman" w:cs="Times New Roman"/>
          <w:sz w:val="24"/>
          <w:szCs w:val="24"/>
        </w:rPr>
        <w:t xml:space="preserve">The sequencing company will provide the clean TGS read file(s) 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in </w:t>
      </w:r>
      <w:proofErr w:type="spellStart"/>
      <w:r w:rsidRPr="00A17B1C">
        <w:rPr>
          <w:rFonts w:ascii="Times New Roman" w:eastAsia="宋体" w:hAnsi="Times New Roman" w:cs="Times New Roman" w:hint="eastAsia"/>
          <w:sz w:val="24"/>
          <w:szCs w:val="24"/>
        </w:rPr>
        <w:t>Fasta</w:t>
      </w:r>
      <w:proofErr w:type="spellEnd"/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, </w:t>
      </w:r>
      <w:proofErr w:type="spellStart"/>
      <w:r w:rsidRPr="00A17B1C">
        <w:rPr>
          <w:rFonts w:ascii="Times New Roman" w:eastAsia="宋体" w:hAnsi="Times New Roman" w:cs="Times New Roman" w:hint="eastAsia"/>
          <w:sz w:val="24"/>
          <w:szCs w:val="24"/>
        </w:rPr>
        <w:t>Fastq</w:t>
      </w:r>
      <w:proofErr w:type="spellEnd"/>
      <w:r w:rsidR="00B51F9F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or bam format </w:t>
      </w:r>
      <w:r w:rsidR="007C6E7F">
        <w:rPr>
          <w:rFonts w:ascii="Times New Roman" w:eastAsia="宋体" w:hAnsi="Times New Roman" w:cs="Times New Roman"/>
          <w:sz w:val="24"/>
          <w:szCs w:val="24"/>
        </w:rPr>
        <w:t xml:space="preserve">that 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the sequencing adapter</w:t>
      </w:r>
      <w:r w:rsidR="007C6E7F">
        <w:rPr>
          <w:rFonts w:ascii="Times New Roman" w:eastAsia="宋体" w:hAnsi="Times New Roman" w:cs="Times New Roman"/>
          <w:sz w:val="24"/>
          <w:szCs w:val="24"/>
        </w:rPr>
        <w:t xml:space="preserve"> have been removed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. The amount of sequencing data is </w:t>
      </w:r>
      <w:r w:rsidR="007C6E7F">
        <w:rPr>
          <w:rFonts w:ascii="Times New Roman" w:eastAsia="宋体" w:hAnsi="Times New Roman" w:cs="Times New Roman"/>
          <w:sz w:val="24"/>
          <w:szCs w:val="24"/>
        </w:rPr>
        <w:t>determined by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the fragment size and the number of samples. It is recommended that 1</w:t>
      </w:r>
      <w:r w:rsidR="00B51F9F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4 kb, 4</w:t>
      </w:r>
      <w:r w:rsidR="00B51F9F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7 kb</w:t>
      </w:r>
      <w:r w:rsidR="00B51F9F">
        <w:rPr>
          <w:rFonts w:ascii="Times New Roman" w:eastAsia="宋体" w:hAnsi="Times New Roman" w:cs="Times New Roman" w:hint="eastAsia"/>
          <w:sz w:val="24"/>
          <w:szCs w:val="24"/>
        </w:rPr>
        <w:t xml:space="preserve"> and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7</w:t>
      </w:r>
      <w:r w:rsidR="00B51F9F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10 kb correspond to ~1 Gb, 2 Gb and 3 Gb of data/96 samples respectively.</w:t>
      </w:r>
    </w:p>
    <w:p w14:paraId="0ADDD83C" w14:textId="143BEB18" w:rsidR="00A17B1C" w:rsidRPr="006C1024" w:rsidRDefault="00A17B1C" w:rsidP="00800B8A">
      <w:pPr>
        <w:spacing w:line="360" w:lineRule="auto"/>
        <w:ind w:firstLineChars="200" w:firstLine="482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6C102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3. </w:t>
      </w:r>
      <w:r w:rsidR="006C1024" w:rsidRPr="006C1024">
        <w:rPr>
          <w:rFonts w:ascii="Times New Roman" w:eastAsia="宋体" w:hAnsi="Times New Roman" w:cs="Times New Roman"/>
          <w:b/>
          <w:bCs/>
          <w:sz w:val="24"/>
          <w:szCs w:val="24"/>
        </w:rPr>
        <w:t>M</w:t>
      </w:r>
      <w:r w:rsidRPr="006C102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utation</w:t>
      </w:r>
      <w:r w:rsidR="006C1024" w:rsidRPr="006C1024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analysi</w:t>
      </w:r>
      <w:r w:rsidRPr="006C102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s</w:t>
      </w:r>
      <w:r w:rsidR="00D11867" w:rsidRPr="006C102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 using </w:t>
      </w:r>
      <w:proofErr w:type="spellStart"/>
      <w:r w:rsidR="00D11867" w:rsidRPr="006C102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LaDecode</w:t>
      </w:r>
      <w:proofErr w:type="spellEnd"/>
    </w:p>
    <w:p w14:paraId="7BBD1DF5" w14:textId="5A488073" w:rsidR="00A17B1C" w:rsidRPr="00A17B1C" w:rsidRDefault="00A17B1C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(1) </w:t>
      </w:r>
      <w:r w:rsidR="00D11867">
        <w:rPr>
          <w:rFonts w:ascii="Times New Roman" w:eastAsia="宋体" w:hAnsi="Times New Roman" w:cs="Times New Roman" w:hint="eastAsia"/>
          <w:sz w:val="24"/>
          <w:szCs w:val="24"/>
        </w:rPr>
        <w:t xml:space="preserve">The 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interface</w:t>
      </w:r>
      <w:r w:rsidR="00D11867">
        <w:rPr>
          <w:rFonts w:ascii="Times New Roman" w:eastAsia="宋体" w:hAnsi="Times New Roman" w:cs="Times New Roman" w:hint="eastAsia"/>
          <w:sz w:val="24"/>
          <w:szCs w:val="24"/>
        </w:rPr>
        <w:t xml:space="preserve"> of </w:t>
      </w:r>
      <w:proofErr w:type="spellStart"/>
      <w:r w:rsidR="00D11867">
        <w:rPr>
          <w:rFonts w:ascii="Times New Roman" w:eastAsia="宋体" w:hAnsi="Times New Roman" w:cs="Times New Roman" w:hint="eastAsia"/>
          <w:sz w:val="24"/>
          <w:szCs w:val="24"/>
        </w:rPr>
        <w:t>LaDecode</w:t>
      </w:r>
      <w:proofErr w:type="spellEnd"/>
    </w:p>
    <w:p w14:paraId="56C77061" w14:textId="57099740" w:rsidR="0010416E" w:rsidRDefault="00313F27" w:rsidP="00D8593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The main interface of </w:t>
      </w:r>
      <w:proofErr w:type="spellStart"/>
      <w:r w:rsidRPr="001132F9">
        <w:rPr>
          <w:rFonts w:ascii="Times New Roman" w:eastAsia="宋体" w:hAnsi="Times New Roman" w:cs="Times New Roman" w:hint="eastAsia"/>
          <w:sz w:val="24"/>
          <w:szCs w:val="24"/>
        </w:rPr>
        <w:t>HiDecode</w:t>
      </w:r>
      <w:proofErr w:type="spellEnd"/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includes </w:t>
      </w:r>
      <w:r w:rsidRPr="00586F28">
        <w:rPr>
          <w:rFonts w:ascii="Times New Roman" w:eastAsia="宋体" w:hAnsi="Times New Roman" w:cs="Times New Roman"/>
          <w:sz w:val="24"/>
          <w:szCs w:val="24"/>
        </w:rPr>
        <w:t>the menu, toolbar, file input panel, plate canvas, and decoding results panel</w:t>
      </w:r>
      <w:r w:rsidR="00A17B1C"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(Figure 3-2). </w:t>
      </w:r>
      <w:r w:rsidR="00D85935" w:rsidRPr="001132F9">
        <w:rPr>
          <w:rFonts w:ascii="Times New Roman" w:eastAsia="宋体" w:hAnsi="Times New Roman" w:cs="Times New Roman" w:hint="eastAsia"/>
          <w:sz w:val="24"/>
          <w:szCs w:val="24"/>
        </w:rPr>
        <w:t>The menu bar provides commonly used setting functions</w:t>
      </w:r>
      <w:r w:rsidR="00D85935">
        <w:rPr>
          <w:rFonts w:ascii="Times New Roman" w:eastAsia="宋体" w:hAnsi="Times New Roman" w:cs="Times New Roman" w:hint="eastAsia"/>
          <w:sz w:val="24"/>
          <w:szCs w:val="24"/>
        </w:rPr>
        <w:t xml:space="preserve"> and </w:t>
      </w:r>
      <w:r w:rsidR="00D85935" w:rsidRPr="001132F9">
        <w:rPr>
          <w:rFonts w:ascii="Times New Roman" w:eastAsia="宋体" w:hAnsi="Times New Roman" w:cs="Times New Roman" w:hint="eastAsia"/>
          <w:sz w:val="24"/>
          <w:szCs w:val="24"/>
        </w:rPr>
        <w:t>plugin</w:t>
      </w:r>
      <w:r w:rsidR="00D85935">
        <w:rPr>
          <w:rFonts w:ascii="Times New Roman" w:eastAsia="宋体" w:hAnsi="Times New Roman" w:cs="Times New Roman" w:hint="eastAsia"/>
          <w:sz w:val="24"/>
          <w:szCs w:val="24"/>
        </w:rPr>
        <w:t>.</w:t>
      </w:r>
      <w:r w:rsidR="00D85935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D85935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="00D85935" w:rsidRPr="001132F9">
        <w:rPr>
          <w:rFonts w:ascii="Times New Roman" w:eastAsia="宋体" w:hAnsi="Times New Roman" w:cs="Times New Roman" w:hint="eastAsia"/>
          <w:sz w:val="24"/>
          <w:szCs w:val="24"/>
        </w:rPr>
        <w:t>he</w:t>
      </w:r>
      <w:r w:rsidR="00D85935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="00D85935">
        <w:rPr>
          <w:rFonts w:ascii="Times New Roman" w:eastAsia="宋体" w:hAnsi="Times New Roman" w:cs="Times New Roman"/>
          <w:sz w:val="24"/>
          <w:szCs w:val="24"/>
        </w:rPr>
        <w:t>bartool</w:t>
      </w:r>
      <w:proofErr w:type="spellEnd"/>
      <w:r w:rsidR="00D85935">
        <w:rPr>
          <w:rFonts w:ascii="Times New Roman" w:eastAsia="宋体" w:hAnsi="Times New Roman" w:cs="Times New Roman"/>
          <w:sz w:val="24"/>
          <w:szCs w:val="24"/>
        </w:rPr>
        <w:t xml:space="preserve"> provides</w:t>
      </w:r>
      <w:r w:rsidR="00D85935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D85935">
        <w:rPr>
          <w:rFonts w:ascii="Times New Roman" w:eastAsia="宋体" w:hAnsi="Times New Roman" w:cs="Times New Roman"/>
          <w:sz w:val="24"/>
          <w:szCs w:val="24"/>
        </w:rPr>
        <w:t xml:space="preserve">some </w:t>
      </w:r>
      <w:r w:rsidR="00D85935">
        <w:rPr>
          <w:rFonts w:ascii="Times New Roman" w:eastAsia="宋体" w:hAnsi="Times New Roman" w:cs="Times New Roman" w:hint="eastAsia"/>
          <w:sz w:val="24"/>
          <w:szCs w:val="24"/>
        </w:rPr>
        <w:t>set</w:t>
      </w:r>
      <w:r w:rsidR="00D85935">
        <w:rPr>
          <w:rFonts w:ascii="Times New Roman" w:eastAsia="宋体" w:hAnsi="Times New Roman" w:cs="Times New Roman"/>
          <w:sz w:val="24"/>
          <w:szCs w:val="24"/>
        </w:rPr>
        <w:t>ting option</w:t>
      </w:r>
      <w:r w:rsidR="00D85935">
        <w:rPr>
          <w:rFonts w:ascii="Times New Roman" w:eastAsia="宋体" w:hAnsi="Times New Roman" w:cs="Times New Roman" w:hint="eastAsia"/>
          <w:sz w:val="24"/>
          <w:szCs w:val="24"/>
        </w:rPr>
        <w:t xml:space="preserve">s </w:t>
      </w:r>
      <w:r w:rsidR="00D85935">
        <w:rPr>
          <w:rFonts w:ascii="Times New Roman" w:eastAsia="宋体" w:hAnsi="Times New Roman" w:cs="Times New Roman"/>
          <w:sz w:val="24"/>
          <w:szCs w:val="24"/>
        </w:rPr>
        <w:t>such as</w:t>
      </w:r>
      <w:r w:rsidR="00D85935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D85935">
        <w:rPr>
          <w:rFonts w:ascii="Times New Roman" w:eastAsia="宋体" w:hAnsi="Times New Roman" w:cs="Times New Roman"/>
          <w:sz w:val="24"/>
          <w:szCs w:val="24"/>
        </w:rPr>
        <w:t>setting</w:t>
      </w:r>
      <w:r w:rsidR="00D85935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D85935">
        <w:rPr>
          <w:rFonts w:ascii="Times New Roman" w:eastAsia="宋体" w:hAnsi="Times New Roman" w:cs="Times New Roman"/>
          <w:sz w:val="24"/>
          <w:szCs w:val="24"/>
        </w:rPr>
        <w:t xml:space="preserve">mutation </w:t>
      </w:r>
      <w:r w:rsidR="00D85935" w:rsidRPr="001132F9">
        <w:rPr>
          <w:rFonts w:ascii="Times New Roman" w:eastAsia="宋体" w:hAnsi="Times New Roman" w:cs="Times New Roman" w:hint="eastAsia"/>
          <w:sz w:val="24"/>
          <w:szCs w:val="24"/>
        </w:rPr>
        <w:t>threshold</w:t>
      </w:r>
      <w:r w:rsidR="00D8593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D85935">
        <w:rPr>
          <w:rFonts w:ascii="Times New Roman" w:eastAsia="宋体" w:hAnsi="Times New Roman" w:cs="Times New Roman" w:hint="eastAsia"/>
          <w:sz w:val="24"/>
          <w:szCs w:val="24"/>
        </w:rPr>
        <w:t xml:space="preserve">and </w:t>
      </w:r>
      <w:r w:rsidR="00D85935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CPU thread number. The file input module is used to input wild-type reference sequence file, target sequence file, and </w:t>
      </w:r>
      <w:r w:rsidR="00D85935">
        <w:rPr>
          <w:rFonts w:ascii="Times New Roman" w:eastAsia="宋体" w:hAnsi="Times New Roman" w:cs="Times New Roman"/>
          <w:sz w:val="24"/>
          <w:szCs w:val="24"/>
        </w:rPr>
        <w:t xml:space="preserve">paired-end </w:t>
      </w:r>
      <w:r w:rsidR="00D85935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sequencing files. In the barcode settings, </w:t>
      </w:r>
      <w:r w:rsidR="00D85935">
        <w:rPr>
          <w:rFonts w:ascii="Times New Roman" w:eastAsia="宋体" w:hAnsi="Times New Roman" w:cs="Times New Roman"/>
          <w:sz w:val="24"/>
          <w:szCs w:val="24"/>
        </w:rPr>
        <w:t xml:space="preserve">user can </w:t>
      </w:r>
      <w:r w:rsidR="00D85935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select the </w:t>
      </w:r>
      <w:r w:rsidR="00D85935">
        <w:rPr>
          <w:rFonts w:ascii="Times New Roman" w:eastAsia="宋体" w:hAnsi="Times New Roman" w:cs="Times New Roman"/>
          <w:sz w:val="24"/>
          <w:szCs w:val="24"/>
        </w:rPr>
        <w:t>used position- and plate-barcodes</w:t>
      </w:r>
      <w:r w:rsidR="00D85935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. The </w:t>
      </w:r>
      <w:r w:rsidR="00D85935" w:rsidRPr="00586F28">
        <w:rPr>
          <w:rFonts w:ascii="Times New Roman" w:eastAsia="宋体" w:hAnsi="Times New Roman" w:cs="Times New Roman"/>
          <w:sz w:val="24"/>
          <w:szCs w:val="24"/>
        </w:rPr>
        <w:t>plate canvas</w:t>
      </w:r>
      <w:r w:rsidR="00D85935">
        <w:rPr>
          <w:rFonts w:ascii="Times New Roman" w:eastAsia="宋体" w:hAnsi="Times New Roman" w:cs="Times New Roman"/>
          <w:sz w:val="24"/>
          <w:szCs w:val="24"/>
        </w:rPr>
        <w:t xml:space="preserve"> is</w:t>
      </w:r>
      <w:r w:rsidR="00D85935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used to interactively display the analysis results of each sample.</w:t>
      </w:r>
    </w:p>
    <w:p w14:paraId="63CF4B38" w14:textId="7799AE08" w:rsidR="00A17B1C" w:rsidRDefault="0010416E" w:rsidP="00824D6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880C08" wp14:editId="15BE3B6E">
            <wp:extent cx="5018042" cy="3509049"/>
            <wp:effectExtent l="0" t="0" r="0" b="0"/>
            <wp:docPr id="3213307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558" cy="35157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22BAE4" w14:textId="1C1B9AAF" w:rsidR="00A17B1C" w:rsidRDefault="00A17B1C" w:rsidP="00824D6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Figure 3-2 The interface of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LaDecode</w:t>
      </w:r>
      <w:proofErr w:type="spellEnd"/>
    </w:p>
    <w:p w14:paraId="17B347EA" w14:textId="77777777" w:rsidR="00A17B1C" w:rsidRDefault="00A17B1C" w:rsidP="00800B8A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2AA8142D" w14:textId="0ACB0592" w:rsidR="00A17B1C" w:rsidRPr="00A17B1C" w:rsidRDefault="00A17B1C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(2) </w:t>
      </w:r>
      <w:r w:rsidR="00433AF9" w:rsidRPr="00C310F1">
        <w:rPr>
          <w:rFonts w:ascii="Times New Roman" w:eastAsia="宋体" w:hAnsi="Times New Roman" w:cs="Times New Roman" w:hint="eastAsia"/>
          <w:sz w:val="24"/>
          <w:szCs w:val="24"/>
        </w:rPr>
        <w:t xml:space="preserve">Decoding operation </w:t>
      </w:r>
      <w:r w:rsidR="00433AF9">
        <w:rPr>
          <w:rFonts w:ascii="Times New Roman" w:eastAsia="宋体" w:hAnsi="Times New Roman" w:cs="Times New Roman" w:hint="eastAsia"/>
          <w:sz w:val="24"/>
          <w:szCs w:val="24"/>
        </w:rPr>
        <w:t xml:space="preserve">of </w:t>
      </w:r>
      <w:proofErr w:type="spellStart"/>
      <w:r w:rsidR="00433AF9">
        <w:rPr>
          <w:rFonts w:ascii="Times New Roman" w:eastAsia="宋体" w:hAnsi="Times New Roman" w:cs="Times New Roman" w:hint="eastAsia"/>
          <w:sz w:val="24"/>
          <w:szCs w:val="24"/>
        </w:rPr>
        <w:t>LaDecode</w:t>
      </w:r>
      <w:proofErr w:type="spellEnd"/>
    </w:p>
    <w:p w14:paraId="0D1ACD34" w14:textId="68D9CBAA" w:rsidR="00A17B1C" w:rsidRPr="00A17B1C" w:rsidRDefault="00A17B1C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The use of </w:t>
      </w:r>
      <w:proofErr w:type="spellStart"/>
      <w:r w:rsidRPr="00A17B1C">
        <w:rPr>
          <w:rFonts w:ascii="Times New Roman" w:eastAsia="宋体" w:hAnsi="Times New Roman" w:cs="Times New Roman" w:hint="eastAsia"/>
          <w:sz w:val="24"/>
          <w:szCs w:val="24"/>
        </w:rPr>
        <w:t>LaDecode</w:t>
      </w:r>
      <w:proofErr w:type="spellEnd"/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mainly includes three main steps: file input, parameter setting and </w:t>
      </w:r>
      <w:r w:rsidR="00433AF9">
        <w:rPr>
          <w:rFonts w:ascii="Times New Roman" w:eastAsia="宋体" w:hAnsi="Times New Roman" w:cs="Times New Roman" w:hint="eastAsia"/>
          <w:sz w:val="24"/>
          <w:szCs w:val="24"/>
        </w:rPr>
        <w:t>decoding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. The detailed operations are as follows:</w:t>
      </w:r>
    </w:p>
    <w:p w14:paraId="05267E0C" w14:textId="3EE8AC89" w:rsidR="00A17B1C" w:rsidRDefault="00A17B1C" w:rsidP="00B66E0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17B1C">
        <w:rPr>
          <w:rFonts w:ascii="Times New Roman" w:eastAsia="宋体" w:hAnsi="Times New Roman" w:cs="Times New Roman" w:hint="eastAsia"/>
          <w:sz w:val="24"/>
          <w:szCs w:val="24"/>
        </w:rPr>
        <w:t>i</w:t>
      </w:r>
      <w:proofErr w:type="spellEnd"/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) Open the file input dialog box through the </w:t>
      </w:r>
      <w:r w:rsidR="00CC78B9">
        <w:rPr>
          <w:rFonts w:ascii="Times New Roman" w:eastAsia="宋体" w:hAnsi="Times New Roman" w:cs="Times New Roman" w:hint="eastAsia"/>
          <w:sz w:val="24"/>
          <w:szCs w:val="24"/>
        </w:rPr>
        <w:t>menu bar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or the </w:t>
      </w:r>
      <w:r w:rsidR="00F56FAF">
        <w:rPr>
          <w:rFonts w:ascii="Times New Roman" w:eastAsia="宋体" w:hAnsi="Times New Roman" w:cs="Times New Roman"/>
          <w:sz w:val="24"/>
          <w:szCs w:val="24"/>
        </w:rPr>
        <w:t>“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Open</w:t>
      </w:r>
      <w:r w:rsidR="00F56FAF">
        <w:rPr>
          <w:rFonts w:ascii="Times New Roman" w:eastAsia="宋体" w:hAnsi="Times New Roman" w:cs="Times New Roman"/>
          <w:sz w:val="24"/>
          <w:szCs w:val="24"/>
        </w:rPr>
        <w:t>”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button in the file input </w:t>
      </w:r>
      <w:r w:rsidR="00B66E07">
        <w:rPr>
          <w:rFonts w:ascii="Times New Roman" w:eastAsia="宋体" w:hAnsi="Times New Roman" w:cs="Times New Roman"/>
          <w:sz w:val="24"/>
          <w:szCs w:val="24"/>
        </w:rPr>
        <w:t>panel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, and enter the files required for analysis, including</w:t>
      </w:r>
      <w:r w:rsidR="00CC78B9">
        <w:rPr>
          <w:rFonts w:ascii="Times New Roman" w:eastAsia="宋体" w:hAnsi="Times New Roman" w:cs="Times New Roman" w:hint="eastAsia"/>
          <w:sz w:val="24"/>
          <w:szCs w:val="24"/>
        </w:rPr>
        <w:t xml:space="preserve"> the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reference sequence file</w:t>
      </w:r>
      <w:r w:rsidR="00B66E07">
        <w:rPr>
          <w:rFonts w:ascii="Times New Roman" w:eastAsia="宋体" w:hAnsi="Times New Roman" w:cs="Times New Roman"/>
          <w:sz w:val="24"/>
          <w:szCs w:val="24"/>
        </w:rPr>
        <w:t xml:space="preserve"> in </w:t>
      </w:r>
      <w:proofErr w:type="spellStart"/>
      <w:r w:rsidR="00B66E07" w:rsidRPr="00A17B1C">
        <w:rPr>
          <w:rFonts w:ascii="Times New Roman" w:eastAsia="宋体" w:hAnsi="Times New Roman" w:cs="Times New Roman" w:hint="eastAsia"/>
          <w:sz w:val="24"/>
          <w:szCs w:val="24"/>
        </w:rPr>
        <w:t>Fasta</w:t>
      </w:r>
      <w:proofErr w:type="spellEnd"/>
      <w:r w:rsidR="00B66E07"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format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(covering the wild-type genome sequence between Target-F and Target-R), optional target sequence file (with or without PAM sequence), and sequencing file (</w:t>
      </w:r>
      <w:proofErr w:type="spellStart"/>
      <w:r w:rsidRPr="00A17B1C">
        <w:rPr>
          <w:rFonts w:ascii="Times New Roman" w:eastAsia="宋体" w:hAnsi="Times New Roman" w:cs="Times New Roman" w:hint="eastAsia"/>
          <w:sz w:val="24"/>
          <w:szCs w:val="24"/>
        </w:rPr>
        <w:t>Fasta</w:t>
      </w:r>
      <w:proofErr w:type="spellEnd"/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, </w:t>
      </w:r>
      <w:proofErr w:type="spellStart"/>
      <w:r w:rsidRPr="00A17B1C">
        <w:rPr>
          <w:rFonts w:ascii="Times New Roman" w:eastAsia="宋体" w:hAnsi="Times New Roman" w:cs="Times New Roman" w:hint="eastAsia"/>
          <w:sz w:val="24"/>
          <w:szCs w:val="24"/>
        </w:rPr>
        <w:t>Fastq</w:t>
      </w:r>
      <w:proofErr w:type="spellEnd"/>
      <w:r w:rsidR="00B66E07">
        <w:rPr>
          <w:rFonts w:ascii="Times New Roman" w:eastAsia="宋体" w:hAnsi="Times New Roman" w:cs="Times New Roman"/>
          <w:sz w:val="24"/>
          <w:szCs w:val="24"/>
        </w:rPr>
        <w:t>,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or bam format file) (Figure 3-3). </w:t>
      </w:r>
      <w:r w:rsidR="00AF51DB" w:rsidRPr="00A34275">
        <w:rPr>
          <w:rFonts w:ascii="Times New Roman" w:eastAsia="宋体" w:hAnsi="Times New Roman" w:cs="Times New Roman"/>
          <w:sz w:val="24"/>
          <w:szCs w:val="24"/>
        </w:rPr>
        <w:t>The format of reference and target site files can be viewed by clicking the provided example files</w:t>
      </w:r>
      <w:r w:rsidR="00CC78B9" w:rsidRPr="001132F9"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14:paraId="2E275739" w14:textId="77777777" w:rsidR="0010416E" w:rsidRDefault="0010416E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F931DEF" w14:textId="49D0FB8C" w:rsidR="00A17B1C" w:rsidRDefault="00A17B1C" w:rsidP="006E653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714EF53C" wp14:editId="7D22F4A8">
            <wp:extent cx="2828925" cy="2725420"/>
            <wp:effectExtent l="0" t="0" r="9525" b="0"/>
            <wp:docPr id="7217134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72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5E1EDF" w14:textId="312ED584" w:rsidR="00A17B1C" w:rsidRDefault="00A17B1C" w:rsidP="006E653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Figure 3-3 The interface of file input</w:t>
      </w:r>
      <w:r w:rsidR="0010416E">
        <w:rPr>
          <w:rFonts w:ascii="Times New Roman" w:eastAsia="宋体" w:hAnsi="Times New Roman" w:cs="Times New Roman" w:hint="eastAsia"/>
          <w:sz w:val="24"/>
          <w:szCs w:val="24"/>
        </w:rPr>
        <w:t xml:space="preserve"> in </w:t>
      </w:r>
      <w:proofErr w:type="spellStart"/>
      <w:r w:rsidR="0010416E">
        <w:rPr>
          <w:rFonts w:ascii="Times New Roman" w:eastAsia="宋体" w:hAnsi="Times New Roman" w:cs="Times New Roman" w:hint="eastAsia"/>
          <w:sz w:val="24"/>
          <w:szCs w:val="24"/>
        </w:rPr>
        <w:t>LaDecode</w:t>
      </w:r>
      <w:proofErr w:type="spellEnd"/>
    </w:p>
    <w:p w14:paraId="58CCE28E" w14:textId="77777777" w:rsidR="00A17B1C" w:rsidRDefault="00A17B1C" w:rsidP="00800B8A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1296A42A" w14:textId="4DC74F59" w:rsidR="00A17B1C" w:rsidRPr="00A17B1C" w:rsidRDefault="00A17B1C" w:rsidP="007E113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17B1C">
        <w:rPr>
          <w:rFonts w:ascii="Times New Roman" w:eastAsia="宋体" w:hAnsi="Times New Roman" w:cs="Times New Roman" w:hint="eastAsia"/>
          <w:sz w:val="24"/>
          <w:szCs w:val="24"/>
        </w:rPr>
        <w:t>ii) Double-click</w:t>
      </w:r>
      <w:r w:rsidR="007E1131">
        <w:rPr>
          <w:rFonts w:ascii="Times New Roman" w:eastAsia="宋体" w:hAnsi="Times New Roman" w:cs="Times New Roman" w:hint="eastAsia"/>
          <w:sz w:val="24"/>
          <w:szCs w:val="24"/>
        </w:rPr>
        <w:t xml:space="preserve"> the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10416E">
        <w:rPr>
          <w:rFonts w:ascii="Times New Roman" w:eastAsia="宋体" w:hAnsi="Times New Roman" w:cs="Times New Roman"/>
          <w:sz w:val="24"/>
          <w:szCs w:val="24"/>
        </w:rPr>
        <w:t>“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default_lad_pos.txt</w:t>
      </w:r>
      <w:r w:rsidR="0010416E">
        <w:rPr>
          <w:rFonts w:ascii="Times New Roman" w:eastAsia="宋体" w:hAnsi="Times New Roman" w:cs="Times New Roman"/>
          <w:sz w:val="24"/>
          <w:szCs w:val="24"/>
        </w:rPr>
        <w:t>”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and </w:t>
      </w:r>
      <w:r w:rsidR="0010416E">
        <w:rPr>
          <w:rFonts w:ascii="Times New Roman" w:eastAsia="宋体" w:hAnsi="Times New Roman" w:cs="Times New Roman"/>
          <w:sz w:val="24"/>
          <w:szCs w:val="24"/>
        </w:rPr>
        <w:t>“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default_lad_plate.txt</w:t>
      </w:r>
      <w:r w:rsidR="0010416E">
        <w:rPr>
          <w:rFonts w:ascii="Times New Roman" w:eastAsia="宋体" w:hAnsi="Times New Roman" w:cs="Times New Roman"/>
          <w:sz w:val="24"/>
          <w:szCs w:val="24"/>
        </w:rPr>
        <w:t>”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7E1131">
        <w:rPr>
          <w:rFonts w:ascii="Times New Roman" w:eastAsia="宋体" w:hAnsi="Times New Roman" w:cs="Times New Roman"/>
          <w:sz w:val="24"/>
          <w:szCs w:val="24"/>
        </w:rPr>
        <w:t>in the barcode setting panel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to </w:t>
      </w:r>
      <w:r w:rsidR="007E1131">
        <w:rPr>
          <w:rFonts w:ascii="Times New Roman" w:eastAsia="宋体" w:hAnsi="Times New Roman" w:cs="Times New Roman"/>
          <w:sz w:val="24"/>
          <w:szCs w:val="24"/>
        </w:rPr>
        <w:t>select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the </w:t>
      </w:r>
      <w:r w:rsidR="007E1131"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used </w:t>
      </w:r>
      <w:r w:rsidR="007E1131">
        <w:rPr>
          <w:rFonts w:ascii="Times New Roman" w:eastAsia="宋体" w:hAnsi="Times New Roman" w:cs="Times New Roman"/>
          <w:sz w:val="24"/>
          <w:szCs w:val="24"/>
        </w:rPr>
        <w:t>position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7E1131">
        <w:rPr>
          <w:rFonts w:ascii="Times New Roman" w:eastAsia="宋体" w:hAnsi="Times New Roman" w:cs="Times New Roman"/>
          <w:sz w:val="24"/>
          <w:szCs w:val="24"/>
        </w:rPr>
        <w:t xml:space="preserve">barcode 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and plate barcode</w:t>
      </w:r>
      <w:r w:rsidR="007E1131">
        <w:rPr>
          <w:rFonts w:ascii="Times New Roman" w:eastAsia="宋体" w:hAnsi="Times New Roman" w:cs="Times New Roman"/>
          <w:sz w:val="24"/>
          <w:szCs w:val="24"/>
        </w:rPr>
        <w:t>.</w:t>
      </w:r>
    </w:p>
    <w:p w14:paraId="38249475" w14:textId="482B41EA" w:rsidR="00A17B1C" w:rsidRPr="00D50D23" w:rsidRDefault="00A17B1C" w:rsidP="008E004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17B1C">
        <w:rPr>
          <w:rFonts w:ascii="Times New Roman" w:eastAsia="宋体" w:hAnsi="Times New Roman" w:cs="Times New Roman" w:hint="eastAsia"/>
          <w:sz w:val="24"/>
          <w:szCs w:val="24"/>
        </w:rPr>
        <w:t>iii) Set the parameters for data analysis.</w:t>
      </w:r>
      <w:r w:rsidR="00D50D23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="00D50D23">
        <w:rPr>
          <w:rFonts w:ascii="Times New Roman" w:eastAsia="宋体" w:hAnsi="Times New Roman" w:cs="Times New Roman"/>
          <w:sz w:val="24"/>
          <w:szCs w:val="24"/>
        </w:rPr>
        <w:t>LaDecode</w:t>
      </w:r>
      <w:proofErr w:type="spellEnd"/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D50D23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provides </w:t>
      </w:r>
      <w:r w:rsidR="00D50D23" w:rsidRPr="00A56198">
        <w:rPr>
          <w:rFonts w:ascii="Times New Roman" w:hAnsi="Times New Roman" w:cs="Times New Roman" w:hint="eastAsia"/>
          <w:sz w:val="24"/>
          <w:szCs w:val="24"/>
        </w:rPr>
        <w:t>some buil</w:t>
      </w:r>
      <w:r w:rsidR="00D50D23">
        <w:rPr>
          <w:rFonts w:ascii="Times New Roman" w:hAnsi="Times New Roman" w:cs="Times New Roman"/>
          <w:sz w:val="24"/>
          <w:szCs w:val="24"/>
        </w:rPr>
        <w:t>t</w:t>
      </w:r>
      <w:r w:rsidR="00D50D23" w:rsidRPr="00A56198">
        <w:rPr>
          <w:rFonts w:ascii="Times New Roman" w:hAnsi="Times New Roman" w:cs="Times New Roman" w:hint="eastAsia"/>
          <w:sz w:val="24"/>
          <w:szCs w:val="24"/>
        </w:rPr>
        <w:t xml:space="preserve">-in threshold values for different analysis models, including </w:t>
      </w:r>
      <w:r w:rsidR="00D50D23">
        <w:rPr>
          <w:rFonts w:ascii="Times New Roman" w:hAnsi="Times New Roman" w:cs="Times New Roman"/>
          <w:sz w:val="24"/>
          <w:szCs w:val="24"/>
        </w:rPr>
        <w:t xml:space="preserve">the </w:t>
      </w:r>
      <w:r w:rsidR="00D50D23" w:rsidRPr="00A56198">
        <w:rPr>
          <w:rFonts w:ascii="Times New Roman" w:hAnsi="Times New Roman" w:cs="Times New Roman" w:hint="eastAsia"/>
          <w:sz w:val="24"/>
          <w:szCs w:val="24"/>
        </w:rPr>
        <w:t xml:space="preserve">diploid, </w:t>
      </w:r>
      <w:r w:rsidR="00D50D23" w:rsidRPr="00A56198">
        <w:rPr>
          <w:rFonts w:ascii="Times New Roman" w:hAnsi="Times New Roman" w:cs="Times New Roman"/>
          <w:sz w:val="24"/>
          <w:szCs w:val="24"/>
        </w:rPr>
        <w:t>polyploid</w:t>
      </w:r>
      <w:r w:rsidR="00D50D23" w:rsidRPr="00A56198">
        <w:rPr>
          <w:rFonts w:ascii="Times New Roman" w:hAnsi="Times New Roman" w:cs="Times New Roman" w:hint="eastAsia"/>
          <w:sz w:val="24"/>
          <w:szCs w:val="24"/>
        </w:rPr>
        <w:t>, and low-frequency</w:t>
      </w:r>
      <w:r w:rsidR="00D50D23">
        <w:rPr>
          <w:rFonts w:ascii="Times New Roman" w:hAnsi="Times New Roman" w:cs="Times New Roman"/>
          <w:sz w:val="24"/>
          <w:szCs w:val="24"/>
        </w:rPr>
        <w:t xml:space="preserve"> models</w:t>
      </w:r>
      <w:r w:rsidR="00D50D23" w:rsidRPr="00A56198">
        <w:rPr>
          <w:rFonts w:ascii="Times New Roman" w:hAnsi="Times New Roman" w:cs="Times New Roman" w:hint="eastAsia"/>
          <w:sz w:val="24"/>
          <w:szCs w:val="24"/>
        </w:rPr>
        <w:t xml:space="preserve">, based on our </w:t>
      </w:r>
      <w:r w:rsidR="00D50D23" w:rsidRPr="00A56198">
        <w:rPr>
          <w:rFonts w:ascii="Times New Roman" w:hAnsi="Times New Roman" w:cs="Times New Roman"/>
          <w:sz w:val="24"/>
          <w:szCs w:val="24"/>
        </w:rPr>
        <w:t>laboratory</w:t>
      </w:r>
      <w:r w:rsidR="00D50D23" w:rsidRPr="00A56198">
        <w:rPr>
          <w:rFonts w:ascii="Times New Roman" w:hAnsi="Times New Roman" w:cs="Times New Roman" w:hint="eastAsia"/>
          <w:sz w:val="24"/>
          <w:szCs w:val="24"/>
        </w:rPr>
        <w:t xml:space="preserve"> tests. </w:t>
      </w:r>
      <w:r w:rsidR="00D50D23" w:rsidRPr="00A56198">
        <w:rPr>
          <w:rFonts w:ascii="Times New Roman" w:hAnsi="Times New Roman" w:cs="Times New Roman"/>
          <w:sz w:val="24"/>
          <w:szCs w:val="24"/>
        </w:rPr>
        <w:t>T</w:t>
      </w:r>
      <w:r w:rsidR="00D50D23" w:rsidRPr="00A56198">
        <w:rPr>
          <w:rFonts w:ascii="Times New Roman" w:hAnsi="Times New Roman" w:cs="Times New Roman" w:hint="eastAsia"/>
          <w:sz w:val="24"/>
          <w:szCs w:val="24"/>
        </w:rPr>
        <w:t xml:space="preserve">he low-frequency model is mainly </w:t>
      </w:r>
      <w:r w:rsidR="00D50D23">
        <w:rPr>
          <w:rFonts w:ascii="Times New Roman" w:hAnsi="Times New Roman" w:cs="Times New Roman"/>
          <w:sz w:val="24"/>
          <w:szCs w:val="24"/>
        </w:rPr>
        <w:t>used to</w:t>
      </w:r>
      <w:r w:rsidR="00D50D23" w:rsidRPr="00A56198">
        <w:rPr>
          <w:rFonts w:ascii="Times New Roman" w:hAnsi="Times New Roman" w:cs="Times New Roman" w:hint="eastAsia"/>
          <w:sz w:val="24"/>
          <w:szCs w:val="24"/>
        </w:rPr>
        <w:t xml:space="preserve"> identify mutations in cell lines, </w:t>
      </w:r>
      <w:proofErr w:type="spellStart"/>
      <w:r w:rsidR="00D50D23" w:rsidRPr="00A56198">
        <w:rPr>
          <w:rFonts w:ascii="Times New Roman" w:hAnsi="Times New Roman" w:cs="Times New Roman" w:hint="eastAsia"/>
          <w:sz w:val="24"/>
          <w:szCs w:val="24"/>
        </w:rPr>
        <w:t>calli</w:t>
      </w:r>
      <w:proofErr w:type="spellEnd"/>
      <w:r w:rsidR="00D50D23" w:rsidRPr="00A56198">
        <w:rPr>
          <w:rFonts w:ascii="Times New Roman" w:hAnsi="Times New Roman" w:cs="Times New Roman" w:hint="eastAsia"/>
          <w:sz w:val="24"/>
          <w:szCs w:val="24"/>
        </w:rPr>
        <w:t xml:space="preserve">, or plant </w:t>
      </w:r>
      <w:r w:rsidR="00D50D23" w:rsidRPr="00A56198">
        <w:rPr>
          <w:rFonts w:ascii="Times New Roman" w:hAnsi="Times New Roman" w:cs="Times New Roman"/>
          <w:sz w:val="24"/>
          <w:szCs w:val="24"/>
        </w:rPr>
        <w:t>protoplasts</w:t>
      </w:r>
      <w:r w:rsidR="00D50D23">
        <w:rPr>
          <w:rFonts w:ascii="Times New Roman" w:hAnsi="Times New Roman" w:cs="Times New Roman"/>
          <w:sz w:val="24"/>
          <w:szCs w:val="24"/>
        </w:rPr>
        <w:t>;</w:t>
      </w:r>
      <w:r w:rsidR="00D50D23" w:rsidRPr="00A56198">
        <w:rPr>
          <w:rFonts w:ascii="Times New Roman" w:hAnsi="Times New Roman" w:cs="Times New Roman" w:hint="eastAsia"/>
          <w:sz w:val="24"/>
          <w:szCs w:val="24"/>
        </w:rPr>
        <w:t xml:space="preserve"> the output </w:t>
      </w:r>
      <w:r w:rsidR="00D50D23">
        <w:rPr>
          <w:rFonts w:ascii="Times New Roman" w:hAnsi="Times New Roman" w:cs="Times New Roman"/>
          <w:sz w:val="24"/>
          <w:szCs w:val="24"/>
        </w:rPr>
        <w:t xml:space="preserve">is </w:t>
      </w:r>
      <w:r w:rsidR="00D50D23" w:rsidRPr="00A56198">
        <w:rPr>
          <w:rFonts w:ascii="Times New Roman" w:hAnsi="Times New Roman" w:cs="Times New Roman" w:hint="eastAsia"/>
          <w:sz w:val="24"/>
          <w:szCs w:val="24"/>
        </w:rPr>
        <w:t>all possible variations at the threshold.</w:t>
      </w:r>
      <w:r w:rsidR="00D50D23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In addition to the preset threshold, users can adjust the threshold as needed. When the proportion of reads of a certain variant site in the sample is greater than the set threshold, the program considers the genotype</w:t>
      </w:r>
      <w:r w:rsidR="00D50D23">
        <w:rPr>
          <w:rFonts w:ascii="Times New Roman" w:eastAsia="宋体" w:hAnsi="Times New Roman" w:cs="Times New Roman" w:hint="eastAsia"/>
          <w:sz w:val="24"/>
          <w:szCs w:val="24"/>
        </w:rPr>
        <w:t xml:space="preserve"> a</w:t>
      </w:r>
      <w:r w:rsidR="00D50D23">
        <w:rPr>
          <w:rFonts w:ascii="Times New Roman" w:eastAsia="宋体" w:hAnsi="Times New Roman" w:cs="Times New Roman"/>
          <w:sz w:val="24"/>
          <w:szCs w:val="24"/>
        </w:rPr>
        <w:t>s</w:t>
      </w:r>
      <w:r w:rsidR="00D50D23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a </w:t>
      </w:r>
      <w:proofErr w:type="spellStart"/>
      <w:r w:rsidR="00D50D23">
        <w:rPr>
          <w:rFonts w:ascii="Times New Roman" w:eastAsia="宋体" w:hAnsi="Times New Roman" w:cs="Times New Roman"/>
          <w:sz w:val="24"/>
          <w:szCs w:val="24"/>
        </w:rPr>
        <w:t>realiable</w:t>
      </w:r>
      <w:proofErr w:type="spellEnd"/>
      <w:r w:rsidR="00D50D23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mutation and outputs the mutation site</w:t>
      </w:r>
      <w:r w:rsidR="00D50D23">
        <w:rPr>
          <w:rFonts w:ascii="Times New Roman" w:eastAsia="宋体" w:hAnsi="Times New Roman" w:cs="Times New Roman"/>
          <w:sz w:val="24"/>
          <w:szCs w:val="24"/>
        </w:rPr>
        <w:t xml:space="preserve"> as well the frequency</w:t>
      </w:r>
      <w:r w:rsidR="00D50D23" w:rsidRPr="001132F9"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14:paraId="6E6024FE" w14:textId="4F33A3D7" w:rsidR="00A17B1C" w:rsidRPr="00A17B1C" w:rsidRDefault="00A17B1C" w:rsidP="00AE3C6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iv) Click the </w:t>
      </w:r>
      <w:r w:rsidR="008E16B4">
        <w:rPr>
          <w:rFonts w:ascii="Times New Roman" w:eastAsia="宋体" w:hAnsi="Times New Roman" w:cs="Times New Roman"/>
          <w:sz w:val="24"/>
          <w:szCs w:val="24"/>
        </w:rPr>
        <w:t>“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Run</w:t>
      </w:r>
      <w:r w:rsidR="008E16B4">
        <w:rPr>
          <w:rFonts w:ascii="Times New Roman" w:eastAsia="宋体" w:hAnsi="Times New Roman" w:cs="Times New Roman"/>
          <w:sz w:val="24"/>
          <w:szCs w:val="24"/>
        </w:rPr>
        <w:t>”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button</w:t>
      </w:r>
      <w:r w:rsidR="00AE3C67">
        <w:rPr>
          <w:rFonts w:ascii="Times New Roman" w:eastAsia="宋体" w:hAnsi="Times New Roman" w:cs="Times New Roman"/>
          <w:sz w:val="24"/>
          <w:szCs w:val="24"/>
        </w:rPr>
        <w:t xml:space="preserve"> on the toolbar or from “Run” menu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 to start the analysis</w:t>
      </w:r>
      <w:r w:rsidR="00AE3C67">
        <w:rPr>
          <w:rFonts w:ascii="Times New Roman" w:eastAsia="宋体" w:hAnsi="Times New Roman" w:cs="Times New Roman"/>
          <w:sz w:val="24"/>
          <w:szCs w:val="24"/>
        </w:rPr>
        <w:t xml:space="preserve"> task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.</w:t>
      </w:r>
      <w:r w:rsidR="00AE3C67">
        <w:rPr>
          <w:rFonts w:ascii="Times New Roman" w:eastAsia="宋体" w:hAnsi="Times New Roman" w:cs="Times New Roman"/>
          <w:sz w:val="24"/>
          <w:szCs w:val="24"/>
        </w:rPr>
        <w:t xml:space="preserve"> It will take a few minutes to run the decoding. </w:t>
      </w:r>
    </w:p>
    <w:p w14:paraId="5D20525B" w14:textId="57F02C04" w:rsidR="00BA075E" w:rsidRPr="001132F9" w:rsidRDefault="00A17B1C" w:rsidP="00BA075E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17B1C">
        <w:rPr>
          <w:rFonts w:ascii="Times New Roman" w:eastAsia="宋体" w:hAnsi="Times New Roman" w:cs="Times New Roman" w:hint="eastAsia"/>
          <w:sz w:val="24"/>
          <w:szCs w:val="24"/>
        </w:rPr>
        <w:t xml:space="preserve">(3) </w:t>
      </w:r>
      <w:r w:rsidR="00BA075E">
        <w:rPr>
          <w:rFonts w:ascii="Times New Roman" w:eastAsia="宋体" w:hAnsi="Times New Roman" w:cs="Times New Roman"/>
          <w:sz w:val="24"/>
          <w:szCs w:val="24"/>
        </w:rPr>
        <w:t>A</w:t>
      </w:r>
      <w:r w:rsidR="00BA075E" w:rsidRPr="001132F9">
        <w:rPr>
          <w:rFonts w:ascii="Times New Roman" w:eastAsia="宋体" w:hAnsi="Times New Roman" w:cs="Times New Roman" w:hint="eastAsia"/>
          <w:sz w:val="24"/>
          <w:szCs w:val="24"/>
        </w:rPr>
        <w:t>nalysis results</w:t>
      </w:r>
    </w:p>
    <w:p w14:paraId="3C045FA0" w14:textId="5197B101" w:rsidR="00BA075E" w:rsidRDefault="00BA075E" w:rsidP="00BA075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he analysis results of each well will be displayed in </w:t>
      </w:r>
      <w:r>
        <w:rPr>
          <w:rFonts w:ascii="Times New Roman" w:eastAsia="宋体" w:hAnsi="Times New Roman" w:cs="Times New Roman"/>
          <w:sz w:val="24"/>
          <w:szCs w:val="24"/>
        </w:rPr>
        <w:t>the result panel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. </w:t>
      </w:r>
      <w:r w:rsidRPr="006B68E8">
        <w:rPr>
          <w:rFonts w:ascii="Times New Roman" w:eastAsia="宋体" w:hAnsi="Times New Roman" w:cs="Times New Roman"/>
          <w:sz w:val="24"/>
          <w:szCs w:val="24"/>
        </w:rPr>
        <w:t>Yellowed position(s) indicate no result was produced for the sample(s)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(Figure </w:t>
      </w:r>
      <w:r w:rsidRPr="00A17B1C">
        <w:rPr>
          <w:rFonts w:ascii="Times New Roman" w:eastAsia="宋体" w:hAnsi="Times New Roman" w:cs="Times New Roman" w:hint="eastAsia"/>
          <w:sz w:val="24"/>
          <w:szCs w:val="24"/>
        </w:rPr>
        <w:t>3-4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). When a sample is selected, the mutation </w:t>
      </w:r>
      <w:r>
        <w:rPr>
          <w:rFonts w:ascii="Times New Roman" w:eastAsia="宋体" w:hAnsi="Times New Roman" w:cs="Times New Roman"/>
          <w:sz w:val="24"/>
          <w:szCs w:val="24"/>
        </w:rPr>
        <w:t>result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will be displayed in the</w:t>
      </w:r>
      <w:r>
        <w:rPr>
          <w:rFonts w:ascii="Times New Roman" w:eastAsia="宋体" w:hAnsi="Times New Roman" w:cs="Times New Roman"/>
          <w:sz w:val="24"/>
          <w:szCs w:val="24"/>
        </w:rPr>
        <w:t xml:space="preserve"> result panel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at the bottom, including the mutation type, total number of reads covered, </w:t>
      </w:r>
      <w:r>
        <w:rPr>
          <w:rFonts w:ascii="Times New Roman" w:eastAsia="宋体" w:hAnsi="Times New Roman" w:cs="Times New Roman"/>
          <w:sz w:val="24"/>
          <w:szCs w:val="24"/>
        </w:rPr>
        <w:t>sequence alignment, and supported read count of each allele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. By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draging</w:t>
      </w:r>
      <w:proofErr w:type="spellEnd"/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the slider above, </w:t>
      </w:r>
      <w:r>
        <w:rPr>
          <w:rFonts w:ascii="Times New Roman" w:eastAsia="宋体" w:hAnsi="Times New Roman" w:cs="Times New Roman" w:hint="eastAsia"/>
          <w:sz w:val="24"/>
          <w:szCs w:val="24"/>
        </w:rPr>
        <w:t>user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can adjust the 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lastRenderedPageBreak/>
        <w:t>sequence range to be displayed.</w:t>
      </w:r>
    </w:p>
    <w:p w14:paraId="1F408D1D" w14:textId="1079780D" w:rsidR="00A17B1C" w:rsidRDefault="00A17B1C" w:rsidP="006E653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125CE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1EFF4565" wp14:editId="4215EFC9">
            <wp:extent cx="4355123" cy="3064211"/>
            <wp:effectExtent l="0" t="0" r="7620" b="3175"/>
            <wp:docPr id="28782962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29B70895-0B8F-CA8E-A153-4B69C59869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29B70895-0B8F-CA8E-A153-4B69C59869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l="278" t="464" r="278" b="345"/>
                    <a:stretch/>
                  </pic:blipFill>
                  <pic:spPr>
                    <a:xfrm>
                      <a:off x="0" y="0"/>
                      <a:ext cx="4359033" cy="306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A937" w14:textId="66714A8E" w:rsidR="00A17B1C" w:rsidRDefault="00A17B1C" w:rsidP="006E653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Figure </w:t>
      </w:r>
      <w:r w:rsidR="00FC6D79"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-4</w:t>
      </w:r>
      <w:r w:rsidR="006E6536">
        <w:rPr>
          <w:rFonts w:ascii="Times New Roman" w:eastAsia="宋体" w:hAnsi="Times New Roman" w:cs="Times New Roman" w:hint="eastAsia"/>
          <w:sz w:val="24"/>
          <w:szCs w:val="24"/>
        </w:rPr>
        <w:t xml:space="preserve"> The result of </w:t>
      </w:r>
      <w:proofErr w:type="spellStart"/>
      <w:r w:rsidR="006E6536">
        <w:rPr>
          <w:rFonts w:ascii="Times New Roman" w:eastAsia="宋体" w:hAnsi="Times New Roman" w:cs="Times New Roman" w:hint="eastAsia"/>
          <w:sz w:val="24"/>
          <w:szCs w:val="24"/>
        </w:rPr>
        <w:t>LaDecode</w:t>
      </w:r>
      <w:proofErr w:type="spellEnd"/>
    </w:p>
    <w:p w14:paraId="51C35C6B" w14:textId="77777777" w:rsidR="00A17B1C" w:rsidRDefault="00A17B1C" w:rsidP="00C539F9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28F9C3B" w14:textId="6473D071" w:rsidR="001833A4" w:rsidRDefault="001833A4" w:rsidP="001833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The results can be exported to 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an 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>xcel file</w:t>
      </w:r>
      <w:r>
        <w:rPr>
          <w:rFonts w:ascii="Times New Roman" w:eastAsia="宋体" w:hAnsi="Times New Roman" w:cs="Times New Roman"/>
          <w:sz w:val="24"/>
          <w:szCs w:val="24"/>
        </w:rPr>
        <w:t xml:space="preserve"> via the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“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>Export</w:t>
      </w:r>
      <w:r>
        <w:rPr>
          <w:rFonts w:ascii="Times New Roman" w:eastAsia="宋体" w:hAnsi="Times New Roman" w:cs="Times New Roman"/>
          <w:sz w:val="24"/>
          <w:szCs w:val="24"/>
        </w:rPr>
        <w:t>”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menu</w:t>
      </w:r>
      <w:r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>Two types of result files can be exported.</w:t>
      </w:r>
      <w:r>
        <w:rPr>
          <w:rFonts w:ascii="Times New Roman" w:eastAsia="宋体" w:hAnsi="Times New Roman" w:cs="Times New Roman"/>
          <w:sz w:val="24"/>
          <w:szCs w:val="24"/>
        </w:rPr>
        <w:t xml:space="preserve"> The function of “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>Export all results to excel file</w:t>
      </w:r>
      <w:r>
        <w:rPr>
          <w:rFonts w:ascii="Times New Roman" w:eastAsia="宋体" w:hAnsi="Times New Roman" w:cs="Times New Roman"/>
          <w:sz w:val="24"/>
          <w:szCs w:val="24"/>
        </w:rPr>
        <w:t>”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is to export the detailed decoding results of all wells and plates (including the number of reads, mutant </w:t>
      </w:r>
      <w:r>
        <w:rPr>
          <w:rFonts w:ascii="Times New Roman" w:eastAsia="宋体" w:hAnsi="Times New Roman" w:cs="Times New Roman"/>
          <w:sz w:val="24"/>
          <w:szCs w:val="24"/>
        </w:rPr>
        <w:t>sequences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, and the </w:t>
      </w:r>
      <w:r>
        <w:rPr>
          <w:rFonts w:ascii="Times New Roman" w:eastAsia="宋体" w:hAnsi="Times New Roman" w:cs="Times New Roman"/>
          <w:sz w:val="24"/>
          <w:szCs w:val="24"/>
        </w:rPr>
        <w:t>sequence alignments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>) (Figure</w:t>
      </w:r>
      <w:r>
        <w:rPr>
          <w:rFonts w:ascii="Times New Roman" w:eastAsia="宋体" w:hAnsi="Times New Roman" w:cs="Times New Roman"/>
          <w:sz w:val="24"/>
          <w:szCs w:val="24"/>
        </w:rPr>
        <w:t xml:space="preserve"> 3-5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), and </w:t>
      </w:r>
      <w:r>
        <w:rPr>
          <w:rFonts w:ascii="Times New Roman" w:eastAsia="宋体" w:hAnsi="Times New Roman" w:cs="Times New Roman"/>
          <w:sz w:val="24"/>
          <w:szCs w:val="24"/>
        </w:rPr>
        <w:t>“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>Fetch mutations to a single file</w:t>
      </w:r>
      <w:r>
        <w:rPr>
          <w:rFonts w:ascii="Times New Roman" w:eastAsia="宋体" w:hAnsi="Times New Roman" w:cs="Times New Roman"/>
          <w:sz w:val="24"/>
          <w:szCs w:val="24"/>
        </w:rPr>
        <w:t>”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is to export </w:t>
      </w:r>
      <w:r>
        <w:rPr>
          <w:rFonts w:ascii="Times New Roman" w:eastAsia="宋体" w:hAnsi="Times New Roman" w:cs="Times New Roman"/>
          <w:sz w:val="24"/>
          <w:szCs w:val="24"/>
        </w:rPr>
        <w:t>simplified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information</w:t>
      </w:r>
      <w:r>
        <w:rPr>
          <w:rFonts w:ascii="Times New Roman" w:eastAsia="宋体" w:hAnsi="Times New Roman" w:cs="Times New Roman"/>
          <w:sz w:val="24"/>
          <w:szCs w:val="24"/>
        </w:rPr>
        <w:t>, including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mutant </w:t>
      </w:r>
      <w:r>
        <w:rPr>
          <w:rFonts w:ascii="Times New Roman" w:eastAsia="宋体" w:hAnsi="Times New Roman" w:cs="Times New Roman"/>
          <w:sz w:val="24"/>
          <w:szCs w:val="24"/>
        </w:rPr>
        <w:t>sequences,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the </w:t>
      </w:r>
      <w:r>
        <w:rPr>
          <w:rFonts w:ascii="Times New Roman" w:eastAsia="宋体" w:hAnsi="Times New Roman" w:cs="Times New Roman"/>
          <w:sz w:val="24"/>
          <w:szCs w:val="24"/>
        </w:rPr>
        <w:t>count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of </w:t>
      </w:r>
      <w:r>
        <w:rPr>
          <w:rFonts w:ascii="Times New Roman" w:eastAsia="宋体" w:hAnsi="Times New Roman" w:cs="Times New Roman"/>
          <w:sz w:val="24"/>
          <w:szCs w:val="24"/>
        </w:rPr>
        <w:t xml:space="preserve">supported 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>reads</w:t>
      </w:r>
      <w:r>
        <w:rPr>
          <w:rFonts w:ascii="Times New Roman" w:eastAsia="宋体" w:hAnsi="Times New Roman" w:cs="Times New Roman"/>
          <w:sz w:val="24"/>
          <w:szCs w:val="24"/>
        </w:rPr>
        <w:t>, and mutant types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14:paraId="760EEDFC" w14:textId="2AF43AEE" w:rsidR="00A17B1C" w:rsidRDefault="00A17B1C" w:rsidP="006E653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125CE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7685976C" wp14:editId="7390BCF3">
            <wp:extent cx="5274310" cy="2938145"/>
            <wp:effectExtent l="0" t="0" r="0" b="0"/>
            <wp:docPr id="1710956841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577552E7-A5BA-11F2-7413-CEC62DA890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577552E7-A5BA-11F2-7413-CEC62DA890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b="18890"/>
                    <a:stretch/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BBAE" w14:textId="64B5A5EA" w:rsidR="00A17B1C" w:rsidRDefault="00A17B1C" w:rsidP="006E653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 xml:space="preserve">Figure 3-5 </w:t>
      </w:r>
      <w:r w:rsidR="006E6536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Detailed mutation result table </w:t>
      </w:r>
      <w:r w:rsidR="00E508F1">
        <w:rPr>
          <w:rFonts w:ascii="Times New Roman" w:eastAsia="宋体" w:hAnsi="Times New Roman" w:cs="Times New Roman"/>
          <w:sz w:val="24"/>
          <w:szCs w:val="24"/>
        </w:rPr>
        <w:t>of</w:t>
      </w:r>
      <w:r w:rsidR="006E6536"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="006E6536">
        <w:rPr>
          <w:rFonts w:ascii="Times New Roman" w:eastAsia="宋体" w:hAnsi="Times New Roman" w:cs="Times New Roman" w:hint="eastAsia"/>
          <w:sz w:val="24"/>
          <w:szCs w:val="24"/>
        </w:rPr>
        <w:t>La</w:t>
      </w:r>
      <w:r w:rsidR="006E6536" w:rsidRPr="001132F9">
        <w:rPr>
          <w:rFonts w:ascii="Times New Roman" w:eastAsia="宋体" w:hAnsi="Times New Roman" w:cs="Times New Roman" w:hint="eastAsia"/>
          <w:sz w:val="24"/>
          <w:szCs w:val="24"/>
        </w:rPr>
        <w:t>Decode</w:t>
      </w:r>
      <w:proofErr w:type="spellEnd"/>
    </w:p>
    <w:p w14:paraId="3D0D0EED" w14:textId="77777777" w:rsidR="00AE522B" w:rsidRPr="00E508F1" w:rsidRDefault="00AE522B" w:rsidP="00800B8A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2AFBF455" w14:textId="0D8401CB" w:rsidR="00AE522B" w:rsidRDefault="00525C3E" w:rsidP="0038209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132F9">
        <w:rPr>
          <w:rFonts w:ascii="Times New Roman" w:eastAsia="宋体" w:hAnsi="Times New Roman" w:cs="Times New Roman" w:hint="eastAsia"/>
          <w:sz w:val="24"/>
          <w:szCs w:val="24"/>
        </w:rPr>
        <w:t>In addition,</w:t>
      </w:r>
      <w:r>
        <w:rPr>
          <w:rFonts w:ascii="Times New Roman" w:eastAsia="宋体" w:hAnsi="Times New Roman" w:cs="Times New Roman"/>
          <w:sz w:val="24"/>
          <w:szCs w:val="24"/>
        </w:rPr>
        <w:t xml:space="preserve"> the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“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>Plot mutations of all samples</w:t>
      </w:r>
      <w:r>
        <w:rPr>
          <w:rFonts w:ascii="Times New Roman" w:eastAsia="宋体" w:hAnsi="Times New Roman" w:cs="Times New Roman"/>
          <w:sz w:val="24"/>
          <w:szCs w:val="24"/>
        </w:rPr>
        <w:t>”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in </w:t>
      </w:r>
      <w:r>
        <w:rPr>
          <w:rFonts w:ascii="Times New Roman" w:eastAsia="宋体" w:hAnsi="Times New Roman" w:cs="Times New Roman"/>
          <w:sz w:val="24"/>
          <w:szCs w:val="24"/>
        </w:rPr>
        <w:t>“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>Export</w:t>
      </w:r>
      <w:r>
        <w:rPr>
          <w:rFonts w:ascii="Times New Roman" w:eastAsia="宋体" w:hAnsi="Times New Roman" w:cs="Times New Roman"/>
          <w:sz w:val="24"/>
          <w:szCs w:val="24"/>
        </w:rPr>
        <w:t>”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can output the genotype</w:t>
      </w:r>
      <w:r>
        <w:rPr>
          <w:rFonts w:ascii="Times New Roman" w:eastAsia="宋体" w:hAnsi="Times New Roman" w:cs="Times New Roman"/>
          <w:sz w:val="24"/>
          <w:szCs w:val="24"/>
        </w:rPr>
        <w:t xml:space="preserve"> plot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of </w:t>
      </w:r>
      <w:r>
        <w:rPr>
          <w:rFonts w:ascii="Times New Roman" w:eastAsia="宋体" w:hAnsi="Times New Roman" w:cs="Times New Roman"/>
          <w:sz w:val="24"/>
          <w:szCs w:val="24"/>
        </w:rPr>
        <w:t>all</w:t>
      </w:r>
      <w:r w:rsidRPr="001132F9">
        <w:rPr>
          <w:rFonts w:ascii="Times New Roman" w:eastAsia="宋体" w:hAnsi="Times New Roman" w:cs="Times New Roman" w:hint="eastAsia"/>
          <w:sz w:val="24"/>
          <w:szCs w:val="24"/>
        </w:rPr>
        <w:t xml:space="preserve"> samples, allowing users to intuitively view the mutation results of the samples</w:t>
      </w:r>
      <w:r w:rsidR="00AE522B" w:rsidRPr="00AE522B">
        <w:rPr>
          <w:rFonts w:ascii="Times New Roman" w:eastAsia="宋体" w:hAnsi="Times New Roman" w:cs="Times New Roman" w:hint="eastAsia"/>
          <w:sz w:val="24"/>
          <w:szCs w:val="24"/>
        </w:rPr>
        <w:t xml:space="preserve"> (Figure 3-6).</w:t>
      </w:r>
    </w:p>
    <w:p w14:paraId="11B05F9A" w14:textId="77777777" w:rsidR="00587464" w:rsidRDefault="00587464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460ADEB7" w14:textId="2A0EFEC1" w:rsidR="00AE522B" w:rsidRDefault="00AE522B" w:rsidP="006E653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1C4FF7A6" wp14:editId="42DC645C">
            <wp:extent cx="4724400" cy="2343036"/>
            <wp:effectExtent l="0" t="0" r="0" b="635"/>
            <wp:docPr id="5778928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336" cy="23469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5953F" w14:textId="11F7EA4A" w:rsidR="00AE522B" w:rsidRDefault="00AE522B" w:rsidP="006E653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Figure 3-6</w:t>
      </w:r>
      <w:r w:rsidR="006E6536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DE6AD1">
        <w:rPr>
          <w:rFonts w:ascii="Times New Roman" w:eastAsia="宋体" w:hAnsi="Times New Roman" w:cs="Times New Roman" w:hint="eastAsia"/>
          <w:sz w:val="24"/>
          <w:szCs w:val="24"/>
        </w:rPr>
        <w:t>The genotype plot of each sample in</w:t>
      </w:r>
      <w:r w:rsidR="00DE6AD1"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="00DE6AD1">
        <w:rPr>
          <w:rFonts w:ascii="Times New Roman" w:eastAsia="宋体" w:hAnsi="Times New Roman" w:cs="Times New Roman" w:hint="eastAsia"/>
          <w:sz w:val="24"/>
          <w:szCs w:val="24"/>
        </w:rPr>
        <w:t>La</w:t>
      </w:r>
      <w:r w:rsidR="00DE6AD1" w:rsidRPr="00932D0C">
        <w:rPr>
          <w:rFonts w:ascii="Times New Roman" w:eastAsia="宋体" w:hAnsi="Times New Roman" w:cs="Times New Roman" w:hint="eastAsia"/>
          <w:sz w:val="24"/>
          <w:szCs w:val="24"/>
        </w:rPr>
        <w:t>Decode</w:t>
      </w:r>
      <w:proofErr w:type="spellEnd"/>
    </w:p>
    <w:p w14:paraId="280EB1AE" w14:textId="77777777" w:rsidR="00AE522B" w:rsidRDefault="00AE522B" w:rsidP="00800B8A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1738EA63" w14:textId="635E0C43" w:rsidR="00AE522B" w:rsidRPr="00AE522B" w:rsidRDefault="00AE522B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E522B">
        <w:rPr>
          <w:rFonts w:ascii="Times New Roman" w:eastAsia="宋体" w:hAnsi="Times New Roman" w:cs="Times New Roman" w:hint="eastAsia"/>
          <w:sz w:val="24"/>
          <w:szCs w:val="24"/>
        </w:rPr>
        <w:t>(4) Other functions</w:t>
      </w:r>
    </w:p>
    <w:p w14:paraId="7D84A30A" w14:textId="4445FC15" w:rsidR="00AE522B" w:rsidRPr="00AE522B" w:rsidRDefault="00AE522B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E522B">
        <w:rPr>
          <w:rFonts w:ascii="Times New Roman" w:eastAsia="宋体" w:hAnsi="Times New Roman" w:cs="Times New Roman" w:hint="eastAsia"/>
          <w:sz w:val="24"/>
          <w:szCs w:val="24"/>
        </w:rPr>
        <w:t>i</w:t>
      </w:r>
      <w:proofErr w:type="spellEnd"/>
      <w:r w:rsidRPr="00AE522B">
        <w:rPr>
          <w:rFonts w:ascii="Times New Roman" w:eastAsia="宋体" w:hAnsi="Times New Roman" w:cs="Times New Roman" w:hint="eastAsia"/>
          <w:sz w:val="24"/>
          <w:szCs w:val="24"/>
        </w:rPr>
        <w:t xml:space="preserve">) </w:t>
      </w:r>
      <w:r w:rsidR="008A4C48">
        <w:rPr>
          <w:rFonts w:ascii="Times New Roman" w:eastAsia="宋体" w:hAnsi="Times New Roman" w:cs="Times New Roman"/>
          <w:sz w:val="24"/>
          <w:szCs w:val="24"/>
        </w:rPr>
        <w:t>Mutation a</w:t>
      </w:r>
      <w:r w:rsidRPr="00AE522B">
        <w:rPr>
          <w:rFonts w:ascii="Times New Roman" w:eastAsia="宋体" w:hAnsi="Times New Roman" w:cs="Times New Roman" w:hint="eastAsia"/>
          <w:sz w:val="24"/>
          <w:szCs w:val="24"/>
        </w:rPr>
        <w:t xml:space="preserve">nalysis </w:t>
      </w:r>
      <w:r w:rsidR="008A4C48">
        <w:rPr>
          <w:rFonts w:ascii="Times New Roman" w:eastAsia="宋体" w:hAnsi="Times New Roman" w:cs="Times New Roman"/>
          <w:sz w:val="24"/>
          <w:szCs w:val="24"/>
        </w:rPr>
        <w:t>from</w:t>
      </w:r>
      <w:r w:rsidRPr="00AE522B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F13BBB">
        <w:rPr>
          <w:rFonts w:ascii="Times New Roman" w:eastAsia="宋体" w:hAnsi="Times New Roman" w:cs="Times New Roman" w:hint="eastAsia"/>
          <w:sz w:val="24"/>
          <w:szCs w:val="24"/>
        </w:rPr>
        <w:t xml:space="preserve">demultiplexed </w:t>
      </w:r>
      <w:r w:rsidR="008A4C48">
        <w:rPr>
          <w:rFonts w:ascii="Times New Roman" w:eastAsia="宋体" w:hAnsi="Times New Roman" w:cs="Times New Roman"/>
          <w:sz w:val="24"/>
          <w:szCs w:val="24"/>
        </w:rPr>
        <w:t>sequencing reads</w:t>
      </w:r>
    </w:p>
    <w:p w14:paraId="17FED446" w14:textId="2533E29E" w:rsidR="00AE522B" w:rsidRDefault="00362CE7" w:rsidP="00362CE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Sometimes, sequencing</w:t>
      </w:r>
      <w:r w:rsidR="00AE522B" w:rsidRPr="00AE522B">
        <w:rPr>
          <w:rFonts w:ascii="Times New Roman" w:eastAsia="宋体" w:hAnsi="Times New Roman" w:cs="Times New Roman" w:hint="eastAsia"/>
          <w:sz w:val="24"/>
          <w:szCs w:val="24"/>
        </w:rPr>
        <w:t xml:space="preserve"> companies can provide </w:t>
      </w:r>
      <w:r w:rsidR="00F13BBB">
        <w:rPr>
          <w:rFonts w:ascii="Times New Roman" w:eastAsia="宋体" w:hAnsi="Times New Roman" w:cs="Times New Roman" w:hint="eastAsia"/>
          <w:sz w:val="24"/>
          <w:szCs w:val="24"/>
        </w:rPr>
        <w:t>demultiplexed</w:t>
      </w:r>
      <w:r w:rsidR="00AE522B" w:rsidRPr="00AE522B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sequencing reads</w:t>
      </w:r>
      <w:r w:rsidR="00AE522B" w:rsidRPr="00AE522B">
        <w:rPr>
          <w:rFonts w:ascii="Times New Roman" w:eastAsia="宋体" w:hAnsi="Times New Roman" w:cs="Times New Roman" w:hint="eastAsia"/>
          <w:sz w:val="24"/>
          <w:szCs w:val="24"/>
        </w:rPr>
        <w:t xml:space="preserve"> f</w:t>
      </w:r>
      <w:r>
        <w:rPr>
          <w:rFonts w:ascii="Times New Roman" w:eastAsia="宋体" w:hAnsi="Times New Roman" w:cs="Times New Roman"/>
          <w:sz w:val="24"/>
          <w:szCs w:val="24"/>
        </w:rPr>
        <w:t>rom</w:t>
      </w:r>
      <w:r w:rsidR="00AE522B" w:rsidRPr="00AE522B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poole</w:t>
      </w:r>
      <w:r w:rsidR="00AE522B" w:rsidRPr="00AE522B">
        <w:rPr>
          <w:rFonts w:ascii="Times New Roman" w:eastAsia="宋体" w:hAnsi="Times New Roman" w:cs="Times New Roman" w:hint="eastAsia"/>
          <w:sz w:val="24"/>
          <w:szCs w:val="24"/>
        </w:rPr>
        <w:t xml:space="preserve">d amplicon samples </w:t>
      </w:r>
      <w:r w:rsidR="00F13BBB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AE522B" w:rsidRPr="00AE522B">
        <w:rPr>
          <w:rFonts w:ascii="Times New Roman" w:eastAsia="宋体" w:hAnsi="Times New Roman" w:cs="Times New Roman" w:hint="eastAsia"/>
          <w:sz w:val="24"/>
          <w:szCs w:val="24"/>
        </w:rPr>
        <w:t>ccording to the</w:t>
      </w:r>
      <w:r>
        <w:rPr>
          <w:rFonts w:ascii="Times New Roman" w:eastAsia="宋体" w:hAnsi="Times New Roman" w:cs="Times New Roman"/>
          <w:sz w:val="24"/>
          <w:szCs w:val="24"/>
        </w:rPr>
        <w:t xml:space="preserve"> user’s</w:t>
      </w:r>
      <w:r w:rsidR="00AE522B" w:rsidRPr="00AE522B">
        <w:rPr>
          <w:rFonts w:ascii="Times New Roman" w:eastAsia="宋体" w:hAnsi="Times New Roman" w:cs="Times New Roman" w:hint="eastAsia"/>
          <w:sz w:val="24"/>
          <w:szCs w:val="24"/>
        </w:rPr>
        <w:t xml:space="preserve"> barcode sequence.</w:t>
      </w:r>
      <w:r>
        <w:rPr>
          <w:rFonts w:ascii="Times New Roman" w:eastAsia="宋体" w:hAnsi="Times New Roman" w:cs="Times New Roman"/>
          <w:sz w:val="24"/>
          <w:szCs w:val="24"/>
        </w:rPr>
        <w:t xml:space="preserve"> To analyze the mutations directly from the demultiplex files,</w:t>
      </w:r>
      <w:r w:rsidR="00AE522B" w:rsidRPr="00AE522B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="00AE522B" w:rsidRPr="00AE522B">
        <w:rPr>
          <w:rFonts w:ascii="Times New Roman" w:eastAsia="宋体" w:hAnsi="Times New Roman" w:cs="Times New Roman" w:hint="eastAsia"/>
          <w:sz w:val="24"/>
          <w:szCs w:val="24"/>
        </w:rPr>
        <w:t>LaDecode</w:t>
      </w:r>
      <w:proofErr w:type="spellEnd"/>
      <w:r w:rsidR="00AE522B" w:rsidRPr="00AE522B">
        <w:rPr>
          <w:rFonts w:ascii="Times New Roman" w:eastAsia="宋体" w:hAnsi="Times New Roman" w:cs="Times New Roman" w:hint="eastAsia"/>
          <w:sz w:val="24"/>
          <w:szCs w:val="24"/>
        </w:rPr>
        <w:t xml:space="preserve"> provides a plugin tool </w:t>
      </w:r>
      <w:r w:rsidR="00F13BBB">
        <w:rPr>
          <w:rFonts w:ascii="Times New Roman" w:eastAsia="宋体" w:hAnsi="Times New Roman" w:cs="Times New Roman"/>
          <w:sz w:val="24"/>
          <w:szCs w:val="24"/>
        </w:rPr>
        <w:t>“</w:t>
      </w:r>
      <w:proofErr w:type="spellStart"/>
      <w:r w:rsidR="00AE522B" w:rsidRPr="00AE522B">
        <w:rPr>
          <w:rFonts w:ascii="Times New Roman" w:eastAsia="宋体" w:hAnsi="Times New Roman" w:cs="Times New Roman" w:hint="eastAsia"/>
          <w:sz w:val="24"/>
          <w:szCs w:val="24"/>
        </w:rPr>
        <w:t>Muataion</w:t>
      </w:r>
      <w:proofErr w:type="spellEnd"/>
      <w:r w:rsidR="00AE522B" w:rsidRPr="00AE522B">
        <w:rPr>
          <w:rFonts w:ascii="Times New Roman" w:eastAsia="宋体" w:hAnsi="Times New Roman" w:cs="Times New Roman" w:hint="eastAsia"/>
          <w:sz w:val="24"/>
          <w:szCs w:val="24"/>
        </w:rPr>
        <w:t xml:space="preserve"> analysis from demultiplexed </w:t>
      </w:r>
      <w:proofErr w:type="spellStart"/>
      <w:r w:rsidR="00AE522B" w:rsidRPr="00AE522B">
        <w:rPr>
          <w:rFonts w:ascii="Times New Roman" w:eastAsia="宋体" w:hAnsi="Times New Roman" w:cs="Times New Roman" w:hint="eastAsia"/>
          <w:sz w:val="24"/>
          <w:szCs w:val="24"/>
        </w:rPr>
        <w:t>fasta</w:t>
      </w:r>
      <w:proofErr w:type="spellEnd"/>
      <w:r w:rsidR="00F13BBB">
        <w:rPr>
          <w:rFonts w:ascii="Times New Roman" w:eastAsia="宋体" w:hAnsi="Times New Roman" w:cs="Times New Roman"/>
          <w:sz w:val="24"/>
          <w:szCs w:val="24"/>
        </w:rPr>
        <w:t>”</w:t>
      </w:r>
      <w:r w:rsidR="00AE522B" w:rsidRPr="00AE522B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EA68AB">
        <w:rPr>
          <w:rFonts w:ascii="Times New Roman" w:eastAsia="宋体" w:hAnsi="Times New Roman" w:cs="Times New Roman"/>
          <w:sz w:val="24"/>
          <w:szCs w:val="24"/>
        </w:rPr>
        <w:t>from the</w:t>
      </w:r>
      <w:r w:rsidR="00AE522B" w:rsidRPr="00AE522B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F13BBB">
        <w:rPr>
          <w:rFonts w:ascii="Times New Roman" w:eastAsia="宋体" w:hAnsi="Times New Roman" w:cs="Times New Roman"/>
          <w:sz w:val="24"/>
          <w:szCs w:val="24"/>
        </w:rPr>
        <w:t>“</w:t>
      </w:r>
      <w:r w:rsidR="00AE522B" w:rsidRPr="00AE522B">
        <w:rPr>
          <w:rFonts w:ascii="Times New Roman" w:eastAsia="宋体" w:hAnsi="Times New Roman" w:cs="Times New Roman" w:hint="eastAsia"/>
          <w:sz w:val="24"/>
          <w:szCs w:val="24"/>
        </w:rPr>
        <w:t>Plugin</w:t>
      </w:r>
      <w:r w:rsidR="00F13BBB">
        <w:rPr>
          <w:rFonts w:ascii="Times New Roman" w:eastAsia="宋体" w:hAnsi="Times New Roman" w:cs="Times New Roman"/>
          <w:sz w:val="24"/>
          <w:szCs w:val="24"/>
        </w:rPr>
        <w:t>”</w:t>
      </w:r>
      <w:r w:rsidR="00AE522B" w:rsidRPr="00AE522B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EA68AB">
        <w:rPr>
          <w:rFonts w:ascii="Times New Roman" w:eastAsia="宋体" w:hAnsi="Times New Roman" w:cs="Times New Roman"/>
          <w:sz w:val="24"/>
          <w:szCs w:val="24"/>
        </w:rPr>
        <w:t>menu</w:t>
      </w:r>
      <w:r w:rsidR="00AE522B" w:rsidRPr="00AE522B">
        <w:rPr>
          <w:rFonts w:ascii="Times New Roman" w:eastAsia="宋体" w:hAnsi="Times New Roman" w:cs="Times New Roman" w:hint="eastAsia"/>
          <w:sz w:val="24"/>
          <w:szCs w:val="24"/>
        </w:rPr>
        <w:t>.</w:t>
      </w:r>
      <w:r w:rsidR="00F13BBB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BB71EF">
        <w:rPr>
          <w:rFonts w:ascii="Times New Roman" w:eastAsia="宋体" w:hAnsi="Times New Roman" w:cs="Times New Roman"/>
          <w:sz w:val="24"/>
          <w:szCs w:val="24"/>
        </w:rPr>
        <w:t>In the opened dialog, e</w:t>
      </w:r>
      <w:r w:rsidR="00AE522B" w:rsidRPr="00AE522B">
        <w:rPr>
          <w:rFonts w:ascii="Times New Roman" w:eastAsia="宋体" w:hAnsi="Times New Roman" w:cs="Times New Roman" w:hint="eastAsia"/>
          <w:sz w:val="24"/>
          <w:szCs w:val="24"/>
        </w:rPr>
        <w:t xml:space="preserve">nter the wild-type reference sequence file, the optional target sequence file, and the </w:t>
      </w:r>
      <w:r w:rsidR="00BB71EF">
        <w:rPr>
          <w:rFonts w:ascii="Times New Roman" w:eastAsia="宋体" w:hAnsi="Times New Roman" w:cs="Times New Roman"/>
          <w:sz w:val="24"/>
          <w:szCs w:val="24"/>
        </w:rPr>
        <w:t>directory</w:t>
      </w:r>
      <w:r w:rsidR="00AE522B" w:rsidRPr="00AE522B">
        <w:rPr>
          <w:rFonts w:ascii="Times New Roman" w:eastAsia="宋体" w:hAnsi="Times New Roman" w:cs="Times New Roman" w:hint="eastAsia"/>
          <w:sz w:val="24"/>
          <w:szCs w:val="24"/>
        </w:rPr>
        <w:t xml:space="preserve"> path of the </w:t>
      </w:r>
      <w:r w:rsidR="00F13BBB">
        <w:rPr>
          <w:rFonts w:ascii="Times New Roman" w:eastAsia="宋体" w:hAnsi="Times New Roman" w:cs="Times New Roman" w:hint="eastAsia"/>
          <w:sz w:val="24"/>
          <w:szCs w:val="24"/>
        </w:rPr>
        <w:t>demultiplexed</w:t>
      </w:r>
      <w:r w:rsidR="00AE522B" w:rsidRPr="00AE522B">
        <w:rPr>
          <w:rFonts w:ascii="Times New Roman" w:eastAsia="宋体" w:hAnsi="Times New Roman" w:cs="Times New Roman" w:hint="eastAsia"/>
          <w:sz w:val="24"/>
          <w:szCs w:val="24"/>
        </w:rPr>
        <w:t xml:space="preserve"> file (usually in </w:t>
      </w:r>
      <w:proofErr w:type="spellStart"/>
      <w:r w:rsidR="00AE522B" w:rsidRPr="00AE522B">
        <w:rPr>
          <w:rFonts w:ascii="Times New Roman" w:eastAsia="宋体" w:hAnsi="Times New Roman" w:cs="Times New Roman" w:hint="eastAsia"/>
          <w:sz w:val="24"/>
          <w:szCs w:val="24"/>
        </w:rPr>
        <w:t>Fasta</w:t>
      </w:r>
      <w:proofErr w:type="spellEnd"/>
      <w:r w:rsidR="00AE522B" w:rsidRPr="00AE522B">
        <w:rPr>
          <w:rFonts w:ascii="Times New Roman" w:eastAsia="宋体" w:hAnsi="Times New Roman" w:cs="Times New Roman" w:hint="eastAsia"/>
          <w:sz w:val="24"/>
          <w:szCs w:val="24"/>
        </w:rPr>
        <w:t xml:space="preserve"> format). Click the </w:t>
      </w:r>
      <w:r w:rsidR="00F13BBB">
        <w:rPr>
          <w:rFonts w:ascii="Times New Roman" w:eastAsia="宋体" w:hAnsi="Times New Roman" w:cs="Times New Roman"/>
          <w:sz w:val="24"/>
          <w:szCs w:val="24"/>
        </w:rPr>
        <w:t>“</w:t>
      </w:r>
      <w:r w:rsidR="00AE522B" w:rsidRPr="00AE522B">
        <w:rPr>
          <w:rFonts w:ascii="Times New Roman" w:eastAsia="宋体" w:hAnsi="Times New Roman" w:cs="Times New Roman" w:hint="eastAsia"/>
          <w:sz w:val="24"/>
          <w:szCs w:val="24"/>
        </w:rPr>
        <w:t>OK</w:t>
      </w:r>
      <w:r w:rsidR="00F13BBB">
        <w:rPr>
          <w:rFonts w:ascii="Times New Roman" w:eastAsia="宋体" w:hAnsi="Times New Roman" w:cs="Times New Roman"/>
          <w:sz w:val="24"/>
          <w:szCs w:val="24"/>
        </w:rPr>
        <w:t>”</w:t>
      </w:r>
      <w:r w:rsidR="00AE522B" w:rsidRPr="00AE522B">
        <w:rPr>
          <w:rFonts w:ascii="Times New Roman" w:eastAsia="宋体" w:hAnsi="Times New Roman" w:cs="Times New Roman" w:hint="eastAsia"/>
          <w:sz w:val="24"/>
          <w:szCs w:val="24"/>
        </w:rPr>
        <w:t xml:space="preserve"> button</w:t>
      </w:r>
      <w:r w:rsidR="00F13BBB">
        <w:rPr>
          <w:rFonts w:ascii="Times New Roman" w:eastAsia="宋体" w:hAnsi="Times New Roman" w:cs="Times New Roman" w:hint="eastAsia"/>
          <w:sz w:val="24"/>
          <w:szCs w:val="24"/>
        </w:rPr>
        <w:t xml:space="preserve"> for</w:t>
      </w:r>
      <w:r w:rsidR="00AE522B" w:rsidRPr="00AE522B">
        <w:rPr>
          <w:rFonts w:ascii="Times New Roman" w:eastAsia="宋体" w:hAnsi="Times New Roman" w:cs="Times New Roman" w:hint="eastAsia"/>
          <w:sz w:val="24"/>
          <w:szCs w:val="24"/>
        </w:rPr>
        <w:t xml:space="preserve"> decoding analysis (Figure 3-7). The output result file is automatically saved to the</w:t>
      </w:r>
      <w:r w:rsidR="00BB71EF">
        <w:rPr>
          <w:rFonts w:ascii="Times New Roman" w:eastAsia="宋体" w:hAnsi="Times New Roman" w:cs="Times New Roman"/>
          <w:sz w:val="24"/>
          <w:szCs w:val="24"/>
        </w:rPr>
        <w:t xml:space="preserve"> same</w:t>
      </w:r>
      <w:r w:rsidR="00AE522B" w:rsidRPr="00AE522B">
        <w:rPr>
          <w:rFonts w:ascii="Times New Roman" w:eastAsia="宋体" w:hAnsi="Times New Roman" w:cs="Times New Roman" w:hint="eastAsia"/>
          <w:sz w:val="24"/>
          <w:szCs w:val="24"/>
        </w:rPr>
        <w:t xml:space="preserve"> directory </w:t>
      </w:r>
      <w:r w:rsidR="00BB71EF">
        <w:rPr>
          <w:rFonts w:ascii="Times New Roman" w:eastAsia="宋体" w:hAnsi="Times New Roman" w:cs="Times New Roman"/>
          <w:sz w:val="24"/>
          <w:szCs w:val="24"/>
        </w:rPr>
        <w:t>of</w:t>
      </w:r>
      <w:r w:rsidR="00AE522B" w:rsidRPr="00AE522B">
        <w:rPr>
          <w:rFonts w:ascii="Times New Roman" w:eastAsia="宋体" w:hAnsi="Times New Roman" w:cs="Times New Roman" w:hint="eastAsia"/>
          <w:sz w:val="24"/>
          <w:szCs w:val="24"/>
        </w:rPr>
        <w:t xml:space="preserve"> the read file</w:t>
      </w:r>
      <w:r w:rsidR="00BB71EF">
        <w:rPr>
          <w:rFonts w:ascii="Times New Roman" w:eastAsia="宋体" w:hAnsi="Times New Roman" w:cs="Times New Roman"/>
          <w:sz w:val="24"/>
          <w:szCs w:val="24"/>
        </w:rPr>
        <w:t>s</w:t>
      </w:r>
      <w:r w:rsidR="00AE522B" w:rsidRPr="00AE522B"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14:paraId="43A5477D" w14:textId="77777777" w:rsidR="00587464" w:rsidRDefault="00587464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E11B522" w14:textId="585EA3D4" w:rsidR="00AE522B" w:rsidRDefault="00AE522B" w:rsidP="00F13BBB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color w:val="FF0000"/>
          <w:sz w:val="24"/>
          <w:szCs w:val="28"/>
        </w:rPr>
        <w:lastRenderedPageBreak/>
        <w:drawing>
          <wp:inline distT="0" distB="0" distL="0" distR="0" wp14:anchorId="41BFEAFC" wp14:editId="7AA69FC2">
            <wp:extent cx="2432516" cy="2897771"/>
            <wp:effectExtent l="0" t="0" r="6350" b="0"/>
            <wp:docPr id="500827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705" cy="2906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9972AF" w14:textId="4D810C86" w:rsidR="00AE522B" w:rsidRDefault="00AE522B" w:rsidP="00F13BBB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Figure 3-7</w:t>
      </w:r>
      <w:r w:rsidR="00F13BBB">
        <w:rPr>
          <w:rFonts w:ascii="Times New Roman" w:eastAsia="宋体" w:hAnsi="Times New Roman" w:cs="Times New Roman" w:hint="eastAsia"/>
          <w:sz w:val="24"/>
          <w:szCs w:val="24"/>
        </w:rPr>
        <w:t xml:space="preserve"> The interface of demultiplexed data analysis</w:t>
      </w:r>
    </w:p>
    <w:p w14:paraId="58108A23" w14:textId="77777777" w:rsidR="00AE522B" w:rsidRDefault="00AE522B" w:rsidP="00800B8A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15D7028" w14:textId="77777777" w:rsidR="001A4D58" w:rsidRDefault="00AE522B" w:rsidP="001A4D58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E522B">
        <w:rPr>
          <w:rFonts w:ascii="Times New Roman" w:eastAsia="宋体" w:hAnsi="Times New Roman" w:cs="Times New Roman" w:hint="eastAsia"/>
          <w:sz w:val="24"/>
          <w:szCs w:val="24"/>
        </w:rPr>
        <w:t xml:space="preserve">ii) </w:t>
      </w:r>
      <w:r w:rsidR="001A4D58">
        <w:rPr>
          <w:rFonts w:ascii="Times New Roman" w:eastAsia="宋体" w:hAnsi="Times New Roman" w:cs="Times New Roman"/>
          <w:sz w:val="24"/>
          <w:szCs w:val="24"/>
        </w:rPr>
        <w:t>Generation of site-s</w:t>
      </w:r>
      <w:r w:rsidR="001A4D58" w:rsidRPr="00932D0C">
        <w:rPr>
          <w:rFonts w:ascii="Times New Roman" w:eastAsia="宋体" w:hAnsi="Times New Roman" w:cs="Times New Roman" w:hint="eastAsia"/>
          <w:sz w:val="24"/>
          <w:szCs w:val="24"/>
        </w:rPr>
        <w:t>pecific primer</w:t>
      </w:r>
      <w:r w:rsidR="001A4D58">
        <w:rPr>
          <w:rFonts w:ascii="Times New Roman" w:eastAsia="宋体" w:hAnsi="Times New Roman" w:cs="Times New Roman"/>
          <w:sz w:val="24"/>
          <w:szCs w:val="24"/>
        </w:rPr>
        <w:t>s</w:t>
      </w:r>
    </w:p>
    <w:p w14:paraId="2A0592EF" w14:textId="0713F6CF" w:rsidR="00F13BBB" w:rsidRPr="001A4D58" w:rsidRDefault="001A4D58" w:rsidP="001A4D5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5F7A82">
        <w:rPr>
          <w:rFonts w:ascii="Times New Roman" w:eastAsia="宋体" w:hAnsi="Times New Roman" w:cs="Times New Roman"/>
          <w:sz w:val="24"/>
          <w:szCs w:val="24"/>
        </w:rPr>
        <w:t>HiDecode</w:t>
      </w:r>
      <w:proofErr w:type="spellEnd"/>
      <w:r w:rsidRPr="005F7A82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 xml:space="preserve">can </w:t>
      </w:r>
      <w:r w:rsidRPr="005F7A82">
        <w:rPr>
          <w:rFonts w:ascii="Times New Roman" w:eastAsia="宋体" w:hAnsi="Times New Roman" w:cs="Times New Roman"/>
          <w:sz w:val="24"/>
          <w:szCs w:val="24"/>
        </w:rPr>
        <w:t>automatically add the bridge sequences to the site-specific primers for first-round PCR. The program allows users to modify the bridge sequences by clicking the “edit” button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(Figure </w:t>
      </w:r>
      <w:r w:rsidR="00DC61B8">
        <w:rPr>
          <w:rFonts w:ascii="Times New Roman" w:eastAsia="宋体" w:hAnsi="Times New Roman" w:cs="Times New Roman"/>
          <w:sz w:val="24"/>
          <w:szCs w:val="24"/>
        </w:rPr>
        <w:t>3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-8)</w:t>
      </w:r>
      <w:r w:rsidRPr="005F7A82"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/>
          <w:sz w:val="24"/>
          <w:szCs w:val="24"/>
        </w:rPr>
        <w:t xml:space="preserve"> After e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nter</w:t>
      </w:r>
      <w:r>
        <w:rPr>
          <w:rFonts w:ascii="Times New Roman" w:eastAsia="宋体" w:hAnsi="Times New Roman" w:cs="Times New Roman"/>
          <w:sz w:val="24"/>
          <w:szCs w:val="24"/>
        </w:rPr>
        <w:t>ing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the bridge sequence, the name of the sample target site, and the specific sequence (5</w:t>
      </w:r>
      <w:r>
        <w:rPr>
          <w:rFonts w:ascii="Times New Roman" w:hAnsi="Times New Roman" w:cs="Times New Roman"/>
          <w:sz w:val="24"/>
          <w:szCs w:val="24"/>
        </w:rPr>
        <w:t>′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-3</w:t>
      </w:r>
      <w:r>
        <w:rPr>
          <w:rFonts w:ascii="Times New Roman" w:hAnsi="Times New Roman" w:cs="Times New Roman"/>
          <w:sz w:val="24"/>
          <w:szCs w:val="24"/>
        </w:rPr>
        <w:t>′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) of the target fragment, click the </w:t>
      </w:r>
      <w:r>
        <w:rPr>
          <w:rFonts w:ascii="Times New Roman" w:eastAsia="宋体" w:hAnsi="Times New Roman" w:cs="Times New Roman"/>
          <w:sz w:val="24"/>
          <w:szCs w:val="24"/>
        </w:rPr>
        <w:t>“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Generate primers</w:t>
      </w:r>
      <w:r>
        <w:rPr>
          <w:rFonts w:ascii="Times New Roman" w:eastAsia="宋体" w:hAnsi="Times New Roman" w:cs="Times New Roman"/>
          <w:sz w:val="24"/>
          <w:szCs w:val="24"/>
        </w:rPr>
        <w:t>”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button to generate target sequence specific amplification primers containing bridge sequences for the first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round PCR reaction. 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Note</w:t>
      </w:r>
      <w:r>
        <w:rPr>
          <w:rFonts w:ascii="Times New Roman" w:eastAsia="宋体" w:hAnsi="Times New Roman" w:cs="Times New Roman" w:hint="eastAsia"/>
          <w:sz w:val="24"/>
          <w:szCs w:val="24"/>
        </w:rPr>
        <w:t>: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this function does not have the function of detecting the specificity of the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primer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. It is recommended </w:t>
      </w:r>
      <w:r>
        <w:rPr>
          <w:rFonts w:ascii="Times New Roman" w:eastAsia="宋体" w:hAnsi="Times New Roman" w:cs="Times New Roman" w:hint="eastAsia"/>
          <w:sz w:val="24"/>
          <w:szCs w:val="24"/>
        </w:rPr>
        <w:t>that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use ot</w:t>
      </w:r>
      <w:r>
        <w:rPr>
          <w:rFonts w:ascii="Times New Roman" w:eastAsia="宋体" w:hAnsi="Times New Roman" w:cs="Times New Roman"/>
          <w:sz w:val="24"/>
          <w:szCs w:val="24"/>
        </w:rPr>
        <w:t xml:space="preserve">her 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tools such as NCBI </w:t>
      </w:r>
      <w:r>
        <w:rPr>
          <w:rFonts w:ascii="Times New Roman" w:eastAsia="宋体" w:hAnsi="Times New Roman" w:cs="Times New Roman"/>
          <w:sz w:val="24"/>
          <w:szCs w:val="24"/>
        </w:rPr>
        <w:t>“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rimer-</w:t>
      </w:r>
      <w:r>
        <w:rPr>
          <w:rFonts w:ascii="Times New Roman" w:eastAsia="宋体" w:hAnsi="Times New Roman" w:cs="Times New Roman" w:hint="eastAsia"/>
          <w:sz w:val="24"/>
          <w:szCs w:val="24"/>
        </w:rPr>
        <w:t>BLAST</w:t>
      </w:r>
      <w:r>
        <w:rPr>
          <w:rFonts w:ascii="Times New Roman" w:eastAsia="宋体" w:hAnsi="Times New Roman" w:cs="Times New Roman"/>
          <w:sz w:val="24"/>
          <w:szCs w:val="24"/>
        </w:rPr>
        <w:t>”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 or CRISPR-GE </w:t>
      </w:r>
      <w:r>
        <w:rPr>
          <w:rFonts w:ascii="Times New Roman" w:eastAsia="宋体" w:hAnsi="Times New Roman" w:cs="Times New Roman"/>
          <w:sz w:val="24"/>
          <w:szCs w:val="24"/>
        </w:rPr>
        <w:t>“</w:t>
      </w:r>
      <w:proofErr w:type="spellStart"/>
      <w:r w:rsidRPr="00932D0C">
        <w:rPr>
          <w:rFonts w:ascii="Times New Roman" w:eastAsia="宋体" w:hAnsi="Times New Roman" w:cs="Times New Roman" w:hint="eastAsia"/>
          <w:sz w:val="24"/>
          <w:szCs w:val="24"/>
        </w:rPr>
        <w:t>primerDesign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” </w:t>
      </w:r>
      <w:r>
        <w:rPr>
          <w:rFonts w:ascii="Times New Roman" w:eastAsia="宋体" w:hAnsi="Times New Roman" w:cs="Times New Roman" w:hint="eastAsia"/>
          <w:sz w:val="24"/>
          <w:szCs w:val="24"/>
        </w:rPr>
        <w:t>to detect the specificity of the primer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 w:rsidR="0087126A">
        <w:rPr>
          <w:rFonts w:ascii="Times New Roman" w:eastAsia="宋体" w:hAnsi="Times New Roman" w:cs="Times New Roman"/>
          <w:sz w:val="24"/>
          <w:szCs w:val="24"/>
        </w:rPr>
        <w:t>)</w:t>
      </w:r>
    </w:p>
    <w:p w14:paraId="752B5BB7" w14:textId="32E2AB00" w:rsidR="00AE522B" w:rsidRDefault="00AE522B" w:rsidP="00F13BBB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6809040F" wp14:editId="3CEDB3BA">
            <wp:extent cx="2981325" cy="2444750"/>
            <wp:effectExtent l="0" t="0" r="9525" b="0"/>
            <wp:docPr id="2322027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44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6F51E5" w14:textId="2517E201" w:rsidR="00AE522B" w:rsidRDefault="00AE522B" w:rsidP="00F13BBB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Figure 3-8</w:t>
      </w:r>
      <w:r w:rsidR="00F13BBB">
        <w:rPr>
          <w:rFonts w:ascii="Times New Roman" w:eastAsia="宋体" w:hAnsi="Times New Roman" w:cs="Times New Roman" w:hint="eastAsia"/>
          <w:sz w:val="24"/>
          <w:szCs w:val="24"/>
        </w:rPr>
        <w:t xml:space="preserve"> The interface of primer design in </w:t>
      </w:r>
      <w:proofErr w:type="spellStart"/>
      <w:r w:rsidR="00F13BBB">
        <w:rPr>
          <w:rFonts w:ascii="Times New Roman" w:eastAsia="宋体" w:hAnsi="Times New Roman" w:cs="Times New Roman" w:hint="eastAsia"/>
          <w:sz w:val="24"/>
          <w:szCs w:val="24"/>
        </w:rPr>
        <w:t>LaDecode</w:t>
      </w:r>
      <w:proofErr w:type="spellEnd"/>
    </w:p>
    <w:p w14:paraId="19A90021" w14:textId="77777777" w:rsidR="00AE522B" w:rsidRDefault="00AE522B" w:rsidP="00800B8A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51BFBFD1" w14:textId="25A75665" w:rsidR="00AE522B" w:rsidRPr="00AE522B" w:rsidRDefault="00AE522B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E522B">
        <w:rPr>
          <w:rFonts w:ascii="Times New Roman" w:eastAsia="宋体" w:hAnsi="Times New Roman" w:cs="Times New Roman" w:hint="eastAsia"/>
          <w:sz w:val="24"/>
          <w:szCs w:val="24"/>
        </w:rPr>
        <w:t xml:space="preserve">iii) </w:t>
      </w:r>
      <w:r w:rsidR="00F13BBB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F13BBB" w:rsidRPr="00932D0C">
        <w:rPr>
          <w:rFonts w:ascii="Times New Roman" w:eastAsia="宋体" w:hAnsi="Times New Roman" w:cs="Times New Roman" w:hint="eastAsia"/>
          <w:sz w:val="24"/>
          <w:szCs w:val="24"/>
        </w:rPr>
        <w:t>arcode</w:t>
      </w:r>
      <w:r w:rsidR="00F13BBB">
        <w:rPr>
          <w:rFonts w:ascii="Times New Roman" w:eastAsia="宋体" w:hAnsi="Times New Roman" w:cs="Times New Roman" w:hint="eastAsia"/>
          <w:sz w:val="24"/>
          <w:szCs w:val="24"/>
        </w:rPr>
        <w:t xml:space="preserve"> setting</w:t>
      </w:r>
    </w:p>
    <w:p w14:paraId="62535C1B" w14:textId="55EDD03B" w:rsidR="00165893" w:rsidRDefault="00165893" w:rsidP="0016589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</w:rPr>
        <w:t>Insteading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using the default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postion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and plate barcodes, users can define their own barcodes according to actual use during PCR. Open the barcode setting dialog by clicking the “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Setting the default barcodes sequence</w:t>
      </w:r>
      <w:r>
        <w:rPr>
          <w:rFonts w:ascii="Times New Roman" w:eastAsia="宋体" w:hAnsi="Times New Roman" w:cs="Times New Roman"/>
          <w:sz w:val="24"/>
          <w:szCs w:val="24"/>
        </w:rPr>
        <w:t xml:space="preserve">” from the “Setting” menu to define new barcodes in batch. Alternatively, one by one modification is allowed via the 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barcode selection </w:t>
      </w:r>
      <w:r>
        <w:rPr>
          <w:rFonts w:ascii="Times New Roman" w:eastAsia="宋体" w:hAnsi="Times New Roman" w:cs="Times New Roman"/>
          <w:sz w:val="24"/>
          <w:szCs w:val="24"/>
        </w:rPr>
        <w:t xml:space="preserve">dock 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 xml:space="preserve">(Figure 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 w:rsidRPr="00932D0C">
        <w:rPr>
          <w:rFonts w:ascii="Times New Roman" w:eastAsia="宋体" w:hAnsi="Times New Roman" w:cs="Times New Roman" w:hint="eastAsia"/>
          <w:sz w:val="24"/>
          <w:szCs w:val="24"/>
        </w:rPr>
        <w:t>-9)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</w:p>
    <w:p w14:paraId="07B13DF3" w14:textId="77777777" w:rsidR="00B978D3" w:rsidRPr="00165893" w:rsidRDefault="00B978D3" w:rsidP="00800B8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7DB5093" w14:textId="3F2CEF94" w:rsidR="00AE522B" w:rsidRDefault="00AE522B" w:rsidP="00F13BBB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39EFD8F5" wp14:editId="228BA4B9">
            <wp:extent cx="3361519" cy="3353711"/>
            <wp:effectExtent l="0" t="0" r="4445" b="0"/>
            <wp:docPr id="21363551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071" cy="33752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236F48" w14:textId="7E1F6788" w:rsidR="00AE522B" w:rsidRDefault="00AE522B" w:rsidP="00F13BBB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Figure 3-9</w:t>
      </w:r>
      <w:r w:rsidR="00F13BBB">
        <w:rPr>
          <w:rFonts w:ascii="Times New Roman" w:eastAsia="宋体" w:hAnsi="Times New Roman" w:cs="Times New Roman" w:hint="eastAsia"/>
          <w:sz w:val="24"/>
          <w:szCs w:val="24"/>
        </w:rPr>
        <w:t xml:space="preserve"> Barcode setting </w:t>
      </w:r>
      <w:r w:rsidR="00992437">
        <w:rPr>
          <w:rFonts w:ascii="Times New Roman" w:eastAsia="宋体" w:hAnsi="Times New Roman" w:cs="Times New Roman" w:hint="eastAsia"/>
          <w:sz w:val="24"/>
          <w:szCs w:val="24"/>
        </w:rPr>
        <w:t xml:space="preserve">interface </w:t>
      </w:r>
      <w:r w:rsidR="00F13BBB">
        <w:rPr>
          <w:rFonts w:ascii="Times New Roman" w:eastAsia="宋体" w:hAnsi="Times New Roman" w:cs="Times New Roman" w:hint="eastAsia"/>
          <w:sz w:val="24"/>
          <w:szCs w:val="24"/>
        </w:rPr>
        <w:t xml:space="preserve">in </w:t>
      </w:r>
      <w:proofErr w:type="spellStart"/>
      <w:r w:rsidR="00F13BBB">
        <w:rPr>
          <w:rFonts w:ascii="Times New Roman" w:eastAsia="宋体" w:hAnsi="Times New Roman" w:cs="Times New Roman" w:hint="eastAsia"/>
          <w:sz w:val="24"/>
          <w:szCs w:val="24"/>
        </w:rPr>
        <w:t>LaDecode</w:t>
      </w:r>
      <w:proofErr w:type="spellEnd"/>
    </w:p>
    <w:p w14:paraId="1CF99A75" w14:textId="55415A4C" w:rsidR="00F13BBB" w:rsidRPr="003F3419" w:rsidRDefault="003F3419" w:rsidP="003F3419">
      <w:pPr>
        <w:pStyle w:val="aa"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lastRenderedPageBreak/>
        <w:t>Contact</w:t>
      </w:r>
    </w:p>
    <w:p w14:paraId="51FC6138" w14:textId="2E79AB16" w:rsidR="00992437" w:rsidRPr="00932D0C" w:rsidRDefault="00EF096C" w:rsidP="00EF096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We highly appreciate your valuable suggestions for improving the experimental procedures and software packages. </w:t>
      </w:r>
      <w:r w:rsidR="00D673AD">
        <w:rPr>
          <w:rFonts w:ascii="Times New Roman" w:eastAsia="宋体" w:hAnsi="Times New Roman" w:cs="Times New Roman"/>
          <w:sz w:val="24"/>
          <w:szCs w:val="24"/>
        </w:rPr>
        <w:t>If you have a</w:t>
      </w:r>
      <w:r>
        <w:rPr>
          <w:rFonts w:ascii="Times New Roman" w:eastAsia="宋体" w:hAnsi="Times New Roman" w:cs="Times New Roman"/>
          <w:sz w:val="24"/>
          <w:szCs w:val="24"/>
        </w:rPr>
        <w:t>ny questions or suggest</w:t>
      </w:r>
      <w:r w:rsidR="00B17D0D">
        <w:rPr>
          <w:rFonts w:ascii="Times New Roman" w:eastAsia="宋体" w:hAnsi="Times New Roman" w:cs="Times New Roman"/>
          <w:sz w:val="24"/>
          <w:szCs w:val="24"/>
        </w:rPr>
        <w:t>ion</w:t>
      </w:r>
      <w:r>
        <w:rPr>
          <w:rFonts w:ascii="Times New Roman" w:eastAsia="宋体" w:hAnsi="Times New Roman" w:cs="Times New Roman"/>
          <w:sz w:val="24"/>
          <w:szCs w:val="24"/>
        </w:rPr>
        <w:t xml:space="preserve">s, please contact </w:t>
      </w:r>
      <w:r w:rsidR="00992437">
        <w:rPr>
          <w:rFonts w:ascii="Times New Roman" w:eastAsia="宋体" w:hAnsi="Times New Roman" w:cs="Times New Roman" w:hint="eastAsia"/>
          <w:sz w:val="24"/>
          <w:szCs w:val="24"/>
        </w:rPr>
        <w:t>Xianrong Xie</w:t>
      </w:r>
      <w:r w:rsidR="001F5283">
        <w:rPr>
          <w:rFonts w:ascii="Times New Roman" w:eastAsia="宋体" w:hAnsi="Times New Roman" w:cs="Times New Roman"/>
          <w:sz w:val="24"/>
          <w:szCs w:val="24"/>
        </w:rPr>
        <w:t xml:space="preserve"> (</w:t>
      </w:r>
      <w:r w:rsidR="00992437" w:rsidRPr="00992437">
        <w:rPr>
          <w:rFonts w:ascii="Times New Roman" w:eastAsia="宋体" w:hAnsi="Times New Roman" w:cs="Times New Roman" w:hint="eastAsia"/>
          <w:sz w:val="24"/>
          <w:szCs w:val="24"/>
        </w:rPr>
        <w:t>xiexianrong@scau.edu.cn</w:t>
      </w:r>
      <w:r w:rsidR="001F5283">
        <w:rPr>
          <w:rFonts w:ascii="Times New Roman" w:eastAsia="宋体" w:hAnsi="Times New Roman" w:cs="Times New Roman"/>
          <w:sz w:val="24"/>
          <w:szCs w:val="24"/>
        </w:rPr>
        <w:t>)</w:t>
      </w:r>
    </w:p>
    <w:sectPr w:rsidR="00992437" w:rsidRPr="00932D0C">
      <w:footerReference w:type="even" r:id="rId32"/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EB44D6" w14:textId="77777777" w:rsidR="005F11D3" w:rsidRDefault="005F11D3" w:rsidP="00981D99">
      <w:pPr>
        <w:rPr>
          <w:rFonts w:hint="eastAsia"/>
        </w:rPr>
      </w:pPr>
      <w:r>
        <w:separator/>
      </w:r>
    </w:p>
  </w:endnote>
  <w:endnote w:type="continuationSeparator" w:id="0">
    <w:p w14:paraId="6B57B5EF" w14:textId="77777777" w:rsidR="005F11D3" w:rsidRDefault="005F11D3" w:rsidP="00981D9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b"/>
      </w:rPr>
      <w:id w:val="-1629927396"/>
      <w:docPartObj>
        <w:docPartGallery w:val="Page Numbers (Bottom of Page)"/>
        <w:docPartUnique/>
      </w:docPartObj>
    </w:sdtPr>
    <w:sdtContent>
      <w:p w14:paraId="15AEFE96" w14:textId="6B339003" w:rsidR="00666C57" w:rsidRDefault="00666C57" w:rsidP="00AA5780">
        <w:pPr>
          <w:pStyle w:val="a5"/>
          <w:framePr w:wrap="none" w:vAnchor="text" w:hAnchor="margin" w:xAlign="center" w:y="1"/>
          <w:rPr>
            <w:rStyle w:val="ab"/>
            <w:rFonts w:hint="eastAsia"/>
            <w:sz w:val="21"/>
            <w:szCs w:val="22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end"/>
        </w:r>
      </w:p>
    </w:sdtContent>
  </w:sdt>
  <w:p w14:paraId="1F803CF3" w14:textId="77777777" w:rsidR="00666C57" w:rsidRDefault="00666C57">
    <w:pPr>
      <w:pStyle w:val="a5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b"/>
      </w:rPr>
      <w:id w:val="-686374167"/>
      <w:docPartObj>
        <w:docPartGallery w:val="Page Numbers (Bottom of Page)"/>
        <w:docPartUnique/>
      </w:docPartObj>
    </w:sdtPr>
    <w:sdtContent>
      <w:p w14:paraId="6D3D378B" w14:textId="5639157D" w:rsidR="00666C57" w:rsidRDefault="00666C57" w:rsidP="00AA5780">
        <w:pPr>
          <w:pStyle w:val="a5"/>
          <w:framePr w:wrap="none" w:vAnchor="text" w:hAnchor="margin" w:xAlign="center" w:y="1"/>
          <w:rPr>
            <w:rStyle w:val="ab"/>
            <w:rFonts w:hint="eastAsia"/>
            <w:sz w:val="21"/>
            <w:szCs w:val="22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1</w:t>
        </w:r>
        <w:r>
          <w:rPr>
            <w:rStyle w:val="ab"/>
          </w:rPr>
          <w:fldChar w:fldCharType="end"/>
        </w:r>
      </w:p>
    </w:sdtContent>
  </w:sdt>
  <w:p w14:paraId="310378C7" w14:textId="77777777" w:rsidR="00666C57" w:rsidRDefault="00666C57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DC1FB2" w14:textId="77777777" w:rsidR="005F11D3" w:rsidRDefault="005F11D3" w:rsidP="00981D99">
      <w:pPr>
        <w:rPr>
          <w:rFonts w:hint="eastAsia"/>
        </w:rPr>
      </w:pPr>
      <w:r>
        <w:separator/>
      </w:r>
    </w:p>
  </w:footnote>
  <w:footnote w:type="continuationSeparator" w:id="0">
    <w:p w14:paraId="20DE87AD" w14:textId="77777777" w:rsidR="005F11D3" w:rsidRDefault="005F11D3" w:rsidP="00981D99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CD178C"/>
    <w:multiLevelType w:val="hybridMultilevel"/>
    <w:tmpl w:val="E006DFC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807430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hideSpellingErrors/>
  <w:hideGrammaticalErrors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EC4"/>
    <w:rsid w:val="0001378C"/>
    <w:rsid w:val="0001570B"/>
    <w:rsid w:val="00035DF2"/>
    <w:rsid w:val="00043E6E"/>
    <w:rsid w:val="00051359"/>
    <w:rsid w:val="00053A7D"/>
    <w:rsid w:val="0006165F"/>
    <w:rsid w:val="00070227"/>
    <w:rsid w:val="00071FDD"/>
    <w:rsid w:val="00073014"/>
    <w:rsid w:val="00073ADE"/>
    <w:rsid w:val="00075705"/>
    <w:rsid w:val="00075821"/>
    <w:rsid w:val="00091B7F"/>
    <w:rsid w:val="00095139"/>
    <w:rsid w:val="000A31BD"/>
    <w:rsid w:val="000A3D40"/>
    <w:rsid w:val="000A4EC6"/>
    <w:rsid w:val="000B05AF"/>
    <w:rsid w:val="000B700E"/>
    <w:rsid w:val="000C043F"/>
    <w:rsid w:val="000C23E3"/>
    <w:rsid w:val="000C3F05"/>
    <w:rsid w:val="000C59FA"/>
    <w:rsid w:val="000D650F"/>
    <w:rsid w:val="000E1A9D"/>
    <w:rsid w:val="000E31FF"/>
    <w:rsid w:val="000F3069"/>
    <w:rsid w:val="000F3178"/>
    <w:rsid w:val="0010416E"/>
    <w:rsid w:val="001132F9"/>
    <w:rsid w:val="001146D4"/>
    <w:rsid w:val="00123C14"/>
    <w:rsid w:val="001257DD"/>
    <w:rsid w:val="00125939"/>
    <w:rsid w:val="00127C41"/>
    <w:rsid w:val="001371CC"/>
    <w:rsid w:val="00140D9C"/>
    <w:rsid w:val="0014128D"/>
    <w:rsid w:val="00146544"/>
    <w:rsid w:val="001572D8"/>
    <w:rsid w:val="00160B4C"/>
    <w:rsid w:val="00165700"/>
    <w:rsid w:val="00165893"/>
    <w:rsid w:val="00172E78"/>
    <w:rsid w:val="00174CFA"/>
    <w:rsid w:val="00182C69"/>
    <w:rsid w:val="001833A4"/>
    <w:rsid w:val="001861B7"/>
    <w:rsid w:val="001964CC"/>
    <w:rsid w:val="001A23B4"/>
    <w:rsid w:val="001A4D58"/>
    <w:rsid w:val="001A69CE"/>
    <w:rsid w:val="001B1ABC"/>
    <w:rsid w:val="001B3F96"/>
    <w:rsid w:val="001C0BD9"/>
    <w:rsid w:val="001C6F95"/>
    <w:rsid w:val="001D1CA3"/>
    <w:rsid w:val="001F5283"/>
    <w:rsid w:val="001F55E8"/>
    <w:rsid w:val="00221779"/>
    <w:rsid w:val="00243AA3"/>
    <w:rsid w:val="00247D1D"/>
    <w:rsid w:val="00250865"/>
    <w:rsid w:val="00251FC6"/>
    <w:rsid w:val="00263286"/>
    <w:rsid w:val="0026688E"/>
    <w:rsid w:val="0027210A"/>
    <w:rsid w:val="00291C4B"/>
    <w:rsid w:val="002A578F"/>
    <w:rsid w:val="002B34B8"/>
    <w:rsid w:val="002B6818"/>
    <w:rsid w:val="002C054A"/>
    <w:rsid w:val="002C09F3"/>
    <w:rsid w:val="002D2F39"/>
    <w:rsid w:val="002F757E"/>
    <w:rsid w:val="003028F6"/>
    <w:rsid w:val="00312299"/>
    <w:rsid w:val="00313F27"/>
    <w:rsid w:val="00315FA8"/>
    <w:rsid w:val="00320A29"/>
    <w:rsid w:val="003304A6"/>
    <w:rsid w:val="003315F6"/>
    <w:rsid w:val="00334B49"/>
    <w:rsid w:val="00351A38"/>
    <w:rsid w:val="00355762"/>
    <w:rsid w:val="00362CE7"/>
    <w:rsid w:val="003758E8"/>
    <w:rsid w:val="00380707"/>
    <w:rsid w:val="00382096"/>
    <w:rsid w:val="00392594"/>
    <w:rsid w:val="0039513D"/>
    <w:rsid w:val="003977F7"/>
    <w:rsid w:val="003B2F01"/>
    <w:rsid w:val="003B2F2F"/>
    <w:rsid w:val="003B3FB0"/>
    <w:rsid w:val="003B4A92"/>
    <w:rsid w:val="003B4EDB"/>
    <w:rsid w:val="003B5E36"/>
    <w:rsid w:val="003C32E4"/>
    <w:rsid w:val="003C7DD3"/>
    <w:rsid w:val="003D3352"/>
    <w:rsid w:val="003E523D"/>
    <w:rsid w:val="003E691F"/>
    <w:rsid w:val="003F2022"/>
    <w:rsid w:val="003F3419"/>
    <w:rsid w:val="003F3EC3"/>
    <w:rsid w:val="003F7383"/>
    <w:rsid w:val="004042B9"/>
    <w:rsid w:val="004108ED"/>
    <w:rsid w:val="0041208D"/>
    <w:rsid w:val="0041655E"/>
    <w:rsid w:val="00423005"/>
    <w:rsid w:val="00433AF9"/>
    <w:rsid w:val="00443D85"/>
    <w:rsid w:val="00444880"/>
    <w:rsid w:val="00450B9F"/>
    <w:rsid w:val="004574A1"/>
    <w:rsid w:val="0046315C"/>
    <w:rsid w:val="0046668C"/>
    <w:rsid w:val="00476BBB"/>
    <w:rsid w:val="004841D9"/>
    <w:rsid w:val="00487EC8"/>
    <w:rsid w:val="00494A87"/>
    <w:rsid w:val="00494C71"/>
    <w:rsid w:val="00494E72"/>
    <w:rsid w:val="004967ED"/>
    <w:rsid w:val="004A60B4"/>
    <w:rsid w:val="004A648C"/>
    <w:rsid w:val="004B1E1E"/>
    <w:rsid w:val="004C0430"/>
    <w:rsid w:val="004C2411"/>
    <w:rsid w:val="004C3999"/>
    <w:rsid w:val="004C5EFC"/>
    <w:rsid w:val="004C6B34"/>
    <w:rsid w:val="004D6C3A"/>
    <w:rsid w:val="004D6C80"/>
    <w:rsid w:val="004E11C2"/>
    <w:rsid w:val="004E22EB"/>
    <w:rsid w:val="004E3D97"/>
    <w:rsid w:val="004E6ADF"/>
    <w:rsid w:val="004F1DE1"/>
    <w:rsid w:val="004F5833"/>
    <w:rsid w:val="004F79DB"/>
    <w:rsid w:val="005000A0"/>
    <w:rsid w:val="00516B56"/>
    <w:rsid w:val="00523D1E"/>
    <w:rsid w:val="00523DC0"/>
    <w:rsid w:val="00524967"/>
    <w:rsid w:val="00525C3E"/>
    <w:rsid w:val="00526228"/>
    <w:rsid w:val="00536321"/>
    <w:rsid w:val="00541B65"/>
    <w:rsid w:val="00543AFF"/>
    <w:rsid w:val="00546243"/>
    <w:rsid w:val="00555C7C"/>
    <w:rsid w:val="00566728"/>
    <w:rsid w:val="00567FB8"/>
    <w:rsid w:val="00570B1C"/>
    <w:rsid w:val="005746C2"/>
    <w:rsid w:val="00575D1D"/>
    <w:rsid w:val="00584AD1"/>
    <w:rsid w:val="00586F28"/>
    <w:rsid w:val="00587464"/>
    <w:rsid w:val="005926BA"/>
    <w:rsid w:val="005A2886"/>
    <w:rsid w:val="005A2A2B"/>
    <w:rsid w:val="005A75B5"/>
    <w:rsid w:val="005B1E6A"/>
    <w:rsid w:val="005C20EC"/>
    <w:rsid w:val="005D0CFF"/>
    <w:rsid w:val="005D1D72"/>
    <w:rsid w:val="005D231B"/>
    <w:rsid w:val="005E259C"/>
    <w:rsid w:val="005E2F80"/>
    <w:rsid w:val="005E45B9"/>
    <w:rsid w:val="005E5D30"/>
    <w:rsid w:val="005F11D3"/>
    <w:rsid w:val="005F7A82"/>
    <w:rsid w:val="005F7BF9"/>
    <w:rsid w:val="0060051B"/>
    <w:rsid w:val="00602207"/>
    <w:rsid w:val="0060672C"/>
    <w:rsid w:val="006070EF"/>
    <w:rsid w:val="00617787"/>
    <w:rsid w:val="00625466"/>
    <w:rsid w:val="0063392B"/>
    <w:rsid w:val="00636DFF"/>
    <w:rsid w:val="006450EF"/>
    <w:rsid w:val="006536DE"/>
    <w:rsid w:val="00654C99"/>
    <w:rsid w:val="006618BB"/>
    <w:rsid w:val="0066389A"/>
    <w:rsid w:val="00666C30"/>
    <w:rsid w:val="00666C57"/>
    <w:rsid w:val="006951AE"/>
    <w:rsid w:val="006A0076"/>
    <w:rsid w:val="006A4F92"/>
    <w:rsid w:val="006A7CED"/>
    <w:rsid w:val="006B68E8"/>
    <w:rsid w:val="006B74AA"/>
    <w:rsid w:val="006C1024"/>
    <w:rsid w:val="006D1145"/>
    <w:rsid w:val="006D7A77"/>
    <w:rsid w:val="006E07E3"/>
    <w:rsid w:val="006E6536"/>
    <w:rsid w:val="006F1259"/>
    <w:rsid w:val="006F242A"/>
    <w:rsid w:val="006F485A"/>
    <w:rsid w:val="006F7C1C"/>
    <w:rsid w:val="006F7E40"/>
    <w:rsid w:val="00711C29"/>
    <w:rsid w:val="00731988"/>
    <w:rsid w:val="00736747"/>
    <w:rsid w:val="00752EC4"/>
    <w:rsid w:val="00763A5F"/>
    <w:rsid w:val="00773B61"/>
    <w:rsid w:val="00784875"/>
    <w:rsid w:val="0079088C"/>
    <w:rsid w:val="007A4226"/>
    <w:rsid w:val="007B121A"/>
    <w:rsid w:val="007B582C"/>
    <w:rsid w:val="007C19D9"/>
    <w:rsid w:val="007C54DE"/>
    <w:rsid w:val="007C6E7F"/>
    <w:rsid w:val="007D487E"/>
    <w:rsid w:val="007D4949"/>
    <w:rsid w:val="007D7564"/>
    <w:rsid w:val="007E1131"/>
    <w:rsid w:val="007E12A7"/>
    <w:rsid w:val="007E1EE2"/>
    <w:rsid w:val="007E6FBC"/>
    <w:rsid w:val="007E72F9"/>
    <w:rsid w:val="007F06B9"/>
    <w:rsid w:val="00800B8A"/>
    <w:rsid w:val="00803A8F"/>
    <w:rsid w:val="00824D62"/>
    <w:rsid w:val="008338A6"/>
    <w:rsid w:val="00837642"/>
    <w:rsid w:val="008545EE"/>
    <w:rsid w:val="00860563"/>
    <w:rsid w:val="00861E74"/>
    <w:rsid w:val="00864C45"/>
    <w:rsid w:val="0087126A"/>
    <w:rsid w:val="00871B3F"/>
    <w:rsid w:val="00881756"/>
    <w:rsid w:val="00891589"/>
    <w:rsid w:val="00892F3E"/>
    <w:rsid w:val="00894864"/>
    <w:rsid w:val="00896EC8"/>
    <w:rsid w:val="008A1427"/>
    <w:rsid w:val="008A342E"/>
    <w:rsid w:val="008A3D42"/>
    <w:rsid w:val="008A4C48"/>
    <w:rsid w:val="008A6EF1"/>
    <w:rsid w:val="008B6AD0"/>
    <w:rsid w:val="008C067C"/>
    <w:rsid w:val="008C1177"/>
    <w:rsid w:val="008D1690"/>
    <w:rsid w:val="008D2CCB"/>
    <w:rsid w:val="008D65BD"/>
    <w:rsid w:val="008E0047"/>
    <w:rsid w:val="008E04FB"/>
    <w:rsid w:val="008E16B4"/>
    <w:rsid w:val="008F561F"/>
    <w:rsid w:val="009104EB"/>
    <w:rsid w:val="00911D40"/>
    <w:rsid w:val="00911E79"/>
    <w:rsid w:val="00926C12"/>
    <w:rsid w:val="00930968"/>
    <w:rsid w:val="00932D0C"/>
    <w:rsid w:val="00934850"/>
    <w:rsid w:val="00946FA2"/>
    <w:rsid w:val="00947D5F"/>
    <w:rsid w:val="00952294"/>
    <w:rsid w:val="009532EB"/>
    <w:rsid w:val="00955A74"/>
    <w:rsid w:val="00957C9F"/>
    <w:rsid w:val="00961110"/>
    <w:rsid w:val="00963D31"/>
    <w:rsid w:val="009671FC"/>
    <w:rsid w:val="009707B7"/>
    <w:rsid w:val="00970D4A"/>
    <w:rsid w:val="00971E66"/>
    <w:rsid w:val="00972AED"/>
    <w:rsid w:val="00981D99"/>
    <w:rsid w:val="00991C9B"/>
    <w:rsid w:val="00992437"/>
    <w:rsid w:val="0099563C"/>
    <w:rsid w:val="00995BA4"/>
    <w:rsid w:val="009A40C6"/>
    <w:rsid w:val="009B1B5A"/>
    <w:rsid w:val="009B6726"/>
    <w:rsid w:val="009C0F95"/>
    <w:rsid w:val="009D5F01"/>
    <w:rsid w:val="009D616E"/>
    <w:rsid w:val="009D65C1"/>
    <w:rsid w:val="009E1D65"/>
    <w:rsid w:val="009E2EDB"/>
    <w:rsid w:val="009F7473"/>
    <w:rsid w:val="00A03B5F"/>
    <w:rsid w:val="00A17B1C"/>
    <w:rsid w:val="00A27C90"/>
    <w:rsid w:val="00A34275"/>
    <w:rsid w:val="00A35679"/>
    <w:rsid w:val="00A36672"/>
    <w:rsid w:val="00A37A89"/>
    <w:rsid w:val="00A400B4"/>
    <w:rsid w:val="00A43D34"/>
    <w:rsid w:val="00A548F0"/>
    <w:rsid w:val="00A55752"/>
    <w:rsid w:val="00A569F8"/>
    <w:rsid w:val="00A73FEE"/>
    <w:rsid w:val="00A754DA"/>
    <w:rsid w:val="00A764FE"/>
    <w:rsid w:val="00AA23B8"/>
    <w:rsid w:val="00AA35B2"/>
    <w:rsid w:val="00AA5780"/>
    <w:rsid w:val="00AB1B89"/>
    <w:rsid w:val="00AC301D"/>
    <w:rsid w:val="00AC6439"/>
    <w:rsid w:val="00AE3C67"/>
    <w:rsid w:val="00AE522B"/>
    <w:rsid w:val="00AF51DB"/>
    <w:rsid w:val="00AF5F5C"/>
    <w:rsid w:val="00B043E6"/>
    <w:rsid w:val="00B11062"/>
    <w:rsid w:val="00B17D0D"/>
    <w:rsid w:val="00B34E26"/>
    <w:rsid w:val="00B35C22"/>
    <w:rsid w:val="00B4126B"/>
    <w:rsid w:val="00B459DF"/>
    <w:rsid w:val="00B51F9F"/>
    <w:rsid w:val="00B53619"/>
    <w:rsid w:val="00B66E07"/>
    <w:rsid w:val="00B7382B"/>
    <w:rsid w:val="00B742BC"/>
    <w:rsid w:val="00B85A1C"/>
    <w:rsid w:val="00B923CA"/>
    <w:rsid w:val="00B9565C"/>
    <w:rsid w:val="00B9679B"/>
    <w:rsid w:val="00B978D3"/>
    <w:rsid w:val="00BA075E"/>
    <w:rsid w:val="00BB482F"/>
    <w:rsid w:val="00BB69F7"/>
    <w:rsid w:val="00BB71EF"/>
    <w:rsid w:val="00BD045A"/>
    <w:rsid w:val="00BE0911"/>
    <w:rsid w:val="00BE7A69"/>
    <w:rsid w:val="00BF124D"/>
    <w:rsid w:val="00BF3A79"/>
    <w:rsid w:val="00C0090B"/>
    <w:rsid w:val="00C02834"/>
    <w:rsid w:val="00C12E16"/>
    <w:rsid w:val="00C16080"/>
    <w:rsid w:val="00C21BFF"/>
    <w:rsid w:val="00C310F1"/>
    <w:rsid w:val="00C33606"/>
    <w:rsid w:val="00C36130"/>
    <w:rsid w:val="00C408BD"/>
    <w:rsid w:val="00C43D95"/>
    <w:rsid w:val="00C51235"/>
    <w:rsid w:val="00C51A9D"/>
    <w:rsid w:val="00C539F9"/>
    <w:rsid w:val="00C53E1B"/>
    <w:rsid w:val="00C852B7"/>
    <w:rsid w:val="00C85549"/>
    <w:rsid w:val="00C86795"/>
    <w:rsid w:val="00C903E5"/>
    <w:rsid w:val="00C979D0"/>
    <w:rsid w:val="00CA142E"/>
    <w:rsid w:val="00CA4A6C"/>
    <w:rsid w:val="00CA5694"/>
    <w:rsid w:val="00CB39A7"/>
    <w:rsid w:val="00CB62A2"/>
    <w:rsid w:val="00CC3966"/>
    <w:rsid w:val="00CC3A90"/>
    <w:rsid w:val="00CC50E6"/>
    <w:rsid w:val="00CC51F4"/>
    <w:rsid w:val="00CC6B34"/>
    <w:rsid w:val="00CC78B9"/>
    <w:rsid w:val="00CD73F4"/>
    <w:rsid w:val="00CD7EB6"/>
    <w:rsid w:val="00CE04E2"/>
    <w:rsid w:val="00CE2E61"/>
    <w:rsid w:val="00D11867"/>
    <w:rsid w:val="00D36D0F"/>
    <w:rsid w:val="00D406B5"/>
    <w:rsid w:val="00D41766"/>
    <w:rsid w:val="00D44910"/>
    <w:rsid w:val="00D50D23"/>
    <w:rsid w:val="00D673AD"/>
    <w:rsid w:val="00D72461"/>
    <w:rsid w:val="00D76657"/>
    <w:rsid w:val="00D801F3"/>
    <w:rsid w:val="00D80788"/>
    <w:rsid w:val="00D85935"/>
    <w:rsid w:val="00D90AE3"/>
    <w:rsid w:val="00D942BA"/>
    <w:rsid w:val="00D94DC0"/>
    <w:rsid w:val="00DB3834"/>
    <w:rsid w:val="00DB70CC"/>
    <w:rsid w:val="00DC11F8"/>
    <w:rsid w:val="00DC448B"/>
    <w:rsid w:val="00DC61B8"/>
    <w:rsid w:val="00DC6865"/>
    <w:rsid w:val="00DE1A6C"/>
    <w:rsid w:val="00DE2B1B"/>
    <w:rsid w:val="00DE3D98"/>
    <w:rsid w:val="00DE6AD1"/>
    <w:rsid w:val="00DF4EBA"/>
    <w:rsid w:val="00DF6958"/>
    <w:rsid w:val="00E01F52"/>
    <w:rsid w:val="00E04FE5"/>
    <w:rsid w:val="00E161EA"/>
    <w:rsid w:val="00E16259"/>
    <w:rsid w:val="00E16349"/>
    <w:rsid w:val="00E24911"/>
    <w:rsid w:val="00E324F2"/>
    <w:rsid w:val="00E3508A"/>
    <w:rsid w:val="00E35428"/>
    <w:rsid w:val="00E404F7"/>
    <w:rsid w:val="00E431FF"/>
    <w:rsid w:val="00E4702F"/>
    <w:rsid w:val="00E508F1"/>
    <w:rsid w:val="00E5336C"/>
    <w:rsid w:val="00E53D3D"/>
    <w:rsid w:val="00E56DE7"/>
    <w:rsid w:val="00E80372"/>
    <w:rsid w:val="00E80463"/>
    <w:rsid w:val="00E829AB"/>
    <w:rsid w:val="00E84F9B"/>
    <w:rsid w:val="00E85093"/>
    <w:rsid w:val="00E97757"/>
    <w:rsid w:val="00EA68AB"/>
    <w:rsid w:val="00EA70B3"/>
    <w:rsid w:val="00ED1AE4"/>
    <w:rsid w:val="00ED2FB5"/>
    <w:rsid w:val="00ED46DC"/>
    <w:rsid w:val="00EE4668"/>
    <w:rsid w:val="00EF096C"/>
    <w:rsid w:val="00EF1BC9"/>
    <w:rsid w:val="00EF57D3"/>
    <w:rsid w:val="00EF5F73"/>
    <w:rsid w:val="00F03B44"/>
    <w:rsid w:val="00F075B6"/>
    <w:rsid w:val="00F10C59"/>
    <w:rsid w:val="00F13BBB"/>
    <w:rsid w:val="00F16DCE"/>
    <w:rsid w:val="00F2389F"/>
    <w:rsid w:val="00F43F41"/>
    <w:rsid w:val="00F44BD0"/>
    <w:rsid w:val="00F53779"/>
    <w:rsid w:val="00F5655E"/>
    <w:rsid w:val="00F56FAF"/>
    <w:rsid w:val="00F61B4F"/>
    <w:rsid w:val="00F67ED7"/>
    <w:rsid w:val="00F7235D"/>
    <w:rsid w:val="00F72E92"/>
    <w:rsid w:val="00F75696"/>
    <w:rsid w:val="00F814B9"/>
    <w:rsid w:val="00F85E62"/>
    <w:rsid w:val="00F93497"/>
    <w:rsid w:val="00FA1FD2"/>
    <w:rsid w:val="00FB2605"/>
    <w:rsid w:val="00FB3944"/>
    <w:rsid w:val="00FB7CCE"/>
    <w:rsid w:val="00FC6D79"/>
    <w:rsid w:val="00FD06FF"/>
    <w:rsid w:val="00FD0F62"/>
    <w:rsid w:val="00FD5B68"/>
    <w:rsid w:val="00FE0E91"/>
    <w:rsid w:val="00FE1687"/>
    <w:rsid w:val="00FE423C"/>
    <w:rsid w:val="00FE49CF"/>
    <w:rsid w:val="00FF04C2"/>
    <w:rsid w:val="00FF04E2"/>
    <w:rsid w:val="00FF2ADC"/>
    <w:rsid w:val="00FF4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F42722"/>
  <w15:chartTrackingRefBased/>
  <w15:docId w15:val="{35DB7B00-74CC-412E-9CAE-DB63400DD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1D9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81D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81D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81D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81D99"/>
    <w:rPr>
      <w:sz w:val="18"/>
      <w:szCs w:val="18"/>
    </w:rPr>
  </w:style>
  <w:style w:type="table" w:styleId="a7">
    <w:name w:val="Table Grid"/>
    <w:basedOn w:val="a1"/>
    <w:uiPriority w:val="59"/>
    <w:rsid w:val="007A42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网格型1"/>
    <w:basedOn w:val="a1"/>
    <w:next w:val="a7"/>
    <w:uiPriority w:val="59"/>
    <w:unhideWhenUsed/>
    <w:rsid w:val="004841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932D0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32D0C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B459DF"/>
    <w:pPr>
      <w:ind w:firstLineChars="200" w:firstLine="420"/>
    </w:pPr>
  </w:style>
  <w:style w:type="character" w:styleId="ab">
    <w:name w:val="page number"/>
    <w:basedOn w:val="a0"/>
    <w:uiPriority w:val="99"/>
    <w:semiHidden/>
    <w:unhideWhenUsed/>
    <w:rsid w:val="00666C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s://github.com/xiexr/SuperDecode" TargetMode="External"/><Relationship Id="rId12" Type="http://schemas.openxmlformats.org/officeDocument/2006/relationships/image" Target="media/image4.tif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tiff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yperlink" Target="https://tbtools.cowtransfer.com/s/d69cdec128f64e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36</Pages>
  <Words>6516</Words>
  <Characters>37147</Characters>
  <Application>Microsoft Office Word</Application>
  <DocSecurity>0</DocSecurity>
  <Lines>309</Lines>
  <Paragraphs>87</Paragraphs>
  <ScaleCrop>false</ScaleCrop>
  <Company/>
  <LinksUpToDate>false</LinksUpToDate>
  <CharactersWithSpaces>43576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生 李</dc:creator>
  <cp:keywords/>
  <dc:description/>
  <cp:lastModifiedBy>xianrong xie</cp:lastModifiedBy>
  <cp:revision>294</cp:revision>
  <dcterms:created xsi:type="dcterms:W3CDTF">2024-07-22T13:29:00Z</dcterms:created>
  <dcterms:modified xsi:type="dcterms:W3CDTF">2024-07-25T06:55:00Z</dcterms:modified>
</cp:coreProperties>
</file>