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约翰壹书</w:t>
      </w:r>
    </w:p>
    <w:p>
      <w:pPr>
        <w:pStyle w:val="Heading2"/>
      </w:pPr>
      <w:r>
        <w:t>第一章</w:t>
      </w:r>
    </w:p>
    <w:p>
      <w:r>
        <w:t>论到从起初原有的生命之道，就是我们所听见、所看见、亲眼看过、亲手摸过的。（这生命已经显现出来，我们也看见过，现在又作见证，将原与父同在、且显现与我们那永远的生命传给你们。）我们将所看见、所听见的传给你们，使你们与我们相交。我们乃是与父并他儿子耶稣基督相交的。我们将这些话写给你们，使你们（有古卷：我们）的喜乐充足。　神就是光，在他毫无黑暗。这是我们从主所听见、又报给你们的信息。我们若说是与　神相交，却仍在黑暗里行，就是说谎话，不行真理了。我们若在光明中行，如同　神在光明中，就彼此相交，他儿子耶稣的血也洗净我们一切的罪。我们若说自己无罪，便是自欺，真理不在我们心里了。我们若认自己的罪，　神是信实的，是公义的，必要赦免我们的罪，洗净我们一切的不义。我们若说自己没有犯过罪，便是以　神为说谎的，他的道也不在我们心里了。</w:t>
      </w:r>
    </w:p>
    <w:p>
      <w:pPr>
        <w:pStyle w:val="Heading2"/>
      </w:pPr>
      <w:r>
        <w:t>第二章</w:t>
      </w:r>
    </w:p>
    <w:p>
      <w:r>
        <w:t>我小子们哪，我将这些话写给你们，是要叫你们不犯罪。若有人犯罪，在父那里我们有一位中保，就是那义者耶稣基督。他为我们的罪作了挽回祭，不是单为我们的罪，也是为普天下人的罪。我们若遵守他的诫命，就晓得是认识他。人若说“我认识他”，却不遵守他的诫命，便是说谎话的，真理也不在他心里了。凡遵守主道的，爱　神的心在他里面实在是完全的。从此，我们知道我们是在主里面。人若说他住在主里面，就该自己照主所行的去行。亲爱的弟兄啊，我写给你们的，不是一条新命令，乃是你们从起初所受的旧命令；这旧命令就是你们所听见的道。再者，我写给你们的，是一条新命令，在主是真的，在你们也是真的；因为黑暗渐渐过去，真光已经照耀。人若说自己在光明中，却恨他的弟兄，他到如今还是在黑暗里。爱弟兄的，就是住在光明中，在他并没有绊跌的缘由。惟独恨弟兄的，是在黑暗里，且在黑暗里行，也不知道往哪里去，因为黑暗叫他眼睛瞎了。小子们哪，我写信给你们，因为你们的罪藉着主名得了赦免。父老啊，我写信给你们，因为你们认识那从起初原有的。少年人哪，我写信给你们，因为你们胜了那恶者。小子们哪，我曾写信给你们，因为你们认识父。父老啊，我曾写信给你们，因为你们认识那从起初原有的。少年人哪，我曾写信给你们；因为你们刚强，　神的道常存在你们心里；你们也胜了那恶者。不要爱世界和世界上的事。人若爱世界，爱父的心就不在他里面了。因为，凡世界上的事，就像肉体的情欲、眼目的情欲，并今生的骄傲，都不是从父来的，乃是从世界来的。这世界和其上的情欲都要过去，惟独遵行　神旨意的，是永远常存。小子们哪，如今是末时了。你们曾听见说，那敌基督的要来；现在已经有好些敌基督的出来了，从此我们就知道如今是末时了。他们从我们中间出去，却不是属我们的；若是属我们的，就必仍旧与我们同在；他们出去，显明都不是属我们的。你们从那圣者受了恩膏，并且知道这一切的事（或译：都有知识）。我写信给你们，不是因你们不知道真理，正是因你们知道，并且知道没有虚谎是从真理出来的。谁是说谎话的呢？不是那不认耶稣为基督的吗？不认父与子的，这就是敌基督的。凡不认子的，就没有父；认子的，连父也有了。论到你们，务要将那从起初所听见的，常存在心里。若将从起初所听见的存在心里，你们就必住在子里面，也必住在父里面。主所应许我们的就是永生。我将这些话写给你们，是指着那引诱你们的人说的。你们从主所受的恩膏常存在你们心里，并不用人教训你们，自有主的恩膏在凡事上教训你们。这恩膏是真的，不是假的；你们要按这恩膏的教训住在主里面。小子们哪，你们要住在主里面。这样，他若显现，我们就可以坦然无惧；当他来的时候，在他面前也不至于惭愧。你们若知道他是公义的，就知道凡行公义之人都是他所生的。</w:t>
      </w:r>
    </w:p>
    <w:p>
      <w:pPr>
        <w:pStyle w:val="Heading2"/>
      </w:pPr>
      <w:r>
        <w:t>第三章</w:t>
      </w:r>
    </w:p>
    <w:p>
      <w:r>
        <w:t>你看父赐给我们是何等的慈爱，使我们得称为　神的儿女；我们也真是他的儿女。世人所以不认识我们，是因未曾认识他。亲爱的弟兄啊，我们现在是　神的儿女，将来如何，还未显明；但我们知道，主若显现，我们必要像他，因为必得见他的真体。凡向他有这指望的，就洁净自己，像他洁净一样。凡犯罪的，就是违背律法；违背律法就是罪。你们知道主曾显现，是要除掉人的罪，在他并没有罪。凡住在他里面的，就不犯罪；凡犯罪的，是未曾看见他，也未曾认识他。小子们哪，不要被人诱惑。行义的才是义人，正如主是义的一样。犯罪的是属魔鬼，因为魔鬼从起初就犯罪。　神的儿子显现出来，为要除灭魔鬼的作为。凡从　神生的，就不犯罪，因　神的道（原文是种）存在他心里；他也不能犯罪，因为他是由　神生的。从此就显出谁是　神的儿女，谁是魔鬼的儿女。凡不行义的就不属　神，不爱弟兄的也是如此。我们应当彼此相爱。这就是你们从起初所听见的命令。不可像该隐；他是属那恶者，杀了他的兄弟。为什么杀了他呢？因自己的行为是恶的，兄弟的行为是善的。弟兄们，世人若恨你们，不要以为希奇。我们因为爱弟兄，就晓得是已经出死入生了。没有爱心的，仍住在死中。凡恨他弟兄的，就是杀人的；你们晓得凡杀人的，没有永生存在他里面。主为我们舍命，我们从此就知道何为爱；我们也当为弟兄舍命。凡有世上财物的，看见弟兄穷乏，却塞住怜恤的心，爱　神的心怎能存在他里面呢？小子们哪，我们相爱，不要只在言语和舌头上，总要在行为和诚实上。从此就知道我们是属真理的，并且我们的心在　神面前可以安稳。我们的心若责备我们，　神比我们的心大，一切事没有不知道的。亲爱的弟兄啊，我们的心若不责备我们，就可以向　神坦然无惧了。并且我们一切所求的，就从他得着；因为我们遵守他的命令，行他所喜悦的事。　神的命令就是叫我们信他儿子耶稣基督的名，且照他所赐给我们的命令彼此相爱。遵守　神命令的，就住在　神里面，神也住在他里面。我们所以知道　神住在我们里面是因他所赐给我们的圣灵。</w:t>
      </w:r>
    </w:p>
    <w:p>
      <w:pPr>
        <w:pStyle w:val="Heading2"/>
      </w:pPr>
      <w:r>
        <w:t>第四章</w:t>
      </w:r>
    </w:p>
    <w:p>
      <w:r>
        <w:t>亲爱的弟兄啊，一切的灵，你们不可都信，总要试验那些灵是出于　神的不是，因为世上有许多假先知已经出来了。凡灵认耶稣基督是成了肉身来的，就是出于　神的；从此你们可以认出　神的灵来。凡灵不认耶稣，就不是出于　神，这是那敌基督者的灵。你们从前听见他要来，现在已经在世上了。小子们哪，你们是属　神的，并且胜了他们；因为那在你们里面的，比那在世界上的更大。他们是属世界的，所以论世界的事，世人也听从他们。我们是属　神的，认识　神的就听从我们；不属　神的就不听从我们。从此我们可以认出真理的灵和谬妄的灵来。亲爱的弟兄啊，我们应当彼此相爱，因为爱是从　神来的。凡有爱心的，都是由　神而生，并且认识　神。没有爱心的，就不认识　神，因为　神就是爱。　神差他独生子到世间来，使我们藉着他得生，　神爱我们的心在此就显明了。不是我们爱　神，乃是　神爱我们，差他的儿子为我们的罪作了挽回祭，这就是爱了。亲爱的弟兄啊，　神既是这样爱我们，我们也当彼此相爱。从来没有人见过　神，我们若彼此相爱，　神就住在我们里面，爱他的心在我们里面得以完全了。　神将他的灵赐给我们，从此就知道我们是住在他里面，他也住在我们里面。父差子作世人的救主；这是我们所看见且作见证的。凡认耶稣为　神儿子的，　神就住在他里面，他也住在　神里面。　神爱我们的心，我们也知道也信。　神就是爱；住在爱里面的，就是住在　神里面，　神也住在他里面。这样，爱在我们里面得以完全，我们就可以在审判的日子坦然无惧。因为他如何，我们在这世上也如何。爱里没有惧怕；爱既完全，就把惧怕除去。因为惧怕里含着刑罚，惧怕的人在爱里未得完全。我们爱，因为　神先爱我们。人若说“我爱神”，却恨他的弟兄，就是说谎话的；不爱他所看见的弟兄，就不能爱没有看见的　神（有古卷：怎能爱没有看见的　神呢）。爱　神的，也当爱弟兄，这是我们从　神所受的命令。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