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2B85" w:rsidRDefault="007E1081" w:rsidP="007E1081">
      <w:pPr>
        <w:pStyle w:val="Title"/>
      </w:pPr>
      <w:r>
        <w:rPr>
          <w:rFonts w:hint="eastAsia"/>
        </w:rPr>
        <w:t>使徒行传</w:t>
      </w:r>
      <w:r>
        <w:rPr>
          <w:rFonts w:hint="eastAsia"/>
        </w:rPr>
        <w:t>15</w:t>
      </w:r>
      <w:r>
        <w:rPr>
          <w:rFonts w:hint="eastAsia"/>
        </w:rPr>
        <w:t>章</w:t>
      </w:r>
    </w:p>
    <w:p w:rsidR="007C0DF1" w:rsidRDefault="007C0DF1" w:rsidP="007C0DF1">
      <w:pPr>
        <w:pStyle w:val="Heading1"/>
      </w:pPr>
      <w:r>
        <w:rPr>
          <w:rFonts w:hint="eastAsia"/>
        </w:rPr>
        <w:t>背景</w:t>
      </w:r>
    </w:p>
    <w:p w:rsidR="007C0DF1" w:rsidRDefault="007C0DF1" w:rsidP="007C0DF1">
      <w:r>
        <w:rPr>
          <w:rFonts w:hint="eastAsia"/>
        </w:rPr>
        <w:t>主耶稣复活</w:t>
      </w:r>
      <w:r>
        <w:t>后</w:t>
      </w:r>
      <w:r>
        <w:rPr>
          <w:rFonts w:hint="eastAsia"/>
        </w:rPr>
        <w:t>15</w:t>
      </w:r>
      <w:r>
        <w:rPr>
          <w:rFonts w:hint="eastAsia"/>
        </w:rPr>
        <w:t>年</w:t>
      </w:r>
      <w:r>
        <w:t>左右</w:t>
      </w:r>
    </w:p>
    <w:p w:rsidR="008403F0" w:rsidRDefault="008403F0" w:rsidP="008403F0">
      <w:pPr>
        <w:pStyle w:val="Heading1"/>
      </w:pPr>
      <w:r>
        <w:rPr>
          <w:rFonts w:hint="eastAsia"/>
        </w:rPr>
        <w:t>核心</w:t>
      </w:r>
      <w:r>
        <w:t>问题：</w:t>
      </w:r>
    </w:p>
    <w:p w:rsidR="008403F0" w:rsidRPr="007C0DF1" w:rsidRDefault="008403F0" w:rsidP="007C0DF1">
      <w:pPr>
        <w:rPr>
          <w:rFonts w:hint="eastAsia"/>
        </w:rPr>
      </w:pPr>
      <w:r>
        <w:t xml:space="preserve">Answer two questions: Who are we? Why are we here? 15:16, 17, 18 </w:t>
      </w:r>
    </w:p>
    <w:p w:rsidR="007E1081" w:rsidRDefault="007E1081" w:rsidP="007E1081">
      <w:pPr>
        <w:pStyle w:val="Heading1"/>
        <w:rPr>
          <w:rFonts w:hint="eastAsia"/>
        </w:rPr>
      </w:pPr>
      <w:r>
        <w:rPr>
          <w:rFonts w:hint="eastAsia"/>
        </w:rPr>
        <w:t>大纲</w:t>
      </w:r>
      <w:r>
        <w:t>：</w:t>
      </w:r>
    </w:p>
    <w:p w:rsidR="007E1081" w:rsidRDefault="007E1081">
      <w:r>
        <w:rPr>
          <w:rFonts w:hint="eastAsia"/>
        </w:rPr>
        <w:t>耶路撒冷大会</w:t>
      </w:r>
      <w:r>
        <w:t>（</w:t>
      </w:r>
      <w:r>
        <w:rPr>
          <w:rFonts w:hint="eastAsia"/>
        </w:rPr>
        <w:t>15:1</w:t>
      </w:r>
      <w:r>
        <w:t>-35</w:t>
      </w:r>
      <w:r>
        <w:rPr>
          <w:rFonts w:hint="eastAsia"/>
        </w:rPr>
        <w:t>）</w:t>
      </w:r>
    </w:p>
    <w:p w:rsidR="00587067" w:rsidRDefault="00587067">
      <w:r>
        <w:tab/>
        <w:t>Phrase I: 15</w:t>
      </w:r>
      <w:r>
        <w:rPr>
          <w:rFonts w:hint="eastAsia"/>
        </w:rPr>
        <w:t>:5</w:t>
      </w:r>
      <w:r>
        <w:t xml:space="preserve"> Circumstance </w:t>
      </w:r>
    </w:p>
    <w:p w:rsidR="00587067" w:rsidRDefault="00587067">
      <w:r>
        <w:tab/>
        <w:t>Phrase II: 15</w:t>
      </w:r>
      <w:r>
        <w:rPr>
          <w:rFonts w:hint="eastAsia"/>
        </w:rPr>
        <w:t>:7</w:t>
      </w:r>
      <w:r>
        <w:t xml:space="preserve">-11 Peter </w:t>
      </w:r>
    </w:p>
    <w:p w:rsidR="00587067" w:rsidRDefault="00587067">
      <w:r>
        <w:tab/>
        <w:t xml:space="preserve">Phrase III: 15:12 </w:t>
      </w:r>
      <w:r w:rsidR="0063635F">
        <w:rPr>
          <w:rFonts w:hint="eastAsia"/>
        </w:rPr>
        <w:t>保罗</w:t>
      </w:r>
      <w:r w:rsidR="0063635F">
        <w:t>和巴拿巴</w:t>
      </w:r>
      <w:r>
        <w:t>wonders and signs</w:t>
      </w:r>
    </w:p>
    <w:p w:rsidR="00587067" w:rsidRDefault="00587067">
      <w:pPr>
        <w:rPr>
          <w:rFonts w:hint="eastAsia"/>
        </w:rPr>
      </w:pPr>
      <w:r>
        <w:tab/>
        <w:t>Phrase IV: 15:13-21: James makes a resolution (</w:t>
      </w:r>
      <w:r w:rsidR="00FA28CB">
        <w:t>prophetic</w:t>
      </w:r>
      <w:r>
        <w:t xml:space="preserve"> words) </w:t>
      </w:r>
    </w:p>
    <w:p w:rsidR="007E1081" w:rsidRDefault="007E1081">
      <w:r>
        <w:rPr>
          <w:rFonts w:hint="eastAsia"/>
        </w:rPr>
        <w:t>坚固小</w:t>
      </w:r>
      <w:r>
        <w:t>亚细亚的教会（</w:t>
      </w:r>
      <w:r>
        <w:rPr>
          <w:rFonts w:hint="eastAsia"/>
        </w:rPr>
        <w:t>15:36</w:t>
      </w:r>
      <w:r>
        <w:t>-18</w:t>
      </w:r>
      <w:r>
        <w:rPr>
          <w:rFonts w:hint="eastAsia"/>
        </w:rPr>
        <w:t>:22</w:t>
      </w:r>
      <w:r>
        <w:rPr>
          <w:rFonts w:hint="eastAsia"/>
        </w:rPr>
        <w:t>）</w:t>
      </w:r>
    </w:p>
    <w:p w:rsidR="0063635F" w:rsidRDefault="007E1081" w:rsidP="0063635F">
      <w:pPr>
        <w:pStyle w:val="Heading1"/>
        <w:rPr>
          <w:rFonts w:hint="eastAsia"/>
        </w:rPr>
      </w:pPr>
      <w:r>
        <w:rPr>
          <w:rFonts w:hint="eastAsia"/>
        </w:rPr>
        <w:t>内容：</w:t>
      </w:r>
    </w:p>
    <w:p w:rsidR="007E1081" w:rsidRDefault="007E1081">
      <w:r>
        <w:rPr>
          <w:rFonts w:hint="eastAsia"/>
        </w:rPr>
        <w:t>问：总结</w:t>
      </w:r>
      <w:r>
        <w:t>第</w:t>
      </w:r>
      <w:r>
        <w:rPr>
          <w:rFonts w:hint="eastAsia"/>
        </w:rPr>
        <w:t>14</w:t>
      </w:r>
      <w:r>
        <w:rPr>
          <w:rFonts w:hint="eastAsia"/>
        </w:rPr>
        <w:t>章</w:t>
      </w:r>
      <w:r>
        <w:t>讲了什么？保罗</w:t>
      </w:r>
      <w:r>
        <w:rPr>
          <w:rFonts w:hint="eastAsia"/>
        </w:rPr>
        <w:t>三次</w:t>
      </w:r>
      <w:r>
        <w:t>旅行布道现在是什么阶段？</w:t>
      </w:r>
    </w:p>
    <w:p w:rsidR="0063635F" w:rsidRDefault="0063635F">
      <w:pPr>
        <w:rPr>
          <w:rFonts w:hint="eastAsia"/>
        </w:rPr>
      </w:pPr>
      <w:r>
        <w:rPr>
          <w:rFonts w:hint="eastAsia"/>
        </w:rPr>
        <w:t>读</w:t>
      </w:r>
      <w:r>
        <w:rPr>
          <w:rFonts w:hint="eastAsia"/>
        </w:rPr>
        <w:t>15:1</w:t>
      </w:r>
      <w:r w:rsidR="00E71FE7">
        <w:t>-21</w:t>
      </w:r>
    </w:p>
    <w:p w:rsidR="0063635F" w:rsidRDefault="0063635F">
      <w:pPr>
        <w:rPr>
          <w:rFonts w:hint="eastAsia"/>
        </w:rPr>
      </w:pPr>
      <w:r>
        <w:rPr>
          <w:rFonts w:hint="eastAsia"/>
        </w:rPr>
        <w:t>问：从</w:t>
      </w:r>
      <w:r>
        <w:t>对话的角度看，</w:t>
      </w:r>
      <w:r>
        <w:rPr>
          <w:rFonts w:hint="eastAsia"/>
        </w:rPr>
        <w:t>发生</w:t>
      </w:r>
      <w:r>
        <w:t>了哪几件事情？</w:t>
      </w:r>
    </w:p>
    <w:p w:rsidR="007E1081" w:rsidRDefault="007E1081">
      <w:r>
        <w:t>15</w:t>
      </w:r>
      <w:r>
        <w:rPr>
          <w:rFonts w:hint="eastAsia"/>
        </w:rPr>
        <w:t xml:space="preserve">:1 </w:t>
      </w:r>
      <w:r>
        <w:rPr>
          <w:rFonts w:hint="eastAsia"/>
        </w:rPr>
        <w:t>几个</w:t>
      </w:r>
      <w:r>
        <w:t>人从犹太下</w:t>
      </w:r>
      <w:r>
        <w:rPr>
          <w:rFonts w:hint="eastAsia"/>
        </w:rPr>
        <w:t>来：</w:t>
      </w:r>
      <w:r>
        <w:t>可能是法利赛人</w:t>
      </w:r>
      <w:r>
        <w:rPr>
          <w:rFonts w:hint="eastAsia"/>
        </w:rPr>
        <w:t>（</w:t>
      </w:r>
      <w:r>
        <w:rPr>
          <w:rFonts w:hint="eastAsia"/>
        </w:rPr>
        <w:t>5</w:t>
      </w:r>
      <w:r>
        <w:rPr>
          <w:rFonts w:hint="eastAsia"/>
        </w:rPr>
        <w:t>节）</w:t>
      </w:r>
    </w:p>
    <w:p w:rsidR="007E1081" w:rsidRDefault="00DB3932">
      <w:pPr>
        <w:rPr>
          <w:rFonts w:hint="eastAsia"/>
        </w:rPr>
      </w:pPr>
      <w:r>
        <w:t>15</w:t>
      </w:r>
      <w:r>
        <w:rPr>
          <w:rFonts w:hint="eastAsia"/>
        </w:rPr>
        <w:t>:7</w:t>
      </w:r>
      <w:r>
        <w:rPr>
          <w:rFonts w:hint="eastAsia"/>
        </w:rPr>
        <w:t>为什么彼得</w:t>
      </w:r>
      <w:r>
        <w:t>说神</w:t>
      </w:r>
      <w:r>
        <w:rPr>
          <w:rFonts w:hint="eastAsia"/>
        </w:rPr>
        <w:t>拣选</w:t>
      </w:r>
      <w:r>
        <w:t>了我，叫外邦人从我口中得听福音之道？</w:t>
      </w:r>
      <w:r w:rsidR="003E2ED7">
        <w:rPr>
          <w:rFonts w:hint="eastAsia"/>
        </w:rPr>
        <w:t>彼得</w:t>
      </w:r>
      <w:r w:rsidR="003E2ED7">
        <w:t>提到了哪几件事情？</w:t>
      </w:r>
    </w:p>
    <w:p w:rsidR="003E2ED7" w:rsidRDefault="003E2ED7">
      <w:pPr>
        <w:rPr>
          <w:rFonts w:hint="eastAsia"/>
        </w:rPr>
      </w:pPr>
      <w:r>
        <w:rPr>
          <w:rFonts w:hint="eastAsia"/>
        </w:rPr>
        <w:t>彼得</w:t>
      </w:r>
      <w:r>
        <w:t>提到四件事情：</w:t>
      </w:r>
    </w:p>
    <w:p w:rsidR="003E2ED7" w:rsidRDefault="003E2ED7" w:rsidP="003E2ED7">
      <w:pPr>
        <w:pStyle w:val="ListParagraph"/>
        <w:numPr>
          <w:ilvl w:val="0"/>
          <w:numId w:val="1"/>
        </w:numPr>
      </w:pPr>
      <w:r>
        <w:t>God had chosen him to proclaim the gospel to the Gentiles (10:1-43)</w:t>
      </w:r>
    </w:p>
    <w:p w:rsidR="003E2ED7" w:rsidRDefault="003E2ED7" w:rsidP="003E2ED7">
      <w:pPr>
        <w:pStyle w:val="ListParagraph"/>
        <w:numPr>
          <w:ilvl w:val="0"/>
          <w:numId w:val="1"/>
        </w:numPr>
      </w:pPr>
      <w:r>
        <w:t>The Gentiles believed Peter’s message</w:t>
      </w:r>
    </w:p>
    <w:p w:rsidR="003E2ED7" w:rsidRDefault="003E2ED7" w:rsidP="003E2ED7">
      <w:pPr>
        <w:pStyle w:val="ListParagraph"/>
        <w:numPr>
          <w:ilvl w:val="0"/>
          <w:numId w:val="1"/>
        </w:numPr>
      </w:pPr>
      <w:r>
        <w:t>When the gentiles believed, they received the Holy Spirit (10:44-46)</w:t>
      </w:r>
    </w:p>
    <w:p w:rsidR="003E2ED7" w:rsidRDefault="003E2ED7" w:rsidP="003E2ED7">
      <w:pPr>
        <w:pStyle w:val="ListParagraph"/>
        <w:numPr>
          <w:ilvl w:val="0"/>
          <w:numId w:val="1"/>
        </w:numPr>
      </w:pPr>
      <w:r>
        <w:t xml:space="preserve">The pattern of Gentile conversion was the same as for Jewish believers. God was making no ethnic distinctions in building the church. </w:t>
      </w:r>
    </w:p>
    <w:p w:rsidR="003E2ED7" w:rsidRDefault="003E2ED7" w:rsidP="003E2ED7">
      <w:r>
        <w:t>15</w:t>
      </w:r>
      <w:r>
        <w:rPr>
          <w:rFonts w:hint="eastAsia"/>
        </w:rPr>
        <w:t xml:space="preserve">:10 </w:t>
      </w:r>
      <w:r>
        <w:rPr>
          <w:rFonts w:hint="eastAsia"/>
        </w:rPr>
        <w:t>什么</w:t>
      </w:r>
      <w:r>
        <w:t>是不能负</w:t>
      </w:r>
      <w:r>
        <w:rPr>
          <w:rFonts w:hint="eastAsia"/>
        </w:rPr>
        <w:t>的</w:t>
      </w:r>
      <w:r>
        <w:t>轭</w:t>
      </w:r>
      <w:r>
        <w:rPr>
          <w:rFonts w:hint="eastAsia"/>
        </w:rPr>
        <w:t>？</w:t>
      </w:r>
      <w:r>
        <w:rPr>
          <w:rFonts w:hint="eastAsia"/>
        </w:rPr>
        <w:t xml:space="preserve">neither Jewish ancestors nor contemporary Jews were able to bear. </w:t>
      </w:r>
    </w:p>
    <w:p w:rsidR="003E2ED7" w:rsidRDefault="003E2ED7" w:rsidP="003E2ED7">
      <w:pPr>
        <w:rPr>
          <w:rFonts w:hint="eastAsia"/>
        </w:rPr>
      </w:pPr>
      <w:r>
        <w:rPr>
          <w:rFonts w:hint="eastAsia"/>
        </w:rPr>
        <w:t>答案</w:t>
      </w:r>
      <w:r>
        <w:t>：律法。</w:t>
      </w:r>
      <w:r>
        <w:rPr>
          <w:rFonts w:hint="eastAsia"/>
        </w:rPr>
        <w:t>罗</w:t>
      </w:r>
      <w:r>
        <w:rPr>
          <w:rFonts w:hint="eastAsia"/>
        </w:rPr>
        <w:t>5:1</w:t>
      </w:r>
      <w:r>
        <w:rPr>
          <w:rFonts w:hint="eastAsia"/>
        </w:rPr>
        <w:t>（</w:t>
      </w:r>
      <w:r>
        <w:t>因信称义）</w:t>
      </w:r>
      <w:r>
        <w:rPr>
          <w:rFonts w:hint="eastAsia"/>
        </w:rPr>
        <w:t>，</w:t>
      </w:r>
      <w:r>
        <w:t>太</w:t>
      </w:r>
      <w:r>
        <w:rPr>
          <w:rFonts w:hint="eastAsia"/>
        </w:rPr>
        <w:t>11:28</w:t>
      </w:r>
      <w:r>
        <w:t xml:space="preserve">-29 </w:t>
      </w:r>
      <w:r>
        <w:rPr>
          <w:rFonts w:hint="eastAsia"/>
        </w:rPr>
        <w:t>（</w:t>
      </w:r>
      <w:r>
        <w:t>劳苦担重担的）</w:t>
      </w:r>
    </w:p>
    <w:p w:rsidR="003E2ED7" w:rsidRDefault="00190476" w:rsidP="003E2ED7">
      <w:r>
        <w:lastRenderedPageBreak/>
        <w:t>15</w:t>
      </w:r>
      <w:r>
        <w:rPr>
          <w:rFonts w:hint="eastAsia"/>
        </w:rPr>
        <w:t xml:space="preserve">:11 </w:t>
      </w:r>
      <w:r>
        <w:rPr>
          <w:rFonts w:hint="eastAsia"/>
        </w:rPr>
        <w:t>因</w:t>
      </w:r>
      <w:r>
        <w:t>着信</w:t>
      </w:r>
    </w:p>
    <w:p w:rsidR="00190476" w:rsidRDefault="00190476" w:rsidP="003E2ED7">
      <w:r>
        <w:rPr>
          <w:rFonts w:hint="eastAsia"/>
        </w:rPr>
        <w:t xml:space="preserve">15:12 </w:t>
      </w:r>
      <w:r>
        <w:rPr>
          <w:rFonts w:hint="eastAsia"/>
        </w:rPr>
        <w:t>巴拿巴</w:t>
      </w:r>
      <w:r>
        <w:t>：</w:t>
      </w:r>
      <w:r>
        <w:rPr>
          <w:rFonts w:hint="eastAsia"/>
        </w:rPr>
        <w:t>是</w:t>
      </w:r>
      <w:r>
        <w:t>耶路撒冷</w:t>
      </w:r>
      <w:r>
        <w:rPr>
          <w:rFonts w:hint="eastAsia"/>
        </w:rPr>
        <w:t>的</w:t>
      </w:r>
      <w:r>
        <w:t>领袖之一</w:t>
      </w:r>
    </w:p>
    <w:p w:rsidR="00190476" w:rsidRDefault="00190476" w:rsidP="003E2ED7">
      <w:r>
        <w:t>15</w:t>
      </w:r>
      <w:r>
        <w:rPr>
          <w:rFonts w:hint="eastAsia"/>
        </w:rPr>
        <w:t>:14</w:t>
      </w:r>
      <w:r>
        <w:rPr>
          <w:rFonts w:hint="eastAsia"/>
        </w:rPr>
        <w:t>简单</w:t>
      </w:r>
      <w:r>
        <w:t>的问题：</w:t>
      </w:r>
      <w:r>
        <w:rPr>
          <w:rFonts w:hint="eastAsia"/>
        </w:rPr>
        <w:t>西门</w:t>
      </w:r>
      <w:r>
        <w:t>是谁？彼得。</w:t>
      </w:r>
      <w:r>
        <w:rPr>
          <w:rFonts w:hint="eastAsia"/>
        </w:rPr>
        <w:t>雅各</w:t>
      </w:r>
      <w:r>
        <w:t>：</w:t>
      </w:r>
      <w:r>
        <w:rPr>
          <w:rFonts w:hint="eastAsia"/>
        </w:rPr>
        <w:t>主耶稣</w:t>
      </w:r>
      <w:r>
        <w:t>的哥哥</w:t>
      </w:r>
    </w:p>
    <w:p w:rsidR="00190476" w:rsidRDefault="00190476" w:rsidP="003E2ED7">
      <w:r>
        <w:rPr>
          <w:rFonts w:hint="eastAsia"/>
        </w:rPr>
        <w:t>15:15</w:t>
      </w:r>
      <w:r>
        <w:t>-18</w:t>
      </w:r>
      <w:r>
        <w:rPr>
          <w:rFonts w:hint="eastAsia"/>
        </w:rPr>
        <w:t>雅各</w:t>
      </w:r>
      <w:r>
        <w:t>引用了摩</w:t>
      </w:r>
      <w:r>
        <w:rPr>
          <w:rFonts w:hint="eastAsia"/>
        </w:rPr>
        <w:t>9:11</w:t>
      </w:r>
      <w:r>
        <w:t>-12</w:t>
      </w:r>
      <w:r>
        <w:rPr>
          <w:rFonts w:hint="eastAsia"/>
        </w:rPr>
        <w:t>和</w:t>
      </w:r>
      <w:r>
        <w:t>赛</w:t>
      </w:r>
      <w:r>
        <w:rPr>
          <w:rFonts w:hint="eastAsia"/>
        </w:rPr>
        <w:t>45:21</w:t>
      </w:r>
    </w:p>
    <w:p w:rsidR="00D74646" w:rsidRDefault="00D74646" w:rsidP="00D74646">
      <w:r>
        <w:t xml:space="preserve">Four questions: </w:t>
      </w:r>
    </w:p>
    <w:p w:rsidR="00D74646" w:rsidRDefault="00D74646" w:rsidP="00D74646">
      <w:pPr>
        <w:pStyle w:val="ListParagraph"/>
        <w:numPr>
          <w:ilvl w:val="0"/>
          <w:numId w:val="3"/>
        </w:numPr>
      </w:pPr>
      <w:r>
        <w:t>What is the point of old testament</w:t>
      </w:r>
    </w:p>
    <w:p w:rsidR="00D74646" w:rsidRDefault="00D74646" w:rsidP="00D74646">
      <w:pPr>
        <w:pStyle w:val="ListParagraph"/>
        <w:numPr>
          <w:ilvl w:val="1"/>
          <w:numId w:val="3"/>
        </w:numPr>
      </w:pPr>
      <w:r>
        <w:t xml:space="preserve">15:14 </w:t>
      </w:r>
      <w:r w:rsidRPr="008E72C1">
        <w:rPr>
          <w:rFonts w:hint="eastAsia"/>
          <w:b/>
        </w:rPr>
        <w:t>众</w:t>
      </w:r>
      <w:r w:rsidRPr="008E72C1">
        <w:rPr>
          <w:b/>
        </w:rPr>
        <w:t>先知</w:t>
      </w:r>
      <w:r>
        <w:t>也与这意思</w:t>
      </w:r>
      <w:r>
        <w:rPr>
          <w:rFonts w:hint="eastAsia"/>
        </w:rPr>
        <w:t>想和</w:t>
      </w:r>
    </w:p>
    <w:p w:rsidR="00D74646" w:rsidRDefault="00D74646" w:rsidP="00D74646">
      <w:pPr>
        <w:pStyle w:val="ListParagraph"/>
        <w:numPr>
          <w:ilvl w:val="0"/>
          <w:numId w:val="3"/>
        </w:numPr>
      </w:pPr>
      <w:r>
        <w:t xml:space="preserve">What is the meaning of the quotation in the Old Testament context? </w:t>
      </w:r>
    </w:p>
    <w:p w:rsidR="00D74646" w:rsidRDefault="00D74646" w:rsidP="00D74646">
      <w:pPr>
        <w:pStyle w:val="ListParagraph"/>
        <w:numPr>
          <w:ilvl w:val="1"/>
          <w:numId w:val="3"/>
        </w:numPr>
      </w:pPr>
      <w:r>
        <w:t>Judgment on God’s own people</w:t>
      </w:r>
      <w:r w:rsidR="00334323">
        <w:t xml:space="preserve"> (9:8)</w:t>
      </w:r>
    </w:p>
    <w:p w:rsidR="00D74646" w:rsidRDefault="00D74646" w:rsidP="00D74646">
      <w:pPr>
        <w:pStyle w:val="ListParagraph"/>
        <w:numPr>
          <w:ilvl w:val="1"/>
          <w:numId w:val="3"/>
        </w:numPr>
      </w:pPr>
      <w:r>
        <w:t>Rescue, rebuilding, and hope</w:t>
      </w:r>
      <w:r w:rsidR="00334323">
        <w:t xml:space="preserve"> (9:11): rebuild people (9:10), graphic way of </w:t>
      </w:r>
      <w:proofErr w:type="spellStart"/>
      <w:r w:rsidR="00334323">
        <w:t>speadking</w:t>
      </w:r>
      <w:proofErr w:type="spellEnd"/>
      <w:r w:rsidR="00334323">
        <w:t xml:space="preserve"> of the restoration of his people to spiritual wholeness. </w:t>
      </w:r>
    </w:p>
    <w:p w:rsidR="00D74646" w:rsidRDefault="00D74646" w:rsidP="00D74646">
      <w:pPr>
        <w:pStyle w:val="ListParagraph"/>
        <w:numPr>
          <w:ilvl w:val="1"/>
          <w:numId w:val="3"/>
        </w:numPr>
      </w:pPr>
      <w:r>
        <w:t xml:space="preserve">The destiny of the nations </w:t>
      </w:r>
      <w:r w:rsidRPr="00334323">
        <w:rPr>
          <w:b/>
        </w:rPr>
        <w:t>called by God’s name</w:t>
      </w:r>
      <w:r w:rsidR="004A066F">
        <w:rPr>
          <w:b/>
        </w:rPr>
        <w:t xml:space="preserve"> (conversion and ingathering: world missions)</w:t>
      </w:r>
    </w:p>
    <w:p w:rsidR="00D74646" w:rsidRDefault="00D74646" w:rsidP="00D74646">
      <w:pPr>
        <w:pStyle w:val="ListParagraph"/>
        <w:numPr>
          <w:ilvl w:val="1"/>
          <w:numId w:val="3"/>
        </w:numPr>
      </w:pPr>
      <w:r>
        <w:t>The same message in other prophets:</w:t>
      </w:r>
    </w:p>
    <w:p w:rsidR="00D74646" w:rsidRDefault="00D74646" w:rsidP="00D74646">
      <w:pPr>
        <w:pStyle w:val="ListParagraph"/>
        <w:numPr>
          <w:ilvl w:val="2"/>
          <w:numId w:val="3"/>
        </w:numPr>
      </w:pPr>
      <w:r>
        <w:t>Isaiah 11:10</w:t>
      </w:r>
    </w:p>
    <w:p w:rsidR="00D74646" w:rsidRDefault="00D74646" w:rsidP="00D74646">
      <w:pPr>
        <w:pStyle w:val="ListParagraph"/>
        <w:numPr>
          <w:ilvl w:val="2"/>
          <w:numId w:val="3"/>
        </w:numPr>
      </w:pPr>
      <w:r>
        <w:t>Zechariah 2:11</w:t>
      </w:r>
    </w:p>
    <w:p w:rsidR="00D74646" w:rsidRDefault="00D74646" w:rsidP="00D74646">
      <w:pPr>
        <w:pStyle w:val="ListParagraph"/>
        <w:numPr>
          <w:ilvl w:val="0"/>
          <w:numId w:val="3"/>
        </w:numPr>
      </w:pPr>
      <w:r>
        <w:t xml:space="preserve">How does the quotation support James’ points? </w:t>
      </w:r>
    </w:p>
    <w:p w:rsidR="00D74646" w:rsidRDefault="00D74646" w:rsidP="00D74646">
      <w:pPr>
        <w:pStyle w:val="ListParagraph"/>
        <w:numPr>
          <w:ilvl w:val="1"/>
          <w:numId w:val="3"/>
        </w:numPr>
      </w:pPr>
      <w:r>
        <w:t>James words to the council</w:t>
      </w:r>
    </w:p>
    <w:p w:rsidR="00D74646" w:rsidRDefault="00D74646" w:rsidP="00D74646">
      <w:pPr>
        <w:pStyle w:val="ListParagraph"/>
        <w:numPr>
          <w:ilvl w:val="2"/>
          <w:numId w:val="3"/>
        </w:numPr>
      </w:pPr>
      <w:r>
        <w:t>Through the ministry of Peter</w:t>
      </w:r>
    </w:p>
    <w:p w:rsidR="00D74646" w:rsidRDefault="00D74646" w:rsidP="00D74646">
      <w:pPr>
        <w:pStyle w:val="ListParagraph"/>
        <w:numPr>
          <w:ilvl w:val="2"/>
          <w:numId w:val="3"/>
        </w:numPr>
      </w:pPr>
      <w:r>
        <w:t>God himself visited the uncircumcised Gentiles</w:t>
      </w:r>
    </w:p>
    <w:p w:rsidR="00240D7C" w:rsidRDefault="00240D7C" w:rsidP="00D74646">
      <w:pPr>
        <w:pStyle w:val="ListParagraph"/>
        <w:numPr>
          <w:ilvl w:val="2"/>
          <w:numId w:val="3"/>
        </w:numPr>
      </w:pPr>
      <w:r>
        <w:t xml:space="preserve">And took out from them a people for his name. </w:t>
      </w:r>
    </w:p>
    <w:p w:rsidR="00D74646" w:rsidRDefault="00D74646" w:rsidP="00D74646">
      <w:pPr>
        <w:pStyle w:val="ListParagraph"/>
        <w:numPr>
          <w:ilvl w:val="1"/>
          <w:numId w:val="3"/>
        </w:numPr>
      </w:pPr>
      <w:r>
        <w:t>The restoration of God’s people</w:t>
      </w:r>
    </w:p>
    <w:p w:rsidR="00D74646" w:rsidRDefault="00D74646" w:rsidP="00D74646">
      <w:pPr>
        <w:pStyle w:val="ListParagraph"/>
        <w:numPr>
          <w:ilvl w:val="2"/>
          <w:numId w:val="3"/>
        </w:numPr>
      </w:pPr>
      <w:r>
        <w:t>James quotes God in verse 16</w:t>
      </w:r>
    </w:p>
    <w:p w:rsidR="00D74646" w:rsidRDefault="00D74646" w:rsidP="00D74646">
      <w:pPr>
        <w:pStyle w:val="ListParagraph"/>
        <w:numPr>
          <w:ilvl w:val="2"/>
          <w:numId w:val="3"/>
        </w:numPr>
      </w:pPr>
      <w:r>
        <w:t xml:space="preserve">Jesus came into the world and began to gather a true believing remnant of Israel: 12 apostles; then 5000 converts in Jerusalem; rebuild the dwelling of David and repair the ruins of his people </w:t>
      </w:r>
    </w:p>
    <w:p w:rsidR="00D74646" w:rsidRDefault="00D74646" w:rsidP="00D74646">
      <w:pPr>
        <w:pStyle w:val="ListParagraph"/>
        <w:numPr>
          <w:ilvl w:val="1"/>
          <w:numId w:val="3"/>
        </w:numPr>
      </w:pPr>
      <w:r>
        <w:t xml:space="preserve">A way opened for the gentiles </w:t>
      </w:r>
    </w:p>
    <w:p w:rsidR="00D74646" w:rsidRDefault="00D74646" w:rsidP="00D74646">
      <w:pPr>
        <w:pStyle w:val="ListParagraph"/>
        <w:numPr>
          <w:ilvl w:val="2"/>
          <w:numId w:val="3"/>
        </w:numPr>
      </w:pPr>
      <w:r>
        <w:t>Peter is part of the rebuilt ruins of the people of God</w:t>
      </w:r>
    </w:p>
    <w:p w:rsidR="00D74646" w:rsidRDefault="00D74646" w:rsidP="00D74646">
      <w:pPr>
        <w:pStyle w:val="ListParagraph"/>
        <w:numPr>
          <w:ilvl w:val="2"/>
          <w:numId w:val="3"/>
        </w:numPr>
      </w:pPr>
      <w:r>
        <w:t xml:space="preserve">He became an instrument by which God visited the Gentiles </w:t>
      </w:r>
    </w:p>
    <w:p w:rsidR="00D74646" w:rsidRDefault="00D74646" w:rsidP="00D74646">
      <w:pPr>
        <w:pStyle w:val="ListParagraph"/>
        <w:numPr>
          <w:ilvl w:val="2"/>
          <w:numId w:val="3"/>
        </w:numPr>
      </w:pPr>
      <w:r>
        <w:t>Through this human instrument and this divine visitation God took out from the Gentiles a people for his own name</w:t>
      </w:r>
    </w:p>
    <w:p w:rsidR="00D74646" w:rsidRDefault="00D74646" w:rsidP="00D74646">
      <w:pPr>
        <w:pStyle w:val="ListParagraph"/>
        <w:numPr>
          <w:ilvl w:val="0"/>
          <w:numId w:val="3"/>
        </w:numPr>
      </w:pPr>
      <w:r>
        <w:t xml:space="preserve">What’s the biblical answer to the question who we are and why we are here? </w:t>
      </w:r>
    </w:p>
    <w:p w:rsidR="00D74646" w:rsidRDefault="00D74646" w:rsidP="00D74646">
      <w:pPr>
        <w:pStyle w:val="ListParagraph"/>
        <w:numPr>
          <w:ilvl w:val="1"/>
          <w:numId w:val="3"/>
        </w:numPr>
      </w:pPr>
      <w:r>
        <w:t xml:space="preserve">We are ruins in the process of being </w:t>
      </w:r>
      <w:proofErr w:type="spellStart"/>
      <w:r>
        <w:t>reparid</w:t>
      </w:r>
      <w:proofErr w:type="spellEnd"/>
      <w:r>
        <w:t xml:space="preserve"> and rebuilt by the grace of God</w:t>
      </w:r>
    </w:p>
    <w:p w:rsidR="00D74646" w:rsidRDefault="00D74646" w:rsidP="00D74646">
      <w:pPr>
        <w:pStyle w:val="ListParagraph"/>
        <w:numPr>
          <w:ilvl w:val="1"/>
          <w:numId w:val="3"/>
        </w:numPr>
      </w:pPr>
      <w:r>
        <w:t xml:space="preserve">We are here that the rest of men may seek the Lord, all the Gentiles who are called by his name. </w:t>
      </w:r>
    </w:p>
    <w:p w:rsidR="002D3873" w:rsidRDefault="003E08B2" w:rsidP="002D3873">
      <w:r>
        <w:t>15:19</w:t>
      </w:r>
      <w:r>
        <w:rPr>
          <w:rFonts w:hint="eastAsia"/>
        </w:rPr>
        <w:t>雅各</w:t>
      </w:r>
      <w:r>
        <w:t>的结论是什么？</w:t>
      </w:r>
    </w:p>
    <w:p w:rsidR="003E08B2" w:rsidRDefault="003E08B2" w:rsidP="002D3873">
      <w:r>
        <w:rPr>
          <w:rFonts w:hint="eastAsia"/>
        </w:rPr>
        <w:lastRenderedPageBreak/>
        <w:t>15:20</w:t>
      </w:r>
      <w:r>
        <w:rPr>
          <w:rFonts w:hint="eastAsia"/>
        </w:rPr>
        <w:t>规条</w:t>
      </w:r>
      <w:r>
        <w:t>：</w:t>
      </w:r>
      <w:r>
        <w:rPr>
          <w:rFonts w:hint="eastAsia"/>
        </w:rPr>
        <w:t xml:space="preserve">some think this is a way for Jews and Gentiles within the church to have a common basis for contact. </w:t>
      </w:r>
      <w:r>
        <w:t>It is more likely that these were designed to elevate the moral standards of the Gentiles by prohibiting them from engaging in a number of the practices that were associated with pagan temple rites such as animal sa</w:t>
      </w:r>
      <w:bookmarkStart w:id="0" w:name="_GoBack"/>
      <w:bookmarkEnd w:id="0"/>
      <w:r>
        <w:t xml:space="preserve">crifice, sexual immorality, and idolatry. </w:t>
      </w:r>
    </w:p>
    <w:p w:rsidR="003E44D0" w:rsidRDefault="003E44D0" w:rsidP="002D3873">
      <w:r>
        <w:t xml:space="preserve">By not attending temple banquets, or being involved in fornication, or eating meat with blood in it, the Gentile Christians would be maintaining high moral standards and would keep from offending their Jewish brothers. There were Jews in every city who would be offended by Christians not following these strictures. </w:t>
      </w:r>
    </w:p>
    <w:p w:rsidR="0076552A" w:rsidRDefault="0076552A" w:rsidP="002D3873">
      <w:pPr>
        <w:rPr>
          <w:rFonts w:hint="eastAsia"/>
        </w:rPr>
      </w:pPr>
      <w:r>
        <w:t xml:space="preserve">1Cor. 8-10 </w:t>
      </w:r>
      <w:r>
        <w:rPr>
          <w:rFonts w:hint="eastAsia"/>
        </w:rPr>
        <w:t>祭偶像</w:t>
      </w:r>
      <w:r>
        <w:t>之物</w:t>
      </w:r>
    </w:p>
    <w:p w:rsidR="00237BCC" w:rsidRDefault="00237BCC" w:rsidP="002D3873">
      <w:r>
        <w:rPr>
          <w:rFonts w:hint="eastAsia"/>
        </w:rPr>
        <w:t>利</w:t>
      </w:r>
      <w:r>
        <w:rPr>
          <w:rFonts w:hint="eastAsia"/>
        </w:rPr>
        <w:t>18:6</w:t>
      </w:r>
      <w:r>
        <w:t>-20 marriage laws</w:t>
      </w:r>
    </w:p>
    <w:p w:rsidR="00237BCC" w:rsidRDefault="00237BCC" w:rsidP="002D3873">
      <w:r>
        <w:rPr>
          <w:rFonts w:hint="eastAsia"/>
        </w:rPr>
        <w:t>利</w:t>
      </w:r>
      <w:r>
        <w:rPr>
          <w:rFonts w:hint="eastAsia"/>
        </w:rPr>
        <w:t>17:10</w:t>
      </w:r>
      <w:r>
        <w:t>-14 eating blood</w:t>
      </w:r>
    </w:p>
    <w:p w:rsidR="003E08B2" w:rsidRDefault="003E08B2" w:rsidP="002D3873">
      <w:r>
        <w:t>15:21</w:t>
      </w:r>
      <w:r w:rsidR="0084028F">
        <w:rPr>
          <w:rFonts w:hint="eastAsia"/>
        </w:rPr>
        <w:t>雅各</w:t>
      </w:r>
      <w:r w:rsidR="0084028F">
        <w:t>可能指犹太人分散在各地，</w:t>
      </w:r>
      <w:r w:rsidR="0084028F">
        <w:rPr>
          <w:rFonts w:hint="eastAsia"/>
        </w:rPr>
        <w:t>常常</w:t>
      </w:r>
      <w:r w:rsidR="0084028F">
        <w:t>公开宣读律法</w:t>
      </w:r>
      <w:r w:rsidR="0084028F">
        <w:rPr>
          <w:rFonts w:hint="eastAsia"/>
        </w:rPr>
        <w:t xml:space="preserve">. </w:t>
      </w:r>
      <w:r w:rsidR="0084028F">
        <w:t xml:space="preserve">Alternatively, he may have been saying that the standards he demanded of Gentiles in verse 20 reflected universal moral laws that were enshrined in the Law of Moses </w:t>
      </w:r>
    </w:p>
    <w:p w:rsidR="003E44D0" w:rsidRDefault="003E44D0" w:rsidP="002D3873">
      <w:pPr>
        <w:rPr>
          <w:rFonts w:hint="eastAsia"/>
        </w:rPr>
      </w:pPr>
      <w:r>
        <w:rPr>
          <w:rFonts w:hint="eastAsia"/>
        </w:rPr>
        <w:t>读</w:t>
      </w:r>
      <w:r>
        <w:t>15</w:t>
      </w:r>
      <w:r>
        <w:rPr>
          <w:rFonts w:hint="eastAsia"/>
        </w:rPr>
        <w:t>:22</w:t>
      </w:r>
      <w:r>
        <w:t>-35</w:t>
      </w:r>
    </w:p>
    <w:p w:rsidR="00C54863" w:rsidRDefault="00C54863" w:rsidP="002D3873">
      <w:r>
        <w:t>15:22-23</w:t>
      </w:r>
      <w:r>
        <w:rPr>
          <w:rFonts w:hint="eastAsia"/>
        </w:rPr>
        <w:t>犹大</w:t>
      </w:r>
      <w:r>
        <w:t>和西拉</w:t>
      </w:r>
      <w:r>
        <w:t xml:space="preserve">. </w:t>
      </w:r>
      <w:r>
        <w:rPr>
          <w:rFonts w:hint="eastAsia"/>
        </w:rPr>
        <w:t xml:space="preserve">accompanied Paul and Barnabas back to Antioch in order to vouch (personally and via hand-delivered letter) for the result of the Jerusalem Council. </w:t>
      </w:r>
    </w:p>
    <w:p w:rsidR="00237BCC" w:rsidRDefault="00237BCC" w:rsidP="002D3873">
      <w:pPr>
        <w:rPr>
          <w:rFonts w:hint="eastAsia"/>
        </w:rPr>
      </w:pPr>
      <w:r>
        <w:rPr>
          <w:rFonts w:hint="eastAsia"/>
        </w:rPr>
        <w:t>犹大：</w:t>
      </w:r>
      <w:r>
        <w:rPr>
          <w:rFonts w:hint="eastAsia"/>
        </w:rPr>
        <w:t xml:space="preserve">probably a brother of </w:t>
      </w:r>
      <w:proofErr w:type="spellStart"/>
      <w:r>
        <w:rPr>
          <w:rFonts w:hint="eastAsia"/>
        </w:rPr>
        <w:t>Jeseph</w:t>
      </w:r>
      <w:proofErr w:type="spellEnd"/>
      <w:r>
        <w:rPr>
          <w:rFonts w:hint="eastAsia"/>
        </w:rPr>
        <w:t xml:space="preserve"> (cf. 1:23), for the Hebrew </w:t>
      </w:r>
      <w:r>
        <w:t>section</w:t>
      </w:r>
      <w:r>
        <w:rPr>
          <w:rFonts w:hint="eastAsia"/>
        </w:rPr>
        <w:t>;</w:t>
      </w:r>
      <w:r>
        <w:t xml:space="preserve"> Silas, a Roman citizen (cf. 16:37), for the Hellenists. </w:t>
      </w:r>
    </w:p>
    <w:p w:rsidR="00C54863" w:rsidRDefault="00C54863" w:rsidP="002D3873">
      <w:r>
        <w:t xml:space="preserve">A letter in the ancient world was a substitute for the personal presence of the author. It was often carried by a trusted person who would validate and expand upon its contents. </w:t>
      </w:r>
    </w:p>
    <w:p w:rsidR="00C54863" w:rsidRDefault="00C54863" w:rsidP="002D3873">
      <w:r>
        <w:t>15:28</w:t>
      </w:r>
      <w:r>
        <w:rPr>
          <w:rFonts w:hint="eastAsia"/>
        </w:rPr>
        <w:t>圣灵</w:t>
      </w:r>
      <w:r>
        <w:t>和我们：两方面，神的主权和人的行为相互合作</w:t>
      </w:r>
      <w:r>
        <w:rPr>
          <w:rFonts w:hint="eastAsia"/>
        </w:rPr>
        <w:t>，</w:t>
      </w:r>
      <w:r>
        <w:t>腓</w:t>
      </w:r>
      <w:r>
        <w:t>2</w:t>
      </w:r>
      <w:r>
        <w:rPr>
          <w:rFonts w:hint="eastAsia"/>
        </w:rPr>
        <w:t>:12</w:t>
      </w:r>
      <w:r>
        <w:t xml:space="preserve">-13 </w:t>
      </w:r>
      <w:r>
        <w:rPr>
          <w:rFonts w:hint="eastAsia"/>
        </w:rPr>
        <w:t>立志</w:t>
      </w:r>
      <w:r>
        <w:t>行事，都是神在你们心里运行，为要成就他的美意</w:t>
      </w:r>
    </w:p>
    <w:p w:rsidR="00C54863" w:rsidRDefault="00DA40B5" w:rsidP="002D3873">
      <w:r>
        <w:rPr>
          <w:rFonts w:hint="eastAsia"/>
        </w:rPr>
        <w:t>问题</w:t>
      </w:r>
      <w:r>
        <w:t>：教会读了信之后的反应如何？为什么</w:t>
      </w:r>
      <w:r>
        <w:rPr>
          <w:rFonts w:hint="eastAsia"/>
        </w:rPr>
        <w:t>？</w:t>
      </w:r>
    </w:p>
    <w:p w:rsidR="00DA40B5" w:rsidRDefault="00DA40B5" w:rsidP="002D3873">
      <w:r>
        <w:t>15</w:t>
      </w:r>
      <w:r>
        <w:rPr>
          <w:rFonts w:hint="eastAsia"/>
        </w:rPr>
        <w:t>:32</w:t>
      </w:r>
      <w:r>
        <w:rPr>
          <w:rFonts w:hint="eastAsia"/>
        </w:rPr>
        <w:t>犹大</w:t>
      </w:r>
      <w:r>
        <w:t>和西拉用一篇</w:t>
      </w:r>
      <w:r>
        <w:rPr>
          <w:rFonts w:hint="eastAsia"/>
        </w:rPr>
        <w:t>lengthy</w:t>
      </w:r>
      <w:r>
        <w:rPr>
          <w:rFonts w:hint="eastAsia"/>
        </w:rPr>
        <w:t>的</w:t>
      </w:r>
      <w:r>
        <w:t>信息</w:t>
      </w:r>
      <w:r>
        <w:rPr>
          <w:rFonts w:hint="eastAsia"/>
        </w:rPr>
        <w:t>劝勉</w:t>
      </w:r>
      <w:r>
        <w:t>弟兄（我们不知道内容）</w:t>
      </w:r>
    </w:p>
    <w:p w:rsidR="00DA40B5" w:rsidRDefault="00DA40B5" w:rsidP="002D3873"/>
    <w:p w:rsidR="00282512" w:rsidRDefault="00282512" w:rsidP="00282512">
      <w:r>
        <w:t xml:space="preserve">Applications: </w:t>
      </w:r>
    </w:p>
    <w:p w:rsidR="00282512" w:rsidRDefault="00282512" w:rsidP="00282512">
      <w:pPr>
        <w:pStyle w:val="ListParagraph"/>
        <w:numPr>
          <w:ilvl w:val="0"/>
          <w:numId w:val="5"/>
        </w:numPr>
      </w:pPr>
      <w:r>
        <w:t xml:space="preserve">Let us be encouraged: we are ruins being rebuilt by the grace of God </w:t>
      </w:r>
    </w:p>
    <w:p w:rsidR="00282512" w:rsidRDefault="00282512" w:rsidP="00282512">
      <w:pPr>
        <w:pStyle w:val="ListParagraph"/>
        <w:numPr>
          <w:ilvl w:val="0"/>
          <w:numId w:val="5"/>
        </w:numPr>
      </w:pPr>
      <w:r>
        <w:t xml:space="preserve">We are here that the rest of men may seek the Lord—even all the Gentiles who are called by his name. </w:t>
      </w:r>
    </w:p>
    <w:p w:rsidR="00B63666" w:rsidRDefault="008E7DE7" w:rsidP="00B63666">
      <w:pPr>
        <w:pStyle w:val="ListParagraph"/>
        <w:numPr>
          <w:ilvl w:val="1"/>
          <w:numId w:val="5"/>
        </w:numPr>
      </w:pPr>
      <w:r>
        <w:lastRenderedPageBreak/>
        <w:t>Let us be perfectly honest with ourselves: w</w:t>
      </w:r>
      <w:r w:rsidR="00B63666">
        <w:t xml:space="preserve">e will only experience the ongoing blessing of God if devote ourselves to helping the rest of mankind find the Lord. </w:t>
      </w:r>
    </w:p>
    <w:p w:rsidR="00B63666" w:rsidRDefault="00B63666" w:rsidP="00B63666">
      <w:pPr>
        <w:pStyle w:val="ListParagraph"/>
        <w:numPr>
          <w:ilvl w:val="1"/>
          <w:numId w:val="5"/>
        </w:numPr>
      </w:pPr>
      <w:r>
        <w:t>Pray for our church/fellowship</w:t>
      </w:r>
    </w:p>
    <w:p w:rsidR="00665CE3" w:rsidRDefault="00665CE3" w:rsidP="002D3873">
      <w:r>
        <w:rPr>
          <w:rFonts w:hint="eastAsia"/>
        </w:rPr>
        <w:t>15:36</w:t>
      </w:r>
      <w:r>
        <w:rPr>
          <w:rFonts w:hint="eastAsia"/>
        </w:rPr>
        <w:t>保罗</w:t>
      </w:r>
      <w:r>
        <w:t>第二次旅行布道的开始</w:t>
      </w:r>
    </w:p>
    <w:p w:rsidR="00665CE3" w:rsidRPr="00665CE3" w:rsidRDefault="00665CE3" w:rsidP="002D3873">
      <w:r>
        <w:t>15</w:t>
      </w:r>
      <w:r>
        <w:rPr>
          <w:rFonts w:hint="eastAsia"/>
        </w:rPr>
        <w:t>:37</w:t>
      </w:r>
      <w:r>
        <w:t xml:space="preserve"> There is hope for reunion (Col 4:10, 2Tim, 4:11; </w:t>
      </w:r>
      <w:proofErr w:type="spellStart"/>
      <w:r>
        <w:t>Phm</w:t>
      </w:r>
      <w:proofErr w:type="spellEnd"/>
      <w:r>
        <w:t xml:space="preserve"> 24)</w:t>
      </w:r>
    </w:p>
    <w:sectPr w:rsidR="00665CE3" w:rsidRPr="00665C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F508C1"/>
    <w:multiLevelType w:val="hybridMultilevel"/>
    <w:tmpl w:val="2D6E55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88E2997"/>
    <w:multiLevelType w:val="hybridMultilevel"/>
    <w:tmpl w:val="966886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70056C9"/>
    <w:multiLevelType w:val="hybridMultilevel"/>
    <w:tmpl w:val="34BC59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0C52D2B"/>
    <w:multiLevelType w:val="hybridMultilevel"/>
    <w:tmpl w:val="F9B2B3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29B2BE9"/>
    <w:multiLevelType w:val="hybridMultilevel"/>
    <w:tmpl w:val="943C6B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DD4ED3"/>
    <w:rsid w:val="000D3F60"/>
    <w:rsid w:val="00190476"/>
    <w:rsid w:val="001B1611"/>
    <w:rsid w:val="00236899"/>
    <w:rsid w:val="00237BCC"/>
    <w:rsid w:val="00240D7C"/>
    <w:rsid w:val="00282512"/>
    <w:rsid w:val="0029762A"/>
    <w:rsid w:val="002D3873"/>
    <w:rsid w:val="00334323"/>
    <w:rsid w:val="003E08B2"/>
    <w:rsid w:val="003E2ED7"/>
    <w:rsid w:val="003E44D0"/>
    <w:rsid w:val="0045044D"/>
    <w:rsid w:val="004A066F"/>
    <w:rsid w:val="004E3B8C"/>
    <w:rsid w:val="00515B94"/>
    <w:rsid w:val="00573E96"/>
    <w:rsid w:val="00587067"/>
    <w:rsid w:val="00622B85"/>
    <w:rsid w:val="0063635F"/>
    <w:rsid w:val="00665CE3"/>
    <w:rsid w:val="006A6103"/>
    <w:rsid w:val="006B12D0"/>
    <w:rsid w:val="00744655"/>
    <w:rsid w:val="0076552A"/>
    <w:rsid w:val="007C0DF1"/>
    <w:rsid w:val="007E1081"/>
    <w:rsid w:val="007E7C5F"/>
    <w:rsid w:val="00804D05"/>
    <w:rsid w:val="0084028F"/>
    <w:rsid w:val="008403F0"/>
    <w:rsid w:val="00857ED1"/>
    <w:rsid w:val="008E72C1"/>
    <w:rsid w:val="008E7DE7"/>
    <w:rsid w:val="00A92638"/>
    <w:rsid w:val="00A96767"/>
    <w:rsid w:val="00AA2E81"/>
    <w:rsid w:val="00B453D0"/>
    <w:rsid w:val="00B63666"/>
    <w:rsid w:val="00BA4646"/>
    <w:rsid w:val="00C54863"/>
    <w:rsid w:val="00C609CB"/>
    <w:rsid w:val="00CA3EEA"/>
    <w:rsid w:val="00D74646"/>
    <w:rsid w:val="00DA40B5"/>
    <w:rsid w:val="00DB3932"/>
    <w:rsid w:val="00DC2397"/>
    <w:rsid w:val="00DD4ED3"/>
    <w:rsid w:val="00E661FA"/>
    <w:rsid w:val="00E71FE7"/>
    <w:rsid w:val="00EB146E"/>
    <w:rsid w:val="00FA28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6A847F-1CFF-4DA2-810A-93909553B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E108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1081"/>
    <w:rPr>
      <w:rFonts w:asciiTheme="majorHAnsi" w:eastAsiaTheme="majorEastAsia" w:hAnsiTheme="majorHAnsi" w:cstheme="majorBidi"/>
      <w:color w:val="365F91" w:themeColor="accent1" w:themeShade="BF"/>
      <w:sz w:val="32"/>
      <w:szCs w:val="32"/>
    </w:rPr>
  </w:style>
  <w:style w:type="paragraph" w:styleId="Title">
    <w:name w:val="Title"/>
    <w:basedOn w:val="Normal"/>
    <w:next w:val="Normal"/>
    <w:link w:val="TitleChar"/>
    <w:uiPriority w:val="10"/>
    <w:qFormat/>
    <w:rsid w:val="007E108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108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E2E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133</TotalTime>
  <Pages>4</Pages>
  <Words>659</Words>
  <Characters>3759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wustl</Company>
  <LinksUpToDate>false</LinksUpToDate>
  <CharactersWithSpaces>4410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XIE, YAO [AG/1005]</dc:creator>
  <cp:keywords/>
  <dc:description/>
  <cp:lastModifiedBy>XIE, YAO [AG/1005]</cp:lastModifiedBy>
  <cp:revision>37</cp:revision>
  <dcterms:created xsi:type="dcterms:W3CDTF">2015-09-04T18:41:00Z</dcterms:created>
  <dcterms:modified xsi:type="dcterms:W3CDTF">2015-09-04T20:54:00Z</dcterms:modified>
</cp:coreProperties>
</file>