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C9A" w:rsidRDefault="004D3479">
      <w:r>
        <w:rPr>
          <w:rFonts w:hint="eastAsia"/>
        </w:rPr>
        <w:t>融合基于用户和基于项目方法的机器学习框架</w:t>
      </w:r>
    </w:p>
    <w:p w:rsidR="004D3479" w:rsidRDefault="00A74F60" w:rsidP="00691CBC">
      <w:pPr>
        <w:pStyle w:val="2"/>
      </w:pPr>
      <w:r>
        <w:rPr>
          <w:rFonts w:hint="eastAsia"/>
        </w:rPr>
        <w:t>假设：</w:t>
      </w:r>
    </w:p>
    <w:p w:rsidR="00A74F60" w:rsidRDefault="00614203">
      <w:r>
        <w:rPr>
          <w:rFonts w:hint="eastAsia"/>
        </w:rPr>
        <w:t>利用用户群历史标注数据（评分、观看、购买、点击）来预测用户的项目偏好程度。</w:t>
      </w:r>
      <w:r w:rsidR="00A7094E">
        <w:rPr>
          <w:rFonts w:hint="eastAsia"/>
        </w:rPr>
        <w:t>根据不同的假设，协同过滤算法可以分为两类</w:t>
      </w:r>
      <w:r w:rsidR="000C4746">
        <w:rPr>
          <w:rFonts w:hint="eastAsia"/>
        </w:rPr>
        <w:t>：基于用户的，和基于项目</w:t>
      </w:r>
      <w:r w:rsidR="00F24EA5">
        <w:rPr>
          <w:rFonts w:hint="eastAsia"/>
        </w:rPr>
        <w:t>的方法。</w:t>
      </w:r>
    </w:p>
    <w:p w:rsidR="007C2300" w:rsidRDefault="007C2300">
      <w:r>
        <w:tab/>
      </w:r>
      <w:r>
        <w:rPr>
          <w:rFonts w:hint="eastAsia"/>
        </w:rPr>
        <w:t>基于用户的</w:t>
      </w:r>
      <w:r w:rsidR="000B1DD1">
        <w:rPr>
          <w:rFonts w:hint="eastAsia"/>
        </w:rPr>
        <w:t>方法假设：用户会喜欢与他具有相似的历史标注习惯的用户，所喜欢的项目</w:t>
      </w:r>
      <w:r w:rsidR="00001146">
        <w:rPr>
          <w:rFonts w:hint="eastAsia"/>
        </w:rPr>
        <w:t>。</w:t>
      </w:r>
    </w:p>
    <w:p w:rsidR="00001146" w:rsidRDefault="00ED7386">
      <w:r>
        <w:tab/>
      </w:r>
      <w:r w:rsidR="00ED5462">
        <w:rPr>
          <w:rFonts w:hint="eastAsia"/>
        </w:rPr>
        <w:t>基于项目的方法假设：用户会喜欢与他曾喜欢过的项目相类似的项目。</w:t>
      </w:r>
    </w:p>
    <w:p w:rsidR="00ED5462" w:rsidRPr="009A7D03" w:rsidRDefault="009A7D03">
      <w:pPr>
        <w:rPr>
          <w:rFonts w:hint="eastAsia"/>
        </w:rPr>
      </w:pPr>
      <w:r w:rsidRPr="009A7D03">
        <w:drawing>
          <wp:inline distT="0" distB="0" distL="0" distR="0" wp14:anchorId="62B9CEC1" wp14:editId="6DB248A5">
            <wp:extent cx="4420566" cy="3346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638" cy="334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2" w:rsidRDefault="001153D6">
      <w:r w:rsidRPr="001153D6">
        <w:lastRenderedPageBreak/>
        <w:drawing>
          <wp:inline distT="0" distB="0" distL="0" distR="0" wp14:anchorId="28663955" wp14:editId="4423C81D">
            <wp:extent cx="5270500" cy="43484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D6" w:rsidRDefault="00007940" w:rsidP="00691CBC">
      <w:pPr>
        <w:pStyle w:val="2"/>
      </w:pPr>
      <w:r>
        <w:rPr>
          <w:rFonts w:hint="eastAsia"/>
        </w:rPr>
        <w:t>基于内存的</w:t>
      </w:r>
      <w:r w:rsidR="00AD4142">
        <w:rPr>
          <w:rFonts w:hint="eastAsia"/>
        </w:rPr>
        <w:t>实现</w:t>
      </w:r>
      <w:r>
        <w:rPr>
          <w:rFonts w:hint="eastAsia"/>
        </w:rPr>
        <w:t>方法：</w:t>
      </w:r>
    </w:p>
    <w:p w:rsidR="00007940" w:rsidRDefault="00007940">
      <w:r>
        <w:rPr>
          <w:rFonts w:hint="eastAsia"/>
        </w:rPr>
        <w:t>第一步，找出活跃标注 （</w:t>
      </w:r>
      <w:r w:rsidRPr="006306D2">
        <w:rPr>
          <w:rFonts w:hint="eastAsia"/>
          <w:color w:val="2F5496" w:themeColor="accent1" w:themeShade="BF"/>
        </w:rPr>
        <w:t>a</w:t>
      </w:r>
      <w:r w:rsidRPr="006306D2">
        <w:rPr>
          <w:color w:val="2F5496" w:themeColor="accent1" w:themeShade="BF"/>
        </w:rPr>
        <w:t>ctive rating</w:t>
      </w:r>
      <w:r>
        <w:t xml:space="preserve">, </w:t>
      </w:r>
      <w:r>
        <w:rPr>
          <w:rFonts w:hint="eastAsia"/>
        </w:rPr>
        <w:t>即待预测的用户项目对）</w:t>
      </w:r>
      <w:r w:rsidR="00B05750">
        <w:rPr>
          <w:rFonts w:hint="eastAsia"/>
        </w:rPr>
        <w:t>的相似用户或相似项目集合；</w:t>
      </w:r>
    </w:p>
    <w:p w:rsidR="00B05750" w:rsidRDefault="00B05750">
      <w:r>
        <w:rPr>
          <w:rFonts w:hint="eastAsia"/>
        </w:rPr>
        <w:t>第二步，利用相似用户或项目的标注进行预测。</w:t>
      </w:r>
    </w:p>
    <w:p w:rsidR="00B05750" w:rsidRDefault="00B05750">
      <w:r>
        <w:rPr>
          <w:rFonts w:hint="eastAsia"/>
        </w:rPr>
        <w:t>关于协同过滤算法的早期研究，主要集中在基于用户的方法。</w:t>
      </w:r>
      <w:r w:rsidR="006306D2">
        <w:rPr>
          <w:rFonts w:hint="eastAsia"/>
        </w:rPr>
        <w:t>基于项目的方法能小幅度提高推荐精度，更好的可拓展性。</w:t>
      </w:r>
    </w:p>
    <w:p w:rsidR="008C770B" w:rsidRDefault="008C770B"/>
    <w:p w:rsidR="00954405" w:rsidRDefault="008C770B">
      <w:r>
        <w:rPr>
          <w:rFonts w:hint="eastAsia"/>
        </w:rPr>
        <w:t>用户相似度计算</w:t>
      </w:r>
      <w:r w:rsidR="00954405">
        <w:rPr>
          <w:rFonts w:hint="eastAsia"/>
        </w:rPr>
        <w:t>：</w:t>
      </w:r>
    </w:p>
    <w:p w:rsidR="00954405" w:rsidRDefault="00954405">
      <w:r>
        <w:rPr>
          <w:rFonts w:hint="eastAsia"/>
        </w:rPr>
        <w:t>皮尔森相关系数，以两个向量之间的先行相关性来衡量向量之间的相似度。</w:t>
      </w:r>
    </w:p>
    <w:p w:rsidR="003C488B" w:rsidRPr="008C770B" w:rsidRDefault="00F31706">
      <w:pPr>
        <w:rPr>
          <w:rFonts w:hint="eastAsia"/>
        </w:rPr>
      </w:pPr>
      <w:r w:rsidRPr="00F31706">
        <w:drawing>
          <wp:inline distT="0" distB="0" distL="0" distR="0" wp14:anchorId="72BFED4C" wp14:editId="0A76785C">
            <wp:extent cx="5270500" cy="16497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42" w:rsidRDefault="00C9578A">
      <w:r w:rsidRPr="00C9578A">
        <w:lastRenderedPageBreak/>
        <w:drawing>
          <wp:inline distT="0" distB="0" distL="0" distR="0" wp14:anchorId="4CFD95F6" wp14:editId="4CA28B5E">
            <wp:extent cx="5270500" cy="1858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E" w:rsidRDefault="0084695E"/>
    <w:p w:rsidR="00233C37" w:rsidRDefault="00233C37">
      <w:r>
        <w:rPr>
          <w:rFonts w:hint="eastAsia"/>
        </w:rPr>
        <w:t>在最后的标注预测过程中，基于用户的方法，将相似的用户集中中的所有用户标注，用用户相似度进行加权平均，得到最终预测结果。</w:t>
      </w:r>
    </w:p>
    <w:p w:rsidR="000D1577" w:rsidRDefault="000D1577">
      <w:pPr>
        <w:rPr>
          <w:rFonts w:hint="eastAsia"/>
        </w:rPr>
      </w:pPr>
      <w:r w:rsidRPr="000D1577">
        <w:drawing>
          <wp:inline distT="0" distB="0" distL="0" distR="0" wp14:anchorId="005FD70D" wp14:editId="0A6F92D5">
            <wp:extent cx="5270500" cy="958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9C" w:rsidRDefault="002B659C"/>
    <w:p w:rsidR="002B659C" w:rsidRDefault="002B659C">
      <w:r>
        <w:rPr>
          <w:rFonts w:hint="eastAsia"/>
        </w:rPr>
        <w:t>基于项目的方法将相似项目集合中的所有项目，用项目相似度进行加权平均得到最终的预测结果。</w:t>
      </w:r>
    </w:p>
    <w:p w:rsidR="000D1577" w:rsidRDefault="000D1577">
      <w:r w:rsidRPr="000D1577">
        <w:drawing>
          <wp:inline distT="0" distB="0" distL="0" distR="0" wp14:anchorId="2FB3E8D6" wp14:editId="09D80ED7">
            <wp:extent cx="5270500" cy="9461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77" w:rsidRDefault="001B0988" w:rsidP="001B0988">
      <w:pPr>
        <w:pStyle w:val="2"/>
      </w:pPr>
      <w:r>
        <w:rPr>
          <w:rFonts w:hint="eastAsia"/>
        </w:rPr>
        <w:t>基于模型的实现方法</w:t>
      </w:r>
    </w:p>
    <w:p w:rsidR="001B0988" w:rsidRDefault="00A50CF7" w:rsidP="001B0988">
      <w:r>
        <w:rPr>
          <w:rFonts w:hint="eastAsia"/>
        </w:rPr>
        <w:t>利用评价矩阵数据作为训练数据来训练相关的机器学习模型，然后利用模型进行推荐预测。</w:t>
      </w:r>
    </w:p>
    <w:p w:rsidR="00A50CF7" w:rsidRDefault="00D2506F" w:rsidP="001B0988">
      <w:pPr>
        <w:rPr>
          <w:color w:val="2F5496" w:themeColor="accent1" w:themeShade="BF"/>
        </w:rPr>
      </w:pPr>
      <w:proofErr w:type="spellStart"/>
      <w:r>
        <w:t>Billsus</w:t>
      </w:r>
      <w:proofErr w:type="spellEnd"/>
      <w:r>
        <w:rPr>
          <w:rFonts w:hint="eastAsia"/>
        </w:rPr>
        <w:t>等人将协同过滤看成一个分类任务，</w:t>
      </w:r>
      <w:r w:rsidR="00587BA6">
        <w:rPr>
          <w:rFonts w:hint="eastAsia"/>
        </w:rPr>
        <w:t>采用矩阵奇异值分解来</w:t>
      </w:r>
      <w:r w:rsidR="00587BA6">
        <w:rPr>
          <w:rFonts w:hint="eastAsia"/>
          <w:color w:val="2F5496" w:themeColor="accent1" w:themeShade="BF"/>
        </w:rPr>
        <w:t>特征提取，采用神经网络来进行分类器的训练。</w:t>
      </w:r>
    </w:p>
    <w:p w:rsidR="00587BA6" w:rsidRDefault="005042BE" w:rsidP="001B0988">
      <w:pPr>
        <w:rPr>
          <w:color w:val="000000" w:themeColor="text1"/>
        </w:rPr>
      </w:pPr>
      <w:r>
        <w:rPr>
          <w:color w:val="2F5496" w:themeColor="accent1" w:themeShade="BF"/>
        </w:rPr>
        <w:t>Breese</w:t>
      </w:r>
      <w:r>
        <w:rPr>
          <w:rFonts w:hint="eastAsia"/>
          <w:color w:val="000000" w:themeColor="text1"/>
        </w:rPr>
        <w:t>等人则提出，</w:t>
      </w:r>
      <w:r w:rsidR="00BB7399">
        <w:rPr>
          <w:rFonts w:hint="eastAsia"/>
          <w:color w:val="000000" w:themeColor="text1"/>
        </w:rPr>
        <w:t>协同过滤概率模型，并分别采用聚类模型和贝叶斯模型进行概率</w:t>
      </w:r>
      <w:r w:rsidR="00CF650E">
        <w:rPr>
          <w:rFonts w:hint="eastAsia"/>
          <w:color w:val="000000" w:themeColor="text1"/>
        </w:rPr>
        <w:t>估计。</w:t>
      </w:r>
      <w:r w:rsidR="007F697F" w:rsidRPr="007F697F">
        <w:rPr>
          <w:color w:val="000000" w:themeColor="text1"/>
        </w:rPr>
        <w:t xml:space="preserve">隐语义模型（Latent semantic models）是一类概率生成模型，这类模型也可以被应用到协同过滤中，典型的代表有概率隐语义分析（probabilistic latent semantic </w:t>
      </w:r>
      <w:proofErr w:type="spellStart"/>
      <w:r w:rsidR="007F697F" w:rsidRPr="007F697F">
        <w:rPr>
          <w:color w:val="000000" w:themeColor="text1"/>
        </w:rPr>
        <w:t>analysispLSA</w:t>
      </w:r>
      <w:proofErr w:type="spellEnd"/>
      <w:r w:rsidR="007F697F" w:rsidRPr="007F697F">
        <w:rPr>
          <w:color w:val="000000" w:themeColor="text1"/>
        </w:rPr>
        <w:t>）以及隐含狄利克雷分配（Latent  Dirichlet Allocation, LDA)</w:t>
      </w:r>
    </w:p>
    <w:p w:rsidR="002B5835" w:rsidRDefault="002B5835" w:rsidP="001B0988">
      <w:pPr>
        <w:rPr>
          <w:color w:val="000000" w:themeColor="text1"/>
        </w:rPr>
      </w:pPr>
      <w:r w:rsidRPr="002B5835">
        <w:rPr>
          <w:color w:val="000000" w:themeColor="text1"/>
        </w:rPr>
        <w:t xml:space="preserve">按照不同的假设，基于模型的方法也可以分为基于用户的方法和基于项目的方法，例如在 </w:t>
      </w:r>
      <w:proofErr w:type="spellStart"/>
      <w:r w:rsidRPr="002B5835">
        <w:rPr>
          <w:color w:val="000000" w:themeColor="text1"/>
        </w:rPr>
        <w:t>pLSA</w:t>
      </w:r>
      <w:proofErr w:type="spellEnd"/>
      <w:r w:rsidRPr="002B5835">
        <w:rPr>
          <w:color w:val="000000" w:themeColor="text1"/>
        </w:rPr>
        <w:t xml:space="preserve"> 模型中，如果其中的隐变量表示用户群组，则该模型就是从用户的角度的出发来构建的；如果其中的隐变量表示项目类别，则该模型就是从项目的角度出发来构建的。</w:t>
      </w:r>
    </w:p>
    <w:p w:rsidR="002B5835" w:rsidRPr="005042BE" w:rsidRDefault="002B5835" w:rsidP="001B0988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2B5835" w:rsidRPr="005042BE" w:rsidSect="005B0B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79"/>
    <w:rsid w:val="00001146"/>
    <w:rsid w:val="00007940"/>
    <w:rsid w:val="00033605"/>
    <w:rsid w:val="000B1DD1"/>
    <w:rsid w:val="000C4746"/>
    <w:rsid w:val="000D1577"/>
    <w:rsid w:val="001153D6"/>
    <w:rsid w:val="001B0988"/>
    <w:rsid w:val="00233C37"/>
    <w:rsid w:val="002B5835"/>
    <w:rsid w:val="002B659C"/>
    <w:rsid w:val="003C488B"/>
    <w:rsid w:val="004D3479"/>
    <w:rsid w:val="005042BE"/>
    <w:rsid w:val="00587BA6"/>
    <w:rsid w:val="005B0B70"/>
    <w:rsid w:val="00614203"/>
    <w:rsid w:val="006306D2"/>
    <w:rsid w:val="00691CBC"/>
    <w:rsid w:val="006B40F5"/>
    <w:rsid w:val="00780B19"/>
    <w:rsid w:val="007C2300"/>
    <w:rsid w:val="007F3DF9"/>
    <w:rsid w:val="007F697F"/>
    <w:rsid w:val="0084695E"/>
    <w:rsid w:val="008C28EC"/>
    <w:rsid w:val="008C770B"/>
    <w:rsid w:val="00954405"/>
    <w:rsid w:val="009A7D03"/>
    <w:rsid w:val="00A41C9A"/>
    <w:rsid w:val="00A50CF7"/>
    <w:rsid w:val="00A7094E"/>
    <w:rsid w:val="00A74F60"/>
    <w:rsid w:val="00AD4142"/>
    <w:rsid w:val="00B05750"/>
    <w:rsid w:val="00B96549"/>
    <w:rsid w:val="00BB7399"/>
    <w:rsid w:val="00C56CF1"/>
    <w:rsid w:val="00C9578A"/>
    <w:rsid w:val="00CF650E"/>
    <w:rsid w:val="00D2506F"/>
    <w:rsid w:val="00ED5462"/>
    <w:rsid w:val="00ED7386"/>
    <w:rsid w:val="00F24EA5"/>
    <w:rsid w:val="00F31706"/>
    <w:rsid w:val="00F4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A90F0"/>
  <w15:chartTrackingRefBased/>
  <w15:docId w15:val="{84228D2B-F196-CD4B-8DC5-CF7EE0C43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B09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B098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ahjx</dc:creator>
  <cp:keywords/>
  <dc:description/>
  <cp:lastModifiedBy>ahjx</cp:lastModifiedBy>
  <cp:revision>37</cp:revision>
  <dcterms:created xsi:type="dcterms:W3CDTF">2020-11-26T00:30:00Z</dcterms:created>
  <dcterms:modified xsi:type="dcterms:W3CDTF">2020-11-26T01:01:00Z</dcterms:modified>
</cp:coreProperties>
</file>