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ED" w:rsidRDefault="00300AD5" w:rsidP="00534988">
      <w:pPr>
        <w:pStyle w:val="1"/>
      </w:pPr>
      <w:r>
        <w:rPr>
          <w:rFonts w:hint="eastAsia"/>
        </w:rPr>
        <w:t>Intel</w:t>
      </w:r>
      <w:r>
        <w:t xml:space="preserve"> </w:t>
      </w:r>
    </w:p>
    <w:p w:rsidR="00D458F4" w:rsidRDefault="00D458F4" w:rsidP="006C6D59">
      <w:pPr>
        <w:pStyle w:val="a3"/>
        <w:numPr>
          <w:ilvl w:val="0"/>
          <w:numId w:val="1"/>
        </w:numPr>
      </w:pPr>
      <w:r>
        <w:t>怎样设计</w:t>
      </w:r>
      <w:hyperlink r:id="rId7" w:history="1">
        <w:r>
          <w:rPr>
            <w:rStyle w:val="a4"/>
          </w:rPr>
          <w:t>linux</w:t>
        </w:r>
      </w:hyperlink>
      <w:r>
        <w:t xml:space="preserve"> 和windows下通用的程序，列出步骤。</w:t>
      </w:r>
    </w:p>
    <w:p w:rsidR="006C6D59" w:rsidRDefault="006C6D59" w:rsidP="006C6D59">
      <w:pPr>
        <w:pStyle w:val="a3"/>
        <w:ind w:left="360"/>
      </w:pPr>
      <w:r>
        <w:rPr>
          <w:rFonts w:hint="eastAsia"/>
        </w:rPr>
        <w:t>编程语言的</w:t>
      </w:r>
      <w:r>
        <w:t>选择</w:t>
      </w:r>
      <w:r w:rsidR="00CD7354">
        <w:rPr>
          <w:rFonts w:hint="eastAsia"/>
        </w:rPr>
        <w:t>、</w:t>
      </w:r>
      <w:r w:rsidR="005A5527">
        <w:rPr>
          <w:rFonts w:hint="eastAsia"/>
        </w:rPr>
        <w:t>跨</w:t>
      </w:r>
      <w:r w:rsidR="005A5527">
        <w:t>平台的语言</w:t>
      </w:r>
      <w:r w:rsidR="00CD7354">
        <w:t>无所谓（</w:t>
      </w:r>
      <w:r w:rsidR="00CD7354">
        <w:rPr>
          <w:rFonts w:hint="eastAsia"/>
        </w:rPr>
        <w:t>Python</w:t>
      </w:r>
      <w:r w:rsidR="009000F4">
        <w:rPr>
          <w:rFonts w:hint="eastAsia"/>
        </w:rPr>
        <w:t>、</w:t>
      </w:r>
      <w:r w:rsidR="009000F4">
        <w:t>Java</w:t>
      </w:r>
      <w:r w:rsidR="00CD7354">
        <w:t>）</w:t>
      </w:r>
    </w:p>
    <w:p w:rsidR="00970CF7" w:rsidRDefault="00970CF7" w:rsidP="006C6D59">
      <w:pPr>
        <w:pStyle w:val="a3"/>
        <w:ind w:left="360"/>
      </w:pPr>
      <w:r>
        <w:rPr>
          <w:rFonts w:hint="eastAsia"/>
        </w:rPr>
        <w:t>针对使用C/C++编程</w:t>
      </w:r>
      <w:r>
        <w:t>语言所需考虑的问题：</w:t>
      </w:r>
    </w:p>
    <w:p w:rsidR="00970CF7" w:rsidRDefault="00970CF7" w:rsidP="006C6D59">
      <w:pPr>
        <w:pStyle w:val="a3"/>
        <w:ind w:left="360"/>
      </w:pPr>
      <w:r>
        <w:rPr>
          <w:rFonts w:hint="eastAsia"/>
        </w:rPr>
        <w:t>《1</w:t>
      </w:r>
      <w:r>
        <w:t>》</w:t>
      </w:r>
      <w:r>
        <w:rPr>
          <w:rFonts w:hint="eastAsia"/>
        </w:rPr>
        <w:t>操作</w:t>
      </w:r>
      <w:r>
        <w:t>系统</w:t>
      </w:r>
      <w:r w:rsidR="00174D40">
        <w:rPr>
          <w:rFonts w:hint="eastAsia"/>
        </w:rPr>
        <w:t>/</w:t>
      </w:r>
      <w:r w:rsidR="00174D40">
        <w:t>硬件</w:t>
      </w:r>
      <w:r w:rsidR="00174D40">
        <w:rPr>
          <w:rFonts w:hint="eastAsia"/>
        </w:rPr>
        <w:t>架构</w:t>
      </w:r>
    </w:p>
    <w:p w:rsidR="00970CF7" w:rsidRDefault="00970CF7" w:rsidP="006C6D59">
      <w:pPr>
        <w:pStyle w:val="a3"/>
        <w:ind w:left="360"/>
      </w:pPr>
      <w:r>
        <w:rPr>
          <w:rFonts w:hint="eastAsia"/>
        </w:rPr>
        <w:t>《</w:t>
      </w:r>
      <w:r>
        <w:t>2》</w:t>
      </w:r>
      <w:r>
        <w:rPr>
          <w:rFonts w:hint="eastAsia"/>
        </w:rPr>
        <w:t>编译器</w:t>
      </w:r>
    </w:p>
    <w:p w:rsidR="00970CF7" w:rsidRDefault="00970CF7" w:rsidP="006C6D59">
      <w:pPr>
        <w:pStyle w:val="a3"/>
        <w:ind w:left="360"/>
      </w:pPr>
      <w:r>
        <w:rPr>
          <w:rFonts w:hint="eastAsia"/>
        </w:rPr>
        <w:t>《</w:t>
      </w:r>
      <w:r>
        <w:t>3》</w:t>
      </w:r>
      <w:r>
        <w:rPr>
          <w:rFonts w:hint="eastAsia"/>
        </w:rPr>
        <w:t>运行时库及</w:t>
      </w:r>
      <w:r>
        <w:t>第三方库</w:t>
      </w:r>
    </w:p>
    <w:p w:rsidR="00970CF7" w:rsidRDefault="00970CF7" w:rsidP="006C6D59">
      <w:pPr>
        <w:pStyle w:val="a3"/>
        <w:ind w:left="360"/>
      </w:pPr>
      <w:r>
        <w:rPr>
          <w:rFonts w:hint="eastAsia"/>
        </w:rPr>
        <w:t>《</w:t>
      </w:r>
      <w:r>
        <w:t>4》</w:t>
      </w:r>
      <w:r>
        <w:rPr>
          <w:rFonts w:hint="eastAsia"/>
        </w:rPr>
        <w:t>头文件</w:t>
      </w:r>
    </w:p>
    <w:p w:rsidR="00970CF7" w:rsidRPr="00970CF7" w:rsidRDefault="00970CF7" w:rsidP="006C6D59">
      <w:pPr>
        <w:pStyle w:val="a3"/>
        <w:ind w:left="360"/>
      </w:pPr>
      <w:r>
        <w:rPr>
          <w:rFonts w:hint="eastAsia"/>
        </w:rPr>
        <w:t>《4</w:t>
      </w:r>
      <w:r>
        <w:t>》</w:t>
      </w:r>
      <w:r w:rsidR="00187FAB">
        <w:rPr>
          <w:rFonts w:hint="eastAsia"/>
        </w:rPr>
        <w:t>代码</w:t>
      </w:r>
      <w:r w:rsidR="00187FAB">
        <w:t>中的硬编码（</w:t>
      </w:r>
      <w:r w:rsidR="00187FAB">
        <w:rPr>
          <w:rFonts w:hint="eastAsia"/>
        </w:rPr>
        <w:t>汇编</w:t>
      </w:r>
      <w:r w:rsidR="00187FAB">
        <w:t>）</w:t>
      </w:r>
    </w:p>
    <w:p w:rsidR="00D458F4" w:rsidRDefault="00D458F4" w:rsidP="00F06578">
      <w:pPr>
        <w:pStyle w:val="a3"/>
        <w:numPr>
          <w:ilvl w:val="0"/>
          <w:numId w:val="1"/>
        </w:numPr>
      </w:pPr>
      <w:r>
        <w:t>静态变量，全局变量，new变量，局部变量分别在什么内存区域。</w:t>
      </w:r>
    </w:p>
    <w:p w:rsidR="00F06578" w:rsidRDefault="00F06578" w:rsidP="00F06578">
      <w:pPr>
        <w:pStyle w:val="a3"/>
        <w:ind w:left="360"/>
      </w:pPr>
      <w:r>
        <w:rPr>
          <w:rFonts w:hint="eastAsia"/>
        </w:rPr>
        <w:t>堆：</w:t>
      </w:r>
      <w:r w:rsidR="005D2718">
        <w:rPr>
          <w:rFonts w:hint="eastAsia"/>
        </w:rPr>
        <w:t>局部变量</w:t>
      </w:r>
    </w:p>
    <w:p w:rsidR="00F06578" w:rsidRDefault="00F06578" w:rsidP="00F06578">
      <w:pPr>
        <w:pStyle w:val="a3"/>
        <w:ind w:left="360"/>
      </w:pPr>
      <w:r>
        <w:rPr>
          <w:rFonts w:hint="eastAsia"/>
        </w:rPr>
        <w:t>栈：</w:t>
      </w:r>
      <w:r w:rsidR="005D2718">
        <w:rPr>
          <w:rFonts w:hint="eastAsia"/>
        </w:rPr>
        <w:t>new</w:t>
      </w:r>
      <w:r w:rsidR="005D2718">
        <w:t>遍历</w:t>
      </w:r>
    </w:p>
    <w:p w:rsidR="002C6A92" w:rsidRDefault="002C6A92" w:rsidP="00F06578">
      <w:pPr>
        <w:pStyle w:val="a3"/>
        <w:ind w:left="360"/>
      </w:pPr>
      <w:r>
        <w:rPr>
          <w:rFonts w:hint="eastAsia"/>
        </w:rPr>
        <w:t>静态</w:t>
      </w:r>
      <w:r>
        <w:t>存储</w:t>
      </w:r>
      <w:r>
        <w:rPr>
          <w:rFonts w:hint="eastAsia"/>
        </w:rPr>
        <w:t>区</w:t>
      </w:r>
      <w:r>
        <w:t>：</w:t>
      </w:r>
      <w:r w:rsidR="009C668C">
        <w:t>静态数据、全局数据和常量</w:t>
      </w:r>
    </w:p>
    <w:p w:rsidR="00AF0887" w:rsidRDefault="00D458F4" w:rsidP="00AF0887">
      <w:pPr>
        <w:pStyle w:val="a3"/>
        <w:numPr>
          <w:ilvl w:val="0"/>
          <w:numId w:val="1"/>
        </w:numPr>
      </w:pPr>
      <w:r>
        <w:t>怎样设计调试器？列出步骤。</w:t>
      </w:r>
    </w:p>
    <w:p w:rsidR="0017000D" w:rsidRDefault="0017000D" w:rsidP="0017000D">
      <w:pPr>
        <w:pStyle w:val="a3"/>
        <w:ind w:left="360"/>
      </w:pPr>
      <w:r>
        <w:rPr>
          <w:rFonts w:hint="eastAsia"/>
        </w:rPr>
        <w:t>/</w:t>
      </w:r>
      <w:r>
        <w:t>////</w:t>
      </w:r>
    </w:p>
    <w:p w:rsidR="00191F47" w:rsidRDefault="00191F47" w:rsidP="00191F47">
      <w:pPr>
        <w:pStyle w:val="a3"/>
        <w:numPr>
          <w:ilvl w:val="0"/>
          <w:numId w:val="1"/>
        </w:numPr>
      </w:pPr>
      <w:r>
        <w:t>多线程同步及各种方法的用途区别(三种)</w:t>
      </w:r>
    </w:p>
    <w:p w:rsidR="002777D5" w:rsidRDefault="00653765" w:rsidP="002777D5">
      <w:pPr>
        <w:pStyle w:val="a3"/>
        <w:ind w:left="360"/>
      </w:pPr>
      <w:r>
        <w:rPr>
          <w:rFonts w:hint="eastAsia"/>
        </w:rPr>
        <w:t>锁：</w:t>
      </w:r>
      <w:r w:rsidR="00A4545B">
        <w:rPr>
          <w:rFonts w:hint="eastAsia"/>
        </w:rPr>
        <w:t>互斥锁</w:t>
      </w:r>
    </w:p>
    <w:p w:rsidR="000174DA" w:rsidRDefault="00D921D0" w:rsidP="002777D5">
      <w:pPr>
        <w:pStyle w:val="a3"/>
        <w:ind w:left="360"/>
      </w:pPr>
      <w:r>
        <w:rPr>
          <w:rFonts w:hint="eastAsia"/>
        </w:rPr>
        <w:t>《1</w:t>
      </w:r>
      <w:r>
        <w:t>》</w:t>
      </w:r>
      <w:r w:rsidR="000174DA">
        <w:rPr>
          <w:rFonts w:hint="eastAsia"/>
        </w:rPr>
        <w:t>临界区</w:t>
      </w:r>
    </w:p>
    <w:p w:rsidR="00EB28A2" w:rsidRDefault="00EB28A2" w:rsidP="002777D5">
      <w:pPr>
        <w:pStyle w:val="a3"/>
        <w:ind w:left="360"/>
      </w:pPr>
      <w:r>
        <w:t>EnterCriticalSection</w:t>
      </w:r>
    </w:p>
    <w:p w:rsidR="000D454B" w:rsidRDefault="00D921D0" w:rsidP="002777D5">
      <w:pPr>
        <w:pStyle w:val="a3"/>
        <w:ind w:left="360"/>
      </w:pPr>
      <w:r>
        <w:rPr>
          <w:rFonts w:hint="eastAsia"/>
        </w:rPr>
        <w:t>《2</w:t>
      </w:r>
      <w:r>
        <w:t>》</w:t>
      </w:r>
      <w:r w:rsidR="000D454B">
        <w:rPr>
          <w:rFonts w:hint="eastAsia"/>
        </w:rPr>
        <w:t>事件</w:t>
      </w:r>
    </w:p>
    <w:p w:rsidR="00FE4A9B" w:rsidRDefault="00D921D0" w:rsidP="002777D5">
      <w:pPr>
        <w:pStyle w:val="a3"/>
        <w:ind w:left="360"/>
      </w:pPr>
      <w:r>
        <w:rPr>
          <w:rFonts w:hint="eastAsia"/>
        </w:rPr>
        <w:t>《3</w:t>
      </w:r>
      <w:r>
        <w:t>》</w:t>
      </w:r>
      <w:r w:rsidR="00FE4A9B">
        <w:rPr>
          <w:rFonts w:hint="eastAsia"/>
        </w:rPr>
        <w:t>信号量</w:t>
      </w:r>
    </w:p>
    <w:p w:rsidR="007A7244" w:rsidRDefault="007A7244" w:rsidP="002777D5">
      <w:pPr>
        <w:pStyle w:val="a3"/>
        <w:ind w:left="360"/>
      </w:pPr>
      <w:r>
        <w:t>限制在同一时刻访问此资源的最大线程数目</w:t>
      </w:r>
    </w:p>
    <w:p w:rsidR="00653765" w:rsidRDefault="00D921D0" w:rsidP="002777D5">
      <w:pPr>
        <w:pStyle w:val="a3"/>
        <w:ind w:left="360"/>
      </w:pPr>
      <w:r>
        <w:rPr>
          <w:rFonts w:hint="eastAsia"/>
        </w:rPr>
        <w:lastRenderedPageBreak/>
        <w:t>《4</w:t>
      </w:r>
      <w:r>
        <w:t>》</w:t>
      </w:r>
      <w:r w:rsidR="00653765">
        <w:rPr>
          <w:rFonts w:hint="eastAsia"/>
        </w:rPr>
        <w:t>原子操作</w:t>
      </w:r>
    </w:p>
    <w:p w:rsidR="00EA24D5" w:rsidRDefault="0023689B" w:rsidP="002777D5">
      <w:pPr>
        <w:pStyle w:val="a3"/>
        <w:ind w:left="360"/>
      </w:pPr>
      <w:r w:rsidRPr="0023689B">
        <w:t>interlockedincrement</w:t>
      </w:r>
    </w:p>
    <w:p w:rsidR="00EE7B45" w:rsidRDefault="00EE7B45" w:rsidP="002777D5">
      <w:pPr>
        <w:pStyle w:val="a3"/>
        <w:ind w:left="360"/>
      </w:pPr>
      <w:r>
        <w:rPr>
          <w:rFonts w:hint="eastAsia"/>
        </w:rPr>
        <w:t>《5</w:t>
      </w:r>
      <w:r>
        <w:t>》</w:t>
      </w:r>
      <w:r>
        <w:rPr>
          <w:rFonts w:hint="eastAsia"/>
        </w:rPr>
        <w:t>读写锁</w:t>
      </w:r>
    </w:p>
    <w:p w:rsidR="00191F47" w:rsidRDefault="00191F47" w:rsidP="00191F47">
      <w:pPr>
        <w:pStyle w:val="a3"/>
        <w:numPr>
          <w:ilvl w:val="0"/>
          <w:numId w:val="1"/>
        </w:numPr>
      </w:pPr>
      <w:r>
        <w:t>当前Linux 页表是几级的</w:t>
      </w:r>
    </w:p>
    <w:p w:rsidR="00191F47" w:rsidRDefault="00191F47" w:rsidP="00191F47">
      <w:pPr>
        <w:pStyle w:val="a3"/>
        <w:numPr>
          <w:ilvl w:val="0"/>
          <w:numId w:val="1"/>
        </w:numPr>
      </w:pPr>
      <w:r>
        <w:t>UFS&amp;ext2的区别</w:t>
      </w:r>
    </w:p>
    <w:p w:rsidR="00191F47" w:rsidRDefault="00191F47" w:rsidP="00191F47">
      <w:pPr>
        <w:pStyle w:val="a3"/>
        <w:numPr>
          <w:ilvl w:val="0"/>
          <w:numId w:val="1"/>
        </w:numPr>
      </w:pPr>
      <w:r>
        <w:t>2.4/2.6内核你知道的有哪些不同</w:t>
      </w:r>
    </w:p>
    <w:p w:rsidR="00191F47" w:rsidRDefault="00191F47" w:rsidP="00191F47">
      <w:pPr>
        <w:pStyle w:val="a3"/>
        <w:numPr>
          <w:ilvl w:val="0"/>
          <w:numId w:val="1"/>
        </w:numPr>
      </w:pPr>
      <w:r>
        <w:t>进程调度算法，有哪些影响进程优先级的因素</w:t>
      </w:r>
    </w:p>
    <w:p w:rsidR="009E5996" w:rsidRPr="009E5996" w:rsidRDefault="00921842" w:rsidP="00FD393F">
      <w:pPr>
        <w:pStyle w:val="a3"/>
        <w:ind w:left="360"/>
      </w:pPr>
      <w:r w:rsidRPr="009E5996">
        <w:t>FCFS: 先来先服务，也可以称为先进先出</w:t>
      </w:r>
    </w:p>
    <w:p w:rsidR="00921842" w:rsidRPr="009E5996" w:rsidRDefault="00921842" w:rsidP="00FD393F">
      <w:pPr>
        <w:pStyle w:val="a3"/>
        <w:ind w:left="360"/>
      </w:pPr>
      <w:r w:rsidRPr="009E5996">
        <w:t>轮转： 以一个周期性间隔产生时钟中断，此时当前正在运行的进程被置于就绪队列，基于FCFS选择下一个就绪进程             运行。</w:t>
      </w:r>
    </w:p>
    <w:p w:rsidR="00921842" w:rsidRPr="009E5996" w:rsidRDefault="00921842" w:rsidP="00FD393F">
      <w:pPr>
        <w:pStyle w:val="a3"/>
        <w:ind w:left="360"/>
      </w:pPr>
      <w:r w:rsidRPr="009E5996">
        <w:t>SPN：最短进程优先，下一次选择所需处理时间最短的进程</w:t>
      </w:r>
    </w:p>
    <w:p w:rsidR="00921842" w:rsidRPr="009E5996" w:rsidRDefault="00921842" w:rsidP="00FD393F">
      <w:pPr>
        <w:pStyle w:val="a3"/>
        <w:ind w:left="360"/>
      </w:pPr>
      <w:r w:rsidRPr="009E5996">
        <w:t>SRT：最短剩余时间优先，总是选择预期剩余时间最短的进程</w:t>
      </w:r>
    </w:p>
    <w:p w:rsidR="00921842" w:rsidRPr="009E5996" w:rsidRDefault="00921842" w:rsidP="00FD393F">
      <w:pPr>
        <w:pStyle w:val="a3"/>
        <w:ind w:left="360"/>
      </w:pPr>
      <w:r w:rsidRPr="009E5996">
        <w:t>HRRN：最高响应比优先，R=(w+s)/s，其中R表示响应比，w表示已经等待的时间，s表示期待服务的时间</w:t>
      </w:r>
    </w:p>
    <w:p w:rsidR="00921842" w:rsidRPr="009E5996" w:rsidRDefault="00921842" w:rsidP="00FD393F">
      <w:pPr>
        <w:pStyle w:val="a3"/>
        <w:ind w:left="360"/>
      </w:pPr>
      <w:r w:rsidRPr="009E5996">
        <w:t>反馈：进程第一次进入系统是放置于RQ0,第一次被强占并返回就绪态时，放入RQ1，以后每次被强占就下降一级。如果进程处于最低等级，则不再降级，反复返回到该队列，直到结束。</w:t>
      </w:r>
    </w:p>
    <w:p w:rsidR="00921842" w:rsidRDefault="00DB7192" w:rsidP="00191F47">
      <w:pPr>
        <w:pStyle w:val="a3"/>
        <w:numPr>
          <w:ilvl w:val="0"/>
          <w:numId w:val="1"/>
        </w:numPr>
      </w:pPr>
      <w:r>
        <w:t>linux中怎么查看一个进程打开了多少文件或者哪些文件</w:t>
      </w:r>
    </w:p>
    <w:p w:rsidR="00F1704E" w:rsidRDefault="00F1704E" w:rsidP="00F1704E">
      <w:pPr>
        <w:pStyle w:val="a3"/>
        <w:ind w:left="360"/>
      </w:pPr>
      <w:r>
        <w:t>ls /proc/PID/fd</w:t>
      </w:r>
    </w:p>
    <w:p w:rsidR="00DB7192" w:rsidRDefault="0048602A" w:rsidP="00191F47">
      <w:pPr>
        <w:pStyle w:val="a3"/>
        <w:numPr>
          <w:ilvl w:val="0"/>
          <w:numId w:val="1"/>
        </w:numPr>
      </w:pPr>
      <w:r>
        <w:t>说下Open系统调用的过程</w:t>
      </w:r>
    </w:p>
    <w:p w:rsidR="0048602A" w:rsidRDefault="00906978" w:rsidP="00191F47">
      <w:pPr>
        <w:pStyle w:val="a3"/>
        <w:numPr>
          <w:ilvl w:val="0"/>
          <w:numId w:val="1"/>
        </w:numPr>
      </w:pPr>
      <w:r>
        <w:t>文件操作read怎么实现的，要注意哪些</w:t>
      </w:r>
    </w:p>
    <w:p w:rsidR="00906978" w:rsidRDefault="00F02BA8" w:rsidP="00191F47">
      <w:pPr>
        <w:pStyle w:val="a3"/>
        <w:numPr>
          <w:ilvl w:val="0"/>
          <w:numId w:val="1"/>
        </w:numPr>
      </w:pPr>
      <w:r>
        <w:t>讲下印象最深的项目，解决了哪些问题，怎么实现的</w:t>
      </w:r>
    </w:p>
    <w:p w:rsidR="00F02BA8" w:rsidRDefault="00732C88" w:rsidP="00191F47">
      <w:pPr>
        <w:pStyle w:val="a3"/>
        <w:numPr>
          <w:ilvl w:val="0"/>
          <w:numId w:val="1"/>
        </w:numPr>
      </w:pPr>
      <w:r>
        <w:t>进程、线程区别</w:t>
      </w:r>
    </w:p>
    <w:p w:rsidR="001B30B0" w:rsidRDefault="001B30B0" w:rsidP="001B30B0">
      <w:pPr>
        <w:pStyle w:val="a3"/>
        <w:ind w:left="360"/>
        <w:rPr>
          <w:rStyle w:val="a5"/>
        </w:rPr>
      </w:pPr>
      <w:r>
        <w:rPr>
          <w:rStyle w:val="a5"/>
        </w:rPr>
        <w:t>进程是程序在计算机上的一次执行活动</w:t>
      </w:r>
    </w:p>
    <w:p w:rsidR="009364EF" w:rsidRDefault="009364EF" w:rsidP="001B30B0">
      <w:pPr>
        <w:pStyle w:val="a3"/>
        <w:ind w:left="360"/>
      </w:pPr>
      <w:r>
        <w:t>程序只是一组有序</w:t>
      </w:r>
      <w:r w:rsidR="00C34F1D">
        <w:t>指令的</w:t>
      </w:r>
      <w:r>
        <w:t>集合</w:t>
      </w:r>
    </w:p>
    <w:p w:rsidR="00527543" w:rsidRDefault="00A20D75" w:rsidP="00527543">
      <w:pPr>
        <w:pStyle w:val="a3"/>
        <w:numPr>
          <w:ilvl w:val="0"/>
          <w:numId w:val="1"/>
        </w:numPr>
      </w:pPr>
      <w:r>
        <w:t>给定一个整型数组，输入一个数字N时，要输出数组中第N大的数，并把它原来的下标输出来，要求用C语言实现，时间复杂度要求不超过O（n^2），20分钟时间</w:t>
      </w:r>
    </w:p>
    <w:p w:rsidR="00527543" w:rsidRDefault="00527543" w:rsidP="00191F47">
      <w:pPr>
        <w:pStyle w:val="a3"/>
        <w:numPr>
          <w:ilvl w:val="0"/>
          <w:numId w:val="1"/>
        </w:numPr>
      </w:pPr>
      <w:r>
        <w:t>C++基础，虚函数原理，数据容器vector，构造函数，析构函数，</w:t>
      </w:r>
    </w:p>
    <w:p w:rsidR="00191F47" w:rsidRDefault="00527543" w:rsidP="00191F47">
      <w:pPr>
        <w:pStyle w:val="a3"/>
        <w:numPr>
          <w:ilvl w:val="0"/>
          <w:numId w:val="1"/>
        </w:numPr>
      </w:pPr>
      <w:r>
        <w:t>设计模式</w:t>
      </w:r>
      <w:r>
        <w:rPr>
          <w:rFonts w:hint="eastAsia"/>
        </w:rPr>
        <w:t xml:space="preserve"> </w:t>
      </w:r>
      <w:r>
        <w:t>单例模式如何保证线程安全；4.是否做过编译器，js，webkit launcher</w:t>
      </w:r>
    </w:p>
    <w:p w:rsidR="009B2096" w:rsidRDefault="009B2096" w:rsidP="00191F47">
      <w:pPr>
        <w:pStyle w:val="a3"/>
        <w:numPr>
          <w:ilvl w:val="0"/>
          <w:numId w:val="1"/>
        </w:numPr>
      </w:pPr>
      <w:r>
        <w:lastRenderedPageBreak/>
        <w:t>两个数组，长度相同，都为n，两个数组分别为inseq和outseq，求出如果以inseq为入栈顺序，那么outseq可不可能是它的一个出栈顺序，可能则返回true</w:t>
      </w:r>
    </w:p>
    <w:p w:rsidR="002230F3" w:rsidRDefault="001D238B" w:rsidP="002230F3">
      <w:pPr>
        <w:pStyle w:val="1"/>
      </w:pPr>
      <w:r>
        <w:rPr>
          <w:rFonts w:hint="eastAsia"/>
        </w:rPr>
        <w:t>搜狗</w:t>
      </w:r>
    </w:p>
    <w:p w:rsidR="002230F3" w:rsidRPr="002230F3" w:rsidRDefault="002230F3" w:rsidP="002230F3">
      <w:pPr>
        <w:pStyle w:val="2"/>
        <w:rPr>
          <w:rFonts w:hint="eastAsia"/>
        </w:rPr>
      </w:pPr>
      <w:r>
        <w:rPr>
          <w:rFonts w:hint="eastAsia"/>
        </w:rPr>
        <w:t>网络</w:t>
      </w:r>
      <w:r>
        <w:t>方面</w:t>
      </w:r>
    </w:p>
    <w:p w:rsidR="009E5C03" w:rsidRDefault="009E5C03" w:rsidP="0084378E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78E">
        <w:rPr>
          <w:rFonts w:ascii="宋体" w:eastAsia="宋体" w:hAnsi="宋体" w:cs="宋体"/>
          <w:kern w:val="0"/>
          <w:sz w:val="24"/>
          <w:szCs w:val="24"/>
        </w:rPr>
        <w:t>长连接和短连接</w:t>
      </w:r>
      <w:r w:rsidR="00040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04051F">
        <w:rPr>
          <w:rFonts w:ascii="宋体" w:eastAsia="宋体" w:hAnsi="宋体" w:cs="宋体"/>
          <w:kern w:val="0"/>
          <w:sz w:val="24"/>
          <w:szCs w:val="24"/>
        </w:rPr>
        <w:t>针对TCP来</w:t>
      </w:r>
      <w:r w:rsidR="0004051F">
        <w:rPr>
          <w:rFonts w:ascii="宋体" w:eastAsia="宋体" w:hAnsi="宋体" w:cs="宋体" w:hint="eastAsia"/>
          <w:kern w:val="0"/>
          <w:sz w:val="24"/>
          <w:szCs w:val="24"/>
        </w:rPr>
        <w:t>讲</w:t>
      </w:r>
      <w:r w:rsidR="0004051F">
        <w:rPr>
          <w:rFonts w:ascii="宋体" w:eastAsia="宋体" w:hAnsi="宋体" w:cs="宋体"/>
          <w:kern w:val="0"/>
          <w:sz w:val="24"/>
          <w:szCs w:val="24"/>
        </w:rPr>
        <w:t>。UDP</w:t>
      </w:r>
      <w:r w:rsidR="0004051F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04051F">
        <w:rPr>
          <w:rFonts w:ascii="宋体" w:eastAsia="宋体" w:hAnsi="宋体" w:cs="宋体"/>
          <w:kern w:val="0"/>
          <w:sz w:val="24"/>
          <w:szCs w:val="24"/>
        </w:rPr>
        <w:t>面向数据报，没有连接到</w:t>
      </w:r>
      <w:r w:rsidR="0004051F">
        <w:rPr>
          <w:rFonts w:ascii="宋体" w:eastAsia="宋体" w:hAnsi="宋体" w:cs="宋体" w:hint="eastAsia"/>
          <w:kern w:val="0"/>
          <w:sz w:val="24"/>
          <w:szCs w:val="24"/>
        </w:rPr>
        <w:t>概念</w:t>
      </w:r>
    </w:p>
    <w:p w:rsidR="009042B8" w:rsidRDefault="009042B8" w:rsidP="009042B8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长连接</w:t>
      </w:r>
      <w:r>
        <w:rPr>
          <w:rFonts w:ascii="宋体" w:eastAsia="宋体" w:hAnsi="宋体" w:cs="宋体"/>
          <w:kern w:val="0"/>
          <w:sz w:val="24"/>
          <w:szCs w:val="24"/>
        </w:rPr>
        <w:t>：TCP连接后，保持连接不断开，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如</w:t>
      </w:r>
      <w:r>
        <w:rPr>
          <w:rFonts w:ascii="宋体" w:eastAsia="宋体" w:hAnsi="宋体" w:cs="宋体"/>
          <w:kern w:val="0"/>
          <w:sz w:val="24"/>
          <w:szCs w:val="24"/>
        </w:rPr>
        <w:t>SSH</w:t>
      </w:r>
      <w:r w:rsidR="0004051F">
        <w:rPr>
          <w:rFonts w:ascii="宋体" w:eastAsia="宋体" w:hAnsi="宋体" w:cs="宋体" w:hint="eastAsia"/>
          <w:kern w:val="0"/>
          <w:sz w:val="24"/>
          <w:szCs w:val="24"/>
        </w:rPr>
        <w:t>。适用</w:t>
      </w:r>
      <w:r w:rsidR="0004051F">
        <w:rPr>
          <w:rFonts w:ascii="宋体" w:eastAsia="宋体" w:hAnsi="宋体" w:cs="宋体"/>
          <w:kern w:val="0"/>
          <w:sz w:val="24"/>
          <w:szCs w:val="24"/>
        </w:rPr>
        <w:t>情况：</w:t>
      </w:r>
      <w:r w:rsidR="0004051F">
        <w:rPr>
          <w:rFonts w:ascii="宋体" w:eastAsia="宋体" w:hAnsi="宋体" w:cs="宋体" w:hint="eastAsia"/>
          <w:kern w:val="0"/>
          <w:sz w:val="24"/>
          <w:szCs w:val="24"/>
        </w:rPr>
        <w:t>频繁</w:t>
      </w:r>
      <w:r w:rsidR="006C7AAC">
        <w:rPr>
          <w:rFonts w:ascii="宋体" w:eastAsia="宋体" w:hAnsi="宋体" w:cs="宋体"/>
          <w:kern w:val="0"/>
          <w:sz w:val="24"/>
          <w:szCs w:val="24"/>
        </w:rPr>
        <w:t>的长时间的交互</w:t>
      </w:r>
      <w:r w:rsidR="006C7AAC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D71D4">
        <w:rPr>
          <w:rFonts w:ascii="宋体" w:eastAsia="宋体" w:hAnsi="宋体" w:cs="宋体" w:hint="eastAsia"/>
          <w:kern w:val="0"/>
          <w:sz w:val="24"/>
          <w:szCs w:val="24"/>
        </w:rPr>
        <w:t>点对点</w:t>
      </w:r>
      <w:r w:rsidR="009D71D4">
        <w:rPr>
          <w:rFonts w:ascii="宋体" w:eastAsia="宋体" w:hAnsi="宋体" w:cs="宋体"/>
          <w:kern w:val="0"/>
          <w:sz w:val="24"/>
          <w:szCs w:val="24"/>
        </w:rPr>
        <w:t>通信</w:t>
      </w:r>
    </w:p>
    <w:p w:rsidR="009042B8" w:rsidRDefault="009042B8" w:rsidP="009042B8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短连接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TCP建立</w:t>
      </w:r>
      <w:r>
        <w:rPr>
          <w:rFonts w:ascii="宋体" w:eastAsia="宋体" w:hAnsi="宋体" w:cs="宋体"/>
          <w:kern w:val="0"/>
          <w:sz w:val="24"/>
          <w:szCs w:val="24"/>
        </w:rPr>
        <w:t>连接并完成</w:t>
      </w:r>
      <w:r>
        <w:rPr>
          <w:rFonts w:ascii="宋体" w:eastAsia="宋体" w:hAnsi="宋体" w:cs="宋体" w:hint="eastAsia"/>
          <w:kern w:val="0"/>
          <w:sz w:val="24"/>
          <w:szCs w:val="24"/>
        </w:rPr>
        <w:t>一次</w:t>
      </w:r>
      <w:r>
        <w:rPr>
          <w:rFonts w:ascii="宋体" w:eastAsia="宋体" w:hAnsi="宋体" w:cs="宋体"/>
          <w:kern w:val="0"/>
          <w:sz w:val="24"/>
          <w:szCs w:val="24"/>
        </w:rPr>
        <w:t>交互</w:t>
      </w:r>
      <w:r>
        <w:rPr>
          <w:rFonts w:ascii="宋体" w:eastAsia="宋体" w:hAnsi="宋体" w:cs="宋体" w:hint="eastAsia"/>
          <w:kern w:val="0"/>
          <w:sz w:val="24"/>
          <w:szCs w:val="24"/>
        </w:rPr>
        <w:t>后</w:t>
      </w:r>
      <w:r>
        <w:rPr>
          <w:rFonts w:ascii="宋体" w:eastAsia="宋体" w:hAnsi="宋体" w:cs="宋体"/>
          <w:kern w:val="0"/>
          <w:sz w:val="24"/>
          <w:szCs w:val="24"/>
        </w:rPr>
        <w:t>，断开连接</w:t>
      </w:r>
      <w:r w:rsidR="0004051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4051F">
        <w:rPr>
          <w:rFonts w:ascii="宋体" w:eastAsia="宋体" w:hAnsi="宋体" w:cs="宋体"/>
          <w:kern w:val="0"/>
          <w:sz w:val="24"/>
          <w:szCs w:val="24"/>
        </w:rPr>
        <w:t>比如</w:t>
      </w:r>
      <w:r w:rsidR="0004051F">
        <w:rPr>
          <w:rFonts w:ascii="宋体" w:eastAsia="宋体" w:hAnsi="宋体" w:cs="宋体" w:hint="eastAsia"/>
          <w:kern w:val="0"/>
          <w:sz w:val="24"/>
          <w:szCs w:val="24"/>
        </w:rPr>
        <w:t>一般</w:t>
      </w:r>
      <w:r w:rsidR="0004051F">
        <w:rPr>
          <w:rFonts w:ascii="宋体" w:eastAsia="宋体" w:hAnsi="宋体" w:cs="宋体"/>
          <w:kern w:val="0"/>
          <w:sz w:val="24"/>
          <w:szCs w:val="24"/>
        </w:rPr>
        <w:t>的</w:t>
      </w:r>
      <w:r w:rsidR="00E72ED9">
        <w:rPr>
          <w:rFonts w:ascii="宋体" w:eastAsia="宋体" w:hAnsi="宋体" w:cs="宋体" w:hint="eastAsia"/>
          <w:kern w:val="0"/>
          <w:sz w:val="24"/>
          <w:szCs w:val="24"/>
        </w:rPr>
        <w:t>短连接</w:t>
      </w:r>
      <w:r w:rsidR="0004051F">
        <w:rPr>
          <w:rFonts w:ascii="宋体" w:eastAsia="宋体" w:hAnsi="宋体" w:cs="宋体"/>
          <w:kern w:val="0"/>
          <w:sz w:val="24"/>
          <w:szCs w:val="24"/>
        </w:rPr>
        <w:t>HTTP</w:t>
      </w:r>
      <w:r w:rsidR="0004051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6C7AAC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6C7AAC">
        <w:rPr>
          <w:rFonts w:ascii="宋体" w:eastAsia="宋体" w:hAnsi="宋体" w:cs="宋体"/>
          <w:kern w:val="0"/>
          <w:sz w:val="24"/>
          <w:szCs w:val="24"/>
        </w:rPr>
        <w:t>情况：短期交互</w:t>
      </w:r>
    </w:p>
    <w:p w:rsidR="008E1D29" w:rsidRDefault="008E1D29" w:rsidP="0084378E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TCP </w:t>
      </w:r>
      <w:r w:rsidR="00DC1111">
        <w:rPr>
          <w:rFonts w:ascii="宋体" w:eastAsia="宋体" w:hAnsi="宋体" w:cs="宋体" w:hint="eastAsia"/>
          <w:kern w:val="0"/>
          <w:sz w:val="24"/>
          <w:szCs w:val="24"/>
        </w:rPr>
        <w:t>连接</w:t>
      </w:r>
      <w:r w:rsidR="002230F3">
        <w:rPr>
          <w:rFonts w:ascii="宋体" w:eastAsia="宋体" w:hAnsi="宋体" w:cs="宋体" w:hint="eastAsia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kern w:val="0"/>
          <w:sz w:val="24"/>
          <w:szCs w:val="24"/>
        </w:rPr>
        <w:t>次</w:t>
      </w:r>
      <w:r>
        <w:rPr>
          <w:rFonts w:ascii="宋体" w:eastAsia="宋体" w:hAnsi="宋体" w:cs="宋体"/>
          <w:kern w:val="0"/>
          <w:sz w:val="24"/>
          <w:szCs w:val="24"/>
        </w:rPr>
        <w:t>握手</w:t>
      </w:r>
    </w:p>
    <w:p w:rsidR="001062DE" w:rsidRDefault="001062DE" w:rsidP="001062DE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et</w:t>
      </w:r>
      <w:r>
        <w:rPr>
          <w:rFonts w:ascii="宋体" w:eastAsia="宋体" w:hAnsi="宋体" w:cs="宋体"/>
          <w:kern w:val="0"/>
          <w:sz w:val="24"/>
          <w:szCs w:val="24"/>
        </w:rPr>
        <w:t>up1:C send SYN</w:t>
      </w:r>
      <w:r w:rsidR="00AF19CB">
        <w:rPr>
          <w:rFonts w:ascii="宋体" w:eastAsia="宋体" w:hAnsi="宋体" w:cs="宋体"/>
          <w:kern w:val="0"/>
          <w:sz w:val="24"/>
          <w:szCs w:val="24"/>
        </w:rPr>
        <w:t xml:space="preserve"> 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 S;</w:t>
      </w:r>
    </w:p>
    <w:p w:rsidR="001062DE" w:rsidRDefault="001062DE" w:rsidP="001062DE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setup2:S send SYN </w:t>
      </w:r>
      <w:r w:rsidR="00AF19CB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ACK </w:t>
      </w:r>
      <w:r w:rsidR="00AF19CB">
        <w:rPr>
          <w:rFonts w:ascii="宋体" w:eastAsia="宋体" w:hAnsi="宋体" w:cs="宋体"/>
          <w:kern w:val="0"/>
          <w:sz w:val="24"/>
          <w:szCs w:val="24"/>
        </w:rPr>
        <w:t>n+1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 c</w:t>
      </w:r>
    </w:p>
    <w:p w:rsidR="001062DE" w:rsidRDefault="001062DE" w:rsidP="001062DE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setup3:c send ACK </w:t>
      </w:r>
      <w:r w:rsidR="00AF19CB">
        <w:rPr>
          <w:rFonts w:ascii="宋体" w:eastAsia="宋体" w:hAnsi="宋体" w:cs="宋体"/>
          <w:kern w:val="0"/>
          <w:sz w:val="24"/>
          <w:szCs w:val="24"/>
        </w:rPr>
        <w:t>m+1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 c</w:t>
      </w:r>
    </w:p>
    <w:p w:rsidR="004E5555" w:rsidRDefault="004E5555" w:rsidP="001062DE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TCP </w:t>
      </w:r>
      <w:r w:rsidR="00DC1111">
        <w:rPr>
          <w:rFonts w:ascii="宋体" w:eastAsia="宋体" w:hAnsi="宋体" w:cs="宋体" w:hint="eastAsia"/>
          <w:kern w:val="0"/>
          <w:sz w:val="24"/>
          <w:szCs w:val="24"/>
        </w:rPr>
        <w:t>关闭四次</w:t>
      </w:r>
      <w:r w:rsidR="00DC1111">
        <w:rPr>
          <w:rFonts w:ascii="宋体" w:eastAsia="宋体" w:hAnsi="宋体" w:cs="宋体"/>
          <w:kern w:val="0"/>
          <w:sz w:val="24"/>
          <w:szCs w:val="24"/>
        </w:rPr>
        <w:t>握手</w:t>
      </w:r>
    </w:p>
    <w:p w:rsidR="00DC1111" w:rsidRDefault="00DC1111" w:rsidP="001062DE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Setup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send FIN n to S</w:t>
      </w:r>
    </w:p>
    <w:p w:rsidR="00DC1111" w:rsidRDefault="00DC1111" w:rsidP="001062DE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Setup2:S send ACK n+1 to C</w:t>
      </w:r>
    </w:p>
    <w:p w:rsidR="00DC1111" w:rsidRDefault="00DC1111" w:rsidP="001062DE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Setup3:C send FIN m to S</w:t>
      </w:r>
    </w:p>
    <w:p w:rsidR="00DC1111" w:rsidRDefault="00DC1111" w:rsidP="001062DE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Setup4:S send ACK m+1 to C</w:t>
      </w:r>
    </w:p>
    <w:p w:rsidR="00907DAE" w:rsidRDefault="00907DAE" w:rsidP="001062DE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Seetup5:C into TIME_OUT status</w:t>
      </w:r>
    </w:p>
    <w:p w:rsidR="00F2689A" w:rsidRDefault="00F2689A" w:rsidP="00E83BBB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AC53BF">
        <w:rPr>
          <w:rFonts w:ascii="Tahoma" w:eastAsia="宋体" w:hAnsi="Tahoma" w:cs="Tahoma"/>
          <w:color w:val="454545"/>
          <w:kern w:val="0"/>
          <w:szCs w:val="21"/>
        </w:rPr>
        <w:t>select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epoll</w:t>
      </w:r>
    </w:p>
    <w:p w:rsidR="0045653D" w:rsidRPr="00E83BBB" w:rsidRDefault="0045653D" w:rsidP="0045653D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</w:p>
    <w:p w:rsidR="003D45CF" w:rsidRPr="001062DE" w:rsidRDefault="003D45CF" w:rsidP="00AE5BF1">
      <w:pPr>
        <w:pStyle w:val="2"/>
        <w:rPr>
          <w:rFonts w:hint="eastAsia"/>
        </w:rPr>
      </w:pPr>
      <w:r>
        <w:rPr>
          <w:rFonts w:hint="eastAsia"/>
        </w:rPr>
        <w:lastRenderedPageBreak/>
        <w:t>大数据</w:t>
      </w:r>
      <w:r w:rsidR="00785457">
        <w:rPr>
          <w:rFonts w:hint="eastAsia"/>
        </w:rPr>
        <w:t>问题</w:t>
      </w:r>
    </w:p>
    <w:p w:rsidR="009E5C03" w:rsidRDefault="009E5C03" w:rsidP="0084378E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78E">
        <w:rPr>
          <w:rFonts w:ascii="宋体" w:eastAsia="宋体" w:hAnsi="宋体" w:cs="宋体"/>
          <w:kern w:val="0"/>
          <w:sz w:val="24"/>
          <w:szCs w:val="24"/>
        </w:rPr>
        <w:t>有一个100G的大文件，每行有10列，得到一个按第3列排序的文件。(文件大小若为10k呢，写出文件操作。)</w:t>
      </w:r>
    </w:p>
    <w:p w:rsidR="0039049A" w:rsidRDefault="0039049A" w:rsidP="0039049A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100G:</w:t>
      </w:r>
    </w:p>
    <w:p w:rsidR="0072256F" w:rsidRDefault="0072256F" w:rsidP="0039049A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256F" w:rsidRDefault="0039049A" w:rsidP="0090635B">
      <w:pPr>
        <w:pStyle w:val="a9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10K:</w:t>
      </w:r>
    </w:p>
    <w:p w:rsidR="0090635B" w:rsidRDefault="0072256F" w:rsidP="0072256F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sort –k 3 file</w:t>
      </w:r>
    </w:p>
    <w:p w:rsidR="0072256F" w:rsidRPr="0084378E" w:rsidRDefault="0072256F" w:rsidP="0072256F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kern w:val="0"/>
          <w:sz w:val="24"/>
          <w:szCs w:val="24"/>
        </w:rPr>
        <w:t>读入内存，直接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>
        <w:rPr>
          <w:rFonts w:ascii="宋体" w:eastAsia="宋体" w:hAnsi="宋体" w:cs="宋体"/>
          <w:kern w:val="0"/>
          <w:sz w:val="24"/>
          <w:szCs w:val="24"/>
        </w:rPr>
        <w:t>排序。</w:t>
      </w:r>
    </w:p>
    <w:p w:rsidR="009E5C03" w:rsidRPr="00AE5BF1" w:rsidRDefault="009E5C03" w:rsidP="0084378E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78E">
        <w:rPr>
          <w:rFonts w:ascii="Tahoma" w:eastAsia="宋体" w:hAnsi="Tahoma" w:cs="Tahoma"/>
          <w:color w:val="454545"/>
          <w:kern w:val="0"/>
          <w:szCs w:val="21"/>
        </w:rPr>
        <w:t>有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200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亿条数据，每条数据的大小在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1K~1M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不等，每条数据有一个唯一的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u_int64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id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br/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请设计一个读取数据系统，能根据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id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获取数据。要求：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内存有限制，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16G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，尽可能利用内存资源，尽可能高效的获取数据，可以利用磁盘，磁盘容量不受限制。</w:t>
      </w:r>
    </w:p>
    <w:p w:rsidR="00AE5BF1" w:rsidRPr="00E561B3" w:rsidRDefault="00AE5BF1" w:rsidP="00E561B3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AC53BF">
        <w:rPr>
          <w:rFonts w:ascii="Tahoma" w:eastAsia="宋体" w:hAnsi="Tahoma" w:cs="Tahoma"/>
          <w:color w:val="454545"/>
          <w:kern w:val="0"/>
          <w:szCs w:val="21"/>
        </w:rPr>
        <w:t>有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30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天的日志（也就是每天用户在搜索引擎上输入的搜索词），数据很大，如何统计前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10 10 10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万个词频最高的记录；问题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：计算两个字符串的相似度，编程之美的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 xml:space="preserve"> 3.3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原题；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 xml:space="preserve">3 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在搜索框里输入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要搜索的东西，问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第一页最后的相关搜索词条是怎么被推荐出来的（可以在百度搜索框里输入自己名字，拉到最后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看看相关搜索词条，就可以理解题意了）</w:t>
      </w:r>
    </w:p>
    <w:p w:rsidR="009E5C03" w:rsidRPr="0084378E" w:rsidRDefault="009E5C03" w:rsidP="0084378E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78E">
        <w:rPr>
          <w:rFonts w:ascii="Tahoma" w:eastAsia="宋体" w:hAnsi="Tahoma" w:cs="Tahoma"/>
          <w:color w:val="454545"/>
          <w:kern w:val="0"/>
          <w:szCs w:val="21"/>
        </w:rPr>
        <w:t>二维数组的环形输出</w:t>
      </w:r>
    </w:p>
    <w:p w:rsidR="009E5C03" w:rsidRPr="0084378E" w:rsidRDefault="009E5C03" w:rsidP="0084378E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78E">
        <w:rPr>
          <w:rFonts w:ascii="Tahoma" w:eastAsia="宋体" w:hAnsi="Tahoma" w:cs="Tahoma"/>
          <w:color w:val="454545"/>
          <w:kern w:val="0"/>
          <w:szCs w:val="21"/>
        </w:rPr>
        <w:t>求出一个整数串中，最大连续子序列和</w:t>
      </w:r>
    </w:p>
    <w:p w:rsidR="009E5C03" w:rsidRPr="0084378E" w:rsidRDefault="009E5C03" w:rsidP="0084378E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78E">
        <w:rPr>
          <w:rFonts w:ascii="Tahoma" w:eastAsia="宋体" w:hAnsi="Tahoma" w:cs="Tahoma"/>
          <w:color w:val="454545"/>
          <w:kern w:val="0"/>
          <w:szCs w:val="21"/>
        </w:rPr>
        <w:t>删除一个字符串中的空格（尼玛，这么简单的题，结果写的好烂！</w:t>
      </w:r>
      <w:r w:rsidRPr="009E5C03">
        <w:rPr>
          <w:noProof/>
        </w:rPr>
        <w:drawing>
          <wp:inline distT="0" distB="0" distL="0" distR="0">
            <wp:extent cx="228600" cy="228600"/>
            <wp:effectExtent l="0" t="0" r="0" b="0"/>
            <wp:docPr id="1" name="图片 1" descr="敲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敲打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）</w:t>
      </w:r>
    </w:p>
    <w:p w:rsidR="009E5C03" w:rsidRPr="0084378E" w:rsidRDefault="009E5C03" w:rsidP="0084378E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84378E">
        <w:rPr>
          <w:rFonts w:ascii="Tahoma" w:eastAsia="宋体" w:hAnsi="Tahoma" w:cs="Tahoma"/>
          <w:color w:val="454545"/>
          <w:kern w:val="0"/>
          <w:szCs w:val="21"/>
        </w:rPr>
        <w:t>操作系统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 xml:space="preserve"> linux windows </w:t>
      </w:r>
      <w:r w:rsidRPr="0084378E">
        <w:rPr>
          <w:rFonts w:ascii="Tahoma" w:eastAsia="宋体" w:hAnsi="Tahoma" w:cs="Tahoma"/>
          <w:color w:val="454545"/>
          <w:kern w:val="0"/>
          <w:szCs w:val="21"/>
        </w:rPr>
        <w:t>内存碎片</w:t>
      </w:r>
    </w:p>
    <w:p w:rsidR="009E5C03" w:rsidRDefault="00342D49" w:rsidP="0084378E">
      <w:pPr>
        <w:pStyle w:val="a9"/>
        <w:numPr>
          <w:ilvl w:val="1"/>
          <w:numId w:val="1"/>
        </w:numPr>
        <w:ind w:firstLineChars="0"/>
        <w:rPr>
          <w:rFonts w:ascii="Tahoma" w:eastAsia="宋体" w:hAnsi="Tahoma" w:cs="Tahoma"/>
          <w:color w:val="454545"/>
          <w:kern w:val="0"/>
          <w:szCs w:val="21"/>
        </w:rPr>
      </w:pPr>
      <w:r w:rsidRPr="0084378E">
        <w:rPr>
          <w:rFonts w:ascii="Tahoma" w:eastAsia="宋体" w:hAnsi="Tahoma" w:cs="Tahoma"/>
          <w:color w:val="454545"/>
          <w:kern w:val="0"/>
          <w:szCs w:val="21"/>
        </w:rPr>
        <w:t>问你会哪些设计模式，我写了一个模板单例，但是写错了</w:t>
      </w:r>
    </w:p>
    <w:p w:rsidR="00B6693C" w:rsidRPr="00B6693C" w:rsidRDefault="00B6693C" w:rsidP="001B4DC3">
      <w:pPr>
        <w:pStyle w:val="2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</w:t>
      </w:r>
    </w:p>
    <w:p w:rsidR="003F1AA4" w:rsidRPr="00AC53BF" w:rsidRDefault="003F1AA4" w:rsidP="00AC53BF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AC53BF">
        <w:rPr>
          <w:rFonts w:ascii="Tahoma" w:eastAsia="宋体" w:hAnsi="Tahoma" w:cs="Tahoma"/>
          <w:color w:val="454545"/>
          <w:kern w:val="0"/>
          <w:szCs w:val="21"/>
        </w:rPr>
        <w:t>C++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虚函数参数编译期确定函数执行期确定问题、函数重载、字节对齐语法及其实现原理、原因等等</w:t>
      </w:r>
    </w:p>
    <w:p w:rsidR="003F1AA4" w:rsidRDefault="00FC75EF" w:rsidP="00AC53BF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AC53BF">
        <w:rPr>
          <w:rFonts w:ascii="Tahoma" w:eastAsia="宋体" w:hAnsi="Tahoma" w:cs="Tahoma"/>
          <w:color w:val="454545"/>
          <w:kern w:val="0"/>
          <w:szCs w:val="21"/>
        </w:rPr>
        <w:t>memcpy</w:t>
      </w:r>
      <w:r w:rsidRPr="00AC53BF">
        <w:rPr>
          <w:rFonts w:ascii="Tahoma" w:eastAsia="宋体" w:hAnsi="Tahoma" w:cs="Tahoma"/>
          <w:color w:val="454545"/>
          <w:kern w:val="0"/>
          <w:szCs w:val="21"/>
        </w:rPr>
        <w:t>的实现</w:t>
      </w:r>
    </w:p>
    <w:p w:rsidR="0016133A" w:rsidRPr="00322B9A" w:rsidRDefault="0016133A" w:rsidP="00AC53BF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t>设计一个内存池</w:t>
      </w:r>
    </w:p>
    <w:p w:rsidR="00322B9A" w:rsidRPr="00FF2BF0" w:rsidRDefault="00322B9A" w:rsidP="00AC53BF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t>对搜狗公司的了解。还有个就是对地图中的特征点如何获取</w:t>
      </w:r>
    </w:p>
    <w:p w:rsidR="00FF2BF0" w:rsidRPr="00DE2455" w:rsidRDefault="00FF2BF0" w:rsidP="00AC53BF">
      <w:pPr>
        <w:pStyle w:val="a9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t>C++/STL/</w:t>
      </w:r>
      <w:r>
        <w:t>网络</w:t>
      </w:r>
      <w:r>
        <w:t>/</w:t>
      </w:r>
      <w:r>
        <w:t>多线程</w:t>
      </w:r>
      <w:r>
        <w:t>/</w:t>
      </w:r>
      <w:r>
        <w:t>算法</w:t>
      </w:r>
    </w:p>
    <w:p w:rsidR="00DE2455" w:rsidRPr="00DE2455" w:rsidRDefault="00DE2455" w:rsidP="00DE2455">
      <w:pPr>
        <w:pStyle w:val="a9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2、请问程序的输出结果是(30)</w:t>
      </w:r>
    </w:p>
    <w:p w:rsidR="00DE2455" w:rsidRPr="00DE2455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#define DOUBLE(x) x+x // x*2</w:t>
      </w:r>
    </w:p>
    <w:p w:rsidR="00DE2455" w:rsidRPr="00DE2455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int i = DOUBLE(5)*5;</w:t>
      </w:r>
    </w:p>
    <w:p w:rsidR="00DE2455" w:rsidRPr="00DE2455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lastRenderedPageBreak/>
        <w:t>cout&lt;</w:t>
      </w:r>
    </w:p>
    <w:p w:rsidR="00DE2455" w:rsidRPr="00DE2455" w:rsidRDefault="00DE2455" w:rsidP="00DE2455">
      <w:pPr>
        <w:pStyle w:val="a9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3、 p1为指向一维数组的指针，所以a + 1指向{50，60,70,80}这一维的地址。减一则为4的地址;同理第二个输出1101。同理，由于数组的列是4，所以*(p2 - 1) + 16就相当于*(p2) + 12，所以第三个输出13002。</w:t>
      </w:r>
    </w:p>
    <w:p w:rsidR="00DE2455" w:rsidRPr="00DE2455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第四个由于p1是指针，所以sizeof(p1)为8(68位的系统)，所以第四个输出60。</w:t>
      </w:r>
    </w:p>
    <w:p w:rsidR="00DE2455" w:rsidRPr="00DE2455" w:rsidRDefault="00DE2455" w:rsidP="00DE2455">
      <w:pPr>
        <w:pStyle w:val="a9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4、在32位操作系统gcc编译器环境下，下面的程序的运行结果是(A)</w:t>
      </w:r>
    </w:p>
    <w:p w:rsidR="001805C6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A、12 12</w:t>
      </w:r>
    </w:p>
    <w:p w:rsidR="001805C6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5C6">
        <w:rPr>
          <w:rFonts w:ascii="宋体" w:eastAsia="宋体" w:hAnsi="宋体" w:cs="宋体"/>
          <w:kern w:val="0"/>
          <w:sz w:val="24"/>
          <w:szCs w:val="24"/>
        </w:rPr>
        <w:t>B、8 8</w:t>
      </w:r>
    </w:p>
    <w:p w:rsidR="00DE2455" w:rsidRPr="001805C6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5C6">
        <w:rPr>
          <w:rFonts w:ascii="宋体" w:eastAsia="宋体" w:hAnsi="宋体" w:cs="宋体"/>
          <w:kern w:val="0"/>
          <w:sz w:val="24"/>
          <w:szCs w:val="24"/>
        </w:rPr>
        <w:t>C、9 9</w:t>
      </w:r>
    </w:p>
    <w:p w:rsidR="00DE2455" w:rsidRPr="00DE2455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D、12 16</w:t>
      </w:r>
    </w:p>
    <w:p w:rsidR="00DE2455" w:rsidRPr="00DE2455" w:rsidRDefault="00DE2455" w:rsidP="00DE2455">
      <w:pPr>
        <w:pStyle w:val="a9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5、关于C++标准模板库，下列说法错误的有哪些：【多选】(AD)</w:t>
      </w:r>
    </w:p>
    <w:p w:rsidR="00DE2455" w:rsidRPr="00DE2455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A、std::auto_ptr类型的对象，可以放到std::vector</w:t>
      </w:r>
    </w:p>
    <w:p w:rsidR="00DE2455" w:rsidRPr="00DE2455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B、std::shared_ptr类型的对象，可以放到std::vector</w:t>
      </w:r>
    </w:p>
    <w:p w:rsidR="00DE2455" w:rsidRPr="00DE2455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C、对于复杂类型T的对象tObj，++tObj和tObj++的执行效率相比，前者更高</w:t>
      </w:r>
    </w:p>
    <w:p w:rsidR="00DE2455" w:rsidRPr="00DE2455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D、采用new操作符创建对象时，如果没有足够内存空间而导致创建失败，则new操作符会返回NULL</w:t>
      </w:r>
    </w:p>
    <w:p w:rsidR="00DE2455" w:rsidRPr="00DE2455" w:rsidRDefault="00DE2455" w:rsidP="00DE2455">
      <w:pPr>
        <w:pStyle w:val="a9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A中auto是给别人东西而自己没有了。所以不符合vector的要求。而B可以。C不解释。new在失败后抛出标准异常std::bad_alloc而不是返回NULL。</w:t>
      </w:r>
    </w:p>
    <w:p w:rsidR="00DE2455" w:rsidRPr="00DE2455" w:rsidRDefault="00DE2455" w:rsidP="00DE2455">
      <w:pPr>
        <w:pStyle w:val="a9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6、以下哪些做法是不正确或者应该极力避免的：【多选】(AC)</w:t>
      </w:r>
    </w:p>
    <w:p w:rsidR="00DE2455" w:rsidRDefault="00DE2455" w:rsidP="00374DF8">
      <w:pPr>
        <w:pStyle w:val="a9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构造函数声明为虚函数</w:t>
      </w:r>
    </w:p>
    <w:p w:rsidR="00374DF8" w:rsidRPr="00DE2455" w:rsidRDefault="00374DF8" w:rsidP="00374DF8">
      <w:pPr>
        <w:pStyle w:val="a9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构造函数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="006F3EFD">
        <w:rPr>
          <w:rFonts w:ascii="宋体" w:eastAsia="宋体" w:hAnsi="宋体" w:cs="宋体" w:hint="eastAsia"/>
          <w:kern w:val="0"/>
          <w:sz w:val="24"/>
          <w:szCs w:val="24"/>
        </w:rPr>
        <w:t>静态类</w:t>
      </w:r>
      <w:r w:rsidR="006F3EFD">
        <w:rPr>
          <w:rFonts w:ascii="宋体" w:eastAsia="宋体" w:hAnsi="宋体" w:cs="宋体"/>
          <w:kern w:val="0"/>
          <w:sz w:val="24"/>
          <w:szCs w:val="24"/>
        </w:rPr>
        <w:t>成员函数</w:t>
      </w:r>
      <w:r w:rsidR="006F3EF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bookmarkStart w:id="0" w:name="_GoBack"/>
      <w:bookmarkEnd w:id="0"/>
      <w:r>
        <w:rPr>
          <w:rFonts w:ascii="宋体" w:eastAsia="宋体" w:hAnsi="宋体" w:cs="宋体"/>
          <w:kern w:val="0"/>
          <w:sz w:val="24"/>
          <w:szCs w:val="24"/>
        </w:rPr>
        <w:t>不能为虚函数</w:t>
      </w:r>
    </w:p>
    <w:p w:rsidR="00DE2455" w:rsidRPr="00DE2455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B、派生关系中的基类析构函数声明为虚函数</w:t>
      </w:r>
    </w:p>
    <w:p w:rsidR="00DE2455" w:rsidRPr="00DE2455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C、构造函数调用虚函数</w:t>
      </w:r>
    </w:p>
    <w:p w:rsidR="00DE2455" w:rsidRPr="001805C6" w:rsidRDefault="00DE2455" w:rsidP="001805C6">
      <w:pPr>
        <w:pStyle w:val="a9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E2455">
        <w:rPr>
          <w:rFonts w:ascii="宋体" w:eastAsia="宋体" w:hAnsi="宋体" w:cs="宋体"/>
          <w:kern w:val="0"/>
          <w:sz w:val="24"/>
          <w:szCs w:val="24"/>
        </w:rPr>
        <w:t>D、析构函数调用虚函数</w:t>
      </w:r>
    </w:p>
    <w:sectPr w:rsidR="00DE2455" w:rsidRPr="00180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F4E" w:rsidRDefault="00A16F4E" w:rsidP="00534988">
      <w:r>
        <w:separator/>
      </w:r>
    </w:p>
  </w:endnote>
  <w:endnote w:type="continuationSeparator" w:id="0">
    <w:p w:rsidR="00A16F4E" w:rsidRDefault="00A16F4E" w:rsidP="0053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F4E" w:rsidRDefault="00A16F4E" w:rsidP="00534988">
      <w:r>
        <w:separator/>
      </w:r>
    </w:p>
  </w:footnote>
  <w:footnote w:type="continuationSeparator" w:id="0">
    <w:p w:rsidR="00A16F4E" w:rsidRDefault="00A16F4E" w:rsidP="00534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13607"/>
    <w:multiLevelType w:val="hybridMultilevel"/>
    <w:tmpl w:val="27403594"/>
    <w:lvl w:ilvl="0" w:tplc="38523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DAE35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52F1D"/>
    <w:multiLevelType w:val="hybridMultilevel"/>
    <w:tmpl w:val="3836E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3617B"/>
    <w:multiLevelType w:val="hybridMultilevel"/>
    <w:tmpl w:val="E4006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D8370D"/>
    <w:multiLevelType w:val="hybridMultilevel"/>
    <w:tmpl w:val="42008BE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59C40833"/>
    <w:multiLevelType w:val="hybridMultilevel"/>
    <w:tmpl w:val="41C0E690"/>
    <w:lvl w:ilvl="0" w:tplc="E69A3C7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786747"/>
    <w:multiLevelType w:val="hybridMultilevel"/>
    <w:tmpl w:val="BB3CA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E94147"/>
    <w:multiLevelType w:val="hybridMultilevel"/>
    <w:tmpl w:val="134EE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BE"/>
    <w:rsid w:val="000174DA"/>
    <w:rsid w:val="0004051F"/>
    <w:rsid w:val="0008187D"/>
    <w:rsid w:val="000D454B"/>
    <w:rsid w:val="001062DE"/>
    <w:rsid w:val="0016133A"/>
    <w:rsid w:val="0017000D"/>
    <w:rsid w:val="00174D40"/>
    <w:rsid w:val="001805C6"/>
    <w:rsid w:val="00187FAB"/>
    <w:rsid w:val="00191F47"/>
    <w:rsid w:val="001942BE"/>
    <w:rsid w:val="001B30B0"/>
    <w:rsid w:val="001B4DC3"/>
    <w:rsid w:val="001D11F2"/>
    <w:rsid w:val="001D238B"/>
    <w:rsid w:val="001D47DB"/>
    <w:rsid w:val="002044D7"/>
    <w:rsid w:val="002230F3"/>
    <w:rsid w:val="0023689B"/>
    <w:rsid w:val="002777D5"/>
    <w:rsid w:val="002A70F4"/>
    <w:rsid w:val="002C6A92"/>
    <w:rsid w:val="00300AD5"/>
    <w:rsid w:val="00317C1C"/>
    <w:rsid w:val="00322B9A"/>
    <w:rsid w:val="00342D49"/>
    <w:rsid w:val="00374DF8"/>
    <w:rsid w:val="003755CE"/>
    <w:rsid w:val="00387C42"/>
    <w:rsid w:val="0039049A"/>
    <w:rsid w:val="0039539B"/>
    <w:rsid w:val="003D45CF"/>
    <w:rsid w:val="003F1AA4"/>
    <w:rsid w:val="004156FC"/>
    <w:rsid w:val="00443BED"/>
    <w:rsid w:val="0045653D"/>
    <w:rsid w:val="0048602A"/>
    <w:rsid w:val="004E5555"/>
    <w:rsid w:val="00527543"/>
    <w:rsid w:val="00534988"/>
    <w:rsid w:val="005A5527"/>
    <w:rsid w:val="005D2718"/>
    <w:rsid w:val="006441BC"/>
    <w:rsid w:val="00653765"/>
    <w:rsid w:val="006C6D59"/>
    <w:rsid w:val="006C7AAC"/>
    <w:rsid w:val="006F3EFD"/>
    <w:rsid w:val="0072256F"/>
    <w:rsid w:val="0073124D"/>
    <w:rsid w:val="00732C88"/>
    <w:rsid w:val="00785457"/>
    <w:rsid w:val="007A7244"/>
    <w:rsid w:val="0084378E"/>
    <w:rsid w:val="008E1D29"/>
    <w:rsid w:val="008E1ED1"/>
    <w:rsid w:val="009000F4"/>
    <w:rsid w:val="009042B8"/>
    <w:rsid w:val="0090635B"/>
    <w:rsid w:val="00906978"/>
    <w:rsid w:val="00907DAE"/>
    <w:rsid w:val="00921842"/>
    <w:rsid w:val="009364EF"/>
    <w:rsid w:val="00970CF7"/>
    <w:rsid w:val="009B2096"/>
    <w:rsid w:val="009C668C"/>
    <w:rsid w:val="009D71D4"/>
    <w:rsid w:val="009E5996"/>
    <w:rsid w:val="009E5C03"/>
    <w:rsid w:val="00A16F4E"/>
    <w:rsid w:val="00A20D75"/>
    <w:rsid w:val="00A4545B"/>
    <w:rsid w:val="00AC53BF"/>
    <w:rsid w:val="00AE5BF1"/>
    <w:rsid w:val="00AF0887"/>
    <w:rsid w:val="00AF19CB"/>
    <w:rsid w:val="00B6693C"/>
    <w:rsid w:val="00C34F1D"/>
    <w:rsid w:val="00CA31B7"/>
    <w:rsid w:val="00CD7354"/>
    <w:rsid w:val="00D068C8"/>
    <w:rsid w:val="00D458F4"/>
    <w:rsid w:val="00D921D0"/>
    <w:rsid w:val="00DB7192"/>
    <w:rsid w:val="00DC00C1"/>
    <w:rsid w:val="00DC1111"/>
    <w:rsid w:val="00DD644E"/>
    <w:rsid w:val="00DE2455"/>
    <w:rsid w:val="00E561B3"/>
    <w:rsid w:val="00E72ED9"/>
    <w:rsid w:val="00E83BBB"/>
    <w:rsid w:val="00EA24D5"/>
    <w:rsid w:val="00EB28A2"/>
    <w:rsid w:val="00EE7B45"/>
    <w:rsid w:val="00F02BA8"/>
    <w:rsid w:val="00F06578"/>
    <w:rsid w:val="00F1704E"/>
    <w:rsid w:val="00F2689A"/>
    <w:rsid w:val="00F70EBA"/>
    <w:rsid w:val="00FC75EF"/>
    <w:rsid w:val="00FD393F"/>
    <w:rsid w:val="00FE4A9B"/>
    <w:rsid w:val="00F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66AE56-6A71-4248-845A-A942B406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58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458F4"/>
    <w:rPr>
      <w:color w:val="0000FF"/>
      <w:u w:val="single"/>
    </w:rPr>
  </w:style>
  <w:style w:type="character" w:styleId="a5">
    <w:name w:val="Strong"/>
    <w:basedOn w:val="a0"/>
    <w:uiPriority w:val="22"/>
    <w:qFormat/>
    <w:rsid w:val="001B30B0"/>
    <w:rPr>
      <w:b/>
      <w:bCs/>
    </w:rPr>
  </w:style>
  <w:style w:type="paragraph" w:styleId="a6">
    <w:name w:val="header"/>
    <w:basedOn w:val="a"/>
    <w:link w:val="Char"/>
    <w:uiPriority w:val="99"/>
    <w:unhideWhenUsed/>
    <w:rsid w:val="00534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3498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34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34988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5349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5349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4988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8E1E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230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biancheng.dnbcw.info/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Xiezg</dc:creator>
  <cp:keywords/>
  <dc:description/>
  <cp:lastModifiedBy>Xiezg</cp:lastModifiedBy>
  <cp:revision>102</cp:revision>
  <dcterms:created xsi:type="dcterms:W3CDTF">2015-12-10T01:27:00Z</dcterms:created>
  <dcterms:modified xsi:type="dcterms:W3CDTF">2015-12-27T09:21:00Z</dcterms:modified>
</cp:coreProperties>
</file>