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43" w:rsidRPr="00CF4243" w:rsidRDefault="00CF4243" w:rsidP="007B57CF">
      <w:pPr>
        <w:pStyle w:val="1"/>
        <w:numPr>
          <w:ilvl w:val="0"/>
          <w:numId w:val="0"/>
        </w:numPr>
        <w:spacing w:line="276" w:lineRule="auto"/>
        <w:jc w:val="center"/>
        <w:rPr>
          <w:sz w:val="40"/>
        </w:rPr>
      </w:pPr>
      <w:r w:rsidRPr="00CF4243">
        <w:rPr>
          <w:rFonts w:hint="eastAsia"/>
          <w:sz w:val="40"/>
        </w:rPr>
        <w:t>编程实践</w:t>
      </w:r>
      <w:r w:rsidR="009A7B1A">
        <w:rPr>
          <w:rFonts w:hint="eastAsia"/>
          <w:sz w:val="40"/>
        </w:rPr>
        <w:t>环节环境测试</w:t>
      </w:r>
      <w:r>
        <w:rPr>
          <w:rFonts w:hint="eastAsia"/>
          <w:sz w:val="40"/>
        </w:rPr>
        <w:t>代码</w:t>
      </w:r>
      <w:r w:rsidR="00F05DFA">
        <w:rPr>
          <w:rFonts w:hint="eastAsia"/>
          <w:sz w:val="40"/>
        </w:rPr>
        <w:t>（初/高中）</w:t>
      </w:r>
    </w:p>
    <w:p w:rsidR="00CF4243" w:rsidRDefault="00CF4243" w:rsidP="007B57CF">
      <w:pPr>
        <w:pStyle w:val="1"/>
        <w:numPr>
          <w:ilvl w:val="0"/>
          <w:numId w:val="0"/>
        </w:numPr>
        <w:spacing w:line="276" w:lineRule="auto"/>
        <w:ind w:left="10" w:hanging="10"/>
      </w:pPr>
      <w:r>
        <w:rPr>
          <w:rFonts w:hint="eastAsia"/>
        </w:rPr>
        <w:t>1.</w:t>
      </w:r>
      <w:r>
        <w:t xml:space="preserve">基本使用须知 </w:t>
      </w:r>
    </w:p>
    <w:p w:rsidR="0037594F" w:rsidRDefault="006B3D00" w:rsidP="007B57CF">
      <w:pPr>
        <w:spacing w:after="74"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针对编程实践环节</w:t>
      </w:r>
      <w:r w:rsidR="0037594F">
        <w:rPr>
          <w:rFonts w:asciiTheme="minorEastAsia" w:eastAsiaTheme="minorEastAsia" w:hAnsiTheme="minorEastAsia" w:hint="eastAsia"/>
        </w:rPr>
        <w:t>提供三段参考代码</w:t>
      </w:r>
      <w:r w:rsidR="00523677">
        <w:rPr>
          <w:rFonts w:asciiTheme="minorEastAsia" w:eastAsiaTheme="minorEastAsia" w:hAnsiTheme="minorEastAsia" w:hint="eastAsia"/>
        </w:rPr>
        <w:t>及配套文件</w:t>
      </w:r>
      <w:r w:rsidR="0037594F">
        <w:rPr>
          <w:rFonts w:asciiTheme="minorEastAsia" w:eastAsiaTheme="minorEastAsia" w:hAnsiTheme="minorEastAsia" w:hint="eastAsia"/>
        </w:rPr>
        <w:t>：</w:t>
      </w:r>
    </w:p>
    <w:p w:rsidR="0037594F" w:rsidRPr="0037594F" w:rsidRDefault="009A7B1A" w:rsidP="007B57CF">
      <w:pPr>
        <w:pStyle w:val="a3"/>
        <w:numPr>
          <w:ilvl w:val="0"/>
          <w:numId w:val="5"/>
        </w:numPr>
        <w:spacing w:after="74" w:line="276" w:lineRule="auto"/>
        <w:ind w:firstLine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o</w:t>
      </w:r>
      <w:r w:rsidR="0037594F" w:rsidRPr="0037594F">
        <w:rPr>
          <w:rFonts w:asciiTheme="minorEastAsia" w:eastAsiaTheme="minorEastAsia" w:hAnsiTheme="minorEastAsia"/>
        </w:rPr>
        <w:t>nnx</w:t>
      </w:r>
      <w:proofErr w:type="spellEnd"/>
      <w:r>
        <w:rPr>
          <w:rFonts w:asciiTheme="minorEastAsia" w:eastAsiaTheme="minorEastAsia" w:hAnsiTheme="minorEastAsia" w:hint="eastAsia"/>
        </w:rPr>
        <w:t>模型</w:t>
      </w:r>
      <w:r w:rsidR="0037594F" w:rsidRPr="0037594F">
        <w:rPr>
          <w:rFonts w:asciiTheme="minorEastAsia" w:eastAsiaTheme="minorEastAsia" w:hAnsiTheme="minorEastAsia" w:hint="eastAsia"/>
        </w:rPr>
        <w:t>的图片推理，输出</w:t>
      </w:r>
      <w:r>
        <w:rPr>
          <w:rFonts w:asciiTheme="minorEastAsia" w:eastAsiaTheme="minorEastAsia" w:hAnsiTheme="minorEastAsia" w:hint="eastAsia"/>
        </w:rPr>
        <w:t>推理</w:t>
      </w:r>
      <w:r w:rsidR="0037594F" w:rsidRPr="0037594F">
        <w:rPr>
          <w:rFonts w:asciiTheme="minorEastAsia" w:eastAsiaTheme="minorEastAsia" w:hAnsiTheme="minorEastAsia" w:hint="eastAsia"/>
        </w:rPr>
        <w:t>结果；</w:t>
      </w:r>
    </w:p>
    <w:p w:rsidR="0037594F" w:rsidRDefault="0037594F" w:rsidP="007B57CF">
      <w:pPr>
        <w:pStyle w:val="a3"/>
        <w:numPr>
          <w:ilvl w:val="0"/>
          <w:numId w:val="5"/>
        </w:numPr>
        <w:spacing w:after="74" w:line="276" w:lineRule="auto"/>
        <w:ind w:firstLineChars="0"/>
        <w:rPr>
          <w:rFonts w:asciiTheme="minorEastAsia" w:eastAsiaTheme="minorEastAsia" w:hAnsiTheme="minorEastAsia"/>
        </w:rPr>
      </w:pPr>
      <w:proofErr w:type="spellStart"/>
      <w:r w:rsidRPr="0037594F">
        <w:rPr>
          <w:rFonts w:asciiTheme="minorEastAsia" w:eastAsiaTheme="minorEastAsia" w:hAnsiTheme="minorEastAsia"/>
        </w:rPr>
        <w:t>opencv</w:t>
      </w:r>
      <w:proofErr w:type="spellEnd"/>
      <w:r w:rsidRPr="0037594F">
        <w:rPr>
          <w:rFonts w:asciiTheme="minorEastAsia" w:eastAsiaTheme="minorEastAsia" w:hAnsiTheme="minorEastAsia" w:hint="eastAsia"/>
        </w:rPr>
        <w:t>打开摄像头，显示画面；</w:t>
      </w:r>
    </w:p>
    <w:p w:rsidR="0037594F" w:rsidRDefault="0037594F" w:rsidP="007B57CF">
      <w:pPr>
        <w:pStyle w:val="a3"/>
        <w:numPr>
          <w:ilvl w:val="0"/>
          <w:numId w:val="5"/>
        </w:numPr>
        <w:spacing w:after="74" w:line="276" w:lineRule="auto"/>
        <w:ind w:firstLineChars="0"/>
        <w:rPr>
          <w:rFonts w:asciiTheme="minorEastAsia" w:eastAsiaTheme="minorEastAsia" w:hAnsiTheme="minorEastAsia"/>
        </w:rPr>
      </w:pPr>
      <w:r w:rsidRPr="0037594F">
        <w:rPr>
          <w:rFonts w:asciiTheme="minorEastAsia" w:eastAsiaTheme="minorEastAsia" w:hAnsiTheme="minorEastAsia" w:hint="eastAsia"/>
        </w:rPr>
        <w:t>发送</w:t>
      </w:r>
      <w:r w:rsidRPr="0037594F">
        <w:rPr>
          <w:rFonts w:asciiTheme="minorEastAsia" w:eastAsiaTheme="minorEastAsia" w:hAnsiTheme="minorEastAsia"/>
        </w:rPr>
        <w:t>MQTT</w:t>
      </w:r>
      <w:r w:rsidRPr="0037594F">
        <w:rPr>
          <w:rFonts w:asciiTheme="minorEastAsia" w:eastAsiaTheme="minorEastAsia" w:hAnsiTheme="minorEastAsia" w:hint="eastAsia"/>
        </w:rPr>
        <w:t>消息到</w:t>
      </w:r>
      <w:proofErr w:type="spellStart"/>
      <w:r w:rsidR="009A7B1A">
        <w:rPr>
          <w:rFonts w:asciiTheme="minorEastAsia" w:eastAsiaTheme="minorEastAsia" w:hAnsiTheme="minorEastAsia" w:hint="eastAsia"/>
        </w:rPr>
        <w:t>si</w:t>
      </w:r>
      <w:r w:rsidR="009A7B1A">
        <w:rPr>
          <w:rFonts w:asciiTheme="minorEastAsia" w:eastAsiaTheme="minorEastAsia" w:hAnsiTheme="minorEastAsia"/>
        </w:rPr>
        <w:t>ot</w:t>
      </w:r>
      <w:proofErr w:type="spellEnd"/>
      <w:r w:rsidRPr="0037594F">
        <w:rPr>
          <w:rFonts w:asciiTheme="minorEastAsia" w:eastAsiaTheme="minorEastAsia" w:hAnsiTheme="minorEastAsia" w:hint="eastAsia"/>
        </w:rPr>
        <w:t>服务器；</w:t>
      </w:r>
    </w:p>
    <w:p w:rsidR="0037594F" w:rsidRDefault="00A64901" w:rsidP="007B57CF">
      <w:pPr>
        <w:spacing w:after="74" w:line="276" w:lineRule="auto"/>
        <w:ind w:left="322"/>
        <w:rPr>
          <w:rFonts w:eastAsiaTheme="minorEastAsia"/>
        </w:rPr>
      </w:pPr>
      <w:r>
        <w:rPr>
          <w:noProof/>
        </w:rPr>
        <w:drawing>
          <wp:inline distT="0" distB="0" distL="0" distR="0" wp14:anchorId="232F4BF5" wp14:editId="6881BB89">
            <wp:extent cx="2501224" cy="1457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178" cy="146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4F" w:rsidRPr="0037594F" w:rsidRDefault="0037594F" w:rsidP="007B57CF">
      <w:pPr>
        <w:pStyle w:val="1"/>
        <w:numPr>
          <w:ilvl w:val="0"/>
          <w:numId w:val="0"/>
        </w:numPr>
        <w:spacing w:line="276" w:lineRule="auto"/>
        <w:ind w:left="10" w:hanging="10"/>
      </w:pPr>
      <w:r>
        <w:t>2</w:t>
      </w:r>
      <w:r>
        <w:rPr>
          <w:rFonts w:hint="eastAsia"/>
        </w:rPr>
        <w:t>.</w:t>
      </w:r>
      <w:r w:rsidR="009A7B1A">
        <w:rPr>
          <w:rFonts w:hint="eastAsia"/>
        </w:rPr>
        <w:t>测试</w:t>
      </w:r>
      <w:r>
        <w:rPr>
          <w:rFonts w:hint="eastAsia"/>
        </w:rPr>
        <w:t>步骤</w:t>
      </w:r>
    </w:p>
    <w:p w:rsidR="00EF37B0" w:rsidRPr="00EF37B0" w:rsidRDefault="00EF37B0" w:rsidP="007B57CF">
      <w:pPr>
        <w:numPr>
          <w:ilvl w:val="0"/>
          <w:numId w:val="4"/>
        </w:numPr>
        <w:spacing w:after="74" w:line="276" w:lineRule="auto"/>
        <w:ind w:hanging="322"/>
      </w:pPr>
      <w:r>
        <w:rPr>
          <w:rFonts w:ascii="等线" w:eastAsia="等线" w:hAnsi="等线" w:cs="等线" w:hint="eastAsia"/>
          <w:sz w:val="21"/>
        </w:rPr>
        <w:t>运行操作说明：</w:t>
      </w:r>
    </w:p>
    <w:p w:rsidR="0037594F" w:rsidRDefault="007B57CF" w:rsidP="007B57CF">
      <w:pPr>
        <w:spacing w:after="74" w:line="276" w:lineRule="auto"/>
        <w:ind w:left="322"/>
        <w:rPr>
          <w:rFonts w:ascii="等线" w:eastAsia="等线" w:hAnsi="等线" w:cs="等线"/>
          <w:sz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046630" wp14:editId="47D11D19">
            <wp:simplePos x="0" y="0"/>
            <wp:positionH relativeFrom="column">
              <wp:posOffset>883285</wp:posOffset>
            </wp:positionH>
            <wp:positionV relativeFrom="paragraph">
              <wp:posOffset>588010</wp:posOffset>
            </wp:positionV>
            <wp:extent cx="4053840" cy="2915285"/>
            <wp:effectExtent l="0" t="0" r="3810" b="0"/>
            <wp:wrapTopAndBottom/>
            <wp:docPr id="2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7B0">
        <w:rPr>
          <w:rFonts w:ascii="等线" w:eastAsia="等线" w:hAnsi="等线" w:cs="等线" w:hint="eastAsia"/>
          <w:sz w:val="21"/>
        </w:rPr>
        <w:t>打开</w:t>
      </w:r>
      <w:r w:rsidR="00C80143">
        <w:rPr>
          <w:rFonts w:ascii="等线" w:eastAsia="等线" w:hAnsi="等线" w:cs="等线" w:hint="eastAsia"/>
          <w:sz w:val="21"/>
        </w:rPr>
        <w:t>桌面的</w:t>
      </w:r>
      <w:proofErr w:type="spellStart"/>
      <w:r w:rsidR="00EF37B0" w:rsidRPr="007B57CF">
        <w:rPr>
          <w:rFonts w:ascii="等线" w:eastAsia="等线" w:hAnsi="等线" w:cs="等线"/>
          <w:b/>
          <w:color w:val="FF0000"/>
          <w:sz w:val="21"/>
        </w:rPr>
        <w:t>XE</w:t>
      </w:r>
      <w:r w:rsidR="00EF37B0" w:rsidRPr="007B57CF">
        <w:rPr>
          <w:rFonts w:ascii="等线" w:eastAsia="等线" w:hAnsi="等线" w:cs="等线" w:hint="eastAsia"/>
          <w:b/>
          <w:color w:val="FF0000"/>
          <w:sz w:val="21"/>
        </w:rPr>
        <w:t>d</w:t>
      </w:r>
      <w:r w:rsidR="00EF37B0" w:rsidRPr="007B57CF">
        <w:rPr>
          <w:rFonts w:ascii="等线" w:eastAsia="等线" w:hAnsi="等线" w:cs="等线"/>
          <w:b/>
          <w:color w:val="FF0000"/>
          <w:sz w:val="21"/>
        </w:rPr>
        <w:t>u</w:t>
      </w:r>
      <w:proofErr w:type="spellEnd"/>
      <w:r w:rsidR="009451CB" w:rsidRPr="007B57CF">
        <w:rPr>
          <w:rFonts w:ascii="等线" w:eastAsia="等线" w:hAnsi="等线" w:cs="等线" w:hint="eastAsia"/>
          <w:b/>
          <w:color w:val="FF0000"/>
          <w:sz w:val="21"/>
        </w:rPr>
        <w:t>根目录</w:t>
      </w:r>
      <w:r w:rsidR="00EF37B0">
        <w:rPr>
          <w:rFonts w:ascii="等线" w:eastAsia="等线" w:hAnsi="等线" w:cs="等线" w:hint="eastAsia"/>
          <w:sz w:val="21"/>
        </w:rPr>
        <w:t>，</w:t>
      </w:r>
      <w:r w:rsidR="0037594F">
        <w:rPr>
          <w:rFonts w:ascii="等线" w:eastAsia="等线" w:hAnsi="等线" w:cs="等线"/>
          <w:sz w:val="21"/>
        </w:rPr>
        <w:t>直接运行</w:t>
      </w:r>
      <w:proofErr w:type="spellStart"/>
      <w:r w:rsidR="0037594F" w:rsidRPr="007B57CF">
        <w:rPr>
          <w:rFonts w:ascii="等线" w:eastAsia="等线" w:hAnsi="等线" w:cs="等线"/>
          <w:b/>
          <w:color w:val="FF0000"/>
          <w:sz w:val="21"/>
        </w:rPr>
        <w:t>Thonny</w:t>
      </w:r>
      <w:proofErr w:type="spellEnd"/>
      <w:r w:rsidR="0037594F" w:rsidRPr="007B57CF">
        <w:rPr>
          <w:rFonts w:ascii="等线" w:eastAsia="等线" w:hAnsi="等线" w:cs="等线"/>
          <w:b/>
          <w:color w:val="FF0000"/>
          <w:sz w:val="21"/>
        </w:rPr>
        <w:t xml:space="preserve"> 编辑器.bat</w:t>
      </w:r>
      <w:r w:rsidR="0037594F">
        <w:rPr>
          <w:rFonts w:ascii="等线" w:eastAsia="等线" w:hAnsi="等线" w:cs="等线" w:hint="eastAsia"/>
          <w:sz w:val="21"/>
        </w:rPr>
        <w:t>打开</w:t>
      </w:r>
      <w:proofErr w:type="spellStart"/>
      <w:r w:rsidR="0037594F">
        <w:rPr>
          <w:rFonts w:ascii="等线" w:eastAsia="等线" w:hAnsi="等线" w:cs="等线"/>
          <w:sz w:val="21"/>
        </w:rPr>
        <w:t>Thonny</w:t>
      </w:r>
      <w:proofErr w:type="spellEnd"/>
      <w:r w:rsidR="0037594F">
        <w:rPr>
          <w:rFonts w:ascii="等线" w:eastAsia="等线" w:hAnsi="等线" w:cs="等线"/>
          <w:sz w:val="21"/>
        </w:rPr>
        <w:t xml:space="preserve"> 编辑器； </w:t>
      </w:r>
      <w:r w:rsidR="00282AC6">
        <w:rPr>
          <w:rFonts w:ascii="等线" w:eastAsia="等线" w:hAnsi="等线" w:cs="等线" w:hint="eastAsia"/>
          <w:sz w:val="21"/>
        </w:rPr>
        <w:t>点击</w:t>
      </w:r>
      <w:r w:rsidR="00282AC6" w:rsidRPr="007B57CF">
        <w:rPr>
          <w:rFonts w:ascii="等线" w:eastAsia="等线" w:hAnsi="等线" w:cs="等线" w:hint="eastAsia"/>
          <w:b/>
          <w:color w:val="FF0000"/>
          <w:sz w:val="21"/>
        </w:rPr>
        <w:t>绿色按钮</w:t>
      </w:r>
      <w:r w:rsidR="00282AC6">
        <w:rPr>
          <w:rFonts w:ascii="等线" w:eastAsia="等线" w:hAnsi="等线" w:cs="等线" w:hint="eastAsia"/>
          <w:sz w:val="21"/>
        </w:rPr>
        <w:t>即可运行当前脚本。</w:t>
      </w:r>
    </w:p>
    <w:p w:rsidR="00381F9C" w:rsidRPr="0037594F" w:rsidRDefault="00381F9C" w:rsidP="007B57CF">
      <w:pPr>
        <w:spacing w:after="74" w:line="276" w:lineRule="auto"/>
        <w:ind w:left="322"/>
      </w:pPr>
    </w:p>
    <w:p w:rsidR="0037594F" w:rsidRDefault="0037594F" w:rsidP="007B57CF">
      <w:pPr>
        <w:spacing w:after="74" w:line="276" w:lineRule="auto"/>
        <w:ind w:left="322"/>
        <w:rPr>
          <w:rFonts w:eastAsiaTheme="minorEastAsia"/>
        </w:rPr>
      </w:pPr>
    </w:p>
    <w:p w:rsidR="007B57CF" w:rsidRPr="007B57CF" w:rsidRDefault="007B57CF" w:rsidP="007B57CF">
      <w:pPr>
        <w:spacing w:after="74" w:line="276" w:lineRule="auto"/>
        <w:ind w:left="322"/>
        <w:rPr>
          <w:rFonts w:eastAsiaTheme="minorEastAsia"/>
        </w:rPr>
      </w:pPr>
    </w:p>
    <w:p w:rsidR="00EF37B0" w:rsidRPr="00EF37B0" w:rsidRDefault="00EF37B0" w:rsidP="007B57CF">
      <w:pPr>
        <w:numPr>
          <w:ilvl w:val="0"/>
          <w:numId w:val="4"/>
        </w:numPr>
        <w:spacing w:after="74" w:line="276" w:lineRule="auto"/>
        <w:ind w:hanging="322"/>
      </w:pPr>
      <w:r>
        <w:rPr>
          <w:rFonts w:asciiTheme="minorEastAsia" w:eastAsiaTheme="minorEastAsia" w:hAnsiTheme="minorEastAsia" w:hint="eastAsia"/>
        </w:rPr>
        <w:lastRenderedPageBreak/>
        <w:t>测试</w:t>
      </w:r>
      <w:proofErr w:type="spellStart"/>
      <w:r>
        <w:rPr>
          <w:rFonts w:asciiTheme="minorEastAsia" w:eastAsiaTheme="minorEastAsia" w:hAnsiTheme="minorEastAsia" w:hint="eastAsia"/>
        </w:rPr>
        <w:t>o</w:t>
      </w:r>
      <w:r>
        <w:rPr>
          <w:rFonts w:asciiTheme="minorEastAsia" w:eastAsiaTheme="minorEastAsia" w:hAnsiTheme="minorEastAsia"/>
        </w:rPr>
        <w:t>nn</w:t>
      </w:r>
      <w:r w:rsidR="00A64901">
        <w:rPr>
          <w:rFonts w:asciiTheme="minorEastAsia" w:eastAsiaTheme="minorEastAsia" w:hAnsiTheme="minorEastAsia"/>
        </w:rPr>
        <w:t>x</w:t>
      </w:r>
      <w:proofErr w:type="spellEnd"/>
      <w:r>
        <w:rPr>
          <w:rFonts w:asciiTheme="minorEastAsia" w:eastAsiaTheme="minorEastAsia" w:hAnsiTheme="minorEastAsia" w:hint="eastAsia"/>
        </w:rPr>
        <w:t>模型</w:t>
      </w:r>
      <w:r w:rsidR="00436C6A">
        <w:rPr>
          <w:rFonts w:asciiTheme="minorEastAsia" w:eastAsiaTheme="minorEastAsia" w:hAnsiTheme="minorEastAsia" w:hint="eastAsia"/>
        </w:rPr>
        <w:t>推理：</w:t>
      </w:r>
    </w:p>
    <w:p w:rsidR="0037594F" w:rsidRPr="009A7B1A" w:rsidRDefault="00A64901" w:rsidP="007B57CF">
      <w:pPr>
        <w:spacing w:after="74" w:line="276" w:lineRule="auto"/>
        <w:ind w:left="322"/>
      </w:pPr>
      <w:r>
        <w:rPr>
          <w:rFonts w:ascii="等线" w:eastAsia="等线" w:hAnsi="等线" w:cs="等线" w:hint="eastAsia"/>
          <w:sz w:val="21"/>
        </w:rPr>
        <w:t>用</w:t>
      </w:r>
      <w:proofErr w:type="spellStart"/>
      <w:r>
        <w:rPr>
          <w:rFonts w:ascii="等线" w:eastAsia="等线" w:hAnsi="等线" w:cs="等线"/>
          <w:sz w:val="21"/>
        </w:rPr>
        <w:t>Thonny</w:t>
      </w:r>
      <w:proofErr w:type="spellEnd"/>
      <w:r>
        <w:rPr>
          <w:rFonts w:ascii="等线" w:eastAsia="等线" w:hAnsi="等线" w:cs="等线"/>
          <w:sz w:val="21"/>
        </w:rPr>
        <w:t xml:space="preserve"> 编辑器</w:t>
      </w:r>
      <w:r w:rsidR="0037594F">
        <w:rPr>
          <w:rFonts w:asciiTheme="minorEastAsia" w:eastAsiaTheme="minorEastAsia" w:hAnsiTheme="minorEastAsia" w:hint="eastAsia"/>
        </w:rPr>
        <w:t>打开</w:t>
      </w:r>
      <w:r w:rsidR="00C80143" w:rsidRPr="007B57CF">
        <w:rPr>
          <w:rFonts w:asciiTheme="minorEastAsia" w:eastAsiaTheme="minorEastAsia" w:hAnsiTheme="minorEastAsia" w:hint="eastAsia"/>
          <w:b/>
          <w:color w:val="FF0000"/>
        </w:rPr>
        <w:t>“</w:t>
      </w:r>
      <w:r w:rsidR="0037594F" w:rsidRPr="007B57CF">
        <w:rPr>
          <w:rFonts w:asciiTheme="minorEastAsia" w:eastAsiaTheme="minorEastAsia" w:hAnsiTheme="minorEastAsia" w:hint="eastAsia"/>
          <w:b/>
          <w:color w:val="FF0000"/>
        </w:rPr>
        <w:t>1.onnx图片推理</w:t>
      </w:r>
      <w:r w:rsidR="0037594F" w:rsidRPr="007B57CF">
        <w:rPr>
          <w:rFonts w:eastAsiaTheme="minorEastAsia" w:hint="eastAsia"/>
          <w:b/>
          <w:color w:val="FF0000"/>
        </w:rPr>
        <w:t>.</w:t>
      </w:r>
      <w:proofErr w:type="spellStart"/>
      <w:r w:rsidR="0037594F" w:rsidRPr="007B57CF">
        <w:rPr>
          <w:rFonts w:eastAsiaTheme="minorEastAsia"/>
          <w:b/>
          <w:color w:val="FF0000"/>
        </w:rPr>
        <w:t>py</w:t>
      </w:r>
      <w:proofErr w:type="spellEnd"/>
      <w:r w:rsidR="00C80143" w:rsidRPr="007B57CF">
        <w:rPr>
          <w:rFonts w:eastAsiaTheme="minorEastAsia" w:hint="eastAsia"/>
          <w:b/>
          <w:color w:val="FF0000"/>
        </w:rPr>
        <w:t>”</w:t>
      </w:r>
      <w:r w:rsidR="009A7B1A">
        <w:rPr>
          <w:rFonts w:eastAsiaTheme="minorEastAsia" w:hint="eastAsia"/>
        </w:rPr>
        <w:t>进行运行测试。</w:t>
      </w:r>
      <w:r w:rsidR="00EF37B0">
        <w:rPr>
          <w:rFonts w:eastAsiaTheme="minorEastAsia" w:hint="eastAsia"/>
        </w:rPr>
        <w:t>此代码可实现指定一个用于目标检测任务的</w:t>
      </w:r>
      <w:proofErr w:type="spellStart"/>
      <w:r w:rsidR="00EF37B0">
        <w:rPr>
          <w:rFonts w:eastAsiaTheme="minorEastAsia"/>
        </w:rPr>
        <w:t>onnx</w:t>
      </w:r>
      <w:proofErr w:type="spellEnd"/>
      <w:r w:rsidR="00EF37B0">
        <w:rPr>
          <w:rFonts w:eastAsiaTheme="minorEastAsia" w:hint="eastAsia"/>
        </w:rPr>
        <w:t>模型，对指定的图片进行模型推理并输出推理结果。</w:t>
      </w:r>
      <w:proofErr w:type="gramStart"/>
      <w:r w:rsidR="003A51D2">
        <w:rPr>
          <w:rFonts w:eastAsiaTheme="minorEastAsia" w:hint="eastAsia"/>
        </w:rPr>
        <w:t>如运行</w:t>
      </w:r>
      <w:proofErr w:type="gramEnd"/>
      <w:r w:rsidR="003A51D2">
        <w:rPr>
          <w:rFonts w:eastAsiaTheme="minorEastAsia" w:hint="eastAsia"/>
        </w:rPr>
        <w:t>正常便出现下图所示界面。</w:t>
      </w:r>
    </w:p>
    <w:p w:rsidR="009A7B1A" w:rsidRPr="009A7B1A" w:rsidRDefault="009A7B1A" w:rsidP="007B57CF">
      <w:pPr>
        <w:spacing w:after="74" w:line="276" w:lineRule="auto"/>
        <w:ind w:left="322"/>
      </w:pPr>
      <w:r>
        <w:rPr>
          <w:noProof/>
        </w:rPr>
        <w:drawing>
          <wp:inline distT="0" distB="0" distL="0" distR="0" wp14:anchorId="3C5623DF" wp14:editId="4FAAE90B">
            <wp:extent cx="4362450" cy="38314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197" cy="38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6A" w:rsidRPr="00436C6A" w:rsidRDefault="00436C6A" w:rsidP="007B57CF">
      <w:pPr>
        <w:numPr>
          <w:ilvl w:val="0"/>
          <w:numId w:val="4"/>
        </w:numPr>
        <w:spacing w:after="74" w:line="276" w:lineRule="auto"/>
        <w:ind w:hanging="322"/>
      </w:pPr>
      <w:r>
        <w:rPr>
          <w:rFonts w:asciiTheme="minorEastAsia" w:eastAsiaTheme="minorEastAsia" w:hAnsiTheme="minorEastAsia" w:hint="eastAsia"/>
        </w:rPr>
        <w:t>测试</w:t>
      </w:r>
      <w:proofErr w:type="spellStart"/>
      <w:r>
        <w:rPr>
          <w:rFonts w:asciiTheme="minorEastAsia" w:eastAsiaTheme="minorEastAsia" w:hAnsiTheme="minorEastAsia" w:hint="eastAsia"/>
        </w:rPr>
        <w:t>o</w:t>
      </w:r>
      <w:r>
        <w:rPr>
          <w:rFonts w:asciiTheme="minorEastAsia" w:eastAsiaTheme="minorEastAsia" w:hAnsiTheme="minorEastAsia"/>
        </w:rPr>
        <w:t>pencv</w:t>
      </w:r>
      <w:proofErr w:type="spellEnd"/>
      <w:r>
        <w:rPr>
          <w:rFonts w:asciiTheme="minorEastAsia" w:eastAsiaTheme="minorEastAsia" w:hAnsiTheme="minorEastAsia" w:hint="eastAsia"/>
        </w:rPr>
        <w:t>摄像头：</w:t>
      </w:r>
    </w:p>
    <w:p w:rsidR="003A51D2" w:rsidRPr="003A51D2" w:rsidRDefault="00654E45" w:rsidP="007B57CF">
      <w:pPr>
        <w:spacing w:after="74" w:line="276" w:lineRule="auto"/>
        <w:ind w:left="322"/>
        <w:rPr>
          <w:rFonts w:asciiTheme="minorEastAsia" w:eastAsiaTheme="minorEastAsia" w:hAnsiTheme="minorEastAsia"/>
        </w:rPr>
      </w:pPr>
      <w:r>
        <w:rPr>
          <w:rFonts w:ascii="等线" w:eastAsia="等线" w:hAnsi="等线" w:cs="等线" w:hint="eastAsia"/>
          <w:sz w:val="21"/>
        </w:rPr>
        <w:t>给电脑连接摄像头，</w:t>
      </w:r>
      <w:r w:rsidR="00A64901">
        <w:rPr>
          <w:rFonts w:ascii="等线" w:eastAsia="等线" w:hAnsi="等线" w:cs="等线" w:hint="eastAsia"/>
          <w:sz w:val="21"/>
        </w:rPr>
        <w:t>用</w:t>
      </w:r>
      <w:proofErr w:type="spellStart"/>
      <w:r w:rsidR="00A64901">
        <w:rPr>
          <w:rFonts w:ascii="等线" w:eastAsia="等线" w:hAnsi="等线" w:cs="等线"/>
          <w:sz w:val="21"/>
        </w:rPr>
        <w:t>Thonny</w:t>
      </w:r>
      <w:proofErr w:type="spellEnd"/>
      <w:r w:rsidR="00A64901">
        <w:rPr>
          <w:rFonts w:ascii="等线" w:eastAsia="等线" w:hAnsi="等线" w:cs="等线"/>
          <w:sz w:val="21"/>
        </w:rPr>
        <w:t xml:space="preserve"> 编辑器</w:t>
      </w:r>
      <w:r w:rsidR="009A7B1A">
        <w:rPr>
          <w:rFonts w:asciiTheme="minorEastAsia" w:eastAsiaTheme="minorEastAsia" w:hAnsiTheme="minorEastAsia" w:hint="eastAsia"/>
        </w:rPr>
        <w:t>打开</w:t>
      </w:r>
      <w:r w:rsidR="00C80143" w:rsidRPr="007B57CF">
        <w:rPr>
          <w:rFonts w:asciiTheme="minorEastAsia" w:eastAsiaTheme="minorEastAsia" w:hAnsiTheme="minorEastAsia" w:hint="eastAsia"/>
          <w:b/>
          <w:color w:val="FF0000"/>
        </w:rPr>
        <w:t>“</w:t>
      </w:r>
      <w:r w:rsidR="009A7B1A" w:rsidRPr="007B57CF">
        <w:rPr>
          <w:rFonts w:asciiTheme="minorEastAsia" w:eastAsiaTheme="minorEastAsia" w:hAnsiTheme="minorEastAsia" w:hint="eastAsia"/>
          <w:b/>
          <w:color w:val="FF0000"/>
        </w:rPr>
        <w:t>2</w:t>
      </w:r>
      <w:r w:rsidR="009A7B1A" w:rsidRPr="007B57CF">
        <w:rPr>
          <w:rFonts w:asciiTheme="minorEastAsia" w:eastAsiaTheme="minorEastAsia" w:hAnsiTheme="minorEastAsia"/>
          <w:b/>
          <w:color w:val="FF0000"/>
        </w:rPr>
        <w:t>.</w:t>
      </w:r>
      <w:r w:rsidR="00EF37B0" w:rsidRPr="007B57CF">
        <w:rPr>
          <w:rFonts w:asciiTheme="minorEastAsia" w:eastAsiaTheme="minorEastAsia" w:hAnsiTheme="minorEastAsia" w:hint="eastAsia"/>
          <w:b/>
          <w:color w:val="FF0000"/>
        </w:rPr>
        <w:t>ope</w:t>
      </w:r>
      <w:r w:rsidR="00EF37B0" w:rsidRPr="007B57CF">
        <w:rPr>
          <w:rFonts w:asciiTheme="minorEastAsia" w:eastAsiaTheme="minorEastAsia" w:hAnsiTheme="minorEastAsia"/>
          <w:b/>
          <w:color w:val="FF0000"/>
        </w:rPr>
        <w:t>ncv</w:t>
      </w:r>
      <w:r w:rsidRPr="007B57CF">
        <w:rPr>
          <w:rFonts w:asciiTheme="minorEastAsia" w:eastAsiaTheme="minorEastAsia" w:hAnsiTheme="minorEastAsia" w:hint="eastAsia"/>
          <w:b/>
          <w:color w:val="FF0000"/>
        </w:rPr>
        <w:t>摄像头</w:t>
      </w:r>
      <w:r w:rsidR="009A7B1A" w:rsidRPr="007B57CF">
        <w:rPr>
          <w:rFonts w:eastAsiaTheme="minorEastAsia" w:hint="eastAsia"/>
          <w:b/>
          <w:color w:val="FF0000"/>
        </w:rPr>
        <w:t>.</w:t>
      </w:r>
      <w:proofErr w:type="spellStart"/>
      <w:r w:rsidR="009A7B1A" w:rsidRPr="007B57CF">
        <w:rPr>
          <w:rFonts w:eastAsiaTheme="minorEastAsia"/>
          <w:b/>
          <w:color w:val="FF0000"/>
        </w:rPr>
        <w:t>py</w:t>
      </w:r>
      <w:proofErr w:type="spellEnd"/>
      <w:r w:rsidR="00C80143" w:rsidRPr="007B57CF">
        <w:rPr>
          <w:rFonts w:eastAsiaTheme="minorEastAsia" w:hint="eastAsia"/>
          <w:b/>
          <w:color w:val="FF0000"/>
        </w:rPr>
        <w:t>”</w:t>
      </w:r>
      <w:r w:rsidR="009A7B1A">
        <w:rPr>
          <w:rFonts w:eastAsiaTheme="minorEastAsia" w:hint="eastAsia"/>
        </w:rPr>
        <w:t>进行测试。</w:t>
      </w:r>
      <w:r w:rsidR="00EF37B0">
        <w:rPr>
          <w:rFonts w:eastAsiaTheme="minorEastAsia" w:hint="eastAsia"/>
        </w:rPr>
        <w:t>此代码可实现</w:t>
      </w:r>
      <w:r w:rsidR="00EF37B0" w:rsidRPr="0037594F">
        <w:rPr>
          <w:rFonts w:asciiTheme="minorEastAsia" w:eastAsiaTheme="minorEastAsia" w:hAnsiTheme="minorEastAsia" w:hint="eastAsia"/>
        </w:rPr>
        <w:t>打开摄像头</w:t>
      </w:r>
      <w:r w:rsidR="00EF37B0">
        <w:rPr>
          <w:rFonts w:asciiTheme="minorEastAsia" w:eastAsiaTheme="minorEastAsia" w:hAnsiTheme="minorEastAsia" w:hint="eastAsia"/>
        </w:rPr>
        <w:t>并</w:t>
      </w:r>
      <w:r w:rsidR="00EF37B0" w:rsidRPr="0037594F">
        <w:rPr>
          <w:rFonts w:asciiTheme="minorEastAsia" w:eastAsiaTheme="minorEastAsia" w:hAnsiTheme="minorEastAsia" w:hint="eastAsia"/>
        </w:rPr>
        <w:t>显示画面</w:t>
      </w:r>
      <w:r w:rsidR="003A51D2">
        <w:rPr>
          <w:rFonts w:asciiTheme="minorEastAsia" w:eastAsiaTheme="minorEastAsia" w:hAnsiTheme="minorEastAsia" w:hint="eastAsia"/>
        </w:rPr>
        <w:t>。</w:t>
      </w:r>
      <w:proofErr w:type="gramStart"/>
      <w:r w:rsidR="003A51D2">
        <w:rPr>
          <w:rFonts w:eastAsiaTheme="minorEastAsia" w:hint="eastAsia"/>
        </w:rPr>
        <w:t>如运行</w:t>
      </w:r>
      <w:proofErr w:type="gramEnd"/>
      <w:r w:rsidR="003A51D2">
        <w:rPr>
          <w:rFonts w:eastAsiaTheme="minorEastAsia" w:hint="eastAsia"/>
        </w:rPr>
        <w:t>正常便出现下图所示界面。</w:t>
      </w:r>
      <w:r w:rsidR="003A51D2" w:rsidRPr="007B57CF">
        <w:rPr>
          <w:rFonts w:asciiTheme="minorEastAsia" w:eastAsiaTheme="minorEastAsia" w:hAnsiTheme="minorEastAsia" w:hint="eastAsia"/>
          <w:b/>
          <w:color w:val="FF0000"/>
        </w:rPr>
        <w:t>按</w:t>
      </w:r>
      <w:r w:rsidR="003A51D2" w:rsidRPr="007B57CF">
        <w:rPr>
          <w:rFonts w:asciiTheme="minorEastAsia" w:eastAsiaTheme="minorEastAsia" w:hAnsiTheme="minorEastAsia"/>
          <w:b/>
          <w:color w:val="FF0000"/>
        </w:rPr>
        <w:t>q</w:t>
      </w:r>
      <w:r w:rsidR="003A51D2" w:rsidRPr="007B57CF">
        <w:rPr>
          <w:rFonts w:asciiTheme="minorEastAsia" w:eastAsiaTheme="minorEastAsia" w:hAnsiTheme="minorEastAsia" w:hint="eastAsia"/>
          <w:b/>
          <w:color w:val="FF0000"/>
        </w:rPr>
        <w:t>键退出</w:t>
      </w:r>
      <w:r w:rsidR="003A51D2">
        <w:rPr>
          <w:rFonts w:asciiTheme="minorEastAsia" w:eastAsiaTheme="minorEastAsia" w:hAnsiTheme="minorEastAsia" w:hint="eastAsia"/>
        </w:rPr>
        <w:t>。</w:t>
      </w:r>
    </w:p>
    <w:p w:rsidR="00EF37B0" w:rsidRPr="009A7B1A" w:rsidRDefault="00EF37B0" w:rsidP="007B57CF">
      <w:pPr>
        <w:spacing w:after="74" w:line="276" w:lineRule="auto"/>
        <w:ind w:left="322"/>
      </w:pPr>
      <w:r>
        <w:rPr>
          <w:noProof/>
        </w:rPr>
        <w:drawing>
          <wp:inline distT="0" distB="0" distL="0" distR="0" wp14:anchorId="6ABB2C53" wp14:editId="29A06A7C">
            <wp:extent cx="4025481" cy="2886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212" cy="28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B1A" w:rsidRPr="00436C6A" w:rsidRDefault="00436C6A" w:rsidP="007B57CF">
      <w:pPr>
        <w:numPr>
          <w:ilvl w:val="0"/>
          <w:numId w:val="4"/>
        </w:numPr>
        <w:spacing w:after="74" w:line="276" w:lineRule="auto"/>
        <w:ind w:hanging="322"/>
      </w:pPr>
      <w:r>
        <w:rPr>
          <w:rFonts w:asciiTheme="minorEastAsia" w:eastAsiaTheme="minorEastAsia" w:hAnsiTheme="minorEastAsia" w:hint="eastAsia"/>
        </w:rPr>
        <w:lastRenderedPageBreak/>
        <w:t>测试</w:t>
      </w: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iot</w:t>
      </w:r>
      <w:proofErr w:type="spellEnd"/>
      <w:r>
        <w:rPr>
          <w:rFonts w:eastAsiaTheme="minorEastAsia" w:hint="eastAsia"/>
        </w:rPr>
        <w:t>：</w:t>
      </w:r>
    </w:p>
    <w:p w:rsidR="00CF4243" w:rsidRPr="00A64901" w:rsidRDefault="00A64901" w:rsidP="007B57CF">
      <w:pPr>
        <w:spacing w:after="74" w:line="276" w:lineRule="auto"/>
        <w:ind w:left="322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首先启动</w:t>
      </w: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iot</w:t>
      </w:r>
      <w:proofErr w:type="spellEnd"/>
      <w:r>
        <w:rPr>
          <w:rFonts w:eastAsiaTheme="minorEastAsia" w:hint="eastAsia"/>
        </w:rPr>
        <w:t>。打开</w:t>
      </w:r>
      <w:r w:rsidR="003A51D2">
        <w:rPr>
          <w:rFonts w:eastAsiaTheme="minorEastAsia" w:hint="eastAsia"/>
        </w:rPr>
        <w:t>桌面的</w:t>
      </w:r>
      <w:r w:rsidR="0024486E" w:rsidRPr="007B57CF">
        <w:rPr>
          <w:rFonts w:eastAsiaTheme="minorEastAsia"/>
          <w:b/>
          <w:color w:val="FF0000"/>
        </w:rPr>
        <w:t>SIoT1.2</w:t>
      </w:r>
      <w:r w:rsidRPr="007B57CF">
        <w:rPr>
          <w:rFonts w:eastAsiaTheme="minorEastAsia" w:hint="eastAsia"/>
          <w:b/>
          <w:color w:val="FF0000"/>
        </w:rPr>
        <w:t>文件夹</w:t>
      </w:r>
      <w:r>
        <w:rPr>
          <w:rFonts w:eastAsiaTheme="minorEastAsia" w:hint="eastAsia"/>
        </w:rPr>
        <w:t>，直接双击运行</w:t>
      </w:r>
      <w:r w:rsidR="0024486E">
        <w:rPr>
          <w:rFonts w:eastAsiaTheme="minorEastAsia" w:hint="eastAsia"/>
        </w:rPr>
        <w:t>该文件夹中的</w:t>
      </w:r>
      <w:r w:rsidRPr="007B57CF">
        <w:rPr>
          <w:rFonts w:eastAsiaTheme="minorEastAsia"/>
          <w:b/>
          <w:color w:val="FF0000"/>
        </w:rPr>
        <w:t>SIoT_windows_1_2.exe</w:t>
      </w:r>
      <w:r w:rsidR="0024486E">
        <w:rPr>
          <w:rFonts w:eastAsiaTheme="minorEastAsia" w:hint="eastAsia"/>
        </w:rPr>
        <w:t>，注意</w:t>
      </w:r>
      <w:r>
        <w:rPr>
          <w:rFonts w:eastAsiaTheme="minorEastAsia" w:hint="eastAsia"/>
        </w:rPr>
        <w:t>不要关闭，运行界面如下：</w:t>
      </w:r>
    </w:p>
    <w:p w:rsidR="003302EF" w:rsidRDefault="00CF4243" w:rsidP="007B57CF">
      <w:pPr>
        <w:spacing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A21D3F8" wp14:editId="4ECD780E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45" w:rsidRPr="00EF37B0" w:rsidRDefault="00A64901" w:rsidP="007B57CF">
      <w:pPr>
        <w:spacing w:after="74" w:line="276" w:lineRule="auto"/>
        <w:ind w:left="322"/>
      </w:pPr>
      <w:r>
        <w:rPr>
          <w:rFonts w:eastAsiaTheme="minorEastAsia" w:hint="eastAsia"/>
        </w:rPr>
        <w:t>用</w:t>
      </w:r>
      <w:proofErr w:type="spellStart"/>
      <w:r>
        <w:rPr>
          <w:rFonts w:eastAsiaTheme="minorEastAsia" w:hint="eastAsia"/>
        </w:rPr>
        <w:t>T</w:t>
      </w:r>
      <w:r>
        <w:rPr>
          <w:rFonts w:eastAsiaTheme="minorEastAsia"/>
        </w:rPr>
        <w:t>honny</w:t>
      </w:r>
      <w:proofErr w:type="spellEnd"/>
      <w:r>
        <w:rPr>
          <w:rFonts w:eastAsiaTheme="minorEastAsia" w:hint="eastAsia"/>
        </w:rPr>
        <w:t>编辑器打开</w:t>
      </w:r>
      <w:r w:rsidR="00C80143" w:rsidRPr="007B57CF">
        <w:rPr>
          <w:rFonts w:eastAsiaTheme="minorEastAsia" w:hint="eastAsia"/>
          <w:b/>
          <w:color w:val="FF0000"/>
        </w:rPr>
        <w:t>“</w:t>
      </w:r>
      <w:r w:rsidR="00654E45" w:rsidRPr="007B57CF">
        <w:rPr>
          <w:rFonts w:eastAsiaTheme="minorEastAsia"/>
          <w:b/>
          <w:color w:val="FF0000"/>
        </w:rPr>
        <w:t>3.siot</w:t>
      </w:r>
      <w:r w:rsidR="00654E45" w:rsidRPr="007B57CF">
        <w:rPr>
          <w:rFonts w:eastAsiaTheme="minorEastAsia" w:hint="eastAsia"/>
          <w:b/>
          <w:color w:val="FF0000"/>
        </w:rPr>
        <w:t>发送消息</w:t>
      </w:r>
      <w:r w:rsidR="00654E45" w:rsidRPr="007B57CF">
        <w:rPr>
          <w:rFonts w:eastAsiaTheme="minorEastAsia"/>
          <w:b/>
          <w:color w:val="FF0000"/>
        </w:rPr>
        <w:t>.</w:t>
      </w:r>
      <w:proofErr w:type="spellStart"/>
      <w:r w:rsidR="00654E45" w:rsidRPr="007B57CF">
        <w:rPr>
          <w:rFonts w:eastAsiaTheme="minorEastAsia"/>
          <w:b/>
          <w:color w:val="FF0000"/>
        </w:rPr>
        <w:t>py</w:t>
      </w:r>
      <w:proofErr w:type="spellEnd"/>
      <w:r w:rsidR="00C80143" w:rsidRPr="007B57CF">
        <w:rPr>
          <w:rFonts w:eastAsiaTheme="minorEastAsia" w:hint="eastAsia"/>
          <w:b/>
          <w:color w:val="FF0000"/>
        </w:rPr>
        <w:t>”</w:t>
      </w:r>
      <w:r w:rsidR="007B57CF">
        <w:rPr>
          <w:rFonts w:eastAsiaTheme="minorEastAsia" w:hint="eastAsia"/>
        </w:rPr>
        <w:t>进行</w:t>
      </w:r>
      <w:r w:rsidR="00654E45">
        <w:rPr>
          <w:rFonts w:eastAsiaTheme="minorEastAsia" w:hint="eastAsia"/>
        </w:rPr>
        <w:t>测试。此代码可实现</w:t>
      </w:r>
      <w:r w:rsidR="00654E45" w:rsidRPr="0037594F">
        <w:rPr>
          <w:rFonts w:asciiTheme="minorEastAsia" w:eastAsiaTheme="minorEastAsia" w:hAnsiTheme="minorEastAsia" w:hint="eastAsia"/>
        </w:rPr>
        <w:t>发送</w:t>
      </w:r>
      <w:r w:rsidR="00654E45" w:rsidRPr="0037594F">
        <w:rPr>
          <w:rFonts w:asciiTheme="minorEastAsia" w:eastAsiaTheme="minorEastAsia" w:hAnsiTheme="minorEastAsia"/>
        </w:rPr>
        <w:t>MQTT</w:t>
      </w:r>
      <w:r w:rsidR="00654E45" w:rsidRPr="0037594F">
        <w:rPr>
          <w:rFonts w:asciiTheme="minorEastAsia" w:eastAsiaTheme="minorEastAsia" w:hAnsiTheme="minorEastAsia" w:hint="eastAsia"/>
        </w:rPr>
        <w:t>消息到</w:t>
      </w:r>
      <w:proofErr w:type="spellStart"/>
      <w:r w:rsidR="00654E45">
        <w:rPr>
          <w:rFonts w:asciiTheme="minorEastAsia" w:eastAsiaTheme="minorEastAsia" w:hAnsiTheme="minorEastAsia" w:hint="eastAsia"/>
        </w:rPr>
        <w:t>si</w:t>
      </w:r>
      <w:r w:rsidR="00654E45">
        <w:rPr>
          <w:rFonts w:asciiTheme="minorEastAsia" w:eastAsiaTheme="minorEastAsia" w:hAnsiTheme="minorEastAsia"/>
        </w:rPr>
        <w:t>ot</w:t>
      </w:r>
      <w:proofErr w:type="spellEnd"/>
      <w:r w:rsidR="00654E45" w:rsidRPr="0037594F">
        <w:rPr>
          <w:rFonts w:asciiTheme="minorEastAsia" w:eastAsiaTheme="minorEastAsia" w:hAnsiTheme="minorEastAsia" w:hint="eastAsia"/>
        </w:rPr>
        <w:t>服务器</w:t>
      </w:r>
      <w:r w:rsidR="008E7571">
        <w:rPr>
          <w:rFonts w:asciiTheme="minorEastAsia" w:eastAsiaTheme="minorEastAsia" w:hAnsiTheme="minorEastAsia" w:hint="eastAsia"/>
        </w:rPr>
        <w:t>，每隔一秒发送一次</w:t>
      </w:r>
      <w:r w:rsidR="00654E45">
        <w:rPr>
          <w:rFonts w:asciiTheme="minorEastAsia" w:eastAsiaTheme="minorEastAsia" w:hAnsiTheme="minorEastAsia" w:hint="eastAsia"/>
        </w:rPr>
        <w:t>。</w:t>
      </w:r>
      <w:proofErr w:type="gramStart"/>
      <w:r w:rsidR="008E7571">
        <w:rPr>
          <w:rFonts w:eastAsiaTheme="minorEastAsia" w:hint="eastAsia"/>
        </w:rPr>
        <w:t>如运行</w:t>
      </w:r>
      <w:proofErr w:type="gramEnd"/>
      <w:r w:rsidR="008E7571">
        <w:rPr>
          <w:rFonts w:eastAsiaTheme="minorEastAsia" w:hint="eastAsia"/>
        </w:rPr>
        <w:t>正常便出现下图所示界面。</w:t>
      </w:r>
    </w:p>
    <w:p w:rsidR="00A64901" w:rsidRPr="00654E45" w:rsidRDefault="00654E45" w:rsidP="007B57CF">
      <w:pPr>
        <w:spacing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B839C4F" wp14:editId="431059C4">
            <wp:extent cx="5274310" cy="27946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45" w:rsidRDefault="008E7571" w:rsidP="007B57CF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此时可打开</w:t>
      </w:r>
      <w:r w:rsidR="009F655B">
        <w:rPr>
          <w:rFonts w:eastAsiaTheme="minorEastAsia" w:hint="eastAsia"/>
        </w:rPr>
        <w:t>浏览器</w:t>
      </w:r>
      <w:r w:rsidR="007B57CF">
        <w:rPr>
          <w:rFonts w:eastAsiaTheme="minorEastAsia" w:hint="eastAsia"/>
        </w:rPr>
        <w:t>（建议</w:t>
      </w:r>
      <w:proofErr w:type="gramStart"/>
      <w:r w:rsidR="007B57CF">
        <w:rPr>
          <w:rFonts w:eastAsiaTheme="minorEastAsia" w:hint="eastAsia"/>
        </w:rPr>
        <w:t>使用谷歌浏览器</w:t>
      </w:r>
      <w:proofErr w:type="gramEnd"/>
      <w:r w:rsidR="007B57CF">
        <w:rPr>
          <w:rFonts w:eastAsiaTheme="minorEastAsia" w:hint="eastAsia"/>
        </w:rPr>
        <w:t>）</w:t>
      </w:r>
      <w:r>
        <w:rPr>
          <w:rFonts w:eastAsiaTheme="minorEastAsia" w:hint="eastAsia"/>
        </w:rPr>
        <w:t>前往</w:t>
      </w:r>
      <w:r w:rsidR="009F655B" w:rsidRPr="007B57CF">
        <w:rPr>
          <w:rFonts w:eastAsiaTheme="minorEastAsia"/>
          <w:b/>
          <w:color w:val="FF0000"/>
        </w:rPr>
        <w:t>127.0.0.1:8080</w:t>
      </w:r>
      <w:r>
        <w:rPr>
          <w:rFonts w:eastAsiaTheme="minorEastAsia" w:hint="eastAsia"/>
        </w:rPr>
        <w:t>打开</w:t>
      </w: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IoT</w:t>
      </w:r>
      <w:proofErr w:type="spellEnd"/>
      <w:r w:rsidR="00A2272C">
        <w:rPr>
          <w:rFonts w:eastAsiaTheme="minorEastAsia"/>
        </w:rPr>
        <w:t>（</w:t>
      </w:r>
      <w:r w:rsidR="00A2272C">
        <w:rPr>
          <w:rFonts w:eastAsiaTheme="minorEastAsia" w:hint="eastAsia"/>
        </w:rPr>
        <w:t>请注意不要关闭</w:t>
      </w:r>
      <w:r w:rsidR="00A2272C" w:rsidRPr="00A2272C">
        <w:rPr>
          <w:rFonts w:eastAsiaTheme="minorEastAsia"/>
          <w:color w:val="000000" w:themeColor="text1"/>
        </w:rPr>
        <w:t>SIoT_windows_1_2.exe</w:t>
      </w:r>
      <w:r w:rsidR="00A2272C" w:rsidRPr="00A2272C">
        <w:rPr>
          <w:rFonts w:eastAsiaTheme="minorEastAsia"/>
          <w:color w:val="000000" w:themeColor="text1"/>
        </w:rPr>
        <w:t>）</w:t>
      </w:r>
      <w:r w:rsidR="009F655B">
        <w:rPr>
          <w:rFonts w:eastAsiaTheme="minorEastAsia" w:hint="eastAsia"/>
        </w:rPr>
        <w:t>，</w:t>
      </w:r>
      <w:r w:rsidR="009F655B" w:rsidRPr="007B57CF">
        <w:rPr>
          <w:rFonts w:eastAsiaTheme="minorEastAsia" w:hint="eastAsia"/>
          <w:b/>
          <w:color w:val="FF0000"/>
        </w:rPr>
        <w:t>账号</w:t>
      </w:r>
      <w:proofErr w:type="spellStart"/>
      <w:r w:rsidR="009F655B" w:rsidRPr="007B57CF">
        <w:rPr>
          <w:rFonts w:eastAsiaTheme="minorEastAsia" w:hint="eastAsia"/>
          <w:b/>
          <w:color w:val="FF0000"/>
        </w:rPr>
        <w:t>s</w:t>
      </w:r>
      <w:r w:rsidR="009F655B" w:rsidRPr="007B57CF">
        <w:rPr>
          <w:rFonts w:eastAsiaTheme="minorEastAsia"/>
          <w:b/>
          <w:color w:val="FF0000"/>
        </w:rPr>
        <w:t>iot</w:t>
      </w:r>
      <w:proofErr w:type="spellEnd"/>
      <w:r w:rsidR="009F655B" w:rsidRPr="007B57CF">
        <w:rPr>
          <w:rFonts w:eastAsiaTheme="minorEastAsia" w:hint="eastAsia"/>
          <w:b/>
          <w:color w:val="FF0000"/>
        </w:rPr>
        <w:t>，密码</w:t>
      </w:r>
      <w:proofErr w:type="spellStart"/>
      <w:r w:rsidR="009F655B" w:rsidRPr="007B57CF">
        <w:rPr>
          <w:rFonts w:eastAsiaTheme="minorEastAsia" w:hint="eastAsia"/>
          <w:b/>
          <w:color w:val="FF0000"/>
        </w:rPr>
        <w:t>d</w:t>
      </w:r>
      <w:r w:rsidR="009F655B" w:rsidRPr="007B57CF">
        <w:rPr>
          <w:rFonts w:eastAsiaTheme="minorEastAsia"/>
          <w:b/>
          <w:color w:val="FF0000"/>
        </w:rPr>
        <w:t>frobot</w:t>
      </w:r>
      <w:proofErr w:type="spellEnd"/>
      <w:r w:rsidR="009F655B">
        <w:rPr>
          <w:rFonts w:eastAsiaTheme="minorEastAsia" w:hint="eastAsia"/>
        </w:rPr>
        <w:t>，</w:t>
      </w:r>
      <w:r w:rsidR="007B57CF">
        <w:rPr>
          <w:rFonts w:eastAsiaTheme="minorEastAsia" w:hint="eastAsia"/>
        </w:rPr>
        <w:t>点击</w:t>
      </w:r>
      <w:r w:rsidR="007B57CF" w:rsidRPr="007B57CF">
        <w:rPr>
          <w:rFonts w:eastAsiaTheme="minorEastAsia" w:hint="eastAsia"/>
          <w:b/>
          <w:color w:val="FF0000"/>
        </w:rPr>
        <w:t>设备列表</w:t>
      </w:r>
      <w:r w:rsidR="007B57CF">
        <w:rPr>
          <w:rFonts w:eastAsiaTheme="minorEastAsia" w:hint="eastAsia"/>
        </w:rPr>
        <w:t>，再点击</w:t>
      </w:r>
      <w:proofErr w:type="spellStart"/>
      <w:r w:rsidR="007B57CF" w:rsidRPr="007B57CF">
        <w:rPr>
          <w:rFonts w:eastAsiaTheme="minorEastAsia" w:hint="eastAsia"/>
          <w:b/>
          <w:color w:val="FF0000"/>
        </w:rPr>
        <w:t>ailab</w:t>
      </w:r>
      <w:proofErr w:type="spellEnd"/>
      <w:r w:rsidR="007B57CF">
        <w:rPr>
          <w:rFonts w:eastAsiaTheme="minorEastAsia" w:hint="eastAsia"/>
          <w:b/>
          <w:color w:val="FF0000"/>
        </w:rPr>
        <w:t>项目</w:t>
      </w:r>
      <w:r w:rsidR="007B57CF" w:rsidRPr="007B57CF">
        <w:rPr>
          <w:rFonts w:eastAsiaTheme="minorEastAsia" w:hint="eastAsia"/>
          <w:b/>
          <w:color w:val="FF0000"/>
        </w:rPr>
        <w:t>右侧的</w:t>
      </w:r>
      <w:r w:rsidRPr="007B57CF">
        <w:rPr>
          <w:rFonts w:eastAsiaTheme="minorEastAsia" w:hint="eastAsia"/>
          <w:b/>
          <w:color w:val="FF0000"/>
        </w:rPr>
        <w:t>查看消息</w:t>
      </w:r>
      <w:r>
        <w:rPr>
          <w:rFonts w:eastAsiaTheme="minorEastAsia" w:hint="eastAsia"/>
        </w:rPr>
        <w:t>，</w:t>
      </w:r>
      <w:r w:rsidR="005D34B9">
        <w:rPr>
          <w:rFonts w:eastAsiaTheme="minorEastAsia" w:hint="eastAsia"/>
        </w:rPr>
        <w:t>即可</w:t>
      </w:r>
      <w:r>
        <w:rPr>
          <w:rFonts w:eastAsiaTheme="minorEastAsia" w:hint="eastAsia"/>
        </w:rPr>
        <w:t>观察到有消息正在一次次发送</w:t>
      </w:r>
      <w:r w:rsidR="00A23FF9">
        <w:rPr>
          <w:rFonts w:eastAsiaTheme="minorEastAsia" w:hint="eastAsia"/>
        </w:rPr>
        <w:t>至</w:t>
      </w:r>
      <w:proofErr w:type="spellStart"/>
      <w:r w:rsidR="00A23FF9">
        <w:rPr>
          <w:rFonts w:eastAsiaTheme="minorEastAsia" w:hint="eastAsia"/>
        </w:rPr>
        <w:t>S</w:t>
      </w:r>
      <w:r w:rsidR="00A23FF9">
        <w:rPr>
          <w:rFonts w:eastAsiaTheme="minorEastAsia"/>
        </w:rPr>
        <w:t>IoT</w:t>
      </w:r>
      <w:proofErr w:type="spellEnd"/>
      <w:r w:rsidR="00A23FF9">
        <w:rPr>
          <w:rFonts w:eastAsiaTheme="minorEastAsia" w:hint="eastAsia"/>
        </w:rPr>
        <w:t>服务器</w:t>
      </w:r>
      <w:r>
        <w:rPr>
          <w:rFonts w:eastAsiaTheme="minorEastAsia" w:hint="eastAsia"/>
        </w:rPr>
        <w:t>（如下图所示</w:t>
      </w:r>
      <w:r w:rsidR="00A23FF9">
        <w:rPr>
          <w:rFonts w:eastAsiaTheme="minorEastAsia" w:hint="eastAsia"/>
        </w:rPr>
        <w:t>）</w:t>
      </w:r>
      <w:r>
        <w:rPr>
          <w:rFonts w:eastAsiaTheme="minorEastAsia" w:hint="eastAsia"/>
        </w:rPr>
        <w:t>。</w:t>
      </w:r>
    </w:p>
    <w:p w:rsidR="009F655B" w:rsidRPr="00A64901" w:rsidRDefault="009F655B" w:rsidP="007B57CF">
      <w:pPr>
        <w:spacing w:line="276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5509096" wp14:editId="5EC7C945">
            <wp:extent cx="5274310" cy="3609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55B" w:rsidRPr="00A64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352" w:rsidRDefault="003B1352" w:rsidP="00F05DFA">
      <w:pPr>
        <w:spacing w:after="0" w:line="240" w:lineRule="auto"/>
      </w:pPr>
      <w:r>
        <w:separator/>
      </w:r>
    </w:p>
  </w:endnote>
  <w:endnote w:type="continuationSeparator" w:id="0">
    <w:p w:rsidR="003B1352" w:rsidRDefault="003B1352" w:rsidP="00F0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352" w:rsidRDefault="003B1352" w:rsidP="00F05DFA">
      <w:pPr>
        <w:spacing w:after="0" w:line="240" w:lineRule="auto"/>
      </w:pPr>
      <w:r>
        <w:separator/>
      </w:r>
    </w:p>
  </w:footnote>
  <w:footnote w:type="continuationSeparator" w:id="0">
    <w:p w:rsidR="003B1352" w:rsidRDefault="003B1352" w:rsidP="00F05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6682A"/>
    <w:multiLevelType w:val="hybridMultilevel"/>
    <w:tmpl w:val="74A42F78"/>
    <w:lvl w:ilvl="0" w:tplc="3D30C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D2082"/>
    <w:multiLevelType w:val="hybridMultilevel"/>
    <w:tmpl w:val="55E0C4C2"/>
    <w:lvl w:ilvl="0" w:tplc="C73A7B78">
      <w:start w:val="1"/>
      <w:numFmt w:val="decimal"/>
      <w:lvlText w:val="%1）"/>
      <w:lvlJc w:val="left"/>
      <w:pPr>
        <w:ind w:left="322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A0E3CA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36E894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96C38C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C2DE3E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CD0A83C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32242A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92EEBE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CA7396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11420B9"/>
    <w:multiLevelType w:val="hybridMultilevel"/>
    <w:tmpl w:val="2B6E9C8C"/>
    <w:lvl w:ilvl="0" w:tplc="3468DC4A">
      <w:start w:val="1"/>
      <w:numFmt w:val="decimal"/>
      <w:pStyle w:val="1"/>
      <w:lvlText w:val="%1"/>
      <w:lvlJc w:val="left"/>
      <w:pPr>
        <w:ind w:left="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807D8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84B2D2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7A75DC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4603CA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92F580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20C8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4ECBA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008D04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A3A249C"/>
    <w:multiLevelType w:val="hybridMultilevel"/>
    <w:tmpl w:val="383248CC"/>
    <w:lvl w:ilvl="0" w:tplc="2AF093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DD2C3C"/>
    <w:multiLevelType w:val="hybridMultilevel"/>
    <w:tmpl w:val="55E0C4C2"/>
    <w:lvl w:ilvl="0" w:tplc="C73A7B78">
      <w:start w:val="1"/>
      <w:numFmt w:val="decimal"/>
      <w:lvlText w:val="%1）"/>
      <w:lvlJc w:val="left"/>
      <w:pPr>
        <w:ind w:left="322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A0E3CA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36E894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96C38C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C2DE3E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CD0A83C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32242A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92EEBE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CA7396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D5"/>
    <w:rsid w:val="00121D09"/>
    <w:rsid w:val="0024486E"/>
    <w:rsid w:val="00282AC6"/>
    <w:rsid w:val="003302EF"/>
    <w:rsid w:val="003665D1"/>
    <w:rsid w:val="0037594F"/>
    <w:rsid w:val="00381F9C"/>
    <w:rsid w:val="003A51D2"/>
    <w:rsid w:val="003B1352"/>
    <w:rsid w:val="00436C6A"/>
    <w:rsid w:val="00523677"/>
    <w:rsid w:val="005771D5"/>
    <w:rsid w:val="005C4DCE"/>
    <w:rsid w:val="005D34B9"/>
    <w:rsid w:val="00654E45"/>
    <w:rsid w:val="006B3D00"/>
    <w:rsid w:val="007144AF"/>
    <w:rsid w:val="007B57CF"/>
    <w:rsid w:val="008E7571"/>
    <w:rsid w:val="009451CB"/>
    <w:rsid w:val="009A7B1A"/>
    <w:rsid w:val="009F655B"/>
    <w:rsid w:val="00A2272C"/>
    <w:rsid w:val="00A23FF9"/>
    <w:rsid w:val="00A64901"/>
    <w:rsid w:val="00BB6663"/>
    <w:rsid w:val="00C80143"/>
    <w:rsid w:val="00CF4243"/>
    <w:rsid w:val="00EF37B0"/>
    <w:rsid w:val="00F0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43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rsid w:val="00CF4243"/>
    <w:pPr>
      <w:keepNext/>
      <w:keepLines/>
      <w:numPr>
        <w:numId w:val="2"/>
      </w:numPr>
      <w:spacing w:after="193" w:line="259" w:lineRule="auto"/>
      <w:ind w:left="10" w:hanging="10"/>
      <w:outlineLvl w:val="0"/>
    </w:pPr>
    <w:rPr>
      <w:rFonts w:ascii="等线" w:eastAsia="等线" w:hAnsi="等线" w:cs="等线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4243"/>
    <w:rPr>
      <w:rFonts w:ascii="等线" w:eastAsia="等线" w:hAnsi="等线" w:cs="等线"/>
      <w:b/>
      <w:color w:val="000000"/>
      <w:sz w:val="24"/>
    </w:rPr>
  </w:style>
  <w:style w:type="paragraph" w:styleId="a3">
    <w:name w:val="List Paragraph"/>
    <w:basedOn w:val="a"/>
    <w:uiPriority w:val="34"/>
    <w:qFormat/>
    <w:rsid w:val="003759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1F9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1F9C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05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5DFA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5D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5DFA"/>
    <w:rPr>
      <w:rFonts w:ascii="Calibri" w:eastAsia="Calibri" w:hAnsi="Calibri" w:cs="Calibr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43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rsid w:val="00CF4243"/>
    <w:pPr>
      <w:keepNext/>
      <w:keepLines/>
      <w:numPr>
        <w:numId w:val="2"/>
      </w:numPr>
      <w:spacing w:after="193" w:line="259" w:lineRule="auto"/>
      <w:ind w:left="10" w:hanging="10"/>
      <w:outlineLvl w:val="0"/>
    </w:pPr>
    <w:rPr>
      <w:rFonts w:ascii="等线" w:eastAsia="等线" w:hAnsi="等线" w:cs="等线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4243"/>
    <w:rPr>
      <w:rFonts w:ascii="等线" w:eastAsia="等线" w:hAnsi="等线" w:cs="等线"/>
      <w:b/>
      <w:color w:val="000000"/>
      <w:sz w:val="24"/>
    </w:rPr>
  </w:style>
  <w:style w:type="paragraph" w:styleId="a3">
    <w:name w:val="List Paragraph"/>
    <w:basedOn w:val="a"/>
    <w:uiPriority w:val="34"/>
    <w:qFormat/>
    <w:rsid w:val="003759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1F9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1F9C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05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5DFA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5D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5DFA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2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8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3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2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9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8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11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4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94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20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8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95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20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1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97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86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99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7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49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03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03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74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6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22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1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83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3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45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30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0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35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HNSF</dc:creator>
  <cp:keywords/>
  <dc:description/>
  <cp:lastModifiedBy>动漫7</cp:lastModifiedBy>
  <cp:revision>23</cp:revision>
  <dcterms:created xsi:type="dcterms:W3CDTF">2023-06-16T03:13:00Z</dcterms:created>
  <dcterms:modified xsi:type="dcterms:W3CDTF">2023-06-16T09:43:00Z</dcterms:modified>
</cp:coreProperties>
</file>