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jpeg" ContentType="image/jpeg"/>
  <Override PartName="/word/media/image3.png" ContentType="image/png"/>
  <Override PartName="/word/media/image4.jpeg" ContentType="image/jpeg"/>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tte"/>
        <w:tabs>
          <w:tab w:val="clear" w:pos="4536"/>
          <w:tab w:val="clear" w:pos="9072"/>
        </w:tabs>
        <w:spacing w:lineRule="exact" w:line="240"/>
        <w:rPr>
          <w:lang w:val="fr-FR"/>
        </w:rPr>
      </w:pPr>
      <w:r>
        <w:rPr>
          <w:lang w:val="fr-FR"/>
        </w:rPr>
      </w:r>
    </w:p>
    <w:p>
      <w:pPr>
        <w:pStyle w:val="Entte"/>
        <w:tabs>
          <w:tab w:val="clear" w:pos="4536"/>
          <w:tab w:val="clear" w:pos="9072"/>
        </w:tabs>
        <w:spacing w:lineRule="exact" w:line="240"/>
        <w:rPr>
          <w:lang w:val="fr-FR"/>
        </w:rPr>
      </w:pPr>
      <w:r>
        <w:rPr>
          <w:lang w:val="fr-FR"/>
        </w:rPr>
      </w:r>
    </w:p>
    <w:tbl>
      <w:tblPr>
        <w:tblW w:w="9639" w:type="dxa"/>
        <w:jc w:val="left"/>
        <w:tblInd w:w="80" w:type="dxa"/>
        <w:tblLayout w:type="fixed"/>
        <w:tblCellMar>
          <w:top w:w="0" w:type="dxa"/>
          <w:left w:w="80" w:type="dxa"/>
          <w:bottom w:w="0" w:type="dxa"/>
          <w:right w:w="80" w:type="dxa"/>
        </w:tblCellMar>
      </w:tblPr>
      <w:tblGrid>
        <w:gridCol w:w="9639"/>
      </w:tblGrid>
      <w:tr>
        <w:trPr>
          <w:cantSplit w:val="true"/>
        </w:trPr>
        <w:tc>
          <w:tcPr>
            <w:tcW w:w="9639" w:type="dxa"/>
            <w:tcBorders/>
            <w:shd w:fill="D8D8D8" w:val="clear"/>
          </w:tcPr>
          <w:p>
            <w:pPr>
              <w:pStyle w:val="Normal"/>
              <w:widowControl w:val="false"/>
              <w:tabs>
                <w:tab w:val="clear" w:pos="709"/>
                <w:tab w:val="center" w:pos="4739" w:leader="none"/>
                <w:tab w:val="left" w:pos="5175" w:leader="none"/>
              </w:tabs>
              <w:jc w:val="center"/>
              <w:rPr>
                <w:rFonts w:ascii="Times New Roman" w:hAnsi="Times New Roman" w:eastAsia="Times New Roman"/>
                <w:b/>
                <w:b/>
                <w:caps/>
                <w:sz w:val="36"/>
                <w:szCs w:val="24"/>
              </w:rPr>
            </w:pPr>
            <w:bookmarkStart w:id="0" w:name="_GoBack"/>
            <w:bookmarkEnd w:id="0"/>
            <w:r>
              <w:rPr>
                <w:rFonts w:eastAsia="Times New Roman"/>
                <w:b/>
                <w:caps/>
                <w:sz w:val="36"/>
                <w:szCs w:val="24"/>
              </w:rPr>
              <w:t>Title of document</w:t>
            </w:r>
          </w:p>
        </w:tc>
      </w:tr>
    </w:tbl>
    <w:p>
      <w:pPr>
        <w:pStyle w:val="Normal"/>
        <w:rPr/>
      </w:pPr>
      <w:r>
        <w:rPr/>
      </w:r>
    </w:p>
    <w:p>
      <w:pPr>
        <w:pStyle w:val="Normal"/>
        <w:rPr/>
      </w:pPr>
      <w:r>
        <w:rPr/>
      </w:r>
    </w:p>
    <w:tbl>
      <w:tblPr>
        <w:tblW w:w="9445" w:type="dxa"/>
        <w:jc w:val="left"/>
        <w:tblInd w:w="70" w:type="dxa"/>
        <w:tblLayout w:type="fixed"/>
        <w:tblCellMar>
          <w:top w:w="0" w:type="dxa"/>
          <w:left w:w="70" w:type="dxa"/>
          <w:bottom w:w="0" w:type="dxa"/>
          <w:right w:w="70" w:type="dxa"/>
        </w:tblCellMar>
      </w:tblPr>
      <w:tblGrid>
        <w:gridCol w:w="2260"/>
        <w:gridCol w:w="1415"/>
        <w:gridCol w:w="1055"/>
        <w:gridCol w:w="902"/>
        <w:gridCol w:w="1111"/>
        <w:gridCol w:w="893"/>
        <w:gridCol w:w="789"/>
        <w:gridCol w:w="1018"/>
      </w:tblGrid>
      <w:tr>
        <w:trPr>
          <w:trHeight w:val="418" w:hRule="atLeast"/>
        </w:trPr>
        <w:tc>
          <w:tcPr>
            <w:tcW w:w="2260"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pacing w:before="40" w:after="40"/>
              <w:rPr>
                <w:b/>
                <w:b/>
                <w:bCs/>
              </w:rPr>
            </w:pPr>
            <w:r>
              <w:rPr>
                <w:b/>
                <w:bCs/>
              </w:rPr>
              <w:t>Concerned Models</w:t>
            </w:r>
          </w:p>
        </w:tc>
        <w:tc>
          <w:tcPr>
            <w:tcW w:w="1415" w:type="dxa"/>
            <w:tcBorders>
              <w:left w:val="single" w:sz="4" w:space="0" w:color="000000"/>
            </w:tcBorders>
          </w:tcPr>
          <w:p>
            <w:pPr>
              <w:pStyle w:val="Normal"/>
              <w:widowControl w:val="false"/>
              <w:spacing w:before="40" w:after="40"/>
              <w:jc w:val="center"/>
              <w:rPr>
                <w:b/>
                <w:b/>
                <w:bCs/>
              </w:rPr>
            </w:pPr>
            <w:r>
              <w:rPr>
                <w:b/>
                <w:bCs/>
              </w:rPr>
              <w:t xml:space="preserve">PROTO </w:t>
            </w:r>
            <w:r>
              <w:rPr>
                <w:rFonts w:eastAsia="MS Gothic" w:ascii="MS Gothic" w:hAnsi="MS Gothic"/>
                <w:b/>
                <w:bCs/>
              </w:rPr>
              <w:t>☐</w:t>
            </w:r>
          </w:p>
        </w:tc>
        <w:tc>
          <w:tcPr>
            <w:tcW w:w="1055" w:type="dxa"/>
            <w:tcBorders/>
          </w:tcPr>
          <w:p>
            <w:pPr>
              <w:pStyle w:val="Normal"/>
              <w:widowControl w:val="false"/>
              <w:spacing w:before="40" w:after="40"/>
              <w:jc w:val="center"/>
              <w:rPr>
                <w:b/>
                <w:b/>
                <w:bCs/>
              </w:rPr>
            </w:pPr>
            <w:r>
              <w:rPr>
                <w:b/>
                <w:bCs/>
              </w:rPr>
              <w:t xml:space="preserve">STM </w:t>
            </w:r>
            <w:r>
              <w:rPr>
                <w:rFonts w:eastAsia="MS Gothic" w:ascii="MS Gothic" w:hAnsi="MS Gothic"/>
                <w:b/>
                <w:bCs/>
              </w:rPr>
              <w:t>☐</w:t>
            </w:r>
          </w:p>
        </w:tc>
        <w:tc>
          <w:tcPr>
            <w:tcW w:w="902" w:type="dxa"/>
            <w:tcBorders/>
          </w:tcPr>
          <w:p>
            <w:pPr>
              <w:pStyle w:val="Normal"/>
              <w:widowControl w:val="false"/>
              <w:spacing w:before="40" w:after="40"/>
              <w:jc w:val="center"/>
              <w:rPr>
                <w:b/>
                <w:b/>
                <w:bCs/>
              </w:rPr>
            </w:pPr>
            <w:r>
              <w:rPr>
                <w:b/>
                <w:bCs/>
              </w:rPr>
              <w:t xml:space="preserve">EM </w:t>
            </w:r>
            <w:r>
              <w:rPr>
                <w:rFonts w:eastAsia="MS Gothic" w:ascii="MS Gothic" w:hAnsi="MS Gothic"/>
                <w:b/>
                <w:bCs/>
              </w:rPr>
              <w:t>☐</w:t>
            </w:r>
          </w:p>
        </w:tc>
        <w:tc>
          <w:tcPr>
            <w:tcW w:w="1111" w:type="dxa"/>
            <w:tcBorders/>
          </w:tcPr>
          <w:p>
            <w:pPr>
              <w:pStyle w:val="Normal"/>
              <w:widowControl w:val="false"/>
              <w:spacing w:before="40" w:after="40"/>
              <w:jc w:val="center"/>
              <w:rPr>
                <w:b/>
                <w:b/>
                <w:bCs/>
              </w:rPr>
            </w:pPr>
            <w:r>
              <w:rPr>
                <w:b/>
                <w:bCs/>
              </w:rPr>
              <w:t xml:space="preserve">EQM </w:t>
            </w:r>
            <w:r>
              <w:rPr>
                <w:rFonts w:eastAsia="MS Gothic" w:ascii="MS Gothic" w:hAnsi="MS Gothic"/>
                <w:b/>
                <w:bCs/>
              </w:rPr>
              <w:t>☐</w:t>
            </w:r>
          </w:p>
        </w:tc>
        <w:tc>
          <w:tcPr>
            <w:tcW w:w="893" w:type="dxa"/>
            <w:tcBorders/>
          </w:tcPr>
          <w:p>
            <w:pPr>
              <w:pStyle w:val="Normal"/>
              <w:widowControl w:val="false"/>
              <w:spacing w:before="40" w:after="40"/>
              <w:jc w:val="center"/>
              <w:rPr>
                <w:b/>
                <w:b/>
                <w:bCs/>
              </w:rPr>
            </w:pPr>
            <w:r>
              <w:rPr>
                <w:b/>
                <w:bCs/>
              </w:rPr>
              <w:t xml:space="preserve">FM </w:t>
            </w:r>
            <w:r>
              <w:rPr>
                <w:rFonts w:eastAsia="MS Gothic" w:ascii="MS Gothic" w:hAnsi="MS Gothic"/>
                <w:b/>
                <w:bCs/>
              </w:rPr>
              <w:t>☐</w:t>
            </w:r>
          </w:p>
        </w:tc>
        <w:tc>
          <w:tcPr>
            <w:tcW w:w="789" w:type="dxa"/>
            <w:tcBorders/>
          </w:tcPr>
          <w:p>
            <w:pPr>
              <w:pStyle w:val="Normal"/>
              <w:widowControl w:val="false"/>
              <w:spacing w:before="40" w:after="40"/>
              <w:jc w:val="center"/>
              <w:rPr>
                <w:b/>
                <w:b/>
                <w:bCs/>
              </w:rPr>
            </w:pPr>
            <w:r>
              <w:rPr>
                <w:b/>
                <w:bCs/>
              </w:rPr>
              <w:t xml:space="preserve">FS </w:t>
            </w:r>
            <w:r>
              <w:rPr>
                <w:rFonts w:eastAsia="MS Gothic" w:ascii="MS Gothic" w:hAnsi="MS Gothic"/>
                <w:b/>
                <w:bCs/>
              </w:rPr>
              <w:t>☐</w:t>
            </w:r>
          </w:p>
        </w:tc>
        <w:tc>
          <w:tcPr>
            <w:tcW w:w="1018" w:type="dxa"/>
            <w:tcBorders/>
          </w:tcPr>
          <w:p>
            <w:pPr>
              <w:pStyle w:val="Normal"/>
              <w:widowControl w:val="false"/>
              <w:spacing w:before="40" w:after="40"/>
              <w:jc w:val="center"/>
              <w:rPr>
                <w:b/>
                <w:b/>
                <w:bCs/>
              </w:rPr>
            </w:pPr>
            <w:r>
              <w:rPr>
                <w:b/>
                <w:bCs/>
              </w:rPr>
              <w:t xml:space="preserve">ALL </w:t>
            </w:r>
            <w:r>
              <w:rPr>
                <w:rFonts w:eastAsia="MS Gothic" w:ascii="MS Gothic" w:hAnsi="MS Gothic"/>
                <w:b/>
                <w:bCs/>
              </w:rPr>
              <w:t>☐</w:t>
            </w:r>
          </w:p>
        </w:tc>
      </w:tr>
    </w:tbl>
    <w:p>
      <w:pPr>
        <w:pStyle w:val="Normal"/>
        <w:rPr/>
      </w:pPr>
      <w:r>
        <w:rPr/>
      </w:r>
    </w:p>
    <w:p>
      <w:pPr>
        <w:pStyle w:val="Normal"/>
        <w:rPr/>
      </w:pPr>
      <w:r>
        <w:rPr/>
      </w:r>
    </w:p>
    <w:tbl>
      <w:tblPr>
        <w:tblW w:w="4900" w:type="pct"/>
        <w:jc w:val="center"/>
        <w:tblInd w:w="0" w:type="dxa"/>
        <w:tblLayout w:type="fixed"/>
        <w:tblCellMar>
          <w:top w:w="0" w:type="dxa"/>
          <w:left w:w="108" w:type="dxa"/>
          <w:bottom w:w="0" w:type="dxa"/>
          <w:right w:w="108" w:type="dxa"/>
        </w:tblCellMar>
      </w:tblPr>
      <w:tblGrid>
        <w:gridCol w:w="5865"/>
        <w:gridCol w:w="923"/>
        <w:gridCol w:w="2656"/>
      </w:tblGrid>
      <w:tr>
        <w:trPr/>
        <w:tc>
          <w:tcPr>
            <w:tcW w:w="58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color w:val="548DD4"/>
                <w:sz w:val="32"/>
              </w:rPr>
            </w:pPr>
            <w:r>
              <w:rPr>
                <w:rFonts w:ascii="Calibri" w:hAnsi="Calibri"/>
                <w:b/>
                <w:color w:val="548DD4"/>
                <w:sz w:val="32"/>
              </w:rPr>
              <w:t xml:space="preserve">AS RUN     </w:t>
            </w:r>
            <w:r>
              <w:rPr>
                <w:rFonts w:eastAsia="MS Gothic" w:ascii="MS Gothic" w:hAnsi="MS Gothic"/>
                <w:b/>
                <w:color w:val="548DD4"/>
                <w:sz w:val="32"/>
              </w:rPr>
              <w:t>☐</w:t>
            </w:r>
          </w:p>
        </w:tc>
        <w:tc>
          <w:tcPr>
            <w:tcW w:w="357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b/>
                <w:b/>
                <w:color w:val="548DD4"/>
                <w:sz w:val="32"/>
              </w:rPr>
            </w:pPr>
            <w:r>
              <w:rPr>
                <w:rFonts w:ascii="Calibri" w:hAnsi="Calibri"/>
                <w:b/>
                <w:color w:val="548DD4"/>
                <w:sz w:val="32"/>
              </w:rPr>
              <w:t>Date :</w:t>
            </w:r>
          </w:p>
        </w:tc>
      </w:tr>
      <w:tr>
        <w:trPr/>
        <w:tc>
          <w:tcPr>
            <w:tcW w:w="678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b/>
                <w:b/>
                <w:color w:val="548DD4"/>
                <w:sz w:val="32"/>
              </w:rPr>
            </w:pPr>
            <w:r>
              <w:rPr>
                <w:rFonts w:ascii="Calibri" w:hAnsi="Calibri"/>
                <w:b/>
                <w:color w:val="548DD4"/>
                <w:sz w:val="32"/>
              </w:rPr>
              <w:t xml:space="preserve">Ref : </w:t>
            </w:r>
            <w:r>
              <w:rPr>
                <w:rFonts w:ascii="Calibri" w:hAnsi="Calibri"/>
                <w:b/>
                <w:caps/>
                <w:color w:val="548DD4"/>
                <w:sz w:val="32"/>
              </w:rPr>
              <w:t>AS RUN REFERENCE</w:t>
            </w:r>
          </w:p>
        </w:tc>
        <w:tc>
          <w:tcPr>
            <w:tcW w:w="26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ascii="Calibri" w:hAnsi="Calibri"/>
                <w:b/>
                <w:color w:val="548DD4"/>
                <w:sz w:val="32"/>
              </w:rPr>
              <w:t>AS RUN N° : </w:t>
            </w:r>
            <w:r>
              <w:rPr>
                <w:rStyle w:val="PlaceholderText"/>
              </w:rPr>
              <w:t>[État ]</w:t>
            </w:r>
          </w:p>
        </w:tc>
      </w:tr>
      <w:tr>
        <w:trPr/>
        <w:tc>
          <w:tcPr>
            <w:tcW w:w="9444"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ascii="Calibri" w:hAnsi="Calibri"/>
                <w:b/>
                <w:color w:val="548DD4"/>
                <w:sz w:val="32"/>
              </w:rPr>
              <w:t xml:space="preserve">Model : </w:t>
            </w:r>
            <w:sdt>
              <w:sdtPr>
                <w:alias w:val=""/>
                <w:dropDownList w:lastValue="0">
                  <w:listItem w:value="Choisissez un élément." w:displayText="Choisissez un élément."/>
                  <w:listItem w:value="Proto" w:displayText="Proto"/>
                  <w:listItem w:value="STM" w:displayText="STM"/>
                  <w:listItem w:value="EM" w:displayText="EM"/>
                  <w:listItem w:value="EQM" w:displayText="EQM"/>
                  <w:listItem w:value="FM" w:displayText="FM"/>
                  <w:listItem w:value="FS" w:displayText="FS"/>
                </w:dropDownList>
              </w:sdtPr>
              <w:sdtContent>
                <w:r>
                  <w:rPr/>
                </w:r>
                <w:r>
                  <w:t>Choisissez un élément.</w:t>
                </w:r>
              </w:sdtContent>
            </w:sdt>
          </w:p>
        </w:tc>
      </w:tr>
    </w:tbl>
    <w:p>
      <w:pPr>
        <w:pStyle w:val="Normal"/>
        <w:rPr/>
      </w:pPr>
      <w:r>
        <w:rPr/>
      </w:r>
    </w:p>
    <w:p>
      <w:pPr>
        <w:pStyle w:val="Entte"/>
        <w:tabs>
          <w:tab w:val="clear" w:pos="4536"/>
          <w:tab w:val="clear" w:pos="9072"/>
        </w:tabs>
        <w:rPr>
          <w:lang w:val="fr-FR"/>
        </w:rPr>
      </w:pPr>
      <w:r>
        <w:rPr>
          <w:lang w:val="fr-FR"/>
        </w:rPr>
      </w:r>
    </w:p>
    <w:p>
      <w:pPr>
        <w:pStyle w:val="Entte"/>
        <w:tabs>
          <w:tab w:val="clear" w:pos="4536"/>
          <w:tab w:val="clear" w:pos="9072"/>
        </w:tabs>
        <w:rPr>
          <w:lang w:val="fr-FR"/>
        </w:rPr>
      </w:pPr>
      <w:r>
        <w:rPr>
          <w:lang w:val="fr-FR"/>
        </w:rPr>
      </w:r>
    </w:p>
    <w:tbl>
      <w:tblPr>
        <w:tblW w:w="5000" w:type="pct"/>
        <w:jc w:val="center"/>
        <w:tblInd w:w="0" w:type="dxa"/>
        <w:tblLayout w:type="fixed"/>
        <w:tblCellMar>
          <w:top w:w="0" w:type="dxa"/>
          <w:left w:w="79" w:type="dxa"/>
          <w:bottom w:w="0" w:type="dxa"/>
          <w:right w:w="79" w:type="dxa"/>
        </w:tblCellMar>
      </w:tblPr>
      <w:tblGrid>
        <w:gridCol w:w="2111"/>
        <w:gridCol w:w="2627"/>
        <w:gridCol w:w="159"/>
        <w:gridCol w:w="2114"/>
        <w:gridCol w:w="2627"/>
      </w:tblGrid>
      <w:tr>
        <w:trPr>
          <w:trHeight w:val="283" w:hRule="atLeast"/>
          <w:cantSplit w:val="true"/>
        </w:trPr>
        <w:tc>
          <w:tcPr>
            <w:tcW w:w="4738" w:type="dxa"/>
            <w:gridSpan w:val="2"/>
            <w:tcBorders>
              <w:top w:val="single" w:sz="4" w:space="0" w:color="000000"/>
              <w:left w:val="single" w:sz="4" w:space="0" w:color="000000"/>
              <w:bottom w:val="single" w:sz="2" w:space="0" w:color="000000"/>
              <w:right w:val="single" w:sz="4" w:space="0" w:color="000000"/>
            </w:tcBorders>
            <w:shd w:fill="F3F3F3" w:val="clear"/>
          </w:tcPr>
          <w:p>
            <w:pPr>
              <w:pStyle w:val="Normal"/>
              <w:widowControl w:val="false"/>
              <w:spacing w:lineRule="exact" w:line="240"/>
              <w:ind w:left="2460" w:right="0" w:hanging="2460"/>
              <w:jc w:val="center"/>
              <w:rPr>
                <w:b/>
                <w:b/>
              </w:rPr>
            </w:pPr>
            <w:r>
              <w:rPr>
                <w:b/>
              </w:rPr>
              <w:t>Procedure</w:t>
            </w:r>
          </w:p>
        </w:tc>
        <w:tc>
          <w:tcPr>
            <w:tcW w:w="159" w:type="dxa"/>
            <w:vMerge w:val="restart"/>
            <w:tcBorders>
              <w:left w:val="single" w:sz="4" w:space="0" w:color="000000"/>
              <w:right w:val="single" w:sz="4" w:space="0" w:color="000000"/>
            </w:tcBorders>
            <w:shd w:fill="F3F3F3" w:val="clear"/>
          </w:tcPr>
          <w:p>
            <w:pPr>
              <w:pStyle w:val="Normal"/>
              <w:widowControl w:val="false"/>
              <w:spacing w:lineRule="exact" w:line="240"/>
              <w:rPr>
                <w:b/>
                <w:b/>
              </w:rPr>
            </w:pPr>
            <w:r>
              <w:rPr>
                <w:b/>
              </w:rPr>
            </w:r>
          </w:p>
        </w:tc>
        <w:tc>
          <w:tcPr>
            <w:tcW w:w="4741" w:type="dxa"/>
            <w:gridSpan w:val="2"/>
            <w:tcBorders>
              <w:top w:val="single" w:sz="4" w:space="0" w:color="000000"/>
              <w:right w:val="single" w:sz="4" w:space="0" w:color="000000"/>
            </w:tcBorders>
          </w:tcPr>
          <w:p>
            <w:pPr>
              <w:pStyle w:val="Normal"/>
              <w:widowControl w:val="false"/>
              <w:spacing w:lineRule="exact" w:line="240"/>
              <w:ind w:left="2460" w:right="0" w:hanging="2460"/>
              <w:jc w:val="center"/>
              <w:rPr>
                <w:b/>
                <w:b/>
                <w:color w:val="548DD4"/>
              </w:rPr>
            </w:pPr>
            <w:r>
              <w:rPr>
                <w:b/>
                <w:color w:val="548DD4"/>
              </w:rPr>
              <w:t>AS RUN</w:t>
            </w:r>
          </w:p>
        </w:tc>
      </w:tr>
      <w:tr>
        <w:trPr>
          <w:trHeight w:val="283" w:hRule="atLeast"/>
          <w:cantSplit w:val="true"/>
        </w:trPr>
        <w:tc>
          <w:tcPr>
            <w:tcW w:w="2111" w:type="dxa"/>
            <w:tcBorders>
              <w:top w:val="single" w:sz="4" w:space="0" w:color="000000"/>
              <w:left w:val="single" w:sz="4" w:space="0" w:color="000000"/>
              <w:bottom w:val="single" w:sz="2" w:space="0" w:color="000000"/>
              <w:right w:val="single" w:sz="6" w:space="0" w:color="000000"/>
            </w:tcBorders>
            <w:shd w:fill="F3F3F3" w:val="clear"/>
          </w:tcPr>
          <w:p>
            <w:pPr>
              <w:pStyle w:val="Normal"/>
              <w:widowControl w:val="false"/>
              <w:spacing w:lineRule="exact" w:line="240"/>
              <w:ind w:left="2460" w:right="0" w:hanging="2460"/>
              <w:rPr>
                <w:b/>
                <w:b/>
              </w:rPr>
            </w:pPr>
            <w:r>
              <w:rPr>
                <w:b/>
              </w:rPr>
              <w:t>Prepared by</w:t>
            </w:r>
          </w:p>
        </w:tc>
        <w:tc>
          <w:tcPr>
            <w:tcW w:w="2627" w:type="dxa"/>
            <w:tcBorders>
              <w:top w:val="single" w:sz="4" w:space="0" w:color="000000"/>
              <w:left w:val="single" w:sz="6" w:space="0" w:color="000000"/>
              <w:bottom w:val="single" w:sz="2" w:space="0" w:color="000000"/>
              <w:right w:val="single" w:sz="4" w:space="0" w:color="000000"/>
            </w:tcBorders>
            <w:shd w:fill="F3F3F3" w:val="clear"/>
          </w:tcPr>
          <w:p>
            <w:pPr>
              <w:pStyle w:val="Normal"/>
              <w:widowControl w:val="false"/>
              <w:spacing w:lineRule="exact" w:line="240"/>
              <w:ind w:left="2460" w:right="0" w:hanging="2460"/>
              <w:rPr>
                <w:b/>
                <w:b/>
              </w:rPr>
            </w:pPr>
            <w:r>
              <w:rPr>
                <w:b/>
              </w:rPr>
              <w:t>Date and signature</w:t>
            </w:r>
          </w:p>
        </w:tc>
        <w:tc>
          <w:tcPr>
            <w:tcW w:w="159" w:type="dxa"/>
            <w:vMerge w:val="continue"/>
            <w:tcBorders>
              <w:left w:val="single" w:sz="4" w:space="0" w:color="000000"/>
              <w:right w:val="single" w:sz="4" w:space="0" w:color="000000"/>
            </w:tcBorders>
            <w:shd w:fill="F3F3F3" w:val="clear"/>
          </w:tcPr>
          <w:p>
            <w:pPr>
              <w:pStyle w:val="Normal"/>
              <w:widowControl w:val="false"/>
              <w:rPr/>
            </w:pPr>
            <w:r>
              <w:rPr/>
            </w:r>
          </w:p>
        </w:tc>
        <w:tc>
          <w:tcPr>
            <w:tcW w:w="2114" w:type="dxa"/>
            <w:tcBorders>
              <w:top w:val="single" w:sz="4" w:space="0" w:color="000000"/>
              <w:bottom w:val="single" w:sz="4" w:space="0" w:color="000000"/>
              <w:right w:val="single" w:sz="4" w:space="0" w:color="000000"/>
            </w:tcBorders>
          </w:tcPr>
          <w:p>
            <w:pPr>
              <w:pStyle w:val="Normal"/>
              <w:widowControl w:val="false"/>
              <w:spacing w:lineRule="exact" w:line="240"/>
              <w:ind w:left="2460" w:right="0" w:hanging="2460"/>
              <w:rPr>
                <w:b/>
                <w:b/>
                <w:color w:val="548DD4"/>
              </w:rPr>
            </w:pPr>
            <w:r>
              <w:rPr>
                <w:b/>
                <w:color w:val="548DD4"/>
              </w:rPr>
              <w:t>Operator</w:t>
            </w:r>
          </w:p>
        </w:tc>
        <w:tc>
          <w:tcPr>
            <w:tcW w:w="26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40"/>
              <w:ind w:left="2460" w:right="0" w:hanging="2460"/>
              <w:rPr>
                <w:b/>
                <w:b/>
                <w:color w:val="548DD4"/>
              </w:rPr>
            </w:pPr>
            <w:r>
              <w:rPr>
                <w:b/>
                <w:color w:val="548DD4"/>
              </w:rPr>
              <w:t>Date and signature</w:t>
            </w:r>
          </w:p>
        </w:tc>
      </w:tr>
      <w:tr>
        <w:trPr>
          <w:trHeight w:val="283" w:hRule="atLeast"/>
          <w:cantSplit w:val="true"/>
        </w:trPr>
        <w:tc>
          <w:tcPr>
            <w:tcW w:w="2111" w:type="dxa"/>
            <w:tcBorders>
              <w:left w:val="single" w:sz="4" w:space="0" w:color="000000"/>
              <w:right w:val="single" w:sz="6" w:space="0" w:color="000000"/>
            </w:tcBorders>
          </w:tcPr>
          <w:p>
            <w:pPr>
              <w:pStyle w:val="Normal"/>
              <w:widowControl w:val="false"/>
              <w:spacing w:lineRule="exact" w:line="240"/>
              <w:rPr/>
            </w:pPr>
            <w:r>
              <w:rPr/>
            </w:r>
          </w:p>
        </w:tc>
        <w:tc>
          <w:tcPr>
            <w:tcW w:w="2627" w:type="dxa"/>
            <w:tcBorders>
              <w:left w:val="single" w:sz="6" w:space="0" w:color="000000"/>
              <w:right w:val="single" w:sz="4" w:space="0" w:color="000000"/>
            </w:tcBorders>
          </w:tcPr>
          <w:p>
            <w:pPr>
              <w:pStyle w:val="Normal"/>
              <w:widowControl w:val="false"/>
              <w:spacing w:lineRule="exact" w:line="240"/>
              <w:rPr/>
            </w:pPr>
            <w:r>
              <w:rPr/>
            </w:r>
          </w:p>
        </w:tc>
        <w:tc>
          <w:tcPr>
            <w:tcW w:w="159" w:type="dxa"/>
            <w:vMerge w:val="continue"/>
            <w:tcBorders>
              <w:left w:val="single" w:sz="4" w:space="0" w:color="000000"/>
              <w:right w:val="single" w:sz="4" w:space="0" w:color="000000"/>
            </w:tcBorders>
            <w:shd w:fill="F3F3F3" w:val="clear"/>
          </w:tcPr>
          <w:p>
            <w:pPr>
              <w:pStyle w:val="Normal"/>
              <w:widowControl w:val="false"/>
              <w:rPr/>
            </w:pPr>
            <w:r>
              <w:rPr/>
            </w:r>
          </w:p>
        </w:tc>
        <w:tc>
          <w:tcPr>
            <w:tcW w:w="2114" w:type="dxa"/>
            <w:tcBorders>
              <w:top w:val="single" w:sz="4" w:space="0" w:color="000000"/>
              <w:right w:val="single" w:sz="4" w:space="0" w:color="000000"/>
            </w:tcBorders>
          </w:tcPr>
          <w:p>
            <w:pPr>
              <w:pStyle w:val="Normal"/>
              <w:widowControl w:val="false"/>
              <w:spacing w:lineRule="exact" w:line="240"/>
              <w:rPr>
                <w:color w:val="548DD4"/>
              </w:rPr>
            </w:pPr>
            <w:r>
              <w:rPr>
                <w:color w:val="548DD4"/>
              </w:rPr>
            </w:r>
          </w:p>
        </w:tc>
        <w:tc>
          <w:tcPr>
            <w:tcW w:w="2627" w:type="dxa"/>
            <w:tcBorders>
              <w:top w:val="single" w:sz="4" w:space="0" w:color="000000"/>
              <w:left w:val="single" w:sz="4" w:space="0" w:color="000000"/>
              <w:right w:val="single" w:sz="4" w:space="0" w:color="000000"/>
            </w:tcBorders>
          </w:tcPr>
          <w:p>
            <w:pPr>
              <w:pStyle w:val="Normal"/>
              <w:widowControl w:val="false"/>
              <w:spacing w:lineRule="exact" w:line="240"/>
              <w:rPr>
                <w:color w:val="548DD4"/>
              </w:rPr>
            </w:pPr>
            <w:r>
              <w:rPr>
                <w:color w:val="548DD4"/>
              </w:rPr>
            </w:r>
          </w:p>
        </w:tc>
      </w:tr>
      <w:tr>
        <w:trPr>
          <w:trHeight w:val="283" w:hRule="atLeast"/>
          <w:cantSplit w:val="true"/>
        </w:trPr>
        <w:tc>
          <w:tcPr>
            <w:tcW w:w="2111" w:type="dxa"/>
            <w:tcBorders>
              <w:left w:val="single" w:sz="4" w:space="0" w:color="000000"/>
              <w:right w:val="single" w:sz="6" w:space="0" w:color="000000"/>
            </w:tcBorders>
          </w:tcPr>
          <w:p>
            <w:pPr>
              <w:pStyle w:val="Normal"/>
              <w:widowControl w:val="false"/>
              <w:spacing w:lineRule="exact" w:line="240"/>
              <w:rPr/>
            </w:pPr>
            <w:r>
              <w:rPr/>
            </w:r>
          </w:p>
        </w:tc>
        <w:tc>
          <w:tcPr>
            <w:tcW w:w="2627" w:type="dxa"/>
            <w:tcBorders>
              <w:left w:val="single" w:sz="6" w:space="0" w:color="000000"/>
              <w:right w:val="single" w:sz="4" w:space="0" w:color="000000"/>
            </w:tcBorders>
          </w:tcPr>
          <w:p>
            <w:pPr>
              <w:pStyle w:val="Normal"/>
              <w:widowControl w:val="false"/>
              <w:spacing w:lineRule="exact" w:line="240"/>
              <w:rPr/>
            </w:pPr>
            <w:r>
              <w:rPr/>
            </w:r>
          </w:p>
        </w:tc>
        <w:tc>
          <w:tcPr>
            <w:tcW w:w="159" w:type="dxa"/>
            <w:vMerge w:val="continue"/>
            <w:tcBorders>
              <w:left w:val="single" w:sz="4" w:space="0" w:color="000000"/>
              <w:right w:val="single" w:sz="4" w:space="0" w:color="000000"/>
            </w:tcBorders>
            <w:shd w:fill="F3F3F3" w:val="clear"/>
          </w:tcPr>
          <w:p>
            <w:pPr>
              <w:pStyle w:val="Normal"/>
              <w:widowControl w:val="false"/>
              <w:rPr/>
            </w:pPr>
            <w:r>
              <w:rPr/>
            </w:r>
          </w:p>
        </w:tc>
        <w:tc>
          <w:tcPr>
            <w:tcW w:w="2114" w:type="dxa"/>
            <w:tcBorders>
              <w:right w:val="single" w:sz="4" w:space="0" w:color="000000"/>
            </w:tcBorders>
          </w:tcPr>
          <w:p>
            <w:pPr>
              <w:pStyle w:val="Normal"/>
              <w:widowControl w:val="false"/>
              <w:spacing w:lineRule="exact" w:line="240"/>
              <w:rPr>
                <w:color w:val="548DD4"/>
              </w:rPr>
            </w:pPr>
            <w:r>
              <w:rPr>
                <w:color w:val="548DD4"/>
              </w:rPr>
            </w:r>
          </w:p>
        </w:tc>
        <w:tc>
          <w:tcPr>
            <w:tcW w:w="2627" w:type="dxa"/>
            <w:tcBorders>
              <w:left w:val="single" w:sz="4" w:space="0" w:color="000000"/>
              <w:right w:val="single" w:sz="4" w:space="0" w:color="000000"/>
            </w:tcBorders>
          </w:tcPr>
          <w:p>
            <w:pPr>
              <w:pStyle w:val="Normal"/>
              <w:widowControl w:val="false"/>
              <w:spacing w:lineRule="exact" w:line="240"/>
              <w:rPr>
                <w:color w:val="548DD4"/>
              </w:rPr>
            </w:pPr>
            <w:r>
              <w:rPr>
                <w:color w:val="548DD4"/>
              </w:rPr>
            </w:r>
          </w:p>
        </w:tc>
      </w:tr>
      <w:tr>
        <w:trPr>
          <w:trHeight w:val="283" w:hRule="atLeast"/>
          <w:cantSplit w:val="true"/>
        </w:trPr>
        <w:tc>
          <w:tcPr>
            <w:tcW w:w="2111" w:type="dxa"/>
            <w:tcBorders>
              <w:left w:val="single" w:sz="4" w:space="0" w:color="000000"/>
              <w:right w:val="single" w:sz="6" w:space="0" w:color="000000"/>
            </w:tcBorders>
          </w:tcPr>
          <w:p>
            <w:pPr>
              <w:pStyle w:val="Normal"/>
              <w:widowControl w:val="false"/>
              <w:spacing w:lineRule="exact" w:line="240"/>
              <w:rPr/>
            </w:pPr>
            <w:r>
              <w:rPr/>
            </w:r>
          </w:p>
        </w:tc>
        <w:tc>
          <w:tcPr>
            <w:tcW w:w="2627" w:type="dxa"/>
            <w:tcBorders>
              <w:left w:val="single" w:sz="6" w:space="0" w:color="000000"/>
              <w:right w:val="single" w:sz="4" w:space="0" w:color="000000"/>
            </w:tcBorders>
          </w:tcPr>
          <w:p>
            <w:pPr>
              <w:pStyle w:val="Normal"/>
              <w:widowControl w:val="false"/>
              <w:spacing w:lineRule="exact" w:line="240"/>
              <w:rPr/>
            </w:pPr>
            <w:r>
              <w:rPr/>
            </w:r>
          </w:p>
        </w:tc>
        <w:tc>
          <w:tcPr>
            <w:tcW w:w="159" w:type="dxa"/>
            <w:vMerge w:val="continue"/>
            <w:tcBorders>
              <w:left w:val="single" w:sz="4" w:space="0" w:color="000000"/>
              <w:right w:val="single" w:sz="4" w:space="0" w:color="000000"/>
            </w:tcBorders>
            <w:shd w:fill="F3F3F3" w:val="clear"/>
          </w:tcPr>
          <w:p>
            <w:pPr>
              <w:pStyle w:val="Normal"/>
              <w:widowControl w:val="false"/>
              <w:rPr/>
            </w:pPr>
            <w:r>
              <w:rPr/>
            </w:r>
          </w:p>
        </w:tc>
        <w:tc>
          <w:tcPr>
            <w:tcW w:w="2114" w:type="dxa"/>
            <w:tcBorders>
              <w:right w:val="single" w:sz="4" w:space="0" w:color="000000"/>
            </w:tcBorders>
          </w:tcPr>
          <w:p>
            <w:pPr>
              <w:pStyle w:val="Normal"/>
              <w:widowControl w:val="false"/>
              <w:spacing w:lineRule="exact" w:line="240"/>
              <w:rPr>
                <w:color w:val="548DD4"/>
              </w:rPr>
            </w:pPr>
            <w:r>
              <w:rPr>
                <w:color w:val="548DD4"/>
              </w:rPr>
            </w:r>
          </w:p>
        </w:tc>
        <w:tc>
          <w:tcPr>
            <w:tcW w:w="2627" w:type="dxa"/>
            <w:tcBorders>
              <w:left w:val="single" w:sz="4" w:space="0" w:color="000000"/>
              <w:right w:val="single" w:sz="4" w:space="0" w:color="000000"/>
            </w:tcBorders>
          </w:tcPr>
          <w:p>
            <w:pPr>
              <w:pStyle w:val="Normal"/>
              <w:widowControl w:val="false"/>
              <w:spacing w:lineRule="exact" w:line="240"/>
              <w:rPr>
                <w:color w:val="548DD4"/>
              </w:rPr>
            </w:pPr>
            <w:r>
              <w:rPr>
                <w:color w:val="548DD4"/>
              </w:rPr>
            </w:r>
          </w:p>
        </w:tc>
      </w:tr>
      <w:tr>
        <w:trPr>
          <w:trHeight w:val="283" w:hRule="atLeast"/>
          <w:cantSplit w:val="true"/>
        </w:trPr>
        <w:tc>
          <w:tcPr>
            <w:tcW w:w="2111" w:type="dxa"/>
            <w:tcBorders>
              <w:left w:val="single" w:sz="4" w:space="0" w:color="000000"/>
              <w:bottom w:val="single" w:sz="2" w:space="0" w:color="000000"/>
              <w:right w:val="single" w:sz="6" w:space="0" w:color="000000"/>
            </w:tcBorders>
          </w:tcPr>
          <w:p>
            <w:pPr>
              <w:pStyle w:val="Normal"/>
              <w:widowControl w:val="false"/>
              <w:spacing w:lineRule="exact" w:line="240"/>
              <w:rPr/>
            </w:pPr>
            <w:r>
              <w:rPr/>
            </w:r>
          </w:p>
        </w:tc>
        <w:tc>
          <w:tcPr>
            <w:tcW w:w="2627" w:type="dxa"/>
            <w:tcBorders>
              <w:left w:val="single" w:sz="6" w:space="0" w:color="000000"/>
              <w:bottom w:val="single" w:sz="2" w:space="0" w:color="000000"/>
              <w:right w:val="single" w:sz="4" w:space="0" w:color="000000"/>
            </w:tcBorders>
          </w:tcPr>
          <w:p>
            <w:pPr>
              <w:pStyle w:val="Normal"/>
              <w:widowControl w:val="false"/>
              <w:spacing w:lineRule="exact" w:line="240"/>
              <w:rPr/>
            </w:pPr>
            <w:r>
              <w:rPr/>
            </w:r>
          </w:p>
        </w:tc>
        <w:tc>
          <w:tcPr>
            <w:tcW w:w="159" w:type="dxa"/>
            <w:vMerge w:val="continue"/>
            <w:tcBorders>
              <w:left w:val="single" w:sz="4" w:space="0" w:color="000000"/>
              <w:right w:val="single" w:sz="4" w:space="0" w:color="000000"/>
            </w:tcBorders>
            <w:shd w:fill="F3F3F3" w:val="clear"/>
          </w:tcPr>
          <w:p>
            <w:pPr>
              <w:pStyle w:val="Normal"/>
              <w:widowControl w:val="false"/>
              <w:rPr/>
            </w:pPr>
            <w:r>
              <w:rPr/>
            </w:r>
          </w:p>
        </w:tc>
        <w:tc>
          <w:tcPr>
            <w:tcW w:w="2114" w:type="dxa"/>
            <w:tcBorders>
              <w:bottom w:val="single" w:sz="4" w:space="0" w:color="000000"/>
              <w:right w:val="single" w:sz="4" w:space="0" w:color="000000"/>
            </w:tcBorders>
          </w:tcPr>
          <w:p>
            <w:pPr>
              <w:pStyle w:val="Normal"/>
              <w:widowControl w:val="false"/>
              <w:spacing w:lineRule="exact" w:line="240"/>
              <w:rPr>
                <w:color w:val="548DD4"/>
              </w:rPr>
            </w:pPr>
            <w:r>
              <w:rPr>
                <w:color w:val="548DD4"/>
              </w:rPr>
            </w:r>
          </w:p>
        </w:tc>
        <w:tc>
          <w:tcPr>
            <w:tcW w:w="2627" w:type="dxa"/>
            <w:tcBorders>
              <w:left w:val="single" w:sz="4" w:space="0" w:color="000000"/>
              <w:bottom w:val="single" w:sz="4" w:space="0" w:color="000000"/>
              <w:right w:val="single" w:sz="4" w:space="0" w:color="000000"/>
            </w:tcBorders>
          </w:tcPr>
          <w:p>
            <w:pPr>
              <w:pStyle w:val="Normal"/>
              <w:widowControl w:val="false"/>
              <w:spacing w:lineRule="exact" w:line="240"/>
              <w:rPr>
                <w:color w:val="548DD4"/>
              </w:rPr>
            </w:pPr>
            <w:r>
              <w:rPr>
                <w:color w:val="548DD4"/>
              </w:rPr>
            </w:r>
          </w:p>
        </w:tc>
      </w:tr>
      <w:tr>
        <w:trPr>
          <w:trHeight w:val="283" w:hRule="atLeast"/>
          <w:cantSplit w:val="true"/>
        </w:trPr>
        <w:tc>
          <w:tcPr>
            <w:tcW w:w="2111" w:type="dxa"/>
            <w:tcBorders>
              <w:top w:val="single" w:sz="2" w:space="0" w:color="000000"/>
              <w:left w:val="single" w:sz="4" w:space="0" w:color="000000"/>
              <w:bottom w:val="single" w:sz="2" w:space="0" w:color="000000"/>
              <w:right w:val="single" w:sz="6" w:space="0" w:color="000000"/>
            </w:tcBorders>
            <w:shd w:fill="F3F3F3" w:val="clear"/>
          </w:tcPr>
          <w:p>
            <w:pPr>
              <w:pStyle w:val="Normal"/>
              <w:widowControl w:val="false"/>
              <w:spacing w:lineRule="exact" w:line="240"/>
              <w:ind w:left="2460" w:right="0" w:hanging="2460"/>
              <w:rPr>
                <w:b/>
                <w:b/>
              </w:rPr>
            </w:pPr>
            <w:r>
              <w:rPr>
                <w:b/>
              </w:rPr>
              <w:t>Verified by</w:t>
            </w:r>
          </w:p>
        </w:tc>
        <w:tc>
          <w:tcPr>
            <w:tcW w:w="2627" w:type="dxa"/>
            <w:tcBorders>
              <w:top w:val="single" w:sz="2" w:space="0" w:color="000000"/>
              <w:left w:val="single" w:sz="6" w:space="0" w:color="000000"/>
              <w:bottom w:val="single" w:sz="2" w:space="0" w:color="000000"/>
              <w:right w:val="single" w:sz="4" w:space="0" w:color="000000"/>
            </w:tcBorders>
            <w:shd w:fill="F3F3F3" w:val="clear"/>
          </w:tcPr>
          <w:p>
            <w:pPr>
              <w:pStyle w:val="Normal"/>
              <w:widowControl w:val="false"/>
              <w:spacing w:lineRule="exact" w:line="240"/>
              <w:rPr>
                <w:b/>
                <w:b/>
              </w:rPr>
            </w:pPr>
            <w:r>
              <w:rPr>
                <w:b/>
              </w:rPr>
              <w:t>Date and signature</w:t>
            </w:r>
          </w:p>
        </w:tc>
        <w:tc>
          <w:tcPr>
            <w:tcW w:w="159" w:type="dxa"/>
            <w:vMerge w:val="continue"/>
            <w:tcBorders>
              <w:left w:val="single" w:sz="4" w:space="0" w:color="000000"/>
              <w:right w:val="single" w:sz="4" w:space="0" w:color="000000"/>
            </w:tcBorders>
            <w:shd w:fill="F3F3F3" w:val="clear"/>
          </w:tcPr>
          <w:p>
            <w:pPr>
              <w:pStyle w:val="Normal"/>
              <w:widowControl w:val="false"/>
              <w:rPr/>
            </w:pPr>
            <w:r>
              <w:rPr/>
            </w:r>
          </w:p>
        </w:tc>
        <w:tc>
          <w:tcPr>
            <w:tcW w:w="2114" w:type="dxa"/>
            <w:tcBorders>
              <w:top w:val="single" w:sz="4" w:space="0" w:color="000000"/>
              <w:bottom w:val="single" w:sz="4" w:space="0" w:color="000000"/>
              <w:right w:val="single" w:sz="4" w:space="0" w:color="000000"/>
            </w:tcBorders>
          </w:tcPr>
          <w:p>
            <w:pPr>
              <w:pStyle w:val="Normal"/>
              <w:widowControl w:val="false"/>
              <w:spacing w:lineRule="exact" w:line="240"/>
              <w:ind w:left="2460" w:right="0" w:hanging="2460"/>
              <w:rPr>
                <w:b/>
                <w:b/>
                <w:color w:val="548DD4"/>
              </w:rPr>
            </w:pPr>
            <w:r>
              <w:rPr>
                <w:b/>
                <w:color w:val="548DD4"/>
              </w:rPr>
              <w:t>Verified by</w:t>
            </w:r>
          </w:p>
        </w:tc>
        <w:tc>
          <w:tcPr>
            <w:tcW w:w="26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40"/>
              <w:rPr>
                <w:b/>
                <w:b/>
                <w:color w:val="548DD4"/>
              </w:rPr>
            </w:pPr>
            <w:r>
              <w:rPr>
                <w:b/>
                <w:color w:val="548DD4"/>
              </w:rPr>
              <w:t>Date and signature</w:t>
            </w:r>
          </w:p>
        </w:tc>
      </w:tr>
      <w:tr>
        <w:trPr>
          <w:trHeight w:val="283" w:hRule="atLeast"/>
          <w:cantSplit w:val="true"/>
        </w:trPr>
        <w:tc>
          <w:tcPr>
            <w:tcW w:w="2111" w:type="dxa"/>
            <w:tcBorders>
              <w:top w:val="single" w:sz="2" w:space="0" w:color="000000"/>
              <w:left w:val="single" w:sz="4" w:space="0" w:color="000000"/>
              <w:right w:val="single" w:sz="6" w:space="0" w:color="000000"/>
            </w:tcBorders>
            <w:vAlign w:val="center"/>
          </w:tcPr>
          <w:p>
            <w:pPr>
              <w:pStyle w:val="Normal"/>
              <w:widowControl w:val="false"/>
              <w:spacing w:lineRule="exact" w:line="240"/>
              <w:rPr/>
            </w:pPr>
            <w:r>
              <w:rPr/>
            </w:r>
          </w:p>
        </w:tc>
        <w:tc>
          <w:tcPr>
            <w:tcW w:w="2627" w:type="dxa"/>
            <w:tcBorders>
              <w:top w:val="single" w:sz="2" w:space="0" w:color="000000"/>
              <w:left w:val="single" w:sz="6" w:space="0" w:color="000000"/>
              <w:right w:val="single" w:sz="4" w:space="0" w:color="000000"/>
            </w:tcBorders>
          </w:tcPr>
          <w:p>
            <w:pPr>
              <w:pStyle w:val="Normal"/>
              <w:widowControl w:val="false"/>
              <w:spacing w:lineRule="exact" w:line="240"/>
              <w:rPr/>
            </w:pPr>
            <w:r>
              <w:rPr/>
            </w:r>
          </w:p>
        </w:tc>
        <w:tc>
          <w:tcPr>
            <w:tcW w:w="159" w:type="dxa"/>
            <w:vMerge w:val="continue"/>
            <w:tcBorders>
              <w:left w:val="single" w:sz="4" w:space="0" w:color="000000"/>
              <w:right w:val="single" w:sz="4" w:space="0" w:color="000000"/>
            </w:tcBorders>
            <w:shd w:fill="F3F3F3" w:val="clear"/>
          </w:tcPr>
          <w:p>
            <w:pPr>
              <w:pStyle w:val="Normal"/>
              <w:widowControl w:val="false"/>
              <w:rPr/>
            </w:pPr>
            <w:r>
              <w:rPr/>
            </w:r>
          </w:p>
        </w:tc>
        <w:tc>
          <w:tcPr>
            <w:tcW w:w="2114" w:type="dxa"/>
            <w:tcBorders>
              <w:top w:val="single" w:sz="4" w:space="0" w:color="000000"/>
              <w:right w:val="single" w:sz="4" w:space="0" w:color="000000"/>
            </w:tcBorders>
            <w:vAlign w:val="center"/>
          </w:tcPr>
          <w:p>
            <w:pPr>
              <w:pStyle w:val="Normal"/>
              <w:widowControl w:val="false"/>
              <w:spacing w:lineRule="exact" w:line="240"/>
              <w:rPr>
                <w:color w:val="548DD4"/>
              </w:rPr>
            </w:pPr>
            <w:r>
              <w:rPr>
                <w:color w:val="548DD4"/>
              </w:rPr>
            </w:r>
          </w:p>
        </w:tc>
        <w:tc>
          <w:tcPr>
            <w:tcW w:w="2627" w:type="dxa"/>
            <w:tcBorders>
              <w:top w:val="single" w:sz="4" w:space="0" w:color="000000"/>
              <w:left w:val="single" w:sz="4" w:space="0" w:color="000000"/>
              <w:right w:val="single" w:sz="4" w:space="0" w:color="000000"/>
            </w:tcBorders>
          </w:tcPr>
          <w:p>
            <w:pPr>
              <w:pStyle w:val="Normal"/>
              <w:widowControl w:val="false"/>
              <w:spacing w:lineRule="exact" w:line="240"/>
              <w:rPr>
                <w:color w:val="548DD4"/>
              </w:rPr>
            </w:pPr>
            <w:r>
              <w:rPr>
                <w:color w:val="548DD4"/>
              </w:rPr>
            </w:r>
          </w:p>
        </w:tc>
      </w:tr>
      <w:tr>
        <w:trPr>
          <w:trHeight w:val="283" w:hRule="atLeast"/>
          <w:cantSplit w:val="true"/>
        </w:trPr>
        <w:tc>
          <w:tcPr>
            <w:tcW w:w="2111" w:type="dxa"/>
            <w:tcBorders>
              <w:left w:val="single" w:sz="4" w:space="0" w:color="000000"/>
              <w:right w:val="single" w:sz="6" w:space="0" w:color="000000"/>
            </w:tcBorders>
          </w:tcPr>
          <w:p>
            <w:pPr>
              <w:pStyle w:val="Normal"/>
              <w:widowControl w:val="false"/>
              <w:spacing w:lineRule="exact" w:line="240"/>
              <w:rPr/>
            </w:pPr>
            <w:r>
              <w:rPr/>
            </w:r>
          </w:p>
        </w:tc>
        <w:tc>
          <w:tcPr>
            <w:tcW w:w="2627" w:type="dxa"/>
            <w:tcBorders>
              <w:left w:val="single" w:sz="6" w:space="0" w:color="000000"/>
              <w:right w:val="single" w:sz="4" w:space="0" w:color="000000"/>
            </w:tcBorders>
          </w:tcPr>
          <w:p>
            <w:pPr>
              <w:pStyle w:val="Normal"/>
              <w:widowControl w:val="false"/>
              <w:spacing w:lineRule="exact" w:line="240"/>
              <w:rPr/>
            </w:pPr>
            <w:r>
              <w:rPr/>
            </w:r>
          </w:p>
        </w:tc>
        <w:tc>
          <w:tcPr>
            <w:tcW w:w="159" w:type="dxa"/>
            <w:vMerge w:val="continue"/>
            <w:tcBorders>
              <w:left w:val="single" w:sz="4" w:space="0" w:color="000000"/>
              <w:right w:val="single" w:sz="4" w:space="0" w:color="000000"/>
            </w:tcBorders>
            <w:shd w:fill="F3F3F3" w:val="clear"/>
          </w:tcPr>
          <w:p>
            <w:pPr>
              <w:pStyle w:val="Normal"/>
              <w:widowControl w:val="false"/>
              <w:rPr/>
            </w:pPr>
            <w:r>
              <w:rPr/>
            </w:r>
          </w:p>
        </w:tc>
        <w:tc>
          <w:tcPr>
            <w:tcW w:w="2114" w:type="dxa"/>
            <w:tcBorders>
              <w:right w:val="single" w:sz="4" w:space="0" w:color="000000"/>
            </w:tcBorders>
            <w:vAlign w:val="center"/>
          </w:tcPr>
          <w:p>
            <w:pPr>
              <w:pStyle w:val="Normal"/>
              <w:widowControl w:val="false"/>
              <w:spacing w:lineRule="exact" w:line="240"/>
              <w:rPr>
                <w:color w:val="548DD4"/>
              </w:rPr>
            </w:pPr>
            <w:r>
              <w:rPr>
                <w:color w:val="548DD4"/>
              </w:rPr>
            </w:r>
          </w:p>
        </w:tc>
        <w:tc>
          <w:tcPr>
            <w:tcW w:w="2627" w:type="dxa"/>
            <w:tcBorders>
              <w:left w:val="single" w:sz="4" w:space="0" w:color="000000"/>
              <w:right w:val="single" w:sz="4" w:space="0" w:color="000000"/>
            </w:tcBorders>
          </w:tcPr>
          <w:p>
            <w:pPr>
              <w:pStyle w:val="Normal"/>
              <w:widowControl w:val="false"/>
              <w:spacing w:lineRule="exact" w:line="240"/>
              <w:rPr>
                <w:color w:val="548DD4"/>
              </w:rPr>
            </w:pPr>
            <w:r>
              <w:rPr>
                <w:color w:val="548DD4"/>
              </w:rPr>
            </w:r>
          </w:p>
        </w:tc>
      </w:tr>
      <w:tr>
        <w:trPr>
          <w:trHeight w:val="283" w:hRule="atLeast"/>
          <w:cantSplit w:val="true"/>
        </w:trPr>
        <w:tc>
          <w:tcPr>
            <w:tcW w:w="2111" w:type="dxa"/>
            <w:tcBorders>
              <w:left w:val="single" w:sz="4" w:space="0" w:color="000000"/>
              <w:right w:val="single" w:sz="6" w:space="0" w:color="000000"/>
            </w:tcBorders>
          </w:tcPr>
          <w:p>
            <w:pPr>
              <w:pStyle w:val="Normal"/>
              <w:widowControl w:val="false"/>
              <w:spacing w:lineRule="exact" w:line="240"/>
              <w:rPr/>
            </w:pPr>
            <w:r>
              <w:rPr/>
            </w:r>
          </w:p>
        </w:tc>
        <w:tc>
          <w:tcPr>
            <w:tcW w:w="2627" w:type="dxa"/>
            <w:tcBorders>
              <w:left w:val="single" w:sz="6" w:space="0" w:color="000000"/>
              <w:right w:val="single" w:sz="4" w:space="0" w:color="000000"/>
            </w:tcBorders>
          </w:tcPr>
          <w:p>
            <w:pPr>
              <w:pStyle w:val="Normal"/>
              <w:widowControl w:val="false"/>
              <w:spacing w:lineRule="exact" w:line="240"/>
              <w:rPr/>
            </w:pPr>
            <w:r>
              <w:rPr/>
            </w:r>
          </w:p>
        </w:tc>
        <w:tc>
          <w:tcPr>
            <w:tcW w:w="159" w:type="dxa"/>
            <w:vMerge w:val="continue"/>
            <w:tcBorders>
              <w:left w:val="single" w:sz="4" w:space="0" w:color="000000"/>
              <w:right w:val="single" w:sz="4" w:space="0" w:color="000000"/>
            </w:tcBorders>
            <w:shd w:fill="F3F3F3" w:val="clear"/>
          </w:tcPr>
          <w:p>
            <w:pPr>
              <w:pStyle w:val="Normal"/>
              <w:widowControl w:val="false"/>
              <w:rPr/>
            </w:pPr>
            <w:r>
              <w:rPr/>
            </w:r>
          </w:p>
        </w:tc>
        <w:tc>
          <w:tcPr>
            <w:tcW w:w="2114" w:type="dxa"/>
            <w:tcBorders>
              <w:right w:val="single" w:sz="4" w:space="0" w:color="000000"/>
            </w:tcBorders>
          </w:tcPr>
          <w:p>
            <w:pPr>
              <w:pStyle w:val="Normal"/>
              <w:widowControl w:val="false"/>
              <w:spacing w:lineRule="exact" w:line="240"/>
              <w:rPr>
                <w:color w:val="548DD4"/>
              </w:rPr>
            </w:pPr>
            <w:r>
              <w:rPr>
                <w:color w:val="548DD4"/>
              </w:rPr>
            </w:r>
          </w:p>
        </w:tc>
        <w:tc>
          <w:tcPr>
            <w:tcW w:w="2627" w:type="dxa"/>
            <w:tcBorders>
              <w:left w:val="single" w:sz="4" w:space="0" w:color="000000"/>
              <w:right w:val="single" w:sz="4" w:space="0" w:color="000000"/>
            </w:tcBorders>
          </w:tcPr>
          <w:p>
            <w:pPr>
              <w:pStyle w:val="Normal"/>
              <w:widowControl w:val="false"/>
              <w:spacing w:lineRule="exact" w:line="240"/>
              <w:rPr>
                <w:color w:val="548DD4"/>
              </w:rPr>
            </w:pPr>
            <w:r>
              <w:rPr>
                <w:color w:val="548DD4"/>
              </w:rPr>
            </w:r>
          </w:p>
        </w:tc>
      </w:tr>
      <w:tr>
        <w:trPr>
          <w:trHeight w:val="283" w:hRule="atLeast"/>
          <w:cantSplit w:val="true"/>
        </w:trPr>
        <w:tc>
          <w:tcPr>
            <w:tcW w:w="2111" w:type="dxa"/>
            <w:tcBorders>
              <w:left w:val="single" w:sz="4" w:space="0" w:color="000000"/>
              <w:bottom w:val="single" w:sz="2" w:space="0" w:color="000000"/>
              <w:right w:val="single" w:sz="6" w:space="0" w:color="000000"/>
            </w:tcBorders>
            <w:vAlign w:val="center"/>
          </w:tcPr>
          <w:p>
            <w:pPr>
              <w:pStyle w:val="Normal"/>
              <w:widowControl w:val="false"/>
              <w:spacing w:lineRule="exact" w:line="240"/>
              <w:rPr/>
            </w:pPr>
            <w:r>
              <w:rPr/>
            </w:r>
          </w:p>
        </w:tc>
        <w:tc>
          <w:tcPr>
            <w:tcW w:w="2627" w:type="dxa"/>
            <w:tcBorders>
              <w:left w:val="single" w:sz="6" w:space="0" w:color="000000"/>
              <w:bottom w:val="single" w:sz="2" w:space="0" w:color="000000"/>
              <w:right w:val="single" w:sz="4" w:space="0" w:color="000000"/>
            </w:tcBorders>
          </w:tcPr>
          <w:p>
            <w:pPr>
              <w:pStyle w:val="Normal"/>
              <w:widowControl w:val="false"/>
              <w:spacing w:lineRule="exact" w:line="240"/>
              <w:rPr/>
            </w:pPr>
            <w:r>
              <w:rPr/>
            </w:r>
          </w:p>
        </w:tc>
        <w:tc>
          <w:tcPr>
            <w:tcW w:w="159" w:type="dxa"/>
            <w:vMerge w:val="continue"/>
            <w:tcBorders>
              <w:left w:val="single" w:sz="4" w:space="0" w:color="000000"/>
              <w:right w:val="single" w:sz="4" w:space="0" w:color="000000"/>
            </w:tcBorders>
            <w:shd w:fill="F3F3F3" w:val="clear"/>
          </w:tcPr>
          <w:p>
            <w:pPr>
              <w:pStyle w:val="Normal"/>
              <w:widowControl w:val="false"/>
              <w:rPr/>
            </w:pPr>
            <w:r>
              <w:rPr/>
            </w:r>
          </w:p>
        </w:tc>
        <w:tc>
          <w:tcPr>
            <w:tcW w:w="2114" w:type="dxa"/>
            <w:tcBorders>
              <w:bottom w:val="single" w:sz="4" w:space="0" w:color="000000"/>
              <w:right w:val="single" w:sz="4" w:space="0" w:color="000000"/>
            </w:tcBorders>
          </w:tcPr>
          <w:p>
            <w:pPr>
              <w:pStyle w:val="Normal"/>
              <w:widowControl w:val="false"/>
              <w:spacing w:lineRule="exact" w:line="240"/>
              <w:rPr>
                <w:color w:val="548DD4"/>
              </w:rPr>
            </w:pPr>
            <w:r>
              <w:rPr>
                <w:color w:val="548DD4"/>
              </w:rPr>
            </w:r>
          </w:p>
        </w:tc>
        <w:tc>
          <w:tcPr>
            <w:tcW w:w="2627" w:type="dxa"/>
            <w:tcBorders>
              <w:left w:val="single" w:sz="4" w:space="0" w:color="000000"/>
              <w:bottom w:val="single" w:sz="4" w:space="0" w:color="000000"/>
              <w:right w:val="single" w:sz="4" w:space="0" w:color="000000"/>
            </w:tcBorders>
          </w:tcPr>
          <w:p>
            <w:pPr>
              <w:pStyle w:val="Normal"/>
              <w:widowControl w:val="false"/>
              <w:spacing w:lineRule="exact" w:line="240"/>
              <w:rPr>
                <w:color w:val="548DD4"/>
              </w:rPr>
            </w:pPr>
            <w:r>
              <w:rPr>
                <w:color w:val="548DD4"/>
              </w:rPr>
            </w:r>
          </w:p>
        </w:tc>
      </w:tr>
      <w:tr>
        <w:trPr>
          <w:trHeight w:val="283" w:hRule="atLeast"/>
          <w:cantSplit w:val="true"/>
        </w:trPr>
        <w:tc>
          <w:tcPr>
            <w:tcW w:w="2111" w:type="dxa"/>
            <w:tcBorders>
              <w:top w:val="single" w:sz="2" w:space="0" w:color="000000"/>
              <w:left w:val="single" w:sz="4" w:space="0" w:color="000000"/>
              <w:bottom w:val="single" w:sz="2" w:space="0" w:color="000000"/>
              <w:right w:val="single" w:sz="6" w:space="0" w:color="000000"/>
            </w:tcBorders>
            <w:shd w:fill="F3F3F3" w:val="clear"/>
          </w:tcPr>
          <w:p>
            <w:pPr>
              <w:pStyle w:val="Normal"/>
              <w:widowControl w:val="false"/>
              <w:spacing w:lineRule="exact" w:line="240"/>
              <w:rPr>
                <w:b/>
                <w:b/>
              </w:rPr>
            </w:pPr>
            <w:r>
              <w:rPr>
                <w:b/>
              </w:rPr>
              <w:t>Approved and Application authorized by</w:t>
            </w:r>
          </w:p>
        </w:tc>
        <w:tc>
          <w:tcPr>
            <w:tcW w:w="2627" w:type="dxa"/>
            <w:tcBorders>
              <w:top w:val="single" w:sz="2" w:space="0" w:color="000000"/>
              <w:left w:val="single" w:sz="6" w:space="0" w:color="000000"/>
              <w:bottom w:val="single" w:sz="2" w:space="0" w:color="000000"/>
              <w:right w:val="single" w:sz="4" w:space="0" w:color="000000"/>
            </w:tcBorders>
            <w:shd w:fill="F3F3F3" w:val="clear"/>
          </w:tcPr>
          <w:p>
            <w:pPr>
              <w:pStyle w:val="Normal"/>
              <w:widowControl w:val="false"/>
              <w:spacing w:lineRule="exact" w:line="240"/>
              <w:rPr>
                <w:b/>
                <w:b/>
              </w:rPr>
            </w:pPr>
            <w:r>
              <w:rPr>
                <w:b/>
              </w:rPr>
              <w:t>Date and signature</w:t>
            </w:r>
          </w:p>
        </w:tc>
        <w:tc>
          <w:tcPr>
            <w:tcW w:w="159" w:type="dxa"/>
            <w:vMerge w:val="continue"/>
            <w:tcBorders>
              <w:left w:val="single" w:sz="4" w:space="0" w:color="000000"/>
              <w:right w:val="single" w:sz="4" w:space="0" w:color="000000"/>
            </w:tcBorders>
            <w:shd w:fill="F3F3F3" w:val="clear"/>
          </w:tcPr>
          <w:p>
            <w:pPr>
              <w:pStyle w:val="Normal"/>
              <w:widowControl w:val="false"/>
              <w:rPr/>
            </w:pPr>
            <w:r>
              <w:rPr/>
            </w:r>
          </w:p>
        </w:tc>
        <w:tc>
          <w:tcPr>
            <w:tcW w:w="2114" w:type="dxa"/>
            <w:tcBorders>
              <w:top w:val="single" w:sz="4" w:space="0" w:color="000000"/>
              <w:bottom w:val="single" w:sz="4" w:space="0" w:color="000000"/>
              <w:right w:val="single" w:sz="4" w:space="0" w:color="000000"/>
            </w:tcBorders>
          </w:tcPr>
          <w:p>
            <w:pPr>
              <w:pStyle w:val="Normal"/>
              <w:widowControl w:val="false"/>
              <w:spacing w:lineRule="exact" w:line="240"/>
              <w:rPr>
                <w:b/>
                <w:b/>
                <w:color w:val="548DD4"/>
              </w:rPr>
            </w:pPr>
            <w:r>
              <w:rPr>
                <w:b/>
                <w:color w:val="548DD4"/>
              </w:rPr>
              <w:t>Verified by</w:t>
            </w:r>
          </w:p>
        </w:tc>
        <w:tc>
          <w:tcPr>
            <w:tcW w:w="26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40"/>
              <w:rPr>
                <w:b/>
                <w:b/>
                <w:color w:val="548DD4"/>
              </w:rPr>
            </w:pPr>
            <w:r>
              <w:rPr>
                <w:b/>
                <w:color w:val="548DD4"/>
              </w:rPr>
              <w:t>Date and signature</w:t>
            </w:r>
          </w:p>
        </w:tc>
      </w:tr>
      <w:tr>
        <w:trPr>
          <w:trHeight w:val="283" w:hRule="atLeast"/>
          <w:cantSplit w:val="true"/>
        </w:trPr>
        <w:tc>
          <w:tcPr>
            <w:tcW w:w="2111" w:type="dxa"/>
            <w:tcBorders>
              <w:left w:val="single" w:sz="4" w:space="0" w:color="000000"/>
              <w:right w:val="single" w:sz="6" w:space="0" w:color="000000"/>
            </w:tcBorders>
            <w:vAlign w:val="center"/>
          </w:tcPr>
          <w:p>
            <w:pPr>
              <w:pStyle w:val="Normal"/>
              <w:widowControl w:val="false"/>
              <w:spacing w:lineRule="exact" w:line="240"/>
              <w:rPr/>
            </w:pPr>
            <w:r>
              <w:rPr/>
            </w:r>
          </w:p>
        </w:tc>
        <w:tc>
          <w:tcPr>
            <w:tcW w:w="2627" w:type="dxa"/>
            <w:tcBorders>
              <w:left w:val="single" w:sz="6" w:space="0" w:color="000000"/>
              <w:right w:val="single" w:sz="4" w:space="0" w:color="000000"/>
            </w:tcBorders>
          </w:tcPr>
          <w:p>
            <w:pPr>
              <w:pStyle w:val="Normal"/>
              <w:widowControl w:val="false"/>
              <w:spacing w:lineRule="exact" w:line="240"/>
              <w:rPr/>
            </w:pPr>
            <w:r>
              <w:rPr/>
            </w:r>
          </w:p>
        </w:tc>
        <w:tc>
          <w:tcPr>
            <w:tcW w:w="159" w:type="dxa"/>
            <w:vMerge w:val="continue"/>
            <w:tcBorders>
              <w:left w:val="single" w:sz="4" w:space="0" w:color="000000"/>
              <w:right w:val="single" w:sz="4" w:space="0" w:color="000000"/>
            </w:tcBorders>
            <w:shd w:fill="F3F3F3" w:val="clear"/>
          </w:tcPr>
          <w:p>
            <w:pPr>
              <w:pStyle w:val="Normal"/>
              <w:widowControl w:val="false"/>
              <w:rPr/>
            </w:pPr>
            <w:r>
              <w:rPr/>
            </w:r>
          </w:p>
        </w:tc>
        <w:tc>
          <w:tcPr>
            <w:tcW w:w="2114" w:type="dxa"/>
            <w:tcBorders>
              <w:top w:val="single" w:sz="4" w:space="0" w:color="000000"/>
              <w:right w:val="single" w:sz="4" w:space="0" w:color="000000"/>
            </w:tcBorders>
            <w:vAlign w:val="center"/>
          </w:tcPr>
          <w:p>
            <w:pPr>
              <w:pStyle w:val="Normal"/>
              <w:widowControl w:val="false"/>
              <w:spacing w:lineRule="exact" w:line="240"/>
              <w:rPr>
                <w:color w:val="548DD4"/>
              </w:rPr>
            </w:pPr>
            <w:r>
              <w:rPr>
                <w:color w:val="548DD4"/>
              </w:rPr>
            </w:r>
          </w:p>
        </w:tc>
        <w:tc>
          <w:tcPr>
            <w:tcW w:w="2627" w:type="dxa"/>
            <w:tcBorders>
              <w:top w:val="single" w:sz="4" w:space="0" w:color="000000"/>
              <w:left w:val="single" w:sz="4" w:space="0" w:color="000000"/>
              <w:right w:val="single" w:sz="4" w:space="0" w:color="000000"/>
            </w:tcBorders>
          </w:tcPr>
          <w:p>
            <w:pPr>
              <w:pStyle w:val="Normal"/>
              <w:widowControl w:val="false"/>
              <w:spacing w:lineRule="exact" w:line="240"/>
              <w:rPr>
                <w:color w:val="548DD4"/>
              </w:rPr>
            </w:pPr>
            <w:r>
              <w:rPr>
                <w:color w:val="548DD4"/>
              </w:rPr>
            </w:r>
          </w:p>
        </w:tc>
      </w:tr>
      <w:tr>
        <w:trPr>
          <w:trHeight w:val="283" w:hRule="atLeast"/>
          <w:cantSplit w:val="true"/>
        </w:trPr>
        <w:tc>
          <w:tcPr>
            <w:tcW w:w="2111" w:type="dxa"/>
            <w:tcBorders>
              <w:left w:val="single" w:sz="4" w:space="0" w:color="000000"/>
              <w:right w:val="single" w:sz="6" w:space="0" w:color="000000"/>
            </w:tcBorders>
          </w:tcPr>
          <w:p>
            <w:pPr>
              <w:pStyle w:val="Normal"/>
              <w:widowControl w:val="false"/>
              <w:spacing w:lineRule="exact" w:line="240"/>
              <w:rPr/>
            </w:pPr>
            <w:r>
              <w:rPr/>
            </w:r>
          </w:p>
          <w:p>
            <w:pPr>
              <w:pStyle w:val="Normal"/>
              <w:widowControl w:val="false"/>
              <w:spacing w:lineRule="exact" w:line="240"/>
              <w:rPr/>
            </w:pPr>
            <w:r>
              <w:rPr/>
            </w:r>
          </w:p>
        </w:tc>
        <w:tc>
          <w:tcPr>
            <w:tcW w:w="2627" w:type="dxa"/>
            <w:tcBorders>
              <w:left w:val="single" w:sz="6" w:space="0" w:color="000000"/>
              <w:right w:val="single" w:sz="4" w:space="0" w:color="000000"/>
            </w:tcBorders>
          </w:tcPr>
          <w:p>
            <w:pPr>
              <w:pStyle w:val="Normal"/>
              <w:widowControl w:val="false"/>
              <w:spacing w:lineRule="exact" w:line="240"/>
              <w:rPr/>
            </w:pPr>
            <w:r>
              <w:rPr/>
            </w:r>
          </w:p>
        </w:tc>
        <w:tc>
          <w:tcPr>
            <w:tcW w:w="159" w:type="dxa"/>
            <w:vMerge w:val="continue"/>
            <w:tcBorders>
              <w:left w:val="single" w:sz="4" w:space="0" w:color="000000"/>
              <w:right w:val="single" w:sz="4" w:space="0" w:color="000000"/>
            </w:tcBorders>
            <w:shd w:fill="F3F3F3" w:val="clear"/>
          </w:tcPr>
          <w:p>
            <w:pPr>
              <w:pStyle w:val="Normal"/>
              <w:widowControl w:val="false"/>
              <w:rPr/>
            </w:pPr>
            <w:r>
              <w:rPr/>
            </w:r>
          </w:p>
        </w:tc>
        <w:tc>
          <w:tcPr>
            <w:tcW w:w="2114" w:type="dxa"/>
            <w:tcBorders>
              <w:right w:val="single" w:sz="4" w:space="0" w:color="000000"/>
            </w:tcBorders>
          </w:tcPr>
          <w:p>
            <w:pPr>
              <w:pStyle w:val="Normal"/>
              <w:widowControl w:val="false"/>
              <w:spacing w:lineRule="exact" w:line="240"/>
              <w:rPr>
                <w:color w:val="548DD4"/>
              </w:rPr>
            </w:pPr>
            <w:r>
              <w:rPr>
                <w:color w:val="548DD4"/>
              </w:rPr>
            </w:r>
          </w:p>
        </w:tc>
        <w:tc>
          <w:tcPr>
            <w:tcW w:w="2627" w:type="dxa"/>
            <w:tcBorders>
              <w:left w:val="single" w:sz="4" w:space="0" w:color="000000"/>
              <w:right w:val="single" w:sz="4" w:space="0" w:color="000000"/>
            </w:tcBorders>
          </w:tcPr>
          <w:p>
            <w:pPr>
              <w:pStyle w:val="Normal"/>
              <w:widowControl w:val="false"/>
              <w:spacing w:lineRule="exact" w:line="240"/>
              <w:rPr>
                <w:color w:val="548DD4"/>
              </w:rPr>
            </w:pPr>
            <w:r>
              <w:rPr>
                <w:color w:val="548DD4"/>
              </w:rPr>
            </w:r>
          </w:p>
        </w:tc>
      </w:tr>
      <w:tr>
        <w:trPr>
          <w:trHeight w:val="283" w:hRule="atLeast"/>
          <w:cantSplit w:val="true"/>
        </w:trPr>
        <w:tc>
          <w:tcPr>
            <w:tcW w:w="2111" w:type="dxa"/>
            <w:tcBorders>
              <w:left w:val="single" w:sz="4" w:space="0" w:color="000000"/>
              <w:right w:val="single" w:sz="6" w:space="0" w:color="000000"/>
            </w:tcBorders>
          </w:tcPr>
          <w:p>
            <w:pPr>
              <w:pStyle w:val="Normal"/>
              <w:widowControl w:val="false"/>
              <w:spacing w:lineRule="exact" w:line="240"/>
              <w:rPr/>
            </w:pPr>
            <w:r>
              <w:rPr/>
            </w:r>
          </w:p>
        </w:tc>
        <w:tc>
          <w:tcPr>
            <w:tcW w:w="2627" w:type="dxa"/>
            <w:tcBorders>
              <w:left w:val="single" w:sz="6" w:space="0" w:color="000000"/>
              <w:right w:val="single" w:sz="4" w:space="0" w:color="000000"/>
            </w:tcBorders>
          </w:tcPr>
          <w:p>
            <w:pPr>
              <w:pStyle w:val="Normal"/>
              <w:widowControl w:val="false"/>
              <w:spacing w:lineRule="exact" w:line="240"/>
              <w:rPr/>
            </w:pPr>
            <w:r>
              <w:rPr/>
            </w:r>
          </w:p>
        </w:tc>
        <w:tc>
          <w:tcPr>
            <w:tcW w:w="159" w:type="dxa"/>
            <w:vMerge w:val="continue"/>
            <w:tcBorders>
              <w:left w:val="single" w:sz="4" w:space="0" w:color="000000"/>
              <w:right w:val="single" w:sz="4" w:space="0" w:color="000000"/>
            </w:tcBorders>
            <w:shd w:fill="F3F3F3" w:val="clear"/>
          </w:tcPr>
          <w:p>
            <w:pPr>
              <w:pStyle w:val="Normal"/>
              <w:widowControl w:val="false"/>
              <w:rPr/>
            </w:pPr>
            <w:r>
              <w:rPr/>
            </w:r>
          </w:p>
        </w:tc>
        <w:tc>
          <w:tcPr>
            <w:tcW w:w="2114" w:type="dxa"/>
            <w:tcBorders>
              <w:right w:val="single" w:sz="4" w:space="0" w:color="000000"/>
            </w:tcBorders>
          </w:tcPr>
          <w:p>
            <w:pPr>
              <w:pStyle w:val="Normal"/>
              <w:widowControl w:val="false"/>
              <w:spacing w:lineRule="exact" w:line="240"/>
              <w:rPr>
                <w:color w:val="548DD4"/>
              </w:rPr>
            </w:pPr>
            <w:r>
              <w:rPr>
                <w:color w:val="548DD4"/>
              </w:rPr>
            </w:r>
          </w:p>
        </w:tc>
        <w:tc>
          <w:tcPr>
            <w:tcW w:w="2627" w:type="dxa"/>
            <w:tcBorders>
              <w:left w:val="single" w:sz="4" w:space="0" w:color="000000"/>
              <w:right w:val="single" w:sz="4" w:space="0" w:color="000000"/>
            </w:tcBorders>
          </w:tcPr>
          <w:p>
            <w:pPr>
              <w:pStyle w:val="Normal"/>
              <w:widowControl w:val="false"/>
              <w:spacing w:lineRule="exact" w:line="240"/>
              <w:rPr>
                <w:color w:val="548DD4"/>
              </w:rPr>
            </w:pPr>
            <w:r>
              <w:rPr>
                <w:color w:val="548DD4"/>
              </w:rPr>
            </w:r>
          </w:p>
        </w:tc>
      </w:tr>
      <w:tr>
        <w:trPr>
          <w:trHeight w:val="283" w:hRule="atLeast"/>
          <w:cantSplit w:val="true"/>
        </w:trPr>
        <w:tc>
          <w:tcPr>
            <w:tcW w:w="2111" w:type="dxa"/>
            <w:tcBorders>
              <w:left w:val="single" w:sz="4" w:space="0" w:color="000000"/>
              <w:bottom w:val="single" w:sz="4" w:space="0" w:color="000000"/>
              <w:right w:val="single" w:sz="6" w:space="0" w:color="000000"/>
            </w:tcBorders>
          </w:tcPr>
          <w:p>
            <w:pPr>
              <w:pStyle w:val="Normal"/>
              <w:widowControl w:val="false"/>
              <w:spacing w:lineRule="exact" w:line="240"/>
              <w:rPr/>
            </w:pPr>
            <w:r>
              <w:rPr/>
            </w:r>
          </w:p>
        </w:tc>
        <w:tc>
          <w:tcPr>
            <w:tcW w:w="2627" w:type="dxa"/>
            <w:tcBorders>
              <w:left w:val="single" w:sz="6" w:space="0" w:color="000000"/>
              <w:bottom w:val="single" w:sz="4" w:space="0" w:color="000000"/>
              <w:right w:val="single" w:sz="4" w:space="0" w:color="000000"/>
            </w:tcBorders>
          </w:tcPr>
          <w:p>
            <w:pPr>
              <w:pStyle w:val="Normal"/>
              <w:widowControl w:val="false"/>
              <w:spacing w:lineRule="exact" w:line="240"/>
              <w:rPr/>
            </w:pPr>
            <w:r>
              <w:rPr/>
            </w:r>
          </w:p>
        </w:tc>
        <w:tc>
          <w:tcPr>
            <w:tcW w:w="159" w:type="dxa"/>
            <w:vMerge w:val="continue"/>
            <w:tcBorders>
              <w:left w:val="single" w:sz="4" w:space="0" w:color="000000"/>
              <w:right w:val="single" w:sz="4" w:space="0" w:color="000000"/>
            </w:tcBorders>
            <w:shd w:fill="F3F3F3" w:val="clear"/>
          </w:tcPr>
          <w:p>
            <w:pPr>
              <w:pStyle w:val="Normal"/>
              <w:widowControl w:val="false"/>
              <w:rPr/>
            </w:pPr>
            <w:r>
              <w:rPr/>
            </w:r>
          </w:p>
        </w:tc>
        <w:tc>
          <w:tcPr>
            <w:tcW w:w="2114" w:type="dxa"/>
            <w:tcBorders>
              <w:bottom w:val="single" w:sz="4" w:space="0" w:color="000000"/>
              <w:right w:val="single" w:sz="4" w:space="0" w:color="000000"/>
            </w:tcBorders>
          </w:tcPr>
          <w:p>
            <w:pPr>
              <w:pStyle w:val="Normal"/>
              <w:widowControl w:val="false"/>
              <w:spacing w:lineRule="exact" w:line="240"/>
              <w:rPr>
                <w:color w:val="548DD4"/>
              </w:rPr>
            </w:pPr>
            <w:r>
              <w:rPr>
                <w:color w:val="548DD4"/>
              </w:rPr>
            </w:r>
          </w:p>
        </w:tc>
        <w:tc>
          <w:tcPr>
            <w:tcW w:w="2627" w:type="dxa"/>
            <w:tcBorders>
              <w:left w:val="single" w:sz="4" w:space="0" w:color="000000"/>
              <w:bottom w:val="single" w:sz="4" w:space="0" w:color="000000"/>
              <w:right w:val="single" w:sz="4" w:space="0" w:color="000000"/>
            </w:tcBorders>
          </w:tcPr>
          <w:p>
            <w:pPr>
              <w:pStyle w:val="Normal"/>
              <w:widowControl w:val="false"/>
              <w:spacing w:lineRule="exact" w:line="240"/>
              <w:rPr>
                <w:color w:val="548DD4"/>
              </w:rPr>
            </w:pPr>
            <w:r>
              <w:rPr>
                <w:color w:val="548DD4"/>
              </w:rPr>
            </w:r>
          </w:p>
        </w:tc>
      </w:tr>
    </w:tbl>
    <w:p>
      <w:pPr>
        <w:pStyle w:val="Entte"/>
        <w:tabs>
          <w:tab w:val="clear" w:pos="4536"/>
          <w:tab w:val="clear" w:pos="9072"/>
        </w:tabs>
        <w:rPr>
          <w:lang w:val="fr-FR"/>
        </w:rPr>
      </w:pPr>
      <w:r>
        <w:rPr>
          <w:lang w:val="fr-FR"/>
        </w:rPr>
      </w:r>
    </w:p>
    <w:p>
      <w:pPr>
        <w:pStyle w:val="Entte"/>
        <w:tabs>
          <w:tab w:val="clear" w:pos="4536"/>
          <w:tab w:val="clear" w:pos="9072"/>
        </w:tabs>
        <w:rPr>
          <w:lang w:val="fr-FR"/>
        </w:rPr>
      </w:pPr>
      <w:r>
        <w:rPr>
          <w:lang w:val="fr-FR"/>
        </w:rPr>
      </w:r>
      <w:r>
        <w:br w:type="page"/>
      </w:r>
    </w:p>
    <w:p>
      <w:pPr>
        <w:pStyle w:val="Entte"/>
        <w:tabs>
          <w:tab w:val="clear" w:pos="4536"/>
          <w:tab w:val="clear" w:pos="9072"/>
        </w:tabs>
        <w:rPr>
          <w:lang w:val="fr-FR"/>
        </w:rPr>
      </w:pPr>
      <w:r>
        <w:rPr>
          <w:lang w:val="fr-FR"/>
        </w:rPr>
      </w:r>
    </w:p>
    <w:tbl>
      <w:tblPr>
        <w:tblW w:w="9642" w:type="dxa"/>
        <w:jc w:val="center"/>
        <w:tblInd w:w="0" w:type="dxa"/>
        <w:tblLayout w:type="fixed"/>
        <w:tblCellMar>
          <w:top w:w="0" w:type="dxa"/>
          <w:left w:w="80" w:type="dxa"/>
          <w:bottom w:w="0" w:type="dxa"/>
          <w:right w:w="80" w:type="dxa"/>
        </w:tblCellMar>
      </w:tblPr>
      <w:tblGrid>
        <w:gridCol w:w="1129"/>
        <w:gridCol w:w="1133"/>
        <w:gridCol w:w="1273"/>
        <w:gridCol w:w="1847"/>
        <w:gridCol w:w="4260"/>
      </w:tblGrid>
      <w:tr>
        <w:trPr>
          <w:cantSplit w:val="true"/>
        </w:trPr>
        <w:tc>
          <w:tcPr>
            <w:tcW w:w="9642" w:type="dxa"/>
            <w:gridSpan w:val="5"/>
            <w:tcBorders>
              <w:top w:val="single" w:sz="4" w:space="0" w:color="999999"/>
              <w:left w:val="single" w:sz="4" w:space="0" w:color="999999"/>
              <w:right w:val="single" w:sz="4" w:space="0" w:color="999999"/>
            </w:tcBorders>
            <w:shd w:fill="D8D8D8" w:val="clear"/>
          </w:tcPr>
          <w:p>
            <w:pPr>
              <w:pStyle w:val="Normal"/>
              <w:widowControl w:val="false"/>
              <w:spacing w:before="60" w:after="60"/>
              <w:ind w:left="88" w:right="0" w:hanging="0"/>
              <w:jc w:val="center"/>
              <w:rPr>
                <w:b/>
                <w:b/>
                <w:bCs/>
              </w:rPr>
            </w:pPr>
            <w:r>
              <w:rPr>
                <w:b/>
                <w:bCs/>
              </w:rPr>
              <w:t>Document Change Record</w:t>
            </w:r>
          </w:p>
        </w:tc>
      </w:tr>
      <w:tr>
        <w:trPr>
          <w:cantSplit w:val="true"/>
        </w:trPr>
        <w:tc>
          <w:tcPr>
            <w:tcW w:w="1129" w:type="dxa"/>
            <w:tcBorders>
              <w:top w:val="single" w:sz="6" w:space="0" w:color="000000"/>
              <w:left w:val="single" w:sz="6" w:space="0" w:color="000000"/>
              <w:right w:val="single" w:sz="6" w:space="0" w:color="000000"/>
            </w:tcBorders>
          </w:tcPr>
          <w:p>
            <w:pPr>
              <w:pStyle w:val="Normal"/>
              <w:widowControl w:val="false"/>
              <w:spacing w:before="60" w:after="60"/>
              <w:ind w:left="88" w:right="0" w:hanging="0"/>
              <w:jc w:val="center"/>
              <w:rPr>
                <w:b/>
                <w:b/>
                <w:bCs/>
              </w:rPr>
            </w:pPr>
            <w:r>
              <w:rPr>
                <w:b/>
                <w:bCs/>
              </w:rPr>
              <w:t>Edition</w:t>
            </w:r>
          </w:p>
        </w:tc>
        <w:tc>
          <w:tcPr>
            <w:tcW w:w="1133" w:type="dxa"/>
            <w:tcBorders>
              <w:top w:val="single" w:sz="6" w:space="0" w:color="000000"/>
              <w:left w:val="single" w:sz="6" w:space="0" w:color="000000"/>
              <w:right w:val="single" w:sz="6" w:space="0" w:color="000000"/>
            </w:tcBorders>
          </w:tcPr>
          <w:p>
            <w:pPr>
              <w:pStyle w:val="Normal"/>
              <w:widowControl w:val="false"/>
              <w:spacing w:before="60" w:after="60"/>
              <w:ind w:left="88" w:right="0" w:hanging="0"/>
              <w:jc w:val="center"/>
              <w:rPr>
                <w:b/>
                <w:b/>
                <w:bCs/>
              </w:rPr>
            </w:pPr>
            <w:r>
              <w:rPr>
                <w:b/>
                <w:bCs/>
              </w:rPr>
              <w:t>Revision</w:t>
            </w:r>
          </w:p>
        </w:tc>
        <w:tc>
          <w:tcPr>
            <w:tcW w:w="1273" w:type="dxa"/>
            <w:tcBorders>
              <w:top w:val="single" w:sz="6" w:space="0" w:color="000000"/>
              <w:left w:val="single" w:sz="6" w:space="0" w:color="000000"/>
              <w:right w:val="single" w:sz="6" w:space="0" w:color="000000"/>
            </w:tcBorders>
          </w:tcPr>
          <w:p>
            <w:pPr>
              <w:pStyle w:val="Normal"/>
              <w:widowControl w:val="false"/>
              <w:spacing w:before="60" w:after="60"/>
              <w:ind w:left="88" w:right="0" w:hanging="0"/>
              <w:jc w:val="center"/>
              <w:rPr>
                <w:b/>
                <w:b/>
                <w:bCs/>
              </w:rPr>
            </w:pPr>
            <w:r>
              <w:rPr>
                <w:b/>
                <w:bCs/>
              </w:rPr>
              <w:t>Date</w:t>
            </w:r>
          </w:p>
        </w:tc>
        <w:tc>
          <w:tcPr>
            <w:tcW w:w="1847" w:type="dxa"/>
            <w:tcBorders>
              <w:top w:val="single" w:sz="6" w:space="0" w:color="000000"/>
              <w:left w:val="single" w:sz="6" w:space="0" w:color="000000"/>
              <w:right w:val="single" w:sz="6" w:space="0" w:color="000000"/>
            </w:tcBorders>
          </w:tcPr>
          <w:p>
            <w:pPr>
              <w:pStyle w:val="Normal"/>
              <w:widowControl w:val="false"/>
              <w:spacing w:before="60" w:after="60"/>
              <w:ind w:left="88" w:right="0" w:hanging="0"/>
              <w:jc w:val="center"/>
              <w:rPr>
                <w:b/>
                <w:b/>
                <w:bCs/>
              </w:rPr>
            </w:pPr>
            <w:r>
              <w:rPr>
                <w:b/>
                <w:bCs/>
              </w:rPr>
              <w:t>Modified pages</w:t>
            </w:r>
          </w:p>
        </w:tc>
        <w:tc>
          <w:tcPr>
            <w:tcW w:w="4260" w:type="dxa"/>
            <w:tcBorders>
              <w:top w:val="single" w:sz="6" w:space="0" w:color="000000"/>
              <w:left w:val="single" w:sz="6" w:space="0" w:color="000000"/>
              <w:right w:val="single" w:sz="6" w:space="0" w:color="000000"/>
            </w:tcBorders>
          </w:tcPr>
          <w:p>
            <w:pPr>
              <w:pStyle w:val="Normal"/>
              <w:widowControl w:val="false"/>
              <w:spacing w:before="60" w:after="60"/>
              <w:ind w:left="88" w:right="0" w:hanging="0"/>
              <w:jc w:val="center"/>
              <w:rPr>
                <w:b/>
                <w:b/>
                <w:bCs/>
              </w:rPr>
            </w:pPr>
            <w:r>
              <w:rPr>
                <w:b/>
                <w:bCs/>
              </w:rPr>
              <w:t>Observations</w:t>
            </w:r>
          </w:p>
        </w:tc>
      </w:tr>
      <w:tr>
        <w:trPr>
          <w:cantSplit w:val="true"/>
        </w:trPr>
        <w:tc>
          <w:tcPr>
            <w:tcW w:w="1129" w:type="dxa"/>
            <w:tcBorders>
              <w:top w:val="single" w:sz="6" w:space="0" w:color="000000"/>
              <w:left w:val="single" w:sz="6" w:space="0" w:color="000000"/>
              <w:bottom w:val="single" w:sz="2" w:space="0" w:color="000000"/>
              <w:right w:val="single" w:sz="2" w:space="0" w:color="000000"/>
            </w:tcBorders>
            <w:vAlign w:val="center"/>
          </w:tcPr>
          <w:p>
            <w:pPr>
              <w:pStyle w:val="Normal"/>
              <w:widowControl w:val="false"/>
              <w:spacing w:before="60" w:after="60"/>
              <w:ind w:left="88" w:right="0" w:hanging="0"/>
              <w:jc w:val="center"/>
              <w:rPr>
                <w:b/>
                <w:b/>
                <w:bCs/>
                <w:sz w:val="20"/>
              </w:rPr>
            </w:pPr>
            <w:r>
              <w:rPr>
                <w:b/>
                <w:bCs/>
                <w:sz w:val="20"/>
              </w:rPr>
              <w:t>1</w:t>
            </w:r>
          </w:p>
        </w:tc>
        <w:tc>
          <w:tcPr>
            <w:tcW w:w="1133" w:type="dxa"/>
            <w:tcBorders>
              <w:top w:val="single" w:sz="6" w:space="0" w:color="000000"/>
              <w:left w:val="single" w:sz="2" w:space="0" w:color="000000"/>
              <w:bottom w:val="single" w:sz="2" w:space="0" w:color="000000"/>
              <w:right w:val="single" w:sz="2" w:space="0" w:color="000000"/>
            </w:tcBorders>
            <w:vAlign w:val="center"/>
          </w:tcPr>
          <w:p>
            <w:pPr>
              <w:pStyle w:val="Normal"/>
              <w:widowControl w:val="false"/>
              <w:spacing w:before="60" w:after="60"/>
              <w:ind w:left="88" w:right="0" w:hanging="0"/>
              <w:jc w:val="center"/>
              <w:rPr>
                <w:b/>
                <w:b/>
                <w:bCs/>
                <w:sz w:val="20"/>
              </w:rPr>
            </w:pPr>
            <w:r>
              <w:rPr>
                <w:b/>
                <w:bCs/>
                <w:sz w:val="20"/>
              </w:rPr>
            </w:r>
          </w:p>
        </w:tc>
        <w:tc>
          <w:tcPr>
            <w:tcW w:w="1273" w:type="dxa"/>
            <w:tcBorders>
              <w:top w:val="single" w:sz="6" w:space="0" w:color="000000"/>
              <w:left w:val="single" w:sz="2" w:space="0" w:color="000000"/>
              <w:bottom w:val="single" w:sz="2" w:space="0" w:color="000000"/>
              <w:right w:val="single" w:sz="2" w:space="0" w:color="000000"/>
            </w:tcBorders>
            <w:vAlign w:val="center"/>
          </w:tcPr>
          <w:p>
            <w:pPr>
              <w:pStyle w:val="Normal"/>
              <w:widowControl w:val="false"/>
              <w:spacing w:before="60" w:after="60"/>
              <w:ind w:left="88" w:right="0" w:hanging="0"/>
              <w:jc w:val="center"/>
              <w:rPr>
                <w:b/>
                <w:b/>
                <w:bCs/>
                <w:sz w:val="20"/>
              </w:rPr>
            </w:pPr>
            <w:r>
              <w:rPr>
                <w:b/>
                <w:bCs/>
                <w:sz w:val="20"/>
              </w:rPr>
            </w:r>
          </w:p>
        </w:tc>
        <w:tc>
          <w:tcPr>
            <w:tcW w:w="1847" w:type="dxa"/>
            <w:tcBorders>
              <w:top w:val="single" w:sz="6" w:space="0" w:color="000000"/>
              <w:left w:val="single" w:sz="2" w:space="0" w:color="000000"/>
              <w:bottom w:val="single" w:sz="2" w:space="0" w:color="000000"/>
              <w:right w:val="single" w:sz="2" w:space="0" w:color="000000"/>
            </w:tcBorders>
            <w:vAlign w:val="center"/>
          </w:tcPr>
          <w:p>
            <w:pPr>
              <w:pStyle w:val="Normal"/>
              <w:widowControl w:val="false"/>
              <w:spacing w:before="60" w:after="60"/>
              <w:ind w:left="88" w:right="0" w:hanging="0"/>
              <w:jc w:val="center"/>
              <w:rPr>
                <w:b/>
                <w:b/>
                <w:bCs/>
                <w:sz w:val="20"/>
              </w:rPr>
            </w:pPr>
            <w:r>
              <w:rPr>
                <w:b/>
                <w:bCs/>
                <w:sz w:val="20"/>
              </w:rPr>
            </w:r>
          </w:p>
        </w:tc>
        <w:tc>
          <w:tcPr>
            <w:tcW w:w="4260" w:type="dxa"/>
            <w:tcBorders>
              <w:top w:val="single" w:sz="6" w:space="0" w:color="000000"/>
              <w:left w:val="single" w:sz="2" w:space="0" w:color="000000"/>
              <w:bottom w:val="single" w:sz="2" w:space="0" w:color="000000"/>
              <w:right w:val="single" w:sz="6" w:space="0" w:color="000000"/>
            </w:tcBorders>
            <w:vAlign w:val="center"/>
          </w:tcPr>
          <w:p>
            <w:pPr>
              <w:pStyle w:val="Normal"/>
              <w:widowControl w:val="false"/>
              <w:spacing w:before="60" w:after="60"/>
              <w:rPr>
                <w:b/>
                <w:b/>
                <w:bCs/>
                <w:i/>
                <w:i/>
                <w:sz w:val="20"/>
              </w:rPr>
            </w:pPr>
            <w:r>
              <w:rPr>
                <w:b/>
                <w:bCs/>
                <w:i/>
                <w:sz w:val="20"/>
              </w:rPr>
            </w:r>
          </w:p>
        </w:tc>
      </w:tr>
      <w:tr>
        <w:trPr>
          <w:cantSplit w:val="true"/>
        </w:trPr>
        <w:tc>
          <w:tcPr>
            <w:tcW w:w="1129" w:type="dxa"/>
            <w:tcBorders>
              <w:top w:val="single" w:sz="6" w:space="0" w:color="000000"/>
              <w:left w:val="single" w:sz="6" w:space="0" w:color="000000"/>
              <w:bottom w:val="single" w:sz="2" w:space="0" w:color="000000"/>
              <w:right w:val="single" w:sz="2" w:space="0" w:color="000000"/>
            </w:tcBorders>
            <w:vAlign w:val="center"/>
          </w:tcPr>
          <w:p>
            <w:pPr>
              <w:pStyle w:val="Normal"/>
              <w:widowControl w:val="false"/>
              <w:spacing w:before="60" w:after="60"/>
              <w:ind w:left="88" w:right="0" w:hanging="0"/>
              <w:jc w:val="center"/>
              <w:rPr>
                <w:b/>
                <w:b/>
                <w:bCs/>
                <w:sz w:val="20"/>
              </w:rPr>
            </w:pPr>
            <w:r>
              <w:rPr>
                <w:b/>
                <w:bCs/>
                <w:sz w:val="20"/>
              </w:rPr>
            </w:r>
          </w:p>
        </w:tc>
        <w:tc>
          <w:tcPr>
            <w:tcW w:w="1133" w:type="dxa"/>
            <w:tcBorders>
              <w:top w:val="single" w:sz="6" w:space="0" w:color="000000"/>
              <w:left w:val="single" w:sz="2" w:space="0" w:color="000000"/>
              <w:bottom w:val="single" w:sz="2" w:space="0" w:color="000000"/>
              <w:right w:val="single" w:sz="2" w:space="0" w:color="000000"/>
            </w:tcBorders>
            <w:vAlign w:val="center"/>
          </w:tcPr>
          <w:p>
            <w:pPr>
              <w:pStyle w:val="Normal"/>
              <w:widowControl w:val="false"/>
              <w:spacing w:before="60" w:after="60"/>
              <w:ind w:left="88" w:right="0" w:hanging="0"/>
              <w:jc w:val="center"/>
              <w:rPr>
                <w:b/>
                <w:b/>
                <w:bCs/>
                <w:sz w:val="20"/>
              </w:rPr>
            </w:pPr>
            <w:r>
              <w:rPr>
                <w:b/>
                <w:bCs/>
                <w:sz w:val="20"/>
              </w:rPr>
            </w:r>
          </w:p>
        </w:tc>
        <w:tc>
          <w:tcPr>
            <w:tcW w:w="1273" w:type="dxa"/>
            <w:tcBorders>
              <w:top w:val="single" w:sz="6" w:space="0" w:color="000000"/>
              <w:left w:val="single" w:sz="2" w:space="0" w:color="000000"/>
              <w:bottom w:val="single" w:sz="2" w:space="0" w:color="000000"/>
              <w:right w:val="single" w:sz="2" w:space="0" w:color="000000"/>
            </w:tcBorders>
            <w:vAlign w:val="center"/>
          </w:tcPr>
          <w:p>
            <w:pPr>
              <w:pStyle w:val="Normal"/>
              <w:widowControl w:val="false"/>
              <w:spacing w:before="60" w:after="60"/>
              <w:ind w:left="88" w:right="0" w:hanging="0"/>
              <w:jc w:val="center"/>
              <w:rPr>
                <w:b/>
                <w:b/>
                <w:bCs/>
                <w:sz w:val="20"/>
              </w:rPr>
            </w:pPr>
            <w:r>
              <w:rPr>
                <w:b/>
                <w:bCs/>
                <w:sz w:val="20"/>
              </w:rPr>
            </w:r>
          </w:p>
        </w:tc>
        <w:tc>
          <w:tcPr>
            <w:tcW w:w="1847" w:type="dxa"/>
            <w:tcBorders>
              <w:top w:val="single" w:sz="6" w:space="0" w:color="000000"/>
              <w:left w:val="single" w:sz="2" w:space="0" w:color="000000"/>
              <w:bottom w:val="single" w:sz="2" w:space="0" w:color="000000"/>
              <w:right w:val="single" w:sz="2" w:space="0" w:color="000000"/>
            </w:tcBorders>
            <w:vAlign w:val="center"/>
          </w:tcPr>
          <w:p>
            <w:pPr>
              <w:pStyle w:val="Normal"/>
              <w:widowControl w:val="false"/>
              <w:spacing w:before="60" w:after="60"/>
              <w:ind w:left="88" w:right="0" w:hanging="0"/>
              <w:jc w:val="center"/>
              <w:rPr>
                <w:b/>
                <w:b/>
                <w:bCs/>
                <w:sz w:val="20"/>
              </w:rPr>
            </w:pPr>
            <w:r>
              <w:rPr>
                <w:b/>
                <w:bCs/>
                <w:sz w:val="20"/>
              </w:rPr>
            </w:r>
          </w:p>
        </w:tc>
        <w:tc>
          <w:tcPr>
            <w:tcW w:w="4260" w:type="dxa"/>
            <w:tcBorders>
              <w:top w:val="single" w:sz="6" w:space="0" w:color="000000"/>
              <w:left w:val="single" w:sz="2" w:space="0" w:color="000000"/>
              <w:bottom w:val="single" w:sz="2" w:space="0" w:color="000000"/>
              <w:right w:val="single" w:sz="6" w:space="0" w:color="000000"/>
            </w:tcBorders>
            <w:vAlign w:val="center"/>
          </w:tcPr>
          <w:p>
            <w:pPr>
              <w:pStyle w:val="Normal"/>
              <w:widowControl w:val="false"/>
              <w:spacing w:before="60" w:after="60"/>
              <w:rPr>
                <w:b/>
                <w:b/>
                <w:bCs/>
                <w:i/>
                <w:i/>
                <w:sz w:val="20"/>
              </w:rPr>
            </w:pPr>
            <w:r>
              <w:rPr>
                <w:b/>
                <w:bCs/>
                <w:i/>
                <w:sz w:val="20"/>
              </w:rPr>
            </w:r>
          </w:p>
        </w:tc>
      </w:tr>
    </w:tbl>
    <w:p>
      <w:pPr>
        <w:pStyle w:val="Normal"/>
        <w:spacing w:lineRule="exact" w:line="240"/>
        <w:rPr/>
      </w:pPr>
      <w:r>
        <w:rPr/>
      </w:r>
    </w:p>
    <w:p>
      <w:pPr>
        <w:pStyle w:val="Normal"/>
        <w:spacing w:lineRule="exact" w:line="240"/>
        <w:rPr/>
      </w:pPr>
      <w:r>
        <w:rPr/>
      </w:r>
    </w:p>
    <w:tbl>
      <w:tblPr>
        <w:tblW w:w="9633" w:type="dxa"/>
        <w:jc w:val="center"/>
        <w:tblInd w:w="0" w:type="dxa"/>
        <w:tblLayout w:type="fixed"/>
        <w:tblCellMar>
          <w:top w:w="0" w:type="dxa"/>
          <w:left w:w="80" w:type="dxa"/>
          <w:bottom w:w="0" w:type="dxa"/>
          <w:right w:w="80" w:type="dxa"/>
        </w:tblCellMar>
      </w:tblPr>
      <w:tblGrid>
        <w:gridCol w:w="993"/>
        <w:gridCol w:w="5101"/>
        <w:gridCol w:w="2443"/>
        <w:gridCol w:w="1095"/>
      </w:tblGrid>
      <w:tr>
        <w:trPr>
          <w:cantSplit w:val="true"/>
        </w:trPr>
        <w:tc>
          <w:tcPr>
            <w:tcW w:w="9632" w:type="dxa"/>
            <w:gridSpan w:val="4"/>
            <w:tcBorders>
              <w:top w:val="single" w:sz="4" w:space="0" w:color="999999"/>
              <w:left w:val="single" w:sz="4" w:space="0" w:color="999999"/>
              <w:right w:val="single" w:sz="4" w:space="0" w:color="999999"/>
            </w:tcBorders>
            <w:shd w:fill="D8D8D8" w:val="clear"/>
          </w:tcPr>
          <w:p>
            <w:pPr>
              <w:pStyle w:val="Normal"/>
              <w:widowControl w:val="false"/>
              <w:spacing w:before="60" w:after="60"/>
              <w:ind w:left="88" w:right="0" w:hanging="0"/>
              <w:jc w:val="center"/>
              <w:rPr>
                <w:b/>
                <w:b/>
                <w:bCs/>
              </w:rPr>
            </w:pPr>
            <w:r>
              <w:rPr>
                <w:b/>
                <w:bCs/>
              </w:rPr>
              <w:t>Applicable Documents (AD)</w:t>
            </w:r>
          </w:p>
        </w:tc>
      </w:tr>
      <w:tr>
        <w:trPr/>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b/>
                <w:b/>
                <w:bCs/>
              </w:rPr>
            </w:pPr>
            <w:r>
              <w:rPr>
                <w:b/>
                <w:bCs/>
              </w:rPr>
              <w:t>AD</w:t>
            </w:r>
          </w:p>
        </w:tc>
        <w:tc>
          <w:tcPr>
            <w:tcW w:w="51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b/>
                <w:b/>
                <w:bCs/>
              </w:rPr>
            </w:pPr>
            <w:r>
              <w:rPr>
                <w:b/>
                <w:bCs/>
              </w:rPr>
              <w:t>Title</w:t>
            </w:r>
          </w:p>
        </w:tc>
        <w:tc>
          <w:tcPr>
            <w:tcW w:w="244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b/>
                <w:b/>
                <w:bCs/>
              </w:rPr>
            </w:pPr>
            <w:r>
              <w:rPr>
                <w:b/>
                <w:bCs/>
              </w:rPr>
              <w:t>Reference</w:t>
            </w:r>
          </w:p>
        </w:tc>
        <w:tc>
          <w:tcPr>
            <w:tcW w:w="10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b/>
                <w:b/>
                <w:bCs/>
              </w:rPr>
            </w:pPr>
            <w:r>
              <w:rPr>
                <w:b/>
                <w:bCs/>
              </w:rPr>
              <w:t>Version</w:t>
            </w:r>
          </w:p>
        </w:tc>
      </w:tr>
      <w:tr>
        <w:trPr/>
        <w:tc>
          <w:tcPr>
            <w:tcW w:w="993" w:type="dxa"/>
            <w:tcBorders>
              <w:top w:val="single" w:sz="4" w:space="0" w:color="000000"/>
              <w:left w:val="single" w:sz="4" w:space="0" w:color="000000"/>
              <w:bottom w:val="single" w:sz="4" w:space="0" w:color="000000"/>
              <w:right w:val="single" w:sz="4" w:space="0" w:color="000000"/>
            </w:tcBorders>
          </w:tcPr>
          <w:p>
            <w:pPr>
              <w:pStyle w:val="Tablenormal"/>
              <w:keepNext w:val="false"/>
              <w:widowControl w:val="false"/>
              <w:spacing w:before="60" w:after="60"/>
              <w:rPr>
                <w:rFonts w:ascii="Times New Roman" w:hAnsi="Times New Roman"/>
                <w:lang w:val="fr-FR" w:eastAsia="fr-FR"/>
              </w:rPr>
            </w:pPr>
            <w:r>
              <w:rPr>
                <w:rFonts w:ascii="Times New Roman" w:hAnsi="Times New Roman"/>
                <w:lang w:val="fr-FR" w:eastAsia="fr-FR"/>
              </w:rPr>
            </w:r>
          </w:p>
        </w:tc>
        <w:tc>
          <w:tcPr>
            <w:tcW w:w="51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sz w:val="20"/>
              </w:rPr>
            </w:pPr>
            <w:r>
              <w:rPr>
                <w:sz w:val="20"/>
              </w:rPr>
            </w:r>
          </w:p>
        </w:tc>
        <w:tc>
          <w:tcPr>
            <w:tcW w:w="244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sz w:val="20"/>
              </w:rPr>
            </w:pPr>
            <w:r>
              <w:rPr>
                <w:sz w:val="20"/>
              </w:rPr>
            </w:r>
          </w:p>
        </w:tc>
        <w:tc>
          <w:tcPr>
            <w:tcW w:w="1095" w:type="dxa"/>
            <w:tcBorders>
              <w:top w:val="single" w:sz="4" w:space="0" w:color="000000"/>
              <w:left w:val="single" w:sz="4" w:space="0" w:color="000000"/>
              <w:bottom w:val="single" w:sz="4" w:space="0" w:color="000000"/>
              <w:right w:val="single" w:sz="4" w:space="0" w:color="000000"/>
            </w:tcBorders>
            <w:vAlign w:val="center"/>
          </w:tcPr>
          <w:p>
            <w:pPr>
              <w:pStyle w:val="Tablenormal"/>
              <w:keepNext w:val="false"/>
              <w:widowControl w:val="false"/>
              <w:spacing w:before="60" w:after="60"/>
              <w:rPr>
                <w:rFonts w:ascii="Times New Roman" w:hAnsi="Times New Roman"/>
                <w:lang w:val="fr-FR" w:eastAsia="fr-FR"/>
              </w:rPr>
            </w:pPr>
            <w:r>
              <w:rPr>
                <w:rFonts w:ascii="Times New Roman" w:hAnsi="Times New Roman"/>
                <w:lang w:val="fr-FR" w:eastAsia="fr-FR"/>
              </w:rPr>
            </w:r>
          </w:p>
        </w:tc>
      </w:tr>
      <w:tr>
        <w:trPr/>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0"/>
              </w:rPr>
            </w:pPr>
            <w:r>
              <w:rPr>
                <w:sz w:val="20"/>
              </w:rPr>
            </w:r>
          </w:p>
        </w:tc>
        <w:tc>
          <w:tcPr>
            <w:tcW w:w="51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sz w:val="20"/>
              </w:rPr>
            </w:pPr>
            <w:r>
              <w:rPr>
                <w:sz w:val="20"/>
              </w:rPr>
            </w:r>
          </w:p>
        </w:tc>
        <w:tc>
          <w:tcPr>
            <w:tcW w:w="244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sz w:val="20"/>
              </w:rPr>
            </w:pPr>
            <w:r>
              <w:rPr>
                <w:sz w:val="20"/>
              </w:rPr>
            </w:r>
          </w:p>
        </w:tc>
        <w:tc>
          <w:tcPr>
            <w:tcW w:w="10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0"/>
              </w:rPr>
            </w:pPr>
            <w:r>
              <w:rPr>
                <w:sz w:val="20"/>
              </w:rPr>
            </w:r>
          </w:p>
        </w:tc>
      </w:tr>
      <w:tr>
        <w:trPr/>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0"/>
              </w:rPr>
            </w:pPr>
            <w:r>
              <w:rPr>
                <w:sz w:val="20"/>
              </w:rPr>
            </w:r>
          </w:p>
        </w:tc>
        <w:tc>
          <w:tcPr>
            <w:tcW w:w="51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sz w:val="20"/>
              </w:rPr>
            </w:pPr>
            <w:r>
              <w:rPr>
                <w:sz w:val="20"/>
              </w:rPr>
            </w:r>
          </w:p>
        </w:tc>
        <w:tc>
          <w:tcPr>
            <w:tcW w:w="244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sz w:val="20"/>
              </w:rPr>
            </w:pPr>
            <w:r>
              <w:rPr>
                <w:sz w:val="20"/>
              </w:rPr>
            </w:r>
          </w:p>
        </w:tc>
        <w:tc>
          <w:tcPr>
            <w:tcW w:w="10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0"/>
              </w:rPr>
            </w:pPr>
            <w:r>
              <w:rPr>
                <w:sz w:val="20"/>
              </w:rPr>
            </w:r>
          </w:p>
        </w:tc>
      </w:tr>
    </w:tbl>
    <w:p>
      <w:pPr>
        <w:pStyle w:val="Normal"/>
        <w:spacing w:lineRule="exact" w:line="240"/>
        <w:rPr/>
      </w:pPr>
      <w:r>
        <w:rPr/>
      </w:r>
    </w:p>
    <w:p>
      <w:pPr>
        <w:pStyle w:val="Normal"/>
        <w:spacing w:lineRule="exact" w:line="240"/>
        <w:rPr/>
      </w:pPr>
      <w:r>
        <w:rPr/>
      </w:r>
    </w:p>
    <w:p>
      <w:pPr>
        <w:pStyle w:val="Normal"/>
        <w:spacing w:lineRule="exact" w:line="240"/>
        <w:rPr/>
      </w:pPr>
      <w:r>
        <w:rPr/>
      </w:r>
    </w:p>
    <w:tbl>
      <w:tblPr>
        <w:tblW w:w="9641" w:type="dxa"/>
        <w:jc w:val="center"/>
        <w:tblInd w:w="0" w:type="dxa"/>
        <w:tblLayout w:type="fixed"/>
        <w:tblCellMar>
          <w:top w:w="0" w:type="dxa"/>
          <w:left w:w="80" w:type="dxa"/>
          <w:bottom w:w="0" w:type="dxa"/>
          <w:right w:w="80" w:type="dxa"/>
        </w:tblCellMar>
      </w:tblPr>
      <w:tblGrid>
        <w:gridCol w:w="981"/>
        <w:gridCol w:w="5103"/>
        <w:gridCol w:w="2443"/>
        <w:gridCol w:w="1113"/>
      </w:tblGrid>
      <w:tr>
        <w:trPr>
          <w:cantSplit w:val="true"/>
        </w:trPr>
        <w:tc>
          <w:tcPr>
            <w:tcW w:w="9640" w:type="dxa"/>
            <w:gridSpan w:val="4"/>
            <w:tcBorders>
              <w:top w:val="single" w:sz="4" w:space="0" w:color="999999"/>
              <w:left w:val="single" w:sz="4" w:space="0" w:color="999999"/>
              <w:right w:val="single" w:sz="4" w:space="0" w:color="999999"/>
            </w:tcBorders>
            <w:shd w:fill="D8D8D8" w:val="clear"/>
          </w:tcPr>
          <w:p>
            <w:pPr>
              <w:pStyle w:val="Normal"/>
              <w:widowControl w:val="false"/>
              <w:spacing w:before="60" w:after="60"/>
              <w:ind w:left="88" w:right="0" w:hanging="0"/>
              <w:jc w:val="center"/>
              <w:rPr>
                <w:b/>
                <w:b/>
                <w:bCs/>
              </w:rPr>
            </w:pPr>
            <w:r>
              <w:rPr>
                <w:b/>
                <w:bCs/>
              </w:rPr>
              <w:t>Reference Documents (RD)</w:t>
            </w:r>
          </w:p>
        </w:tc>
      </w:tr>
      <w:tr>
        <w:trPr/>
        <w:tc>
          <w:tcPr>
            <w:tcW w:w="9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b/>
                <w:b/>
                <w:bCs/>
              </w:rPr>
            </w:pPr>
            <w:r>
              <w:rPr>
                <w:b/>
                <w:bCs/>
              </w:rPr>
              <w:t>RD</w:t>
            </w:r>
          </w:p>
        </w:tc>
        <w:tc>
          <w:tcPr>
            <w:tcW w:w="510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b/>
                <w:b/>
                <w:bCs/>
              </w:rPr>
            </w:pPr>
            <w:r>
              <w:rPr>
                <w:b/>
                <w:bCs/>
              </w:rPr>
              <w:t>Title</w:t>
            </w:r>
          </w:p>
        </w:tc>
        <w:tc>
          <w:tcPr>
            <w:tcW w:w="244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b/>
                <w:b/>
                <w:bCs/>
              </w:rPr>
            </w:pPr>
            <w:r>
              <w:rPr>
                <w:b/>
                <w:bCs/>
              </w:rPr>
              <w:t>Reference</w:t>
            </w:r>
          </w:p>
        </w:tc>
        <w:tc>
          <w:tcPr>
            <w:tcW w:w="111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b/>
                <w:b/>
                <w:bCs/>
              </w:rPr>
            </w:pPr>
            <w:r>
              <w:rPr>
                <w:b/>
                <w:bCs/>
              </w:rPr>
              <w:t>Version</w:t>
            </w:r>
          </w:p>
        </w:tc>
      </w:tr>
      <w:tr>
        <w:trPr/>
        <w:tc>
          <w:tcPr>
            <w:tcW w:w="981" w:type="dxa"/>
            <w:tcBorders>
              <w:top w:val="single" w:sz="4" w:space="0" w:color="000000"/>
              <w:left w:val="single" w:sz="4" w:space="0" w:color="000000"/>
              <w:bottom w:val="single" w:sz="4" w:space="0" w:color="000000"/>
              <w:right w:val="single" w:sz="4" w:space="0" w:color="000000"/>
            </w:tcBorders>
            <w:vAlign w:val="center"/>
          </w:tcPr>
          <w:p>
            <w:pPr>
              <w:pStyle w:val="Tablenormal"/>
              <w:keepNext w:val="false"/>
              <w:widowControl w:val="false"/>
              <w:spacing w:before="60" w:after="60"/>
              <w:rPr>
                <w:rFonts w:ascii="Times New Roman" w:hAnsi="Times New Roman"/>
                <w:lang w:val="fr-FR" w:eastAsia="fr-FR"/>
              </w:rPr>
            </w:pPr>
            <w:r>
              <w:rPr>
                <w:rFonts w:ascii="Times New Roman" w:hAnsi="Times New Roman"/>
                <w:lang w:val="fr-FR" w:eastAsia="fr-FR"/>
              </w:rPr>
            </w:r>
            <w:bookmarkStart w:id="1" w:name="RD_01"/>
            <w:bookmarkStart w:id="2" w:name="RD_01"/>
            <w:bookmarkEnd w:id="2"/>
          </w:p>
        </w:tc>
        <w:tc>
          <w:tcPr>
            <w:tcW w:w="51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i/>
                <w:i/>
                <w:sz w:val="20"/>
                <w:szCs w:val="20"/>
              </w:rPr>
            </w:pPr>
            <w:r>
              <w:rPr>
                <w:i/>
                <w:sz w:val="20"/>
                <w:szCs w:val="20"/>
              </w:rPr>
            </w:r>
          </w:p>
        </w:tc>
        <w:tc>
          <w:tcPr>
            <w:tcW w:w="24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0"/>
              </w:rPr>
            </w:pPr>
            <w:r>
              <w:rPr>
                <w:sz w:val="20"/>
              </w:rPr>
            </w:r>
          </w:p>
        </w:tc>
        <w:tc>
          <w:tcPr>
            <w:tcW w:w="1113" w:type="dxa"/>
            <w:tcBorders>
              <w:top w:val="single" w:sz="4" w:space="0" w:color="000000"/>
              <w:left w:val="single" w:sz="4" w:space="0" w:color="000000"/>
              <w:bottom w:val="single" w:sz="4" w:space="0" w:color="000000"/>
              <w:right w:val="single" w:sz="4" w:space="0" w:color="000000"/>
            </w:tcBorders>
            <w:vAlign w:val="center"/>
          </w:tcPr>
          <w:p>
            <w:pPr>
              <w:pStyle w:val="Tablenormal"/>
              <w:keepNext w:val="false"/>
              <w:widowControl w:val="false"/>
              <w:spacing w:before="60" w:after="60"/>
              <w:rPr>
                <w:rFonts w:ascii="Times New Roman" w:hAnsi="Times New Roman"/>
                <w:lang w:val="fr-FR" w:eastAsia="fr-FR"/>
              </w:rPr>
            </w:pPr>
            <w:r>
              <w:rPr>
                <w:rFonts w:ascii="Times New Roman" w:hAnsi="Times New Roman"/>
                <w:lang w:val="fr-FR" w:eastAsia="fr-FR"/>
              </w:rPr>
            </w:r>
          </w:p>
        </w:tc>
      </w:tr>
      <w:tr>
        <w:trPr/>
        <w:tc>
          <w:tcPr>
            <w:tcW w:w="9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Cs/>
                <w:sz w:val="20"/>
              </w:rPr>
            </w:pPr>
            <w:r>
              <w:rPr>
                <w:bCs/>
                <w:sz w:val="20"/>
              </w:rPr>
            </w:r>
            <w:bookmarkStart w:id="3" w:name="RD_02"/>
            <w:bookmarkStart w:id="4" w:name="RD_02"/>
            <w:bookmarkEnd w:id="4"/>
          </w:p>
        </w:tc>
        <w:tc>
          <w:tcPr>
            <w:tcW w:w="51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bCs/>
                <w:i/>
                <w:i/>
                <w:sz w:val="20"/>
                <w:szCs w:val="20"/>
              </w:rPr>
            </w:pPr>
            <w:r>
              <w:rPr>
                <w:bCs/>
                <w:i/>
                <w:sz w:val="20"/>
                <w:szCs w:val="20"/>
              </w:rPr>
            </w:r>
          </w:p>
        </w:tc>
        <w:tc>
          <w:tcPr>
            <w:tcW w:w="24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Cs/>
                <w:sz w:val="20"/>
              </w:rPr>
            </w:pPr>
            <w:r>
              <w:rPr>
                <w:bCs/>
                <w:sz w:val="20"/>
              </w:rPr>
            </w:r>
          </w:p>
        </w:tc>
        <w:tc>
          <w:tcPr>
            <w:tcW w:w="11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Cs/>
                <w:sz w:val="20"/>
              </w:rPr>
            </w:pPr>
            <w:r>
              <w:rPr>
                <w:bCs/>
                <w:sz w:val="20"/>
              </w:rPr>
            </w:r>
          </w:p>
        </w:tc>
      </w:tr>
      <w:tr>
        <w:trPr/>
        <w:tc>
          <w:tcPr>
            <w:tcW w:w="9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Cs/>
                <w:sz w:val="20"/>
              </w:rPr>
            </w:pPr>
            <w:r>
              <w:rPr>
                <w:bCs/>
                <w:sz w:val="20"/>
              </w:rPr>
            </w:r>
          </w:p>
        </w:tc>
        <w:tc>
          <w:tcPr>
            <w:tcW w:w="51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Cs/>
                <w:sz w:val="20"/>
              </w:rPr>
            </w:pPr>
            <w:r>
              <w:rPr>
                <w:bCs/>
                <w:sz w:val="20"/>
              </w:rPr>
            </w:r>
          </w:p>
        </w:tc>
        <w:tc>
          <w:tcPr>
            <w:tcW w:w="24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Cs/>
                <w:sz w:val="20"/>
              </w:rPr>
            </w:pPr>
            <w:r>
              <w:rPr>
                <w:bCs/>
                <w:sz w:val="20"/>
              </w:rPr>
            </w:r>
          </w:p>
        </w:tc>
        <w:tc>
          <w:tcPr>
            <w:tcW w:w="11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Cs/>
                <w:sz w:val="20"/>
              </w:rPr>
            </w:pPr>
            <w:r>
              <w:rPr>
                <w:bCs/>
                <w:sz w:val="20"/>
              </w:rPr>
            </w:r>
          </w:p>
        </w:tc>
      </w:tr>
    </w:tbl>
    <w:p>
      <w:pPr>
        <w:pStyle w:val="Titreprincipal"/>
        <w:spacing w:before="0" w:after="0"/>
        <w:jc w:val="both"/>
        <w:rPr>
          <w:lang w:val="fr-FR"/>
        </w:rPr>
      </w:pPr>
      <w:r>
        <w:rPr>
          <w:lang w:val="fr-FR"/>
        </w:rPr>
      </w:r>
    </w:p>
    <w:p>
      <w:pPr>
        <w:pStyle w:val="Titreprincipal"/>
        <w:spacing w:before="0" w:after="0"/>
        <w:jc w:val="both"/>
        <w:rPr>
          <w:lang w:val="fr-FR"/>
        </w:rPr>
      </w:pPr>
      <w:r>
        <w:rPr>
          <w:lang w:val="fr-FR"/>
        </w:rPr>
      </w:r>
    </w:p>
    <w:tbl>
      <w:tblPr>
        <w:tblW w:w="9623" w:type="dxa"/>
        <w:jc w:val="center"/>
        <w:tblInd w:w="0" w:type="dxa"/>
        <w:tblLayout w:type="fixed"/>
        <w:tblCellMar>
          <w:top w:w="0" w:type="dxa"/>
          <w:left w:w="70" w:type="dxa"/>
          <w:bottom w:w="0" w:type="dxa"/>
          <w:right w:w="70" w:type="dxa"/>
        </w:tblCellMar>
      </w:tblPr>
      <w:tblGrid>
        <w:gridCol w:w="1125"/>
        <w:gridCol w:w="3718"/>
        <w:gridCol w:w="1104"/>
        <w:gridCol w:w="3675"/>
      </w:tblGrid>
      <w:tr>
        <w:trPr/>
        <w:tc>
          <w:tcPr>
            <w:tcW w:w="9622" w:type="dxa"/>
            <w:gridSpan w:val="4"/>
            <w:tcBorders>
              <w:top w:val="single" w:sz="4" w:space="0" w:color="A6A6A6"/>
              <w:left w:val="single" w:sz="4" w:space="0" w:color="A6A6A6"/>
              <w:bottom w:val="single" w:sz="4" w:space="0" w:color="A6A6A6"/>
              <w:right w:val="single" w:sz="4" w:space="0" w:color="A6A6A6"/>
            </w:tcBorders>
            <w:shd w:fill="D8D8D8" w:val="clear"/>
          </w:tcPr>
          <w:p>
            <w:pPr>
              <w:pStyle w:val="Normal"/>
              <w:widowControl w:val="false"/>
              <w:spacing w:before="60" w:after="60"/>
              <w:jc w:val="center"/>
              <w:rPr>
                <w:b/>
                <w:b/>
                <w:bCs/>
              </w:rPr>
            </w:pPr>
            <w:r>
              <w:rPr>
                <w:b/>
                <w:bCs/>
              </w:rPr>
              <w:t>List of Abbreviations</w:t>
            </w:r>
          </w:p>
        </w:tc>
      </w:tr>
      <w:tr>
        <w:trPr/>
        <w:tc>
          <w:tcPr>
            <w:tcW w:w="1125" w:type="dxa"/>
            <w:tcBorders>
              <w:top w:val="single" w:sz="4" w:space="0" w:color="A6A6A6"/>
              <w:left w:val="single" w:sz="4" w:space="0" w:color="000000"/>
              <w:bottom w:val="single" w:sz="4" w:space="0" w:color="000000"/>
              <w:right w:val="dotted" w:sz="4" w:space="0" w:color="000000"/>
            </w:tcBorders>
            <w:vAlign w:val="center"/>
          </w:tcPr>
          <w:p>
            <w:pPr>
              <w:pStyle w:val="Normal"/>
              <w:widowControl w:val="false"/>
              <w:spacing w:before="60" w:after="60"/>
              <w:rPr>
                <w:b/>
                <w:b/>
                <w:bCs/>
                <w:sz w:val="14"/>
                <w:szCs w:val="14"/>
              </w:rPr>
            </w:pPr>
            <w:r>
              <w:rPr>
                <w:b/>
                <w:bCs/>
                <w:sz w:val="14"/>
                <w:szCs w:val="14"/>
              </w:rPr>
            </w:r>
          </w:p>
        </w:tc>
        <w:tc>
          <w:tcPr>
            <w:tcW w:w="3718" w:type="dxa"/>
            <w:tcBorders>
              <w:top w:val="single" w:sz="4" w:space="0" w:color="A6A6A6"/>
              <w:left w:val="dotted" w:sz="4" w:space="0" w:color="000000"/>
              <w:bottom w:val="single" w:sz="4" w:space="0" w:color="000000"/>
              <w:right w:val="single" w:sz="4" w:space="0" w:color="000000"/>
            </w:tcBorders>
            <w:vAlign w:val="center"/>
          </w:tcPr>
          <w:p>
            <w:pPr>
              <w:pStyle w:val="Normal"/>
              <w:widowControl w:val="false"/>
              <w:spacing w:before="60" w:after="60"/>
              <w:rPr>
                <w:i/>
                <w:i/>
                <w:sz w:val="14"/>
                <w:szCs w:val="14"/>
              </w:rPr>
            </w:pPr>
            <w:r>
              <w:rPr>
                <w:i/>
                <w:sz w:val="14"/>
                <w:szCs w:val="14"/>
              </w:rPr>
            </w:r>
          </w:p>
        </w:tc>
        <w:tc>
          <w:tcPr>
            <w:tcW w:w="1104" w:type="dxa"/>
            <w:tcBorders>
              <w:top w:val="single" w:sz="4" w:space="0" w:color="A6A6A6"/>
              <w:left w:val="single" w:sz="4" w:space="0" w:color="000000"/>
              <w:bottom w:val="single" w:sz="4" w:space="0" w:color="000000"/>
              <w:right w:val="dotted" w:sz="4" w:space="0" w:color="000000"/>
            </w:tcBorders>
            <w:vAlign w:val="center"/>
          </w:tcPr>
          <w:p>
            <w:pPr>
              <w:pStyle w:val="Normal"/>
              <w:widowControl w:val="false"/>
              <w:spacing w:before="60" w:after="60"/>
              <w:rPr>
                <w:b/>
                <w:b/>
                <w:sz w:val="14"/>
                <w:szCs w:val="14"/>
              </w:rPr>
            </w:pPr>
            <w:r>
              <w:rPr>
                <w:b/>
                <w:sz w:val="14"/>
                <w:szCs w:val="14"/>
              </w:rPr>
            </w:r>
          </w:p>
        </w:tc>
        <w:tc>
          <w:tcPr>
            <w:tcW w:w="3675" w:type="dxa"/>
            <w:tcBorders>
              <w:top w:val="single" w:sz="4" w:space="0" w:color="A6A6A6"/>
              <w:left w:val="dotted" w:sz="4" w:space="0" w:color="000000"/>
              <w:bottom w:val="single" w:sz="4" w:space="0" w:color="000000"/>
              <w:right w:val="single" w:sz="4" w:space="0" w:color="000000"/>
            </w:tcBorders>
            <w:vAlign w:val="center"/>
          </w:tcPr>
          <w:p>
            <w:pPr>
              <w:pStyle w:val="Normal"/>
              <w:widowControl w:val="false"/>
              <w:spacing w:before="60" w:after="60"/>
              <w:rPr>
                <w:i/>
                <w:i/>
                <w:sz w:val="14"/>
                <w:szCs w:val="14"/>
              </w:rPr>
            </w:pPr>
            <w:r>
              <w:rPr>
                <w:i/>
                <w:sz w:val="14"/>
                <w:szCs w:val="14"/>
              </w:rPr>
            </w:r>
          </w:p>
        </w:tc>
      </w:tr>
      <w:tr>
        <w:trPr/>
        <w:tc>
          <w:tcPr>
            <w:tcW w:w="1125"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rPr>
                <w:b/>
                <w:b/>
                <w:bCs/>
                <w:sz w:val="14"/>
                <w:szCs w:val="14"/>
              </w:rPr>
            </w:pPr>
            <w:r>
              <w:rPr>
                <w:b/>
                <w:bCs/>
                <w:sz w:val="14"/>
                <w:szCs w:val="14"/>
              </w:rPr>
            </w:r>
          </w:p>
        </w:tc>
        <w:tc>
          <w:tcPr>
            <w:tcW w:w="3718" w:type="dxa"/>
            <w:tcBorders>
              <w:top w:val="single" w:sz="4" w:space="0" w:color="000000"/>
              <w:left w:val="dotted" w:sz="4" w:space="0" w:color="000000"/>
              <w:bottom w:val="single" w:sz="4" w:space="0" w:color="000000"/>
              <w:right w:val="single" w:sz="4" w:space="0" w:color="000000"/>
            </w:tcBorders>
            <w:vAlign w:val="center"/>
          </w:tcPr>
          <w:p>
            <w:pPr>
              <w:pStyle w:val="Normal"/>
              <w:widowControl w:val="false"/>
              <w:spacing w:before="60" w:after="60"/>
              <w:rPr>
                <w:i/>
                <w:i/>
                <w:sz w:val="14"/>
                <w:szCs w:val="14"/>
              </w:rPr>
            </w:pPr>
            <w:r>
              <w:rPr>
                <w:i/>
                <w:sz w:val="14"/>
                <w:szCs w:val="14"/>
              </w:rPr>
            </w:r>
          </w:p>
        </w:tc>
        <w:tc>
          <w:tcPr>
            <w:tcW w:w="1104"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rPr>
                <w:b/>
                <w:b/>
                <w:sz w:val="14"/>
                <w:szCs w:val="14"/>
              </w:rPr>
            </w:pPr>
            <w:r>
              <w:rPr>
                <w:b/>
                <w:sz w:val="14"/>
                <w:szCs w:val="14"/>
              </w:rPr>
            </w:r>
          </w:p>
        </w:tc>
        <w:tc>
          <w:tcPr>
            <w:tcW w:w="3675" w:type="dxa"/>
            <w:tcBorders>
              <w:top w:val="single" w:sz="4" w:space="0" w:color="000000"/>
              <w:left w:val="dotted" w:sz="4" w:space="0" w:color="000000"/>
              <w:bottom w:val="single" w:sz="4" w:space="0" w:color="000000"/>
              <w:right w:val="single" w:sz="4" w:space="0" w:color="000000"/>
            </w:tcBorders>
            <w:vAlign w:val="center"/>
          </w:tcPr>
          <w:p>
            <w:pPr>
              <w:pStyle w:val="Normal"/>
              <w:widowControl w:val="false"/>
              <w:spacing w:before="60" w:after="60"/>
              <w:rPr>
                <w:i/>
                <w:i/>
                <w:sz w:val="14"/>
                <w:szCs w:val="14"/>
              </w:rPr>
            </w:pPr>
            <w:r>
              <w:rPr>
                <w:i/>
                <w:sz w:val="14"/>
                <w:szCs w:val="14"/>
              </w:rPr>
            </w:r>
          </w:p>
        </w:tc>
      </w:tr>
      <w:tr>
        <w:trPr/>
        <w:tc>
          <w:tcPr>
            <w:tcW w:w="1125"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rPr>
                <w:b/>
                <w:b/>
                <w:bCs/>
                <w:sz w:val="14"/>
                <w:szCs w:val="14"/>
              </w:rPr>
            </w:pPr>
            <w:r>
              <w:rPr>
                <w:b/>
                <w:bCs/>
                <w:sz w:val="14"/>
                <w:szCs w:val="14"/>
              </w:rPr>
            </w:r>
          </w:p>
        </w:tc>
        <w:tc>
          <w:tcPr>
            <w:tcW w:w="3718" w:type="dxa"/>
            <w:tcBorders>
              <w:top w:val="single" w:sz="4" w:space="0" w:color="000000"/>
              <w:left w:val="dotted" w:sz="4" w:space="0" w:color="000000"/>
              <w:bottom w:val="single" w:sz="4" w:space="0" w:color="000000"/>
              <w:right w:val="single" w:sz="4" w:space="0" w:color="000000"/>
            </w:tcBorders>
            <w:vAlign w:val="center"/>
          </w:tcPr>
          <w:p>
            <w:pPr>
              <w:pStyle w:val="Normal"/>
              <w:widowControl w:val="false"/>
              <w:spacing w:before="60" w:after="60"/>
              <w:rPr>
                <w:i/>
                <w:i/>
                <w:sz w:val="14"/>
                <w:szCs w:val="14"/>
              </w:rPr>
            </w:pPr>
            <w:r>
              <w:rPr>
                <w:i/>
                <w:sz w:val="14"/>
                <w:szCs w:val="14"/>
              </w:rPr>
            </w:r>
          </w:p>
        </w:tc>
        <w:tc>
          <w:tcPr>
            <w:tcW w:w="1104"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rPr>
                <w:b/>
                <w:b/>
                <w:sz w:val="14"/>
                <w:szCs w:val="14"/>
              </w:rPr>
            </w:pPr>
            <w:r>
              <w:rPr>
                <w:b/>
                <w:sz w:val="14"/>
                <w:szCs w:val="14"/>
              </w:rPr>
            </w:r>
          </w:p>
        </w:tc>
        <w:tc>
          <w:tcPr>
            <w:tcW w:w="3675" w:type="dxa"/>
            <w:tcBorders>
              <w:top w:val="single" w:sz="4" w:space="0" w:color="000000"/>
              <w:left w:val="dotted" w:sz="4" w:space="0" w:color="000000"/>
              <w:bottom w:val="single" w:sz="4" w:space="0" w:color="000000"/>
              <w:right w:val="single" w:sz="4" w:space="0" w:color="000000"/>
            </w:tcBorders>
            <w:vAlign w:val="center"/>
          </w:tcPr>
          <w:p>
            <w:pPr>
              <w:pStyle w:val="Normal"/>
              <w:widowControl w:val="false"/>
              <w:spacing w:before="60" w:after="60"/>
              <w:rPr>
                <w:i/>
                <w:i/>
                <w:sz w:val="14"/>
                <w:szCs w:val="14"/>
              </w:rPr>
            </w:pPr>
            <w:r>
              <w:rPr>
                <w:i/>
                <w:sz w:val="14"/>
                <w:szCs w:val="14"/>
              </w:rPr>
            </w:r>
          </w:p>
        </w:tc>
      </w:tr>
      <w:tr>
        <w:trPr/>
        <w:tc>
          <w:tcPr>
            <w:tcW w:w="1125"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rPr>
                <w:b/>
                <w:b/>
                <w:bCs/>
                <w:sz w:val="14"/>
                <w:szCs w:val="14"/>
              </w:rPr>
            </w:pPr>
            <w:r>
              <w:rPr>
                <w:b/>
                <w:bCs/>
                <w:sz w:val="14"/>
                <w:szCs w:val="14"/>
              </w:rPr>
            </w:r>
          </w:p>
        </w:tc>
        <w:tc>
          <w:tcPr>
            <w:tcW w:w="3718" w:type="dxa"/>
            <w:tcBorders>
              <w:top w:val="single" w:sz="4" w:space="0" w:color="000000"/>
              <w:left w:val="dotted" w:sz="4" w:space="0" w:color="000000"/>
              <w:bottom w:val="single" w:sz="4" w:space="0" w:color="000000"/>
              <w:right w:val="single" w:sz="4" w:space="0" w:color="000000"/>
            </w:tcBorders>
            <w:vAlign w:val="center"/>
          </w:tcPr>
          <w:p>
            <w:pPr>
              <w:pStyle w:val="Normal"/>
              <w:widowControl w:val="false"/>
              <w:spacing w:before="60" w:after="60"/>
              <w:rPr>
                <w:i/>
                <w:i/>
                <w:sz w:val="14"/>
                <w:szCs w:val="14"/>
              </w:rPr>
            </w:pPr>
            <w:r>
              <w:rPr>
                <w:i/>
                <w:sz w:val="14"/>
                <w:szCs w:val="14"/>
              </w:rPr>
            </w:r>
          </w:p>
        </w:tc>
        <w:tc>
          <w:tcPr>
            <w:tcW w:w="1104"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rPr>
                <w:b/>
                <w:b/>
                <w:sz w:val="14"/>
                <w:szCs w:val="14"/>
              </w:rPr>
            </w:pPr>
            <w:r>
              <w:rPr>
                <w:b/>
                <w:sz w:val="14"/>
                <w:szCs w:val="14"/>
              </w:rPr>
            </w:r>
          </w:p>
        </w:tc>
        <w:tc>
          <w:tcPr>
            <w:tcW w:w="3675" w:type="dxa"/>
            <w:tcBorders>
              <w:top w:val="single" w:sz="4" w:space="0" w:color="000000"/>
              <w:left w:val="dotted" w:sz="4" w:space="0" w:color="000000"/>
              <w:bottom w:val="single" w:sz="4" w:space="0" w:color="000000"/>
              <w:right w:val="single" w:sz="4" w:space="0" w:color="000000"/>
            </w:tcBorders>
            <w:vAlign w:val="center"/>
          </w:tcPr>
          <w:p>
            <w:pPr>
              <w:pStyle w:val="Normal"/>
              <w:widowControl w:val="false"/>
              <w:spacing w:before="60" w:after="60"/>
              <w:rPr>
                <w:i/>
                <w:i/>
                <w:sz w:val="14"/>
                <w:szCs w:val="14"/>
              </w:rPr>
            </w:pPr>
            <w:r>
              <w:rPr>
                <w:i/>
                <w:sz w:val="14"/>
                <w:szCs w:val="14"/>
              </w:rPr>
            </w:r>
          </w:p>
        </w:tc>
      </w:tr>
      <w:tr>
        <w:trPr/>
        <w:tc>
          <w:tcPr>
            <w:tcW w:w="1125"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rPr>
                <w:b/>
                <w:b/>
                <w:bCs/>
                <w:sz w:val="14"/>
                <w:szCs w:val="14"/>
              </w:rPr>
            </w:pPr>
            <w:r>
              <w:rPr>
                <w:b/>
                <w:bCs/>
                <w:sz w:val="14"/>
                <w:szCs w:val="14"/>
              </w:rPr>
            </w:r>
          </w:p>
        </w:tc>
        <w:tc>
          <w:tcPr>
            <w:tcW w:w="3718" w:type="dxa"/>
            <w:tcBorders>
              <w:top w:val="single" w:sz="4" w:space="0" w:color="000000"/>
              <w:left w:val="dotted" w:sz="4" w:space="0" w:color="000000"/>
              <w:bottom w:val="single" w:sz="4" w:space="0" w:color="000000"/>
              <w:right w:val="single" w:sz="4" w:space="0" w:color="000000"/>
            </w:tcBorders>
            <w:vAlign w:val="center"/>
          </w:tcPr>
          <w:p>
            <w:pPr>
              <w:pStyle w:val="Normal"/>
              <w:widowControl w:val="false"/>
              <w:spacing w:before="60" w:after="60"/>
              <w:rPr>
                <w:i/>
                <w:i/>
                <w:sz w:val="14"/>
                <w:szCs w:val="14"/>
              </w:rPr>
            </w:pPr>
            <w:r>
              <w:rPr>
                <w:i/>
                <w:sz w:val="14"/>
                <w:szCs w:val="14"/>
              </w:rPr>
            </w:r>
          </w:p>
        </w:tc>
        <w:tc>
          <w:tcPr>
            <w:tcW w:w="1104"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rPr>
                <w:b/>
                <w:b/>
                <w:sz w:val="14"/>
                <w:szCs w:val="14"/>
              </w:rPr>
            </w:pPr>
            <w:r>
              <w:rPr>
                <w:b/>
                <w:sz w:val="14"/>
                <w:szCs w:val="14"/>
              </w:rPr>
            </w:r>
          </w:p>
        </w:tc>
        <w:tc>
          <w:tcPr>
            <w:tcW w:w="3675" w:type="dxa"/>
            <w:tcBorders>
              <w:top w:val="single" w:sz="4" w:space="0" w:color="000000"/>
              <w:left w:val="dotted" w:sz="4" w:space="0" w:color="000000"/>
              <w:bottom w:val="single" w:sz="4" w:space="0" w:color="000000"/>
              <w:right w:val="single" w:sz="4" w:space="0" w:color="000000"/>
            </w:tcBorders>
            <w:vAlign w:val="center"/>
          </w:tcPr>
          <w:p>
            <w:pPr>
              <w:pStyle w:val="Normal"/>
              <w:widowControl w:val="false"/>
              <w:spacing w:before="60" w:after="60"/>
              <w:rPr>
                <w:i/>
                <w:i/>
                <w:sz w:val="14"/>
                <w:szCs w:val="14"/>
              </w:rPr>
            </w:pPr>
            <w:r>
              <w:rPr>
                <w:i/>
                <w:sz w:val="14"/>
                <w:szCs w:val="14"/>
              </w:rPr>
            </w:r>
          </w:p>
        </w:tc>
      </w:tr>
      <w:tr>
        <w:trPr/>
        <w:tc>
          <w:tcPr>
            <w:tcW w:w="1125"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rPr>
                <w:b/>
                <w:b/>
                <w:bCs/>
                <w:sz w:val="14"/>
                <w:szCs w:val="14"/>
              </w:rPr>
            </w:pPr>
            <w:r>
              <w:rPr>
                <w:b/>
                <w:bCs/>
                <w:sz w:val="14"/>
                <w:szCs w:val="14"/>
              </w:rPr>
            </w:r>
          </w:p>
        </w:tc>
        <w:tc>
          <w:tcPr>
            <w:tcW w:w="3718" w:type="dxa"/>
            <w:tcBorders>
              <w:top w:val="single" w:sz="4" w:space="0" w:color="000000"/>
              <w:left w:val="dotted" w:sz="4" w:space="0" w:color="000000"/>
              <w:bottom w:val="single" w:sz="4" w:space="0" w:color="000000"/>
              <w:right w:val="single" w:sz="4" w:space="0" w:color="000000"/>
            </w:tcBorders>
            <w:vAlign w:val="center"/>
          </w:tcPr>
          <w:p>
            <w:pPr>
              <w:pStyle w:val="Normal"/>
              <w:widowControl w:val="false"/>
              <w:spacing w:before="60" w:after="60"/>
              <w:rPr>
                <w:i/>
                <w:i/>
                <w:sz w:val="14"/>
                <w:szCs w:val="14"/>
              </w:rPr>
            </w:pPr>
            <w:r>
              <w:rPr>
                <w:i/>
                <w:sz w:val="14"/>
                <w:szCs w:val="14"/>
              </w:rPr>
            </w:r>
          </w:p>
        </w:tc>
        <w:tc>
          <w:tcPr>
            <w:tcW w:w="1104"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rPr>
                <w:b/>
                <w:b/>
                <w:sz w:val="14"/>
                <w:szCs w:val="14"/>
              </w:rPr>
            </w:pPr>
            <w:r>
              <w:rPr>
                <w:b/>
                <w:sz w:val="14"/>
                <w:szCs w:val="14"/>
              </w:rPr>
            </w:r>
          </w:p>
        </w:tc>
        <w:tc>
          <w:tcPr>
            <w:tcW w:w="3675" w:type="dxa"/>
            <w:tcBorders>
              <w:top w:val="single" w:sz="4" w:space="0" w:color="000000"/>
              <w:left w:val="dotted" w:sz="4" w:space="0" w:color="000000"/>
              <w:bottom w:val="single" w:sz="4" w:space="0" w:color="000000"/>
              <w:right w:val="single" w:sz="4" w:space="0" w:color="000000"/>
            </w:tcBorders>
            <w:vAlign w:val="center"/>
          </w:tcPr>
          <w:p>
            <w:pPr>
              <w:pStyle w:val="Normal"/>
              <w:widowControl w:val="false"/>
              <w:spacing w:before="60" w:after="60"/>
              <w:rPr>
                <w:i/>
                <w:i/>
                <w:sz w:val="14"/>
                <w:szCs w:val="14"/>
              </w:rPr>
            </w:pPr>
            <w:r>
              <w:rPr>
                <w:i/>
                <w:sz w:val="14"/>
                <w:szCs w:val="14"/>
              </w:rPr>
            </w:r>
          </w:p>
        </w:tc>
      </w:tr>
      <w:tr>
        <w:trPr/>
        <w:tc>
          <w:tcPr>
            <w:tcW w:w="1125"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rPr>
                <w:b/>
                <w:b/>
                <w:bCs/>
                <w:sz w:val="14"/>
                <w:szCs w:val="14"/>
              </w:rPr>
            </w:pPr>
            <w:r>
              <w:rPr>
                <w:b/>
                <w:bCs/>
                <w:sz w:val="14"/>
                <w:szCs w:val="14"/>
              </w:rPr>
            </w:r>
          </w:p>
        </w:tc>
        <w:tc>
          <w:tcPr>
            <w:tcW w:w="3718" w:type="dxa"/>
            <w:tcBorders>
              <w:top w:val="single" w:sz="4" w:space="0" w:color="000000"/>
              <w:left w:val="dotted" w:sz="4" w:space="0" w:color="000000"/>
              <w:bottom w:val="single" w:sz="4" w:space="0" w:color="000000"/>
              <w:right w:val="single" w:sz="4" w:space="0" w:color="000000"/>
            </w:tcBorders>
            <w:vAlign w:val="center"/>
          </w:tcPr>
          <w:p>
            <w:pPr>
              <w:pStyle w:val="Normal"/>
              <w:widowControl w:val="false"/>
              <w:spacing w:before="60" w:after="60"/>
              <w:rPr>
                <w:i/>
                <w:i/>
                <w:sz w:val="14"/>
                <w:szCs w:val="14"/>
              </w:rPr>
            </w:pPr>
            <w:r>
              <w:rPr>
                <w:i/>
                <w:sz w:val="14"/>
                <w:szCs w:val="14"/>
              </w:rPr>
            </w:r>
          </w:p>
        </w:tc>
        <w:tc>
          <w:tcPr>
            <w:tcW w:w="1104"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rPr>
                <w:b/>
                <w:b/>
                <w:sz w:val="14"/>
                <w:szCs w:val="14"/>
              </w:rPr>
            </w:pPr>
            <w:r>
              <w:rPr>
                <w:b/>
                <w:sz w:val="14"/>
                <w:szCs w:val="14"/>
              </w:rPr>
            </w:r>
          </w:p>
        </w:tc>
        <w:tc>
          <w:tcPr>
            <w:tcW w:w="3675" w:type="dxa"/>
            <w:tcBorders>
              <w:top w:val="single" w:sz="4" w:space="0" w:color="000000"/>
              <w:left w:val="dotted" w:sz="4" w:space="0" w:color="000000"/>
              <w:bottom w:val="single" w:sz="4" w:space="0" w:color="000000"/>
              <w:right w:val="single" w:sz="4" w:space="0" w:color="000000"/>
            </w:tcBorders>
            <w:vAlign w:val="center"/>
          </w:tcPr>
          <w:p>
            <w:pPr>
              <w:pStyle w:val="Normal"/>
              <w:widowControl w:val="false"/>
              <w:spacing w:before="60" w:after="60"/>
              <w:rPr>
                <w:i/>
                <w:i/>
                <w:sz w:val="14"/>
                <w:szCs w:val="14"/>
              </w:rPr>
            </w:pPr>
            <w:r>
              <w:rPr>
                <w:i/>
                <w:sz w:val="14"/>
                <w:szCs w:val="14"/>
              </w:rPr>
            </w:r>
          </w:p>
        </w:tc>
      </w:tr>
      <w:tr>
        <w:trPr/>
        <w:tc>
          <w:tcPr>
            <w:tcW w:w="1125"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rPr>
                <w:b/>
                <w:b/>
                <w:sz w:val="14"/>
                <w:szCs w:val="14"/>
              </w:rPr>
            </w:pPr>
            <w:r>
              <w:rPr>
                <w:b/>
                <w:sz w:val="14"/>
                <w:szCs w:val="14"/>
              </w:rPr>
            </w:r>
          </w:p>
        </w:tc>
        <w:tc>
          <w:tcPr>
            <w:tcW w:w="3718" w:type="dxa"/>
            <w:tcBorders>
              <w:top w:val="single" w:sz="4" w:space="0" w:color="000000"/>
              <w:left w:val="dotted" w:sz="4" w:space="0" w:color="000000"/>
              <w:bottom w:val="single" w:sz="4" w:space="0" w:color="000000"/>
              <w:right w:val="single" w:sz="4" w:space="0" w:color="000000"/>
            </w:tcBorders>
            <w:vAlign w:val="center"/>
          </w:tcPr>
          <w:p>
            <w:pPr>
              <w:pStyle w:val="Normal"/>
              <w:widowControl w:val="false"/>
              <w:spacing w:before="60" w:after="60"/>
              <w:rPr>
                <w:i/>
                <w:i/>
                <w:sz w:val="14"/>
                <w:szCs w:val="14"/>
              </w:rPr>
            </w:pPr>
            <w:r>
              <w:rPr>
                <w:i/>
                <w:sz w:val="14"/>
                <w:szCs w:val="14"/>
              </w:rPr>
            </w:r>
          </w:p>
        </w:tc>
        <w:tc>
          <w:tcPr>
            <w:tcW w:w="1104"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rPr>
                <w:b/>
                <w:b/>
                <w:sz w:val="14"/>
                <w:szCs w:val="14"/>
              </w:rPr>
            </w:pPr>
            <w:r>
              <w:rPr>
                <w:b/>
                <w:sz w:val="14"/>
                <w:szCs w:val="14"/>
              </w:rPr>
            </w:r>
          </w:p>
        </w:tc>
        <w:tc>
          <w:tcPr>
            <w:tcW w:w="3675" w:type="dxa"/>
            <w:tcBorders>
              <w:top w:val="single" w:sz="4" w:space="0" w:color="000000"/>
              <w:left w:val="dotted" w:sz="4" w:space="0" w:color="000000"/>
              <w:bottom w:val="single" w:sz="4" w:space="0" w:color="000000"/>
              <w:right w:val="single" w:sz="4" w:space="0" w:color="000000"/>
            </w:tcBorders>
            <w:vAlign w:val="center"/>
          </w:tcPr>
          <w:p>
            <w:pPr>
              <w:pStyle w:val="Normal"/>
              <w:widowControl w:val="false"/>
              <w:spacing w:before="60" w:after="60"/>
              <w:rPr>
                <w:i/>
                <w:i/>
                <w:sz w:val="14"/>
                <w:szCs w:val="14"/>
              </w:rPr>
            </w:pPr>
            <w:r>
              <w:rPr>
                <w:i/>
                <w:sz w:val="14"/>
                <w:szCs w:val="14"/>
              </w:rPr>
            </w:r>
          </w:p>
        </w:tc>
      </w:tr>
      <w:tr>
        <w:trPr/>
        <w:tc>
          <w:tcPr>
            <w:tcW w:w="1125"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rPr>
                <w:b/>
                <w:b/>
                <w:sz w:val="14"/>
                <w:szCs w:val="14"/>
              </w:rPr>
            </w:pPr>
            <w:r>
              <w:rPr>
                <w:b/>
                <w:sz w:val="14"/>
                <w:szCs w:val="14"/>
              </w:rPr>
            </w:r>
          </w:p>
        </w:tc>
        <w:tc>
          <w:tcPr>
            <w:tcW w:w="3718" w:type="dxa"/>
            <w:tcBorders>
              <w:top w:val="single" w:sz="4" w:space="0" w:color="000000"/>
              <w:left w:val="dotted" w:sz="4" w:space="0" w:color="000000"/>
              <w:bottom w:val="single" w:sz="4" w:space="0" w:color="000000"/>
              <w:right w:val="single" w:sz="4" w:space="0" w:color="000000"/>
            </w:tcBorders>
            <w:vAlign w:val="center"/>
          </w:tcPr>
          <w:p>
            <w:pPr>
              <w:pStyle w:val="Normal"/>
              <w:widowControl w:val="false"/>
              <w:spacing w:before="60" w:after="60"/>
              <w:rPr>
                <w:i/>
                <w:i/>
                <w:sz w:val="14"/>
                <w:szCs w:val="14"/>
              </w:rPr>
            </w:pPr>
            <w:r>
              <w:rPr>
                <w:i/>
                <w:sz w:val="14"/>
                <w:szCs w:val="14"/>
              </w:rPr>
            </w:r>
          </w:p>
        </w:tc>
        <w:tc>
          <w:tcPr>
            <w:tcW w:w="1104"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rPr>
                <w:b/>
                <w:b/>
                <w:sz w:val="14"/>
                <w:szCs w:val="14"/>
              </w:rPr>
            </w:pPr>
            <w:r>
              <w:rPr>
                <w:b/>
                <w:sz w:val="14"/>
                <w:szCs w:val="14"/>
              </w:rPr>
            </w:r>
          </w:p>
        </w:tc>
        <w:tc>
          <w:tcPr>
            <w:tcW w:w="3675" w:type="dxa"/>
            <w:tcBorders>
              <w:top w:val="single" w:sz="4" w:space="0" w:color="000000"/>
              <w:left w:val="dotted" w:sz="4" w:space="0" w:color="000000"/>
              <w:bottom w:val="single" w:sz="4" w:space="0" w:color="000000"/>
              <w:right w:val="single" w:sz="4" w:space="0" w:color="000000"/>
            </w:tcBorders>
            <w:vAlign w:val="center"/>
          </w:tcPr>
          <w:p>
            <w:pPr>
              <w:pStyle w:val="Normal"/>
              <w:widowControl w:val="false"/>
              <w:spacing w:before="60" w:after="60"/>
              <w:rPr>
                <w:i/>
                <w:i/>
                <w:sz w:val="14"/>
                <w:szCs w:val="14"/>
              </w:rPr>
            </w:pPr>
            <w:r>
              <w:rPr>
                <w:i/>
                <w:sz w:val="14"/>
                <w:szCs w:val="14"/>
              </w:rPr>
            </w:r>
          </w:p>
        </w:tc>
      </w:tr>
      <w:tr>
        <w:trPr/>
        <w:tc>
          <w:tcPr>
            <w:tcW w:w="1125"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rPr>
                <w:b/>
                <w:b/>
                <w:bCs/>
                <w:sz w:val="14"/>
                <w:szCs w:val="14"/>
              </w:rPr>
            </w:pPr>
            <w:r>
              <w:rPr>
                <w:b/>
                <w:bCs/>
                <w:sz w:val="14"/>
                <w:szCs w:val="14"/>
              </w:rPr>
            </w:r>
          </w:p>
        </w:tc>
        <w:tc>
          <w:tcPr>
            <w:tcW w:w="3718" w:type="dxa"/>
            <w:tcBorders>
              <w:top w:val="single" w:sz="4" w:space="0" w:color="000000"/>
              <w:left w:val="dotted" w:sz="4" w:space="0" w:color="000000"/>
              <w:bottom w:val="single" w:sz="4" w:space="0" w:color="000000"/>
              <w:right w:val="single" w:sz="4" w:space="0" w:color="000000"/>
            </w:tcBorders>
            <w:vAlign w:val="center"/>
          </w:tcPr>
          <w:p>
            <w:pPr>
              <w:pStyle w:val="Normal"/>
              <w:widowControl w:val="false"/>
              <w:spacing w:before="60" w:after="60"/>
              <w:rPr>
                <w:i/>
                <w:i/>
                <w:sz w:val="14"/>
                <w:szCs w:val="14"/>
              </w:rPr>
            </w:pPr>
            <w:r>
              <w:rPr>
                <w:i/>
                <w:sz w:val="14"/>
                <w:szCs w:val="14"/>
              </w:rPr>
            </w:r>
          </w:p>
        </w:tc>
        <w:tc>
          <w:tcPr>
            <w:tcW w:w="1104"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rPr>
                <w:b/>
                <w:b/>
                <w:sz w:val="14"/>
                <w:szCs w:val="14"/>
              </w:rPr>
            </w:pPr>
            <w:r>
              <w:rPr>
                <w:b/>
                <w:sz w:val="14"/>
                <w:szCs w:val="14"/>
              </w:rPr>
            </w:r>
          </w:p>
        </w:tc>
        <w:tc>
          <w:tcPr>
            <w:tcW w:w="3675" w:type="dxa"/>
            <w:tcBorders>
              <w:top w:val="single" w:sz="4" w:space="0" w:color="000000"/>
              <w:left w:val="dotted" w:sz="4" w:space="0" w:color="000000"/>
              <w:bottom w:val="single" w:sz="4" w:space="0" w:color="000000"/>
              <w:right w:val="single" w:sz="4" w:space="0" w:color="000000"/>
            </w:tcBorders>
            <w:vAlign w:val="center"/>
          </w:tcPr>
          <w:p>
            <w:pPr>
              <w:pStyle w:val="Normal"/>
              <w:widowControl w:val="false"/>
              <w:spacing w:before="60" w:after="60"/>
              <w:rPr>
                <w:i/>
                <w:i/>
                <w:sz w:val="14"/>
                <w:szCs w:val="14"/>
              </w:rPr>
            </w:pPr>
            <w:r>
              <w:rPr>
                <w:i/>
                <w:sz w:val="14"/>
                <w:szCs w:val="14"/>
              </w:rPr>
            </w:r>
          </w:p>
        </w:tc>
      </w:tr>
      <w:tr>
        <w:trPr/>
        <w:tc>
          <w:tcPr>
            <w:tcW w:w="1125"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rPr>
                <w:b/>
                <w:b/>
                <w:bCs/>
                <w:sz w:val="14"/>
                <w:szCs w:val="14"/>
              </w:rPr>
            </w:pPr>
            <w:r>
              <w:rPr>
                <w:b/>
                <w:bCs/>
                <w:sz w:val="14"/>
                <w:szCs w:val="14"/>
              </w:rPr>
            </w:r>
          </w:p>
        </w:tc>
        <w:tc>
          <w:tcPr>
            <w:tcW w:w="3718" w:type="dxa"/>
            <w:tcBorders>
              <w:top w:val="single" w:sz="4" w:space="0" w:color="000000"/>
              <w:left w:val="dotted" w:sz="4" w:space="0" w:color="000000"/>
              <w:bottom w:val="single" w:sz="4" w:space="0" w:color="000000"/>
              <w:right w:val="single" w:sz="4" w:space="0" w:color="000000"/>
            </w:tcBorders>
            <w:vAlign w:val="center"/>
          </w:tcPr>
          <w:p>
            <w:pPr>
              <w:pStyle w:val="Normal"/>
              <w:widowControl w:val="false"/>
              <w:spacing w:before="60" w:after="60"/>
              <w:rPr>
                <w:i/>
                <w:i/>
                <w:sz w:val="14"/>
                <w:szCs w:val="14"/>
              </w:rPr>
            </w:pPr>
            <w:r>
              <w:rPr>
                <w:i/>
                <w:sz w:val="14"/>
                <w:szCs w:val="14"/>
              </w:rPr>
            </w:r>
          </w:p>
        </w:tc>
        <w:tc>
          <w:tcPr>
            <w:tcW w:w="1104"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rPr>
                <w:b/>
                <w:b/>
                <w:sz w:val="14"/>
                <w:szCs w:val="14"/>
              </w:rPr>
            </w:pPr>
            <w:r>
              <w:rPr>
                <w:b/>
                <w:sz w:val="14"/>
                <w:szCs w:val="14"/>
              </w:rPr>
            </w:r>
          </w:p>
        </w:tc>
        <w:tc>
          <w:tcPr>
            <w:tcW w:w="3675" w:type="dxa"/>
            <w:tcBorders>
              <w:top w:val="single" w:sz="4" w:space="0" w:color="000000"/>
              <w:left w:val="dotted" w:sz="4" w:space="0" w:color="000000"/>
              <w:bottom w:val="single" w:sz="4" w:space="0" w:color="000000"/>
              <w:right w:val="single" w:sz="4" w:space="0" w:color="000000"/>
            </w:tcBorders>
            <w:vAlign w:val="center"/>
          </w:tcPr>
          <w:p>
            <w:pPr>
              <w:pStyle w:val="Normal"/>
              <w:widowControl w:val="false"/>
              <w:spacing w:before="60" w:after="60"/>
              <w:rPr>
                <w:i/>
                <w:i/>
                <w:sz w:val="14"/>
                <w:szCs w:val="14"/>
              </w:rPr>
            </w:pPr>
            <w:r>
              <w:rPr>
                <w:i/>
                <w:sz w:val="14"/>
                <w:szCs w:val="14"/>
              </w:rPr>
            </w:r>
          </w:p>
        </w:tc>
      </w:tr>
      <w:tr>
        <w:trPr/>
        <w:tc>
          <w:tcPr>
            <w:tcW w:w="1125"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rPr>
                <w:b/>
                <w:b/>
                <w:sz w:val="14"/>
                <w:szCs w:val="14"/>
              </w:rPr>
            </w:pPr>
            <w:r>
              <w:rPr>
                <w:b/>
                <w:sz w:val="14"/>
                <w:szCs w:val="14"/>
              </w:rPr>
            </w:r>
          </w:p>
        </w:tc>
        <w:tc>
          <w:tcPr>
            <w:tcW w:w="3718" w:type="dxa"/>
            <w:tcBorders>
              <w:top w:val="single" w:sz="4" w:space="0" w:color="000000"/>
              <w:left w:val="dotted" w:sz="4" w:space="0" w:color="000000"/>
              <w:bottom w:val="single" w:sz="4" w:space="0" w:color="000000"/>
              <w:right w:val="single" w:sz="4" w:space="0" w:color="000000"/>
            </w:tcBorders>
            <w:vAlign w:val="center"/>
          </w:tcPr>
          <w:p>
            <w:pPr>
              <w:pStyle w:val="Normal"/>
              <w:widowControl w:val="false"/>
              <w:spacing w:before="60" w:after="60"/>
              <w:rPr>
                <w:i/>
                <w:i/>
                <w:sz w:val="14"/>
                <w:szCs w:val="14"/>
              </w:rPr>
            </w:pPr>
            <w:r>
              <w:rPr>
                <w:i/>
                <w:sz w:val="14"/>
                <w:szCs w:val="14"/>
              </w:rPr>
            </w:r>
          </w:p>
        </w:tc>
        <w:tc>
          <w:tcPr>
            <w:tcW w:w="1104"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rPr>
                <w:b/>
                <w:b/>
                <w:sz w:val="14"/>
                <w:szCs w:val="14"/>
              </w:rPr>
            </w:pPr>
            <w:r>
              <w:rPr>
                <w:b/>
                <w:sz w:val="14"/>
                <w:szCs w:val="14"/>
              </w:rPr>
            </w:r>
          </w:p>
        </w:tc>
        <w:tc>
          <w:tcPr>
            <w:tcW w:w="3675" w:type="dxa"/>
            <w:tcBorders>
              <w:top w:val="single" w:sz="4" w:space="0" w:color="000000"/>
              <w:left w:val="dotted" w:sz="4" w:space="0" w:color="000000"/>
              <w:bottom w:val="single" w:sz="4" w:space="0" w:color="000000"/>
              <w:right w:val="single" w:sz="4" w:space="0" w:color="000000"/>
            </w:tcBorders>
            <w:vAlign w:val="center"/>
          </w:tcPr>
          <w:p>
            <w:pPr>
              <w:pStyle w:val="Normal"/>
              <w:widowControl w:val="false"/>
              <w:spacing w:before="60" w:after="60"/>
              <w:rPr>
                <w:i/>
                <w:i/>
                <w:sz w:val="14"/>
                <w:szCs w:val="14"/>
              </w:rPr>
            </w:pPr>
            <w:r>
              <w:rPr>
                <w:i/>
                <w:sz w:val="14"/>
                <w:szCs w:val="14"/>
              </w:rPr>
            </w:r>
          </w:p>
        </w:tc>
      </w:tr>
      <w:tr>
        <w:trPr/>
        <w:tc>
          <w:tcPr>
            <w:tcW w:w="1125"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rPr>
                <w:b/>
                <w:b/>
                <w:bCs/>
                <w:sz w:val="14"/>
                <w:szCs w:val="14"/>
              </w:rPr>
            </w:pPr>
            <w:r>
              <w:rPr>
                <w:b/>
                <w:bCs/>
                <w:sz w:val="14"/>
                <w:szCs w:val="14"/>
              </w:rPr>
            </w:r>
          </w:p>
        </w:tc>
        <w:tc>
          <w:tcPr>
            <w:tcW w:w="3718" w:type="dxa"/>
            <w:tcBorders>
              <w:top w:val="single" w:sz="4" w:space="0" w:color="000000"/>
              <w:left w:val="dotted" w:sz="4" w:space="0" w:color="000000"/>
              <w:bottom w:val="single" w:sz="4" w:space="0" w:color="000000"/>
              <w:right w:val="single" w:sz="4" w:space="0" w:color="000000"/>
            </w:tcBorders>
            <w:vAlign w:val="center"/>
          </w:tcPr>
          <w:p>
            <w:pPr>
              <w:pStyle w:val="Normal"/>
              <w:widowControl w:val="false"/>
              <w:spacing w:before="60" w:after="60"/>
              <w:rPr>
                <w:i/>
                <w:i/>
                <w:sz w:val="14"/>
                <w:szCs w:val="14"/>
              </w:rPr>
            </w:pPr>
            <w:r>
              <w:rPr>
                <w:i/>
                <w:sz w:val="14"/>
                <w:szCs w:val="14"/>
              </w:rPr>
            </w:r>
          </w:p>
        </w:tc>
        <w:tc>
          <w:tcPr>
            <w:tcW w:w="1104"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rPr>
                <w:b/>
                <w:b/>
                <w:sz w:val="14"/>
                <w:szCs w:val="14"/>
              </w:rPr>
            </w:pPr>
            <w:r>
              <w:rPr>
                <w:b/>
                <w:sz w:val="14"/>
                <w:szCs w:val="14"/>
              </w:rPr>
            </w:r>
          </w:p>
        </w:tc>
        <w:tc>
          <w:tcPr>
            <w:tcW w:w="3675" w:type="dxa"/>
            <w:tcBorders>
              <w:top w:val="single" w:sz="4" w:space="0" w:color="000000"/>
              <w:left w:val="dotted" w:sz="4" w:space="0" w:color="000000"/>
              <w:bottom w:val="single" w:sz="4" w:space="0" w:color="000000"/>
              <w:right w:val="single" w:sz="4" w:space="0" w:color="000000"/>
            </w:tcBorders>
            <w:vAlign w:val="center"/>
          </w:tcPr>
          <w:p>
            <w:pPr>
              <w:pStyle w:val="Normal"/>
              <w:widowControl w:val="false"/>
              <w:spacing w:before="60" w:after="60"/>
              <w:rPr>
                <w:i/>
                <w:i/>
                <w:sz w:val="14"/>
                <w:szCs w:val="14"/>
              </w:rPr>
            </w:pPr>
            <w:r>
              <w:rPr>
                <w:i/>
                <w:sz w:val="14"/>
                <w:szCs w:val="14"/>
              </w:rPr>
            </w:r>
          </w:p>
        </w:tc>
      </w:tr>
      <w:tr>
        <w:trPr/>
        <w:tc>
          <w:tcPr>
            <w:tcW w:w="1125"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rPr>
                <w:b/>
                <w:b/>
                <w:bCs/>
                <w:sz w:val="14"/>
                <w:szCs w:val="14"/>
              </w:rPr>
            </w:pPr>
            <w:r>
              <w:rPr>
                <w:b/>
                <w:bCs/>
                <w:sz w:val="14"/>
                <w:szCs w:val="14"/>
              </w:rPr>
            </w:r>
          </w:p>
        </w:tc>
        <w:tc>
          <w:tcPr>
            <w:tcW w:w="3718" w:type="dxa"/>
            <w:tcBorders>
              <w:top w:val="single" w:sz="4" w:space="0" w:color="000000"/>
              <w:left w:val="dotted" w:sz="4" w:space="0" w:color="000000"/>
              <w:bottom w:val="single" w:sz="4" w:space="0" w:color="000000"/>
              <w:right w:val="single" w:sz="4" w:space="0" w:color="000000"/>
            </w:tcBorders>
            <w:vAlign w:val="center"/>
          </w:tcPr>
          <w:p>
            <w:pPr>
              <w:pStyle w:val="Normal"/>
              <w:widowControl w:val="false"/>
              <w:spacing w:before="60" w:after="60"/>
              <w:rPr>
                <w:i/>
                <w:i/>
                <w:sz w:val="14"/>
                <w:szCs w:val="14"/>
              </w:rPr>
            </w:pPr>
            <w:r>
              <w:rPr>
                <w:i/>
                <w:sz w:val="14"/>
                <w:szCs w:val="14"/>
              </w:rPr>
            </w:r>
          </w:p>
        </w:tc>
        <w:tc>
          <w:tcPr>
            <w:tcW w:w="1104"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rPr>
                <w:b/>
                <w:b/>
                <w:sz w:val="14"/>
                <w:szCs w:val="14"/>
              </w:rPr>
            </w:pPr>
            <w:r>
              <w:rPr>
                <w:b/>
                <w:sz w:val="14"/>
                <w:szCs w:val="14"/>
              </w:rPr>
            </w:r>
          </w:p>
        </w:tc>
        <w:tc>
          <w:tcPr>
            <w:tcW w:w="3675" w:type="dxa"/>
            <w:tcBorders>
              <w:top w:val="single" w:sz="4" w:space="0" w:color="000000"/>
              <w:left w:val="dotted" w:sz="4" w:space="0" w:color="000000"/>
              <w:bottom w:val="single" w:sz="4" w:space="0" w:color="000000"/>
              <w:right w:val="single" w:sz="4" w:space="0" w:color="000000"/>
            </w:tcBorders>
            <w:vAlign w:val="center"/>
          </w:tcPr>
          <w:p>
            <w:pPr>
              <w:pStyle w:val="Normal"/>
              <w:widowControl w:val="false"/>
              <w:spacing w:before="60" w:after="60"/>
              <w:rPr>
                <w:i/>
                <w:i/>
                <w:sz w:val="14"/>
                <w:szCs w:val="14"/>
              </w:rPr>
            </w:pPr>
            <w:r>
              <w:rPr>
                <w:i/>
                <w:sz w:val="14"/>
                <w:szCs w:val="14"/>
              </w:rPr>
            </w:r>
          </w:p>
        </w:tc>
      </w:tr>
    </w:tbl>
    <w:p>
      <w:pPr>
        <w:pStyle w:val="Normal"/>
        <w:jc w:val="center"/>
        <w:rPr>
          <w:b/>
          <w:b/>
          <w:sz w:val="28"/>
        </w:rPr>
      </w:pPr>
      <w:r>
        <w:br w:type="page"/>
      </w:r>
      <w:r>
        <w:rPr>
          <w:b/>
          <w:sz w:val="28"/>
        </w:rPr>
        <w:t>- Table of Contents -</w:t>
      </w:r>
    </w:p>
    <w:p>
      <w:pPr>
        <w:pStyle w:val="Normal"/>
        <w:spacing w:lineRule="exact" w:line="240"/>
        <w:rPr/>
      </w:pPr>
      <w:r>
        <w:rPr/>
      </w:r>
    </w:p>
    <w:p>
      <w:pPr>
        <w:pStyle w:val="Normal"/>
        <w:spacing w:lineRule="exact" w:line="240"/>
        <w:rPr/>
      </w:pPr>
      <w:r>
        <w:rPr/>
      </w:r>
    </w:p>
    <w:sdt>
      <w:sdtPr>
        <w:docPartObj>
          <w:docPartGallery w:val="Table of Contents"/>
          <w:docPartUnique w:val="true"/>
        </w:docPartObj>
      </w:sdtPr>
      <w:sdtContent>
        <w:p>
          <w:pPr>
            <w:pStyle w:val="Tabledesmatiresniveau1"/>
            <w:tabs>
              <w:tab w:val="clear" w:pos="709"/>
              <w:tab w:val="right" w:pos="9638" w:leader="dot"/>
            </w:tabs>
            <w:rPr/>
          </w:pPr>
          <w:r>
            <w:fldChar w:fldCharType="begin"/>
          </w:r>
          <w:r>
            <w:rPr>
              <w:rStyle w:val="Sautdindex"/>
            </w:rPr>
            <w:instrText> TOC \o "1-3" \h</w:instrText>
          </w:r>
          <w:r>
            <w:rPr>
              <w:rStyle w:val="Sautdindex"/>
            </w:rPr>
            <w:fldChar w:fldCharType="separate"/>
          </w:r>
          <w:hyperlink w:anchor="__RefHeading___Toc26081_1651870644">
            <w:r>
              <w:rPr>
                <w:rStyle w:val="Sautdindex"/>
              </w:rPr>
              <w:t>1 Chapitre de style «titre 1»</w:t>
              <w:tab/>
              <w:t>4</w:t>
            </w:r>
          </w:hyperlink>
        </w:p>
        <w:p>
          <w:pPr>
            <w:pStyle w:val="Tabledesmatiresniveau2"/>
            <w:tabs>
              <w:tab w:val="clear" w:pos="709"/>
              <w:tab w:val="right" w:pos="9638" w:leader="dot"/>
            </w:tabs>
            <w:rPr/>
          </w:pPr>
          <w:hyperlink w:anchor="__RefHeading___Toc26083_1651870644">
            <w:r>
              <w:rPr>
                <w:rStyle w:val="Sautdindex"/>
              </w:rPr>
              <w:t>1.1 Sous-chapitre de style “Titre 2”</w:t>
              <w:tab/>
              <w:t>4</w:t>
            </w:r>
          </w:hyperlink>
        </w:p>
        <w:p>
          <w:pPr>
            <w:pStyle w:val="Tabledesmatiresniveau3"/>
            <w:tabs>
              <w:tab w:val="clear" w:pos="709"/>
              <w:tab w:val="right" w:pos="9638" w:leader="dot"/>
            </w:tabs>
            <w:rPr/>
          </w:pPr>
          <w:hyperlink w:anchor="__RefHeading___Toc26085_1651870644">
            <w:r>
              <w:rPr>
                <w:rStyle w:val="Sautdindex"/>
              </w:rPr>
              <w:t>1.1.1  Sous-chapitre de style “Titre 3”</w:t>
              <w:tab/>
              <w:t>4</w:t>
            </w:r>
          </w:hyperlink>
        </w:p>
        <w:p>
          <w:pPr>
            <w:pStyle w:val="Tabledesmatiresniveau1"/>
            <w:tabs>
              <w:tab w:val="clear" w:pos="709"/>
              <w:tab w:val="right" w:pos="9638" w:leader="dot"/>
            </w:tabs>
            <w:rPr/>
          </w:pPr>
          <w:hyperlink w:anchor="__RefHeading___Toc26087_1651870644">
            <w:r>
              <w:rPr>
                <w:rStyle w:val="Sautdindex"/>
              </w:rPr>
              <w:t>2 Chapitre (Style = titre 1  non relu)</w:t>
              <w:tab/>
              <w:t>4</w:t>
            </w:r>
          </w:hyperlink>
        </w:p>
        <w:p>
          <w:pPr>
            <w:pStyle w:val="Tabledesmatiresniveau1"/>
            <w:tabs>
              <w:tab w:val="clear" w:pos="709"/>
              <w:tab w:val="right" w:pos="9638" w:leader="dot"/>
            </w:tabs>
            <w:rPr/>
          </w:pPr>
          <w:hyperlink w:anchor="__RefHeading___Toc26089_1651870644">
            <w:r>
              <w:rPr>
                <w:rStyle w:val="Sautdindex"/>
              </w:rPr>
              <w:t>3 Procedure de test ( Style = titre 1) Contient l’ensemble des Test suites et test cases</w:t>
              <w:tab/>
              <w:t>5</w:t>
            </w:r>
          </w:hyperlink>
        </w:p>
        <w:p>
          <w:pPr>
            <w:pStyle w:val="Tabledesmatiresniveau2"/>
            <w:tabs>
              <w:tab w:val="clear" w:pos="709"/>
              <w:tab w:val="right" w:pos="9638" w:leader="dot"/>
            </w:tabs>
            <w:rPr/>
          </w:pPr>
          <w:hyperlink w:anchor="__RefHeading___Toc26091_1651870644">
            <w:r>
              <w:rPr>
                <w:rStyle w:val="Sautdindex"/>
              </w:rPr>
              <w:t>3.1 Test Suite: Modification de la carte FMC 150 (Style = Titre 2, doit contenir “Test Suite”)</w:t>
              <w:tab/>
              <w:t>5</w:t>
            </w:r>
          </w:hyperlink>
        </w:p>
        <w:p>
          <w:pPr>
            <w:pStyle w:val="Tabledesmatiresniveau3"/>
            <w:tabs>
              <w:tab w:val="clear" w:pos="709"/>
              <w:tab w:val="right" w:pos="9638" w:leader="dot"/>
            </w:tabs>
            <w:rPr/>
          </w:pPr>
          <w:hyperlink w:anchor="__RefHeading___Toc26093_1651870644">
            <w:r>
              <w:rPr>
                <w:rStyle w:val="Sautdindex"/>
              </w:rPr>
              <w:t>3.1.1 Test Case: Câblage Carte FMC 150</w:t>
              <w:tab/>
              <w:t>6</w:t>
            </w:r>
          </w:hyperlink>
        </w:p>
        <w:p>
          <w:pPr>
            <w:pStyle w:val="Tabledesmatiresniveau1"/>
            <w:tabs>
              <w:tab w:val="clear" w:pos="709"/>
              <w:tab w:val="right" w:pos="9638" w:leader="dot"/>
            </w:tabs>
            <w:rPr/>
          </w:pPr>
          <w:hyperlink w:anchor="__RefHeading___Toc26095_1651870644">
            <w:r>
              <w:rPr>
                <w:rStyle w:val="Sautdindex"/>
              </w:rPr>
              <w:t>4 Exemple: Procédure de mise à niveau du banc proto et FPASim</w:t>
              <w:tab/>
              <w:t>7</w:t>
            </w:r>
          </w:hyperlink>
        </w:p>
        <w:p>
          <w:pPr>
            <w:pStyle w:val="Tabledesmatiresniveau2"/>
            <w:tabs>
              <w:tab w:val="clear" w:pos="709"/>
              <w:tab w:val="right" w:pos="9638" w:leader="dot"/>
            </w:tabs>
            <w:rPr/>
          </w:pPr>
          <w:hyperlink w:anchor="__RefHeading___Toc26097_1651870644">
            <w:r>
              <w:rPr>
                <w:rStyle w:val="Sautdindex"/>
              </w:rPr>
              <w:t>4.1 Test Suite: Modification de la carte FMC 150</w:t>
              <w:tab/>
              <w:t>7</w:t>
            </w:r>
          </w:hyperlink>
        </w:p>
        <w:p>
          <w:pPr>
            <w:pStyle w:val="Tabledesmatiresniveau3"/>
            <w:tabs>
              <w:tab w:val="clear" w:pos="709"/>
              <w:tab w:val="right" w:pos="9638" w:leader="dot"/>
            </w:tabs>
            <w:rPr/>
          </w:pPr>
          <w:hyperlink w:anchor="__RefHeading___Toc26099_1651870644">
            <w:r>
              <w:rPr>
                <w:rStyle w:val="Sautdindex"/>
              </w:rPr>
              <w:t xml:space="preserve">4.1.1 </w:t>
            </w:r>
            <w:r>
              <w:rPr>
                <w:rStyle w:val="Sautdindex"/>
                <w:iCs w:val="false"/>
              </w:rPr>
              <w:t>Test Case: Câblage carte FMC 150</w:t>
            </w:r>
            <w:r>
              <w:rPr>
                <w:rStyle w:val="Sautdindex"/>
              </w:rPr>
              <w:tab/>
              <w:t>7</w:t>
            </w:r>
          </w:hyperlink>
        </w:p>
        <w:p>
          <w:pPr>
            <w:pStyle w:val="Tabledesmatiresniveau3"/>
            <w:tabs>
              <w:tab w:val="clear" w:pos="709"/>
              <w:tab w:val="right" w:pos="9638" w:leader="dot"/>
            </w:tabs>
            <w:rPr/>
          </w:pPr>
          <w:hyperlink w:anchor="__RefHeading___Toc26101_1651870644">
            <w:r>
              <w:rPr>
                <w:rStyle w:val="Sautdindex"/>
              </w:rPr>
              <w:t>4.1.2 Test Case: Test carte FMC 150</w:t>
              <w:tab/>
              <w:t>8</w:t>
            </w:r>
          </w:hyperlink>
        </w:p>
        <w:p>
          <w:pPr>
            <w:pStyle w:val="Tabledesmatiresniveau2"/>
            <w:tabs>
              <w:tab w:val="clear" w:pos="709"/>
              <w:tab w:val="right" w:pos="9638" w:leader="dot"/>
            </w:tabs>
            <w:rPr/>
          </w:pPr>
          <w:hyperlink w:anchor="__RefHeading___Toc26103_1651870644">
            <w:r>
              <w:rPr>
                <w:rStyle w:val="Sautdindex"/>
              </w:rPr>
              <w:t>4.2 Test Suite: Mise à niveau FPASIM</w:t>
              <w:tab/>
              <w:t>9</w:t>
            </w:r>
          </w:hyperlink>
        </w:p>
        <w:p>
          <w:pPr>
            <w:pStyle w:val="Tabledesmatiresniveau3"/>
            <w:tabs>
              <w:tab w:val="clear" w:pos="709"/>
              <w:tab w:val="right" w:pos="9638" w:leader="dot"/>
            </w:tabs>
            <w:rPr/>
          </w:pPr>
          <w:hyperlink w:anchor="__RefHeading___Toc26105_1651870644">
            <w:r>
              <w:rPr>
                <w:rStyle w:val="Sautdindex"/>
              </w:rPr>
              <w:t>4.2.1 Test Case: Câblage carte AD8138</w:t>
              <w:tab/>
              <w:t>9</w:t>
            </w:r>
          </w:hyperlink>
        </w:p>
        <w:p>
          <w:pPr>
            <w:pStyle w:val="Tabledesmatiresniveau3"/>
            <w:tabs>
              <w:tab w:val="clear" w:pos="709"/>
              <w:tab w:val="right" w:pos="9638" w:leader="dot"/>
            </w:tabs>
            <w:rPr/>
          </w:pPr>
          <w:hyperlink w:anchor="__RefHeading___Toc26107_1651870644">
            <w:r>
              <w:rPr>
                <w:rStyle w:val="Sautdindex"/>
              </w:rPr>
              <w:t>4.2.2 Vérification des polarisations</w:t>
              <w:tab/>
              <w:t>10</w:t>
            </w:r>
          </w:hyperlink>
          <w:r>
            <w:rPr>
              <w:rStyle w:val="Sautdindex"/>
            </w:rPr>
            <w:fldChar w:fldCharType="end"/>
          </w:r>
        </w:p>
      </w:sdtContent>
    </w:sdt>
    <w:p>
      <w:pPr>
        <w:pStyle w:val="Normal"/>
        <w:spacing w:lineRule="exact" w:line="240"/>
        <w:rPr/>
      </w:pPr>
      <w:r>
        <w:rPr/>
      </w:r>
    </w:p>
    <w:p>
      <w:pPr>
        <w:pStyle w:val="Normal"/>
        <w:rPr/>
      </w:pPr>
      <w:r>
        <w:rPr/>
      </w:r>
      <w:r>
        <w:br w:type="page"/>
      </w:r>
    </w:p>
    <w:p>
      <w:pPr>
        <w:pStyle w:val="Titre1"/>
        <w:rPr>
          <w:rFonts w:ascii="Times" w:hAnsi="Times" w:eastAsia="Times New Roman"/>
          <w:b/>
          <w:b/>
          <w:caps/>
          <w:sz w:val="24"/>
          <w:szCs w:val="20"/>
          <w:lang w:val="fr-FR"/>
        </w:rPr>
      </w:pPr>
      <w:bookmarkStart w:id="5" w:name="__RefHeading___Toc26081_1651870644"/>
      <w:bookmarkEnd w:id="5"/>
      <w:r>
        <w:rPr>
          <w:rFonts w:eastAsia="Times New Roman"/>
          <w:b/>
          <w:caps/>
          <w:sz w:val="24"/>
          <w:szCs w:val="20"/>
          <w:lang w:val="fr-FR"/>
        </w:rPr>
        <w:t>Chapitre de style «titre 1»</w:t>
      </w:r>
    </w:p>
    <w:p>
      <w:pPr>
        <w:pStyle w:val="Normal"/>
        <w:rPr/>
      </w:pPr>
      <w:r>
        <w:rPr/>
      </w:r>
    </w:p>
    <w:p>
      <w:pPr>
        <w:pStyle w:val="Titre2"/>
        <w:rPr/>
      </w:pPr>
      <w:bookmarkStart w:id="6" w:name="__RefHeading___Toc26083_1651870644"/>
      <w:bookmarkEnd w:id="6"/>
      <w:r>
        <w:rPr/>
        <w:t>Sous-chapitre de style “Titre 2”</w:t>
      </w:r>
    </w:p>
    <w:p>
      <w:pPr>
        <w:pStyle w:val="Normal"/>
        <w:rPr/>
      </w:pPr>
      <w:r>
        <w:rPr/>
      </w:r>
    </w:p>
    <w:p>
      <w:pPr>
        <w:pStyle w:val="Titre3"/>
        <w:rPr/>
      </w:pPr>
      <w:bookmarkStart w:id="7" w:name="__RefHeading___Toc26085_1651870644"/>
      <w:bookmarkEnd w:id="7"/>
      <w:r>
        <w:rPr/>
        <w:t xml:space="preserve"> </w:t>
      </w:r>
      <w:r>
        <w:rPr/>
        <w:t xml:space="preserve">Sous-chapitre de style “Titre 3” </w:t>
      </w:r>
    </w:p>
    <w:p>
      <w:pPr>
        <w:pStyle w:val="Normal"/>
        <w:rPr/>
      </w:pPr>
      <w:r>
        <w:rPr/>
      </w:r>
    </w:p>
    <w:p>
      <w:pPr>
        <w:pStyle w:val="Titre1"/>
        <w:rPr/>
      </w:pPr>
      <w:bookmarkStart w:id="8" w:name="__RefHeading___Toc26087_1651870644"/>
      <w:bookmarkStart w:id="9" w:name="_Toc67305051"/>
      <w:bookmarkEnd w:id="8"/>
      <w:r>
        <w:rPr>
          <w:rFonts w:eastAsia="Times New Roman"/>
          <w:b/>
          <w:caps/>
          <w:sz w:val="24"/>
          <w:szCs w:val="20"/>
          <w:lang w:val="fr-FR"/>
        </w:rPr>
        <w:t>C</w:t>
      </w:r>
      <w:bookmarkEnd w:id="9"/>
      <w:r>
        <w:rPr>
          <w:rFonts w:eastAsia="Times New Roman"/>
          <w:b/>
          <w:caps/>
          <w:sz w:val="24"/>
          <w:szCs w:val="20"/>
          <w:lang w:val="fr-FR"/>
        </w:rPr>
        <w:t>hapitre (Style = titre 1</w:t>
      </w:r>
      <w:bookmarkStart w:id="10" w:name="page30R_mcid6"/>
      <w:bookmarkEnd w:id="10"/>
      <w:r>
        <w:rPr>
          <w:rFonts w:eastAsia="Times New Roman"/>
          <w:b/>
          <w:caps/>
          <w:sz w:val="24"/>
          <w:szCs w:val="20"/>
          <w:lang w:val="fr-FR"/>
        </w:rPr>
        <w:t xml:space="preserve">  non relu)</w:t>
      </w:r>
    </w:p>
    <w:p>
      <w:pPr>
        <w:pStyle w:val="Normal"/>
        <w:rPr>
          <w:rFonts w:ascii="Times" w:hAnsi="Times" w:eastAsia="Times New Roman"/>
          <w:b w:val="false"/>
          <w:b w:val="false"/>
          <w:bCs w:val="false"/>
          <w:caps/>
          <w:sz w:val="24"/>
          <w:szCs w:val="20"/>
          <w:lang w:val="fr-FR"/>
        </w:rPr>
      </w:pPr>
      <w:r>
        <w:rPr>
          <w:rFonts w:eastAsia="Times New Roman" w:ascii="Times" w:hAnsi="Times"/>
          <w:b w:val="false"/>
          <w:bCs w:val="false"/>
          <w:caps/>
          <w:sz w:val="24"/>
          <w:szCs w:val="20"/>
          <w:lang w:val="fr-FR"/>
        </w:rPr>
      </w:r>
    </w:p>
    <w:p>
      <w:pPr>
        <w:pStyle w:val="Normal"/>
        <w:rPr/>
      </w:pPr>
      <w:r>
        <w:rPr/>
        <w:t>Cette partie n’est pas relue par TestLink.</w:t>
      </w:r>
    </w:p>
    <w:p>
      <w:pPr>
        <w:pStyle w:val="Normal"/>
        <w:rPr/>
      </w:pPr>
      <w:r>
        <w:rPr/>
        <w:t>Le nombre de chapitres avant celui des «Test Suites» est indifférent.</w:t>
      </w:r>
    </w:p>
    <w:p>
      <w:pPr>
        <w:pStyle w:val="Normal"/>
        <w:jc w:val="both"/>
        <w:rPr>
          <w:color w:val="000000"/>
        </w:rPr>
      </w:pPr>
      <w:r>
        <w:rPr>
          <w:color w:val="000000"/>
        </w:rPr>
        <w:t>Dans la suite tout ce qui sera :</w:t>
      </w:r>
    </w:p>
    <w:p>
      <w:pPr>
        <w:pStyle w:val="Normal"/>
        <w:jc w:val="both"/>
        <w:rPr>
          <w:color w:val="00A933"/>
        </w:rPr>
      </w:pPr>
      <w:r>
        <w:rPr>
          <w:color w:val="00A933"/>
        </w:rPr>
        <w:t>- En vert : est relu par script pour TestLink</w:t>
      </w:r>
    </w:p>
    <w:p>
      <w:pPr>
        <w:pStyle w:val="Normal"/>
        <w:jc w:val="both"/>
        <w:rPr>
          <w:color w:val="FF0000"/>
        </w:rPr>
      </w:pPr>
      <w:r>
        <w:rPr>
          <w:color w:val="FF0000"/>
        </w:rPr>
        <w:t>- En rouge : n’est pas relu par TestLink</w:t>
      </w:r>
    </w:p>
    <w:p>
      <w:pPr>
        <w:pStyle w:val="Normal"/>
        <w:jc w:val="both"/>
        <w:rPr>
          <w:color w:val="017DFF"/>
        </w:rPr>
      </w:pPr>
      <w:r>
        <w:rPr>
          <w:color w:val="017DFF"/>
        </w:rPr>
        <w:t xml:space="preserve">- En </w:t>
      </w:r>
      <w:r>
        <w:rPr>
          <w:rFonts w:eastAsia="Times New Roman" w:cs="Times New Roman"/>
          <w:color w:val="017DFF"/>
          <w:kern w:val="0"/>
          <w:sz w:val="24"/>
          <w:szCs w:val="24"/>
          <w:lang w:val="fr-FR" w:eastAsia="fr-FR" w:bidi="ar-SA"/>
        </w:rPr>
        <w:t>bleu</w:t>
      </w:r>
      <w:r>
        <w:rPr>
          <w:color w:val="017DFF"/>
        </w:rPr>
        <w:t xml:space="preserve"> : optionnel (en discution ou en cours)</w:t>
      </w:r>
    </w:p>
    <w:p>
      <w:pPr>
        <w:pStyle w:val="Normal"/>
        <w:ind w:left="0" w:right="0" w:hanging="0"/>
        <w:jc w:val="both"/>
        <w:rPr>
          <w:color w:val="000000"/>
        </w:rPr>
      </w:pPr>
      <w:r>
        <w:rPr>
          <w:color w:val="000000"/>
        </w:rPr>
        <w:t>- En noir : commentaires</w:t>
      </w:r>
    </w:p>
    <w:p>
      <w:pPr>
        <w:sectPr>
          <w:headerReference w:type="default" r:id="rId2"/>
          <w:type w:val="nextPage"/>
          <w:pgSz w:w="11906" w:h="16838"/>
          <w:pgMar w:left="1134" w:right="1134" w:header="624" w:top="1134" w:footer="0" w:bottom="1134" w:gutter="0"/>
          <w:pgNumType w:fmt="decimal"/>
          <w:formProt w:val="false"/>
          <w:textDirection w:val="lrTb"/>
          <w:docGrid w:type="default" w:linePitch="100" w:charSpace="0"/>
        </w:sectPr>
        <w:pStyle w:val="Normal"/>
        <w:ind w:left="0" w:right="0" w:hanging="0"/>
        <w:jc w:val="both"/>
        <w:rPr>
          <w:color w:val="000000"/>
        </w:rPr>
      </w:pPr>
      <w:r>
        <w:rPr>
          <w:color w:val="000000"/>
        </w:rPr>
        <w:t>(Les couleurs sont à titre indicatif)</w:t>
      </w:r>
    </w:p>
    <w:p>
      <w:pPr>
        <w:pStyle w:val="Normal"/>
        <w:ind w:left="0" w:right="0" w:hanging="0"/>
        <w:jc w:val="both"/>
        <w:rPr/>
      </w:pPr>
      <w:r>
        <w:rPr/>
      </w:r>
    </w:p>
    <w:p>
      <w:pPr>
        <w:pStyle w:val="Titre1"/>
        <w:rPr/>
      </w:pPr>
      <w:bookmarkStart w:id="11" w:name="__RefHeading___Toc26089_1651870644"/>
      <w:bookmarkEnd w:id="11"/>
      <w:r>
        <w:rPr/>
        <w:t xml:space="preserve">Procedure de test ( </w:t>
      </w:r>
      <w:r>
        <w:rPr>
          <w:rFonts w:eastAsia="Times New Roman"/>
          <w:b/>
          <w:caps/>
          <w:sz w:val="24"/>
          <w:szCs w:val="20"/>
          <w:lang w:val="fr-FR"/>
        </w:rPr>
        <w:t>Style = titre 1) Contient l’ensemble des Test suites et test cases</w:t>
      </w:r>
    </w:p>
    <w:p>
      <w:pPr>
        <w:pStyle w:val="Normal"/>
        <w:rPr/>
      </w:pPr>
      <w:r>
        <w:rPr/>
      </w:r>
    </w:p>
    <w:p>
      <w:pPr>
        <w:pStyle w:val="Normal"/>
        <w:rPr>
          <w:color w:val="FF0000"/>
        </w:rPr>
      </w:pPr>
      <w:r>
        <w:rPr>
          <w:color w:val="FF0000"/>
        </w:rPr>
        <w:t>Texte, images, tableaux, listes non relus ici</w:t>
      </w:r>
    </w:p>
    <w:p>
      <w:pPr>
        <w:pStyle w:val="Normal"/>
        <w:rPr>
          <w:color w:val="000000"/>
        </w:rPr>
      </w:pPr>
      <w:r>
        <w:rPr>
          <w:color w:val="000000"/>
        </w:rPr>
        <w:t xml:space="preserve">Chaque sous-chapitre doit être de style « Titre 2 » et doit </w:t>
      </w:r>
      <w:r>
        <w:rPr>
          <w:color w:val="017DFF"/>
        </w:rPr>
        <w:t>contenir « Test Suite »</w:t>
      </w:r>
      <w:r>
        <w:rPr>
          <w:color w:val="000000"/>
        </w:rPr>
        <w:t>, éviter les caractères spéciaux dans les titres (pas de &amp;)</w:t>
      </w:r>
    </w:p>
    <w:p>
      <w:pPr>
        <w:pStyle w:val="Normal"/>
        <w:rPr/>
      </w:pPr>
      <w:r>
        <w:rPr/>
      </w:r>
    </w:p>
    <w:p>
      <w:pPr>
        <w:pStyle w:val="Titre2"/>
        <w:rPr/>
      </w:pPr>
      <w:bookmarkStart w:id="12" w:name="__RefHeading___Toc26091_1651870644"/>
      <w:bookmarkEnd w:id="12"/>
      <w:r>
        <w:rPr>
          <w:color w:val="00A933"/>
        </w:rPr>
        <w:t xml:space="preserve">Test Suite: Modification de la carte FMC 150 </w:t>
      </w:r>
      <w:r>
        <w:rPr>
          <w:color w:val="000000"/>
        </w:rPr>
        <w:t xml:space="preserve">(Style = Titre 2, </w:t>
      </w:r>
      <w:r>
        <w:rPr>
          <w:color w:val="017DFF"/>
        </w:rPr>
        <w:t>doit contenir “Test Suite”</w:t>
      </w:r>
      <w:r>
        <w:rPr>
          <w:color w:val="000000"/>
        </w:rPr>
        <w:t>)</w:t>
      </w:r>
    </w:p>
    <w:p>
      <w:pPr>
        <w:pStyle w:val="Normal"/>
        <w:rPr>
          <w:color w:val="000000"/>
        </w:rPr>
      </w:pPr>
      <w:r>
        <w:rPr>
          <w:color w:val="000000"/>
        </w:rPr>
      </w:r>
    </w:p>
    <w:p>
      <w:pPr>
        <w:pStyle w:val="Normal"/>
        <w:rPr>
          <w:color w:val="00A933"/>
        </w:rPr>
      </w:pPr>
      <w:r>
        <w:rPr>
          <w:color w:val="00A933"/>
        </w:rPr>
        <w:t>Details de la Test Suite</w:t>
      </w:r>
    </w:p>
    <w:p>
      <w:pPr>
        <w:pStyle w:val="Normal"/>
        <w:rPr>
          <w:color w:val="000000"/>
        </w:rPr>
      </w:pPr>
      <w:r>
        <w:rPr>
          <w:color w:val="000000"/>
        </w:rPr>
        <w:t>Texte extrait intégralement par TestLink</w:t>
      </w:r>
    </w:p>
    <w:p>
      <w:pPr>
        <w:pStyle w:val="Normal"/>
        <w:rPr>
          <w:color w:val="000000"/>
        </w:rPr>
      </w:pPr>
      <w:r>
        <w:rPr>
          <w:color w:val="000000"/>
        </w:rPr>
        <w:t>Listes à puces partiellement gérées (considérées comme un retour à la ligne)</w:t>
      </w:r>
    </w:p>
    <w:p>
      <w:pPr>
        <w:pStyle w:val="Normal"/>
        <w:rPr>
          <w:color w:val="017DFF"/>
        </w:rPr>
      </w:pPr>
      <w:r>
        <w:rPr>
          <w:color w:val="017DFF"/>
        </w:rPr>
        <w:t>Tableaux et images en cours</w:t>
      </w:r>
    </w:p>
    <w:p>
      <w:pPr>
        <w:pStyle w:val="Normal"/>
        <w:rPr>
          <w:color w:val="017DFF"/>
        </w:rPr>
      </w:pPr>
      <w:r>
        <w:rPr>
          <w:color w:val="017DFF"/>
        </w:rPr>
      </w:r>
    </w:p>
    <w:p>
      <w:pPr>
        <w:pStyle w:val="Normal"/>
        <w:rPr>
          <w:color w:val="017DFF"/>
        </w:rPr>
      </w:pPr>
      <w:r>
        <w:rPr>
          <w:rFonts w:eastAsia="Times New Roman"/>
          <w:color w:val="017DFF"/>
          <w:sz w:val="24"/>
          <w:szCs w:val="24"/>
        </w:rPr>
        <w:t>possibilité d’insérer</w:t>
      </w:r>
      <w:r>
        <w:rPr>
          <w:color w:val="017DFF"/>
        </w:rPr>
        <w:t xml:space="preserve"> du texte ou des tableaux entre les Test Case à titre informatif (ne seront pas relu par TL)(à discuter)</w:t>
      </w:r>
    </w:p>
    <w:p>
      <w:pPr>
        <w:pStyle w:val="Normal"/>
        <w:rPr>
          <w:color w:val="017DFF"/>
        </w:rPr>
      </w:pPr>
      <w:r>
        <w:rPr>
          <w:color w:val="017DFF"/>
        </w:rPr>
      </w:r>
      <w:r>
        <w:br w:type="page"/>
      </w:r>
    </w:p>
    <w:p>
      <w:pPr>
        <w:pStyle w:val="Normal"/>
        <w:rPr>
          <w:color w:val="017DFF"/>
        </w:rPr>
      </w:pPr>
      <w:r>
        <w:rPr>
          <w:color w:val="017DFF"/>
        </w:rPr>
      </w:r>
    </w:p>
    <w:tbl>
      <w:tblPr>
        <w:tblW w:w="14513" w:type="dxa"/>
        <w:jc w:val="left"/>
        <w:tblInd w:w="0" w:type="dxa"/>
        <w:tblLayout w:type="fixed"/>
        <w:tblCellMar>
          <w:top w:w="0" w:type="dxa"/>
          <w:left w:w="108" w:type="dxa"/>
          <w:bottom w:w="0" w:type="dxa"/>
          <w:right w:w="108" w:type="dxa"/>
        </w:tblCellMar>
      </w:tblPr>
      <w:tblGrid>
        <w:gridCol w:w="673"/>
        <w:gridCol w:w="5615"/>
        <w:gridCol w:w="4486"/>
        <w:gridCol w:w="2039"/>
        <w:gridCol w:w="1700"/>
      </w:tblGrid>
      <w:tr>
        <w:trPr>
          <w:trHeight w:val="157" w:hRule="atLeast"/>
        </w:trPr>
        <w:tc>
          <w:tcPr>
            <w:tcW w:w="14513" w:type="dxa"/>
            <w:gridSpan w:val="5"/>
            <w:tcBorders>
              <w:top w:val="single" w:sz="4" w:space="0" w:color="000000"/>
              <w:left w:val="single" w:sz="4" w:space="0" w:color="000000"/>
              <w:bottom w:val="single" w:sz="4" w:space="0" w:color="000000"/>
              <w:right w:val="single" w:sz="4" w:space="0" w:color="000000"/>
            </w:tcBorders>
            <w:shd w:fill="F2F2F2" w:val="clear"/>
            <w:vAlign w:val="center"/>
          </w:tcPr>
          <w:p>
            <w:pPr>
              <w:pStyle w:val="Titre3"/>
              <w:widowControl w:val="false"/>
              <w:jc w:val="center"/>
              <w:rPr/>
            </w:pPr>
            <w:bookmarkStart w:id="13" w:name="__RefHeading___Toc26093_1651870644"/>
            <w:bookmarkEnd w:id="13"/>
            <w:r>
              <w:rPr>
                <w:color w:val="00A933"/>
              </w:rPr>
              <w:t>Test Case:  Câblage Carte FMC  150</w:t>
            </w:r>
            <w:r>
              <w:rPr/>
              <w:t xml:space="preserve"> </w:t>
            </w:r>
          </w:p>
          <w:p>
            <w:pPr>
              <w:pStyle w:val="Normal"/>
              <w:widowControl w:val="false"/>
              <w:jc w:val="center"/>
              <w:rPr/>
            </w:pPr>
            <w:r>
              <w:rPr/>
              <w:t xml:space="preserve">             </w:t>
            </w:r>
            <w:r>
              <w:rPr/>
              <w:t xml:space="preserve">(Style = Titre 3, </w:t>
            </w:r>
            <w:r>
              <w:rPr>
                <w:color w:val="017DFF"/>
              </w:rPr>
              <w:t>doit contenir «Test Case»</w:t>
            </w:r>
            <w:r>
              <w:rPr/>
              <w:t>)</w:t>
            </w:r>
          </w:p>
        </w:tc>
      </w:tr>
      <w:tr>
        <w:trPr/>
        <w:tc>
          <w:tcPr>
            <w:tcW w:w="14513" w:type="dxa"/>
            <w:gridSpan w:val="5"/>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rPr>
                <w:lang w:val="fr-FR"/>
              </w:rPr>
            </w:pPr>
            <w:r>
              <w:rPr>
                <w:lang w:val="fr-FR"/>
              </w:rPr>
            </w:r>
          </w:p>
          <w:p>
            <w:pPr>
              <w:pStyle w:val="Normal"/>
              <w:widowControl w:val="false"/>
              <w:suppressAutoHyphens w:val="true"/>
              <w:jc w:val="center"/>
              <w:rPr/>
            </w:pPr>
            <w:r>
              <w:rPr/>
              <w:t>Preconditions :</w:t>
            </w:r>
          </w:p>
          <w:p>
            <w:pPr>
              <w:pStyle w:val="Normal"/>
              <w:widowControl w:val="false"/>
              <w:suppressAutoHyphens w:val="true"/>
              <w:rPr>
                <w:lang w:val="fr-FR"/>
              </w:rPr>
            </w:pPr>
            <w:r>
              <w:rPr>
                <w:lang w:val="fr-FR"/>
              </w:rPr>
            </w:r>
          </w:p>
        </w:tc>
      </w:tr>
      <w:tr>
        <w:trPr/>
        <w:tc>
          <w:tcPr>
            <w:tcW w:w="14513" w:type="dxa"/>
            <w:gridSpan w:val="5"/>
            <w:tcBorders>
              <w:left w:val="single" w:sz="4" w:space="0" w:color="000000"/>
              <w:bottom w:val="single" w:sz="4" w:space="0" w:color="000000"/>
              <w:right w:val="single" w:sz="4" w:space="0" w:color="000000"/>
            </w:tcBorders>
            <w:vAlign w:val="center"/>
          </w:tcPr>
          <w:p>
            <w:pPr>
              <w:pStyle w:val="Normal"/>
              <w:widowControl w:val="false"/>
              <w:suppressAutoHyphens w:val="true"/>
              <w:jc w:val="left"/>
              <w:rPr/>
            </w:pPr>
            <w:r>
              <w:rPr>
                <w:color w:val="00A933"/>
                <w:lang w:val="fr-FR"/>
              </w:rPr>
              <w:t>Preconditions du Test Case</w:t>
            </w:r>
          </w:p>
          <w:p>
            <w:pPr>
              <w:pStyle w:val="Normal"/>
              <w:widowControl w:val="false"/>
              <w:jc w:val="left"/>
              <w:rPr>
                <w:color w:val="000000"/>
              </w:rPr>
            </w:pPr>
            <w:r>
              <w:rPr>
                <w:color w:val="000000"/>
              </w:rPr>
              <w:t>Texte extrait intégralement par TestLink</w:t>
            </w:r>
          </w:p>
          <w:p>
            <w:pPr>
              <w:pStyle w:val="Normal"/>
              <w:widowControl w:val="false"/>
              <w:jc w:val="left"/>
              <w:rPr>
                <w:color w:val="000000"/>
              </w:rPr>
            </w:pPr>
            <w:r>
              <w:rPr>
                <w:color w:val="000000"/>
              </w:rPr>
              <w:t>Listes à puces partiellement gérées (considérées comme un retour à la ligne)</w:t>
            </w:r>
          </w:p>
          <w:p>
            <w:pPr>
              <w:pStyle w:val="Normal"/>
              <w:widowControl w:val="false"/>
              <w:suppressAutoHyphens w:val="true"/>
              <w:jc w:val="left"/>
              <w:rPr>
                <w:color w:val="017DFF"/>
                <w:lang w:val="fr-FR"/>
              </w:rPr>
            </w:pPr>
            <w:r>
              <w:rPr>
                <w:color w:val="017DFF"/>
                <w:lang w:val="fr-FR"/>
              </w:rPr>
              <w:t>Tableaux et images en cours</w:t>
            </w:r>
          </w:p>
        </w:tc>
      </w:tr>
      <w:tr>
        <w:trPr>
          <w:trHeight w:val="157" w:hRule="atLeast"/>
        </w:trPr>
        <w:tc>
          <w:tcPr>
            <w:tcW w:w="673" w:type="dxa"/>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spacing w:before="0" w:after="0"/>
              <w:jc w:val="center"/>
              <w:rPr>
                <w:rFonts w:cs="Times New Roman"/>
                <w:kern w:val="0"/>
                <w:lang w:val="fr-FR" w:eastAsia="fr-FR" w:bidi="ar-SA"/>
              </w:rPr>
            </w:pPr>
            <w:r>
              <w:rPr>
                <w:rFonts w:cs="Times New Roman"/>
                <w:kern w:val="0"/>
                <w:lang w:val="fr-FR" w:eastAsia="fr-FR" w:bidi="ar-SA"/>
              </w:rPr>
              <w:t>N° Step</w:t>
            </w:r>
          </w:p>
        </w:tc>
        <w:tc>
          <w:tcPr>
            <w:tcW w:w="5615" w:type="dxa"/>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spacing w:before="0" w:after="0"/>
              <w:jc w:val="center"/>
              <w:rPr>
                <w:rFonts w:eastAsia="Times New Roman" w:cs="Times New Roman"/>
                <w:color w:val="auto"/>
                <w:kern w:val="0"/>
                <w:sz w:val="24"/>
                <w:szCs w:val="24"/>
                <w:lang w:val="fr-FR" w:eastAsia="fr-FR" w:bidi="ar-SA"/>
              </w:rPr>
            </w:pPr>
            <w:r>
              <w:rPr>
                <w:rFonts w:eastAsia="Times New Roman" w:cs="Times New Roman"/>
                <w:color w:val="auto"/>
                <w:kern w:val="0"/>
                <w:sz w:val="24"/>
                <w:szCs w:val="24"/>
                <w:lang w:val="fr-FR" w:eastAsia="fr-FR" w:bidi="ar-SA"/>
              </w:rPr>
              <w:t>Step actions</w:t>
            </w:r>
          </w:p>
        </w:tc>
        <w:tc>
          <w:tcPr>
            <w:tcW w:w="4486" w:type="dxa"/>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spacing w:before="0" w:after="0"/>
              <w:jc w:val="center"/>
              <w:rPr>
                <w:rFonts w:cs="Times New Roman"/>
                <w:kern w:val="0"/>
                <w:lang w:val="fr-FR" w:eastAsia="fr-FR" w:bidi="ar-SA"/>
              </w:rPr>
            </w:pPr>
            <w:r>
              <w:rPr>
                <w:rFonts w:cs="Times New Roman"/>
                <w:kern w:val="0"/>
                <w:lang w:val="fr-FR" w:eastAsia="fr-FR" w:bidi="ar-SA"/>
              </w:rPr>
              <w:t>Expected results</w:t>
            </w:r>
          </w:p>
        </w:tc>
        <w:tc>
          <w:tcPr>
            <w:tcW w:w="2039" w:type="dxa"/>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spacing w:before="0" w:after="0"/>
              <w:jc w:val="center"/>
              <w:rPr>
                <w:rFonts w:eastAsia="Times New Roman" w:cs="Times New Roman"/>
                <w:color w:val="auto"/>
                <w:kern w:val="0"/>
                <w:sz w:val="24"/>
                <w:szCs w:val="24"/>
                <w:lang w:val="fr-FR" w:eastAsia="fr-FR" w:bidi="ar-SA"/>
              </w:rPr>
            </w:pPr>
            <w:r>
              <w:rPr>
                <w:rFonts w:eastAsia="Times New Roman" w:cs="Times New Roman"/>
                <w:color w:val="auto"/>
                <w:kern w:val="0"/>
                <w:sz w:val="24"/>
                <w:szCs w:val="24"/>
                <w:lang w:val="fr-FR" w:eastAsia="fr-FR" w:bidi="ar-SA"/>
              </w:rPr>
              <w:t>Execution notes</w:t>
            </w:r>
          </w:p>
        </w:tc>
        <w:tc>
          <w:tcPr>
            <w:tcW w:w="1700" w:type="dxa"/>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spacing w:before="0" w:after="0"/>
              <w:jc w:val="center"/>
              <w:rPr>
                <w:rFonts w:eastAsia="Times New Roman" w:cs="Times New Roman"/>
                <w:color w:val="auto"/>
                <w:kern w:val="0"/>
                <w:sz w:val="24"/>
                <w:szCs w:val="24"/>
                <w:lang w:val="fr-FR" w:eastAsia="fr-FR" w:bidi="ar-SA"/>
              </w:rPr>
            </w:pPr>
            <w:r>
              <w:rPr>
                <w:rFonts w:eastAsia="Times New Roman" w:cs="Times New Roman"/>
                <w:color w:val="auto"/>
                <w:kern w:val="0"/>
                <w:sz w:val="24"/>
                <w:szCs w:val="24"/>
                <w:lang w:val="fr-FR" w:eastAsia="fr-FR" w:bidi="ar-SA"/>
              </w:rPr>
              <w:t>Execution status</w:t>
            </w:r>
          </w:p>
        </w:tc>
      </w:tr>
      <w:tr>
        <w:trPr>
          <w:trHeight w:val="151" w:hRule="atLeast"/>
        </w:trPr>
        <w:tc>
          <w:tcPr>
            <w:tcW w:w="673" w:type="dxa"/>
            <w:tcBorders>
              <w:top w:val="single" w:sz="4" w:space="0" w:color="000000"/>
              <w:left w:val="single" w:sz="4" w:space="0" w:color="000000"/>
              <w:bottom w:val="single" w:sz="4" w:space="0" w:color="000000"/>
              <w:right w:val="single" w:sz="4" w:space="0" w:color="000000"/>
            </w:tcBorders>
            <w:vAlign w:val="center"/>
          </w:tcPr>
          <w:p>
            <w:pPr>
              <w:pStyle w:val="Etapeprocedure"/>
              <w:widowControl w:val="false"/>
              <w:numPr>
                <w:ilvl w:val="0"/>
                <w:numId w:val="28"/>
              </w:numPr>
              <w:suppressAutoHyphens w:val="true"/>
              <w:spacing w:before="0" w:after="0"/>
              <w:contextualSpacing/>
              <w:jc w:val="center"/>
              <w:rPr>
                <w:rFonts w:cs="Times New Roman"/>
                <w:color w:val="00A933"/>
                <w:kern w:val="0"/>
                <w:lang w:val="fr-FR" w:eastAsia="fr-FR" w:bidi="ar-SA"/>
              </w:rPr>
            </w:pPr>
            <w:r>
              <w:rPr>
                <w:rFonts w:cs="Times New Roman"/>
                <w:color w:val="00A933"/>
                <w:kern w:val="0"/>
                <w:lang w:val="fr-FR" w:eastAsia="fr-FR" w:bidi="ar-SA"/>
              </w:rPr>
            </w:r>
          </w:p>
        </w:tc>
        <w:tc>
          <w:tcPr>
            <w:tcW w:w="5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left"/>
              <w:rPr/>
            </w:pPr>
            <w:r>
              <w:rPr>
                <w:rFonts w:eastAsia="Times New Roman" w:cs="Times New Roman"/>
                <w:color w:val="00A933"/>
                <w:kern w:val="0"/>
                <w:sz w:val="24"/>
                <w:szCs w:val="24"/>
                <w:lang w:val="fr-FR" w:eastAsia="fr-FR" w:bidi="ar-SA"/>
              </w:rPr>
              <w:t>Step actions</w:t>
            </w:r>
            <w:r>
              <w:rPr>
                <w:rFonts w:cs="Times New Roman"/>
                <w:color w:val="00A933"/>
                <w:kern w:val="0"/>
                <w:lang w:val="fr-FR" w:eastAsia="fr-FR" w:bidi="ar-SA"/>
              </w:rPr>
              <w:t xml:space="preserve"> </w:t>
            </w:r>
            <w:r>
              <w:rPr>
                <w:rFonts w:cs="Times New Roman"/>
                <w:color w:val="000000"/>
                <w:kern w:val="0"/>
                <w:lang w:val="fr-FR" w:eastAsia="fr-FR" w:bidi="ar-SA"/>
              </w:rPr>
              <w:t>Texte extrait intégralement par TestLink</w:t>
            </w:r>
          </w:p>
          <w:p>
            <w:pPr>
              <w:pStyle w:val="Normal"/>
              <w:widowControl w:val="false"/>
              <w:jc w:val="left"/>
              <w:rPr>
                <w:color w:val="000000"/>
              </w:rPr>
            </w:pPr>
            <w:r>
              <w:rPr>
                <w:color w:val="000000"/>
              </w:rPr>
              <w:t>Listes à puces partiellement gérées (considérées comme un retour à la ligne)</w:t>
            </w:r>
          </w:p>
          <w:p>
            <w:pPr>
              <w:pStyle w:val="Normal"/>
              <w:widowControl w:val="false"/>
              <w:suppressAutoHyphens w:val="true"/>
              <w:spacing w:before="0" w:after="0"/>
              <w:jc w:val="left"/>
              <w:rPr>
                <w:rFonts w:cs="Times New Roman"/>
                <w:color w:val="017DFF"/>
                <w:kern w:val="0"/>
                <w:lang w:val="fr-FR" w:eastAsia="fr-FR" w:bidi="ar-SA"/>
              </w:rPr>
            </w:pPr>
            <w:r>
              <w:rPr>
                <w:rFonts w:cs="Times New Roman"/>
                <w:color w:val="017DFF"/>
                <w:kern w:val="0"/>
                <w:lang w:val="fr-FR" w:eastAsia="fr-FR" w:bidi="ar-SA"/>
              </w:rPr>
              <w:t>Tableaux et images en cours</w:t>
            </w:r>
          </w:p>
        </w:tc>
        <w:tc>
          <w:tcPr>
            <w:tcW w:w="4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left"/>
              <w:rPr/>
            </w:pPr>
            <w:r>
              <w:rPr>
                <w:rFonts w:cs="Times New Roman"/>
                <w:color w:val="00A933"/>
                <w:kern w:val="0"/>
                <w:lang w:val="fr-FR" w:eastAsia="fr-FR" w:bidi="ar-SA"/>
              </w:rPr>
              <w:t xml:space="preserve">Expected results </w:t>
            </w:r>
            <w:r>
              <w:rPr>
                <w:rFonts w:cs="Times New Roman"/>
                <w:color w:val="000000"/>
                <w:kern w:val="0"/>
                <w:lang w:val="fr-FR" w:eastAsia="fr-FR" w:bidi="ar-SA"/>
              </w:rPr>
              <w:t>Texte extrait intégralement par TestLink</w:t>
            </w:r>
          </w:p>
          <w:p>
            <w:pPr>
              <w:pStyle w:val="Normal"/>
              <w:widowControl w:val="false"/>
              <w:rPr>
                <w:color w:val="000000"/>
              </w:rPr>
            </w:pPr>
            <w:r>
              <w:rPr>
                <w:color w:val="000000"/>
              </w:rPr>
              <w:t>Listes à puces partiellement gérées (considérées comme un retour à la ligne)</w:t>
            </w:r>
          </w:p>
          <w:p>
            <w:pPr>
              <w:pStyle w:val="Normal"/>
              <w:widowControl w:val="false"/>
              <w:suppressAutoHyphens w:val="true"/>
              <w:spacing w:before="0" w:after="0"/>
              <w:jc w:val="left"/>
              <w:rPr>
                <w:rFonts w:cs="Times New Roman"/>
                <w:color w:val="017DFF"/>
                <w:kern w:val="0"/>
                <w:lang w:val="fr-FR" w:eastAsia="fr-FR" w:bidi="ar-SA"/>
              </w:rPr>
            </w:pPr>
            <w:r>
              <w:rPr>
                <w:rFonts w:cs="Times New Roman"/>
                <w:color w:val="017DFF"/>
                <w:kern w:val="0"/>
                <w:lang w:val="fr-FR" w:eastAsia="fr-FR" w:bidi="ar-SA"/>
              </w:rPr>
              <w:t>Tableaux et images en cours</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left"/>
              <w:rPr>
                <w:rFonts w:cs="Times New Roman"/>
                <w:color w:val="FF0000"/>
                <w:kern w:val="0"/>
                <w:lang w:val="fr-FR" w:eastAsia="fr-FR" w:bidi="ar-SA"/>
              </w:rPr>
            </w:pPr>
            <w:r>
              <w:rPr>
                <w:rFonts w:cs="Times New Roman"/>
                <w:color w:val="FF0000"/>
                <w:kern w:val="0"/>
                <w:lang w:val="fr-FR" w:eastAsia="fr-FR" w:bidi="ar-SA"/>
              </w:rPr>
              <w:t>(Observed results)</w:t>
            </w:r>
          </w:p>
          <w:p>
            <w:pPr>
              <w:pStyle w:val="Normal"/>
              <w:widowControl w:val="false"/>
              <w:suppressAutoHyphens w:val="true"/>
              <w:spacing w:before="0" w:after="0"/>
              <w:jc w:val="center"/>
              <w:rPr>
                <w:rFonts w:cs="Times New Roman"/>
                <w:color w:val="FF0000"/>
                <w:kern w:val="0"/>
                <w:lang w:val="fr-FR" w:eastAsia="fr-FR" w:bidi="ar-SA"/>
              </w:rPr>
            </w:pPr>
            <w:r>
              <w:rPr>
                <w:rFonts w:cs="Times New Roman"/>
                <w:color w:val="FF0000"/>
                <w:kern w:val="0"/>
                <w:lang w:val="fr-FR" w:eastAsia="fr-FR" w:bidi="ar-SA"/>
              </w:rPr>
              <w:t>Non relu (à entrer dans TL lors des tests)</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left"/>
              <w:rPr>
                <w:color w:val="FF0000"/>
              </w:rPr>
            </w:pPr>
            <w:r>
              <w:rPr>
                <w:rFonts w:cs="Times New Roman"/>
                <w:color w:val="FF0000"/>
                <w:kern w:val="0"/>
                <w:lang w:val="fr-FR" w:eastAsia="fr-FR" w:bidi="ar-SA"/>
              </w:rPr>
              <w:t>Pass</w:t>
              <w:tab/>
            </w:r>
            <w:r>
              <w:rPr>
                <w:rFonts w:eastAsia="MS Gothic" w:cs="Times New Roman" w:ascii="MS Gothic" w:hAnsi="MS Gothic"/>
                <w:color w:val="FF0000"/>
                <w:kern w:val="0"/>
                <w:lang w:val="fr-FR" w:eastAsia="fr-FR" w:bidi="ar-SA"/>
              </w:rPr>
              <w:t>☐</w:t>
            </w:r>
          </w:p>
          <w:p>
            <w:pPr>
              <w:pStyle w:val="Normal"/>
              <w:widowControl w:val="false"/>
              <w:suppressAutoHyphens w:val="true"/>
              <w:spacing w:before="0" w:after="0"/>
              <w:jc w:val="left"/>
              <w:rPr>
                <w:color w:val="FF0000"/>
              </w:rPr>
            </w:pPr>
            <w:r>
              <w:rPr>
                <w:rFonts w:cs="Times New Roman"/>
                <w:color w:val="FF0000"/>
                <w:kern w:val="0"/>
                <w:lang w:val="fr-FR" w:eastAsia="fr-FR" w:bidi="ar-SA"/>
              </w:rPr>
              <w:t>Failed</w:t>
              <w:tab/>
            </w:r>
            <w:r>
              <w:rPr>
                <w:rFonts w:eastAsia="MS Gothic" w:cs="Times New Roman" w:ascii="MS Gothic" w:hAnsi="MS Gothic"/>
                <w:color w:val="FF0000"/>
                <w:kern w:val="0"/>
                <w:lang w:val="fr-FR" w:eastAsia="fr-FR" w:bidi="ar-SA"/>
              </w:rPr>
              <w:t>☐</w:t>
            </w:r>
          </w:p>
          <w:p>
            <w:pPr>
              <w:pStyle w:val="Normal"/>
              <w:widowControl w:val="false"/>
              <w:suppressAutoHyphens w:val="true"/>
              <w:spacing w:before="0" w:after="0"/>
              <w:jc w:val="left"/>
              <w:rPr>
                <w:rFonts w:cs="Times New Roman"/>
                <w:color w:val="FF0000"/>
                <w:kern w:val="0"/>
                <w:lang w:val="fr-FR" w:eastAsia="fr-FR" w:bidi="ar-SA"/>
              </w:rPr>
            </w:pPr>
            <w:r>
              <w:rPr>
                <w:rFonts w:cs="Times New Roman"/>
                <w:color w:val="FF0000"/>
                <w:kern w:val="0"/>
                <w:lang w:val="fr-FR" w:eastAsia="fr-FR" w:bidi="ar-SA"/>
              </w:rPr>
              <w:t>Non relu (à entrer dans TL lors des tests)</w:t>
            </w:r>
          </w:p>
        </w:tc>
      </w:tr>
      <w:tr>
        <w:trPr>
          <w:trHeight w:val="451" w:hRule="atLeast"/>
        </w:trPr>
        <w:tc>
          <w:tcPr>
            <w:tcW w:w="673" w:type="dxa"/>
            <w:tcBorders>
              <w:top w:val="single" w:sz="4" w:space="0" w:color="000000"/>
              <w:left w:val="single" w:sz="4" w:space="0" w:color="000000"/>
              <w:bottom w:val="single" w:sz="4" w:space="0" w:color="000000"/>
              <w:right w:val="single" w:sz="4" w:space="0" w:color="000000"/>
            </w:tcBorders>
            <w:vAlign w:val="center"/>
          </w:tcPr>
          <w:p>
            <w:pPr>
              <w:pStyle w:val="Etapeprocedure"/>
              <w:widowControl w:val="false"/>
              <w:numPr>
                <w:ilvl w:val="0"/>
                <w:numId w:val="0"/>
              </w:numPr>
              <w:suppressAutoHyphens w:val="true"/>
              <w:spacing w:before="0" w:after="0"/>
              <w:ind w:left="360" w:hanging="0"/>
              <w:contextualSpacing/>
              <w:jc w:val="center"/>
              <w:rPr>
                <w:rFonts w:cs="Times New Roman"/>
                <w:kern w:val="0"/>
                <w:lang w:val="fr-FR" w:eastAsia="fr-FR" w:bidi="ar-SA"/>
              </w:rPr>
            </w:pPr>
            <w:r>
              <w:rPr>
                <w:rFonts w:cs="Times New Roman"/>
                <w:kern w:val="0"/>
                <w:lang w:val="fr-FR" w:eastAsia="fr-FR" w:bidi="ar-SA"/>
              </w:rPr>
            </w:r>
          </w:p>
        </w:tc>
        <w:tc>
          <w:tcPr>
            <w:tcW w:w="5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left"/>
              <w:rPr>
                <w:rFonts w:cs="Times New Roman"/>
                <w:kern w:val="0"/>
                <w:lang w:val="fr-FR" w:eastAsia="fr-FR" w:bidi="ar-SA"/>
              </w:rPr>
            </w:pPr>
            <w:r>
              <w:rPr>
                <w:rFonts w:cs="Times New Roman"/>
                <w:kern w:val="0"/>
                <w:lang w:val="fr-FR" w:eastAsia="fr-FR" w:bidi="ar-SA"/>
              </w:rPr>
            </w:r>
          </w:p>
        </w:tc>
        <w:tc>
          <w:tcPr>
            <w:tcW w:w="4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rFonts w:cs="Times New Roman"/>
                <w:kern w:val="0"/>
                <w:lang w:val="fr-FR" w:eastAsia="fr-FR" w:bidi="ar-SA"/>
              </w:rPr>
            </w:pPr>
            <w:r>
              <w:rPr>
                <w:rFonts w:cs="Times New Roman"/>
                <w:kern w:val="0"/>
                <w:lang w:val="fr-FR" w:eastAsia="fr-FR" w:bidi="ar-SA"/>
              </w:rPr>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color w:val="548DD4"/>
              </w:rPr>
            </w:pPr>
            <w:r>
              <w:rPr>
                <w:color w:val="548DD4"/>
              </w:rPr>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color w:val="548DD4"/>
              </w:rPr>
            </w:pPr>
            <w:r>
              <w:rPr>
                <w:color w:val="548DD4"/>
              </w:rPr>
            </w:r>
          </w:p>
          <w:p>
            <w:pPr>
              <w:pStyle w:val="Normal"/>
              <w:widowControl w:val="false"/>
              <w:suppressAutoHyphens w:val="true"/>
              <w:spacing w:before="0" w:after="0"/>
              <w:jc w:val="center"/>
              <w:rPr>
                <w:color w:val="548DD4"/>
              </w:rPr>
            </w:pPr>
            <w:r>
              <w:rPr>
                <w:color w:val="548DD4"/>
              </w:rPr>
            </w:r>
          </w:p>
        </w:tc>
      </w:tr>
      <w:tr>
        <w:trPr>
          <w:trHeight w:val="795" w:hRule="atLeast"/>
        </w:trPr>
        <w:tc>
          <w:tcPr>
            <w:tcW w:w="14513" w:type="dxa"/>
            <w:gridSpan w:val="5"/>
            <w:tcBorders>
              <w:left w:val="single" w:sz="4" w:space="0" w:color="000000"/>
              <w:bottom w:val="single" w:sz="4" w:space="0" w:color="000000"/>
              <w:right w:val="single" w:sz="4" w:space="0" w:color="000000"/>
            </w:tcBorders>
            <w:shd w:fill="F2F2F2" w:val="clear"/>
            <w:vAlign w:val="center"/>
          </w:tcPr>
          <w:p>
            <w:pPr>
              <w:pStyle w:val="Etapeprocedure"/>
              <w:widowControl w:val="false"/>
              <w:numPr>
                <w:ilvl w:val="0"/>
                <w:numId w:val="0"/>
              </w:numPr>
              <w:suppressAutoHyphens w:val="true"/>
              <w:spacing w:before="0" w:after="0"/>
              <w:ind w:left="360" w:right="0" w:hanging="0"/>
              <w:contextualSpacing/>
              <w:jc w:val="center"/>
              <w:rPr>
                <w:rFonts w:cs="Times New Roman"/>
                <w:kern w:val="0"/>
                <w:lang w:val="fr-FR" w:eastAsia="fr-FR" w:bidi="ar-SA"/>
              </w:rPr>
            </w:pPr>
            <w:r>
              <w:rPr>
                <w:rFonts w:cs="Times New Roman"/>
                <w:kern w:val="0"/>
                <w:lang w:val="fr-FR" w:eastAsia="fr-FR" w:bidi="ar-SA"/>
              </w:rPr>
            </w:r>
          </w:p>
          <w:p>
            <w:pPr>
              <w:pStyle w:val="Normal"/>
              <w:widowControl w:val="false"/>
              <w:ind w:left="360" w:right="0" w:hanging="0"/>
              <w:jc w:val="center"/>
              <w:rPr/>
            </w:pPr>
            <w:r>
              <w:rPr/>
              <w:t>Execution notes</w:t>
            </w:r>
          </w:p>
          <w:p>
            <w:pPr>
              <w:pStyle w:val="Etapeprocedure"/>
              <w:widowControl w:val="false"/>
              <w:numPr>
                <w:ilvl w:val="0"/>
                <w:numId w:val="0"/>
              </w:numPr>
              <w:suppressAutoHyphens w:val="true"/>
              <w:spacing w:before="0" w:after="0"/>
              <w:ind w:left="360" w:right="0" w:hanging="0"/>
              <w:contextualSpacing/>
              <w:jc w:val="center"/>
              <w:rPr>
                <w:rFonts w:cs="Times New Roman"/>
                <w:kern w:val="0"/>
                <w:lang w:val="fr-FR" w:eastAsia="fr-FR" w:bidi="ar-SA"/>
              </w:rPr>
            </w:pPr>
            <w:r>
              <w:rPr>
                <w:rFonts w:cs="Times New Roman"/>
                <w:kern w:val="0"/>
                <w:lang w:val="fr-FR" w:eastAsia="fr-FR" w:bidi="ar-SA"/>
              </w:rPr>
              <w:t xml:space="preserve"> </w:t>
            </w:r>
          </w:p>
        </w:tc>
      </w:tr>
      <w:tr>
        <w:trPr>
          <w:trHeight w:val="151" w:hRule="atLeast"/>
        </w:trPr>
        <w:tc>
          <w:tcPr>
            <w:tcW w:w="14513" w:type="dxa"/>
            <w:gridSpan w:val="5"/>
            <w:tcBorders>
              <w:left w:val="single" w:sz="4" w:space="0" w:color="000000"/>
              <w:bottom w:val="single" w:sz="4" w:space="0" w:color="000000"/>
              <w:right w:val="single" w:sz="4" w:space="0" w:color="000000"/>
            </w:tcBorders>
            <w:vAlign w:val="center"/>
          </w:tcPr>
          <w:p>
            <w:pPr>
              <w:pStyle w:val="Normal"/>
              <w:widowControl w:val="false"/>
              <w:ind w:left="360" w:right="0" w:hanging="0"/>
              <w:jc w:val="center"/>
              <w:rPr>
                <w:color w:val="FF0000"/>
              </w:rPr>
            </w:pPr>
            <w:r>
              <w:rPr>
                <w:color w:val="FF0000"/>
              </w:rPr>
              <w:t xml:space="preserve">(Observed results pour le Test case) </w:t>
            </w:r>
            <w:r>
              <w:rPr>
                <w:rFonts w:cs="Times New Roman"/>
                <w:color w:val="FF0000"/>
                <w:kern w:val="0"/>
                <w:lang w:val="fr-FR" w:eastAsia="fr-FR" w:bidi="ar-SA"/>
              </w:rPr>
              <w:t>Non relu (à entrer dans TL lors des tests)</w:t>
            </w:r>
          </w:p>
        </w:tc>
      </w:tr>
    </w:tbl>
    <w:p>
      <w:pPr>
        <w:pStyle w:val="Normal"/>
        <w:rPr>
          <w:color w:val="000000"/>
        </w:rPr>
      </w:pPr>
      <w:r>
        <w:rPr>
          <w:color w:val="000000"/>
        </w:rPr>
      </w:r>
    </w:p>
    <w:p>
      <w:pPr>
        <w:pStyle w:val="Normal"/>
        <w:rPr>
          <w:rFonts w:ascii="Times" w:hAnsi="Times" w:eastAsia="Times New Roman"/>
          <w:b/>
          <w:b/>
          <w:caps/>
          <w:sz w:val="24"/>
          <w:szCs w:val="20"/>
          <w:lang w:val="fr-FR"/>
        </w:rPr>
      </w:pPr>
      <w:r>
        <w:rPr>
          <w:rFonts w:eastAsia="Times New Roman" w:ascii="Times" w:hAnsi="Times"/>
          <w:b/>
          <w:caps/>
          <w:sz w:val="24"/>
          <w:szCs w:val="20"/>
          <w:lang w:val="fr-FR"/>
        </w:rPr>
      </w:r>
      <w:r>
        <w:br w:type="page"/>
      </w:r>
    </w:p>
    <w:p>
      <w:pPr>
        <w:pStyle w:val="Titre1"/>
        <w:rPr/>
      </w:pPr>
      <w:bookmarkStart w:id="14" w:name="__RefHeading___Toc26095_1651870644"/>
      <w:bookmarkEnd w:id="14"/>
      <w:r>
        <w:rPr/>
        <w:t xml:space="preserve">Exemple: </w:t>
      </w:r>
      <w:r>
        <w:rPr>
          <w:b/>
          <w:caps/>
          <w:sz w:val="24"/>
          <w:szCs w:val="24"/>
        </w:rPr>
        <w:t>Procédure de mise à niveau du banc proto et FPASim</w:t>
      </w:r>
    </w:p>
    <w:p>
      <w:pPr>
        <w:pStyle w:val="Normal"/>
        <w:rPr>
          <w:b/>
          <w:b/>
          <w:caps/>
          <w:sz w:val="24"/>
          <w:szCs w:val="24"/>
        </w:rPr>
      </w:pPr>
      <w:r>
        <w:rPr>
          <w:b/>
          <w:caps/>
          <w:sz w:val="24"/>
          <w:szCs w:val="24"/>
        </w:rPr>
      </w:r>
    </w:p>
    <w:p>
      <w:pPr>
        <w:pStyle w:val="Titre2"/>
        <w:rPr/>
      </w:pPr>
      <w:bookmarkStart w:id="15" w:name="__RefHeading___Toc26097_1651870644"/>
      <w:bookmarkEnd w:id="15"/>
      <w:r>
        <w:rPr/>
        <w:t>Test Suite: Modification de la carte FMC 150</w:t>
      </w:r>
    </w:p>
    <w:p>
      <w:pPr>
        <w:pStyle w:val="Normal"/>
        <w:rPr/>
      </w:pPr>
      <w:r>
        <w:rPr/>
      </w:r>
    </w:p>
    <w:p>
      <w:pPr>
        <w:pStyle w:val="Normal"/>
        <w:rPr>
          <w:color w:val="000000"/>
        </w:rPr>
      </w:pPr>
      <w:r>
        <w:rPr>
          <w:color w:val="000000"/>
        </w:rPr>
        <w:t xml:space="preserve">Description : </w:t>
      </w:r>
    </w:p>
    <w:p>
      <w:pPr>
        <w:pStyle w:val="Normal"/>
        <w:rPr>
          <w:lang w:val="fr-FR"/>
        </w:rPr>
      </w:pPr>
      <w:r>
        <w:rPr>
          <w:lang w:val="fr-FR"/>
        </w:rPr>
      </w:r>
    </w:p>
    <w:p>
      <w:pPr>
        <w:pStyle w:val="Normal"/>
        <w:rPr>
          <w:color w:val="000000"/>
        </w:rPr>
      </w:pPr>
      <w:r>
        <w:rPr>
          <w:color w:val="000000"/>
        </w:rPr>
        <w:t>La mise à niveau de cette carte consiste à :</w:t>
      </w:r>
    </w:p>
    <w:p>
      <w:pPr>
        <w:pStyle w:val="Normal"/>
        <w:rPr>
          <w:lang w:val="fr-FR"/>
        </w:rPr>
      </w:pPr>
      <w:r>
        <w:rPr>
          <w:lang w:val="fr-FR"/>
        </w:rPr>
      </w:r>
    </w:p>
    <w:p>
      <w:pPr>
        <w:pStyle w:val="ListParagraph"/>
        <w:numPr>
          <w:ilvl w:val="0"/>
          <w:numId w:val="6"/>
        </w:numPr>
        <w:ind w:left="720" w:right="0" w:hanging="360"/>
        <w:rPr>
          <w:lang w:val="fr-FR"/>
        </w:rPr>
      </w:pPr>
      <w:r>
        <w:rPr>
          <w:lang w:val="fr-FR"/>
        </w:rPr>
        <w:t>Permettre de passer le DC</w:t>
      </w:r>
    </w:p>
    <w:p>
      <w:pPr>
        <w:pStyle w:val="ListParagraph"/>
        <w:numPr>
          <w:ilvl w:val="0"/>
          <w:numId w:val="6"/>
        </w:numPr>
        <w:ind w:left="720" w:right="0" w:hanging="360"/>
        <w:rPr>
          <w:lang w:val="fr-FR"/>
        </w:rPr>
      </w:pPr>
      <w:r>
        <w:rPr>
          <w:lang w:val="fr-FR"/>
        </w:rPr>
        <w:t>Adapter les filtres</w:t>
      </w:r>
    </w:p>
    <w:p>
      <w:pPr>
        <w:pStyle w:val="Normal"/>
        <w:numPr>
          <w:ilvl w:val="0"/>
          <w:numId w:val="6"/>
        </w:numPr>
        <w:rPr>
          <w:color w:val="000000"/>
          <w:lang w:val="fr-FR"/>
        </w:rPr>
      </w:pPr>
      <w:r>
        <w:rPr>
          <w:color w:val="000000"/>
          <w:lang w:val="fr-FR"/>
        </w:rPr>
        <w:t>Adapter les niveaux de tensions en MC et MD</w:t>
      </w:r>
    </w:p>
    <w:p>
      <w:pPr>
        <w:pStyle w:val="Normal"/>
        <w:rPr>
          <w:lang w:val="fr-FR"/>
        </w:rPr>
      </w:pPr>
      <w:r>
        <w:rPr>
          <w:lang w:val="fr-FR"/>
        </w:rPr>
      </w:r>
    </w:p>
    <w:tbl>
      <w:tblPr>
        <w:tblW w:w="14873" w:type="dxa"/>
        <w:jc w:val="left"/>
        <w:tblInd w:w="0" w:type="dxa"/>
        <w:tblLayout w:type="fixed"/>
        <w:tblCellMar>
          <w:top w:w="0" w:type="dxa"/>
          <w:left w:w="108" w:type="dxa"/>
          <w:bottom w:w="0" w:type="dxa"/>
          <w:right w:w="108" w:type="dxa"/>
        </w:tblCellMar>
      </w:tblPr>
      <w:tblGrid>
        <w:gridCol w:w="1307"/>
        <w:gridCol w:w="5067"/>
        <w:gridCol w:w="1984"/>
        <w:gridCol w:w="6514"/>
      </w:tblGrid>
      <w:tr>
        <w:trPr>
          <w:trHeight w:val="229" w:hRule="atLeast"/>
        </w:trPr>
        <w:tc>
          <w:tcPr>
            <w:tcW w:w="14872" w:type="dxa"/>
            <w:gridSpan w:val="4"/>
            <w:tcBorders>
              <w:top w:val="single" w:sz="4" w:space="0" w:color="000000"/>
              <w:left w:val="single" w:sz="4" w:space="0" w:color="000000"/>
              <w:bottom w:val="single" w:sz="4" w:space="0" w:color="000000"/>
              <w:right w:val="single" w:sz="4" w:space="0" w:color="000000"/>
            </w:tcBorders>
            <w:shd w:fill="E5E5E5" w:val="clear"/>
            <w:vAlign w:val="center"/>
          </w:tcPr>
          <w:p>
            <w:pPr>
              <w:pStyle w:val="Normal"/>
              <w:widowControl w:val="false"/>
              <w:spacing w:before="0" w:after="0"/>
              <w:jc w:val="center"/>
              <w:rPr>
                <w:rFonts w:cs="Times New Roman"/>
                <w:kern w:val="0"/>
                <w:lang w:val="fr-FR" w:eastAsia="fr-FR" w:bidi="ar-SA"/>
              </w:rPr>
            </w:pPr>
            <w:r>
              <w:rPr>
                <w:rFonts w:cs="Times New Roman"/>
                <w:kern w:val="0"/>
                <w:lang w:val="fr-FR" w:eastAsia="fr-FR" w:bidi="ar-SA"/>
              </w:rPr>
              <w:t>Summary</w:t>
            </w:r>
          </w:p>
        </w:tc>
      </w:tr>
      <w:tr>
        <w:trPr>
          <w:trHeight w:val="229" w:hRule="atLeast"/>
        </w:trPr>
        <w:tc>
          <w:tcPr>
            <w:tcW w:w="1307" w:type="dxa"/>
            <w:tcBorders>
              <w:left w:val="single" w:sz="4" w:space="0" w:color="000000"/>
              <w:bottom w:val="single" w:sz="4" w:space="0" w:color="000000"/>
              <w:right w:val="single" w:sz="4" w:space="0" w:color="000000"/>
            </w:tcBorders>
            <w:shd w:fill="E5E5E5" w:val="clear"/>
            <w:vAlign w:val="center"/>
          </w:tcPr>
          <w:p>
            <w:pPr>
              <w:pStyle w:val="Normal"/>
              <w:widowControl w:val="false"/>
              <w:spacing w:before="0" w:after="0"/>
              <w:jc w:val="center"/>
              <w:rPr>
                <w:rFonts w:cs="Times New Roman"/>
                <w:kern w:val="0"/>
                <w:lang w:val="fr-FR" w:eastAsia="fr-FR" w:bidi="ar-SA"/>
              </w:rPr>
            </w:pPr>
            <w:r>
              <w:rPr>
                <w:rFonts w:cs="Times New Roman"/>
                <w:kern w:val="0"/>
                <w:lang w:val="fr-FR" w:eastAsia="fr-FR" w:bidi="ar-SA"/>
              </w:rPr>
              <w:t>Id.</w:t>
            </w:r>
          </w:p>
        </w:tc>
        <w:tc>
          <w:tcPr>
            <w:tcW w:w="5067" w:type="dxa"/>
            <w:tcBorders>
              <w:left w:val="single" w:sz="4" w:space="0" w:color="000000"/>
              <w:bottom w:val="single" w:sz="4" w:space="0" w:color="000000"/>
              <w:right w:val="single" w:sz="4" w:space="0" w:color="000000"/>
            </w:tcBorders>
            <w:shd w:fill="E5E5E5" w:val="clear"/>
            <w:vAlign w:val="center"/>
          </w:tcPr>
          <w:p>
            <w:pPr>
              <w:pStyle w:val="Normal"/>
              <w:widowControl w:val="false"/>
              <w:spacing w:before="0" w:after="0"/>
              <w:jc w:val="center"/>
              <w:rPr>
                <w:rFonts w:cs="Times New Roman"/>
                <w:kern w:val="0"/>
                <w:lang w:val="fr-FR" w:eastAsia="fr-FR" w:bidi="ar-SA"/>
              </w:rPr>
            </w:pPr>
            <w:r>
              <w:rPr>
                <w:rFonts w:cs="Times New Roman"/>
                <w:kern w:val="0"/>
                <w:lang w:val="fr-FR" w:eastAsia="fr-FR" w:bidi="ar-SA"/>
              </w:rPr>
              <w:t>Title</w:t>
            </w:r>
          </w:p>
        </w:tc>
        <w:tc>
          <w:tcPr>
            <w:tcW w:w="1984" w:type="dxa"/>
            <w:tcBorders>
              <w:left w:val="single" w:sz="4" w:space="0" w:color="000000"/>
              <w:bottom w:val="single" w:sz="4" w:space="0" w:color="000000"/>
              <w:right w:val="single" w:sz="4" w:space="0" w:color="000000"/>
            </w:tcBorders>
            <w:shd w:fill="E5E5E5" w:val="clear"/>
            <w:vAlign w:val="center"/>
          </w:tcPr>
          <w:p>
            <w:pPr>
              <w:pStyle w:val="Normal"/>
              <w:widowControl w:val="false"/>
              <w:spacing w:before="0" w:after="0"/>
              <w:jc w:val="center"/>
              <w:rPr>
                <w:rFonts w:cs="Times New Roman"/>
                <w:kern w:val="0"/>
                <w:lang w:val="fr-FR" w:eastAsia="fr-FR" w:bidi="ar-SA"/>
              </w:rPr>
            </w:pPr>
            <w:r>
              <w:rPr>
                <w:rFonts w:cs="Times New Roman"/>
                <w:kern w:val="0"/>
                <w:lang w:val="fr-FR" w:eastAsia="fr-FR" w:bidi="ar-SA"/>
              </w:rPr>
              <w:t>Date &amp; hour</w:t>
            </w:r>
          </w:p>
        </w:tc>
        <w:tc>
          <w:tcPr>
            <w:tcW w:w="6514" w:type="dxa"/>
            <w:tcBorders>
              <w:left w:val="single" w:sz="4" w:space="0" w:color="000000"/>
              <w:bottom w:val="single" w:sz="4" w:space="0" w:color="000000"/>
              <w:right w:val="single" w:sz="4" w:space="0" w:color="000000"/>
            </w:tcBorders>
            <w:shd w:fill="E5E5E5" w:val="clear"/>
          </w:tcPr>
          <w:p>
            <w:pPr>
              <w:pStyle w:val="Normal"/>
              <w:widowControl w:val="false"/>
              <w:spacing w:before="0" w:after="0"/>
              <w:jc w:val="center"/>
              <w:rPr>
                <w:rFonts w:cs="Times New Roman"/>
                <w:kern w:val="0"/>
                <w:lang w:val="fr-FR" w:eastAsia="fr-FR" w:bidi="ar-SA"/>
              </w:rPr>
            </w:pPr>
            <w:r>
              <w:rPr>
                <w:rFonts w:cs="Times New Roman"/>
                <w:kern w:val="0"/>
                <w:lang w:val="fr-FR" w:eastAsia="fr-FR" w:bidi="ar-SA"/>
              </w:rPr>
              <w:t>Results and comments</w:t>
            </w:r>
          </w:p>
        </w:tc>
      </w:tr>
      <w:tr>
        <w:trPr>
          <w:trHeight w:val="229" w:hRule="atLeast"/>
        </w:trPr>
        <w:tc>
          <w:tcPr>
            <w:tcW w:w="1307" w:type="dxa"/>
            <w:tcBorders>
              <w:top w:val="single" w:sz="4" w:space="0" w:color="000000"/>
              <w:left w:val="single" w:sz="4" w:space="0" w:color="000000"/>
              <w:bottom w:val="single" w:sz="4" w:space="0" w:color="000000"/>
              <w:right w:val="single" w:sz="4" w:space="0" w:color="000000"/>
            </w:tcBorders>
          </w:tcPr>
          <w:p>
            <w:pPr>
              <w:pStyle w:val="Etapeprocedure"/>
              <w:widowControl w:val="false"/>
              <w:numPr>
                <w:ilvl w:val="0"/>
                <w:numId w:val="29"/>
              </w:numPr>
              <w:spacing w:before="0" w:after="0"/>
              <w:contextualSpacing/>
              <w:jc w:val="center"/>
              <w:rPr>
                <w:rFonts w:cs="Times New Roman"/>
                <w:kern w:val="0"/>
                <w:lang w:val="fr-FR" w:eastAsia="fr-FR" w:bidi="ar-SA"/>
              </w:rPr>
            </w:pPr>
            <w:r>
              <w:rPr>
                <w:rFonts w:cs="Times New Roman"/>
                <w:kern w:val="0"/>
                <w:lang w:val="fr-FR" w:eastAsia="fr-FR" w:bidi="ar-SA"/>
              </w:rPr>
            </w:r>
          </w:p>
        </w:tc>
        <w:tc>
          <w:tcPr>
            <w:tcW w:w="5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cs="Times New Roman"/>
                <w:kern w:val="0"/>
                <w:lang w:val="fr-FR" w:eastAsia="fr-FR" w:bidi="ar-SA"/>
              </w:rPr>
            </w:pPr>
            <w:r>
              <w:rPr>
                <w:rFonts w:cs="Times New Roman"/>
                <w:kern w:val="0"/>
                <w:lang w:val="fr-FR" w:eastAsia="fr-FR" w:bidi="ar-SA"/>
              </w:rPr>
              <w:t>Câblage de la carte FMC 150</w:t>
            </w:r>
          </w:p>
        </w:tc>
        <w:tc>
          <w:tcPr>
            <w:tcW w:w="19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cs="Times New Roman"/>
                <w:color w:val="548DD4"/>
                <w:kern w:val="0"/>
                <w:lang w:val="fr-FR" w:eastAsia="fr-FR" w:bidi="ar-SA"/>
              </w:rPr>
            </w:pPr>
            <w:r>
              <w:rPr>
                <w:rFonts w:cs="Times New Roman"/>
                <w:color w:val="548DD4"/>
                <w:kern w:val="0"/>
                <w:lang w:val="fr-FR" w:eastAsia="fr-FR" w:bidi="ar-SA"/>
              </w:rPr>
            </w:r>
          </w:p>
        </w:tc>
        <w:tc>
          <w:tcPr>
            <w:tcW w:w="651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cs="Times New Roman"/>
                <w:color w:val="548DD4"/>
                <w:kern w:val="0"/>
                <w:lang w:val="fr-FR" w:eastAsia="fr-FR" w:bidi="ar-SA"/>
              </w:rPr>
            </w:pPr>
            <w:r>
              <w:rPr>
                <w:rFonts w:cs="Times New Roman"/>
                <w:color w:val="548DD4"/>
                <w:kern w:val="0"/>
                <w:lang w:val="fr-FR" w:eastAsia="fr-FR" w:bidi="ar-SA"/>
              </w:rPr>
            </w:r>
          </w:p>
        </w:tc>
      </w:tr>
      <w:tr>
        <w:trPr>
          <w:trHeight w:val="229" w:hRule="atLeast"/>
        </w:trPr>
        <w:tc>
          <w:tcPr>
            <w:tcW w:w="1307" w:type="dxa"/>
            <w:tcBorders>
              <w:top w:val="single" w:sz="4" w:space="0" w:color="000000"/>
              <w:left w:val="single" w:sz="4" w:space="0" w:color="000000"/>
              <w:bottom w:val="single" w:sz="4" w:space="0" w:color="000000"/>
              <w:right w:val="single" w:sz="4" w:space="0" w:color="000000"/>
            </w:tcBorders>
          </w:tcPr>
          <w:p>
            <w:pPr>
              <w:pStyle w:val="Etapeprocedure"/>
              <w:widowControl w:val="false"/>
              <w:numPr>
                <w:ilvl w:val="0"/>
                <w:numId w:val="30"/>
              </w:numPr>
              <w:spacing w:before="0" w:after="0"/>
              <w:contextualSpacing/>
              <w:jc w:val="center"/>
              <w:rPr>
                <w:rFonts w:cs="Times New Roman"/>
                <w:kern w:val="0"/>
                <w:lang w:val="fr-FR" w:eastAsia="fr-FR" w:bidi="ar-SA"/>
              </w:rPr>
            </w:pPr>
            <w:r>
              <w:rPr>
                <w:rFonts w:cs="Times New Roman"/>
                <w:kern w:val="0"/>
                <w:lang w:val="fr-FR" w:eastAsia="fr-FR" w:bidi="ar-SA"/>
              </w:rPr>
            </w:r>
          </w:p>
        </w:tc>
        <w:tc>
          <w:tcPr>
            <w:tcW w:w="5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cs="Times New Roman"/>
                <w:kern w:val="0"/>
                <w:lang w:val="fr-FR" w:eastAsia="ja-JP" w:bidi="ar-SA"/>
              </w:rPr>
            </w:pPr>
            <w:r>
              <w:rPr>
                <w:rFonts w:cs="Times New Roman"/>
                <w:kern w:val="0"/>
                <w:lang w:val="fr-FR" w:eastAsia="ja-JP" w:bidi="ar-SA"/>
              </w:rPr>
              <w:t>Test de la carte FMC 150</w:t>
            </w:r>
          </w:p>
        </w:tc>
        <w:tc>
          <w:tcPr>
            <w:tcW w:w="19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cs="Times New Roman"/>
                <w:color w:val="548DD4"/>
                <w:kern w:val="0"/>
                <w:lang w:val="fr-FR" w:eastAsia="fr-FR" w:bidi="ar-SA"/>
              </w:rPr>
            </w:pPr>
            <w:r>
              <w:rPr>
                <w:rFonts w:cs="Times New Roman"/>
                <w:color w:val="548DD4"/>
                <w:kern w:val="0"/>
                <w:lang w:val="fr-FR" w:eastAsia="fr-FR" w:bidi="ar-SA"/>
              </w:rPr>
            </w:r>
          </w:p>
        </w:tc>
        <w:tc>
          <w:tcPr>
            <w:tcW w:w="651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cs="Times New Roman"/>
                <w:color w:val="548DD4"/>
                <w:kern w:val="0"/>
                <w:lang w:val="fr-FR" w:eastAsia="fr-FR" w:bidi="ar-SA"/>
              </w:rPr>
            </w:pPr>
            <w:r>
              <w:rPr>
                <w:rFonts w:cs="Times New Roman"/>
                <w:color w:val="548DD4"/>
                <w:kern w:val="0"/>
                <w:lang w:val="fr-FR" w:eastAsia="fr-FR" w:bidi="ar-SA"/>
              </w:rPr>
            </w:r>
          </w:p>
        </w:tc>
      </w:tr>
    </w:tbl>
    <w:p>
      <w:pPr>
        <w:pStyle w:val="Normal"/>
        <w:rPr>
          <w:b/>
          <w:b/>
          <w:caps/>
          <w:sz w:val="24"/>
          <w:szCs w:val="24"/>
        </w:rPr>
      </w:pPr>
      <w:r>
        <w:rPr>
          <w:b/>
          <w:caps/>
          <w:sz w:val="24"/>
          <w:szCs w:val="24"/>
        </w:rPr>
        <w:t xml:space="preserve"> </w:t>
      </w:r>
    </w:p>
    <w:tbl>
      <w:tblPr>
        <w:tblW w:w="14879" w:type="dxa"/>
        <w:jc w:val="left"/>
        <w:tblInd w:w="0" w:type="dxa"/>
        <w:tblLayout w:type="fixed"/>
        <w:tblCellMar>
          <w:top w:w="0" w:type="dxa"/>
          <w:left w:w="108" w:type="dxa"/>
          <w:bottom w:w="0" w:type="dxa"/>
          <w:right w:w="108" w:type="dxa"/>
        </w:tblCellMar>
      </w:tblPr>
      <w:tblGrid>
        <w:gridCol w:w="675"/>
        <w:gridCol w:w="7398"/>
        <w:gridCol w:w="2553"/>
        <w:gridCol w:w="2552"/>
        <w:gridCol w:w="1701"/>
      </w:tblGrid>
      <w:tr>
        <w:trPr>
          <w:trHeight w:val="157" w:hRule="atLeast"/>
        </w:trPr>
        <w:tc>
          <w:tcPr>
            <w:tcW w:w="14879" w:type="dxa"/>
            <w:gridSpan w:val="5"/>
            <w:tcBorders>
              <w:top w:val="single" w:sz="4" w:space="0" w:color="000000"/>
              <w:left w:val="single" w:sz="4" w:space="0" w:color="000000"/>
              <w:bottom w:val="single" w:sz="4" w:space="0" w:color="000000"/>
              <w:right w:val="single" w:sz="4" w:space="0" w:color="000000"/>
            </w:tcBorders>
            <w:shd w:fill="F2F2F2" w:val="clear"/>
            <w:vAlign w:val="center"/>
          </w:tcPr>
          <w:p>
            <w:pPr>
              <w:pStyle w:val="Titre3"/>
              <w:widowControl w:val="false"/>
              <w:suppressAutoHyphens w:val="true"/>
              <w:jc w:val="center"/>
              <w:rPr>
                <w:szCs w:val="24"/>
              </w:rPr>
            </w:pPr>
            <w:bookmarkStart w:id="16" w:name="__RefHeading___Toc26099_1651870644"/>
            <w:bookmarkEnd w:id="16"/>
            <w:r>
              <w:rPr>
                <w:bCs w:val="false"/>
                <w:iCs w:val="false"/>
                <w:color w:val="000000"/>
                <w:szCs w:val="24"/>
              </w:rPr>
              <w:t>Test Case:  Câblage carte FMC  150</w:t>
            </w:r>
            <w:r>
              <w:rPr>
                <w:bCs w:val="false"/>
                <w:iCs w:val="false"/>
                <w:szCs w:val="24"/>
              </w:rPr>
              <w:t xml:space="preserve"> </w:t>
            </w:r>
          </w:p>
        </w:tc>
      </w:tr>
      <w:tr>
        <w:trPr>
          <w:trHeight w:val="157" w:hRule="atLeast"/>
        </w:trPr>
        <w:tc>
          <w:tcPr>
            <w:tcW w:w="14879" w:type="dxa"/>
            <w:gridSpan w:val="5"/>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rPr>
                <w:b w:val="false"/>
                <w:b w:val="false"/>
                <w:bCs w:val="false"/>
                <w:i w:val="false"/>
                <w:i w:val="false"/>
                <w:iCs w:val="false"/>
                <w:sz w:val="24"/>
                <w:szCs w:val="24"/>
              </w:rPr>
            </w:pPr>
            <w:r>
              <w:rPr>
                <w:b w:val="false"/>
                <w:bCs w:val="false"/>
                <w:i w:val="false"/>
                <w:iCs w:val="false"/>
                <w:sz w:val="24"/>
                <w:szCs w:val="24"/>
              </w:rPr>
            </w:r>
          </w:p>
          <w:p>
            <w:pPr>
              <w:pStyle w:val="Normal"/>
              <w:widowControl w:val="false"/>
              <w:suppressAutoHyphens w:val="true"/>
              <w:jc w:val="center"/>
              <w:rPr>
                <w:bCs w:val="false"/>
                <w:iCs w:val="false"/>
                <w:szCs w:val="24"/>
              </w:rPr>
            </w:pPr>
            <w:r>
              <w:rPr>
                <w:bCs w:val="false"/>
                <w:iCs w:val="false"/>
                <w:szCs w:val="24"/>
              </w:rPr>
              <w:t>Preconditions :</w:t>
            </w:r>
          </w:p>
          <w:p>
            <w:pPr>
              <w:pStyle w:val="Normal"/>
              <w:widowControl w:val="false"/>
              <w:suppressAutoHyphens w:val="true"/>
              <w:jc w:val="center"/>
              <w:rPr>
                <w:bCs w:val="false"/>
                <w:iCs w:val="false"/>
                <w:szCs w:val="24"/>
              </w:rPr>
            </w:pPr>
            <w:r>
              <w:rPr>
                <w:bCs w:val="false"/>
                <w:iCs w:val="false"/>
                <w:szCs w:val="24"/>
              </w:rPr>
            </w:r>
          </w:p>
        </w:tc>
      </w:tr>
      <w:tr>
        <w:trPr>
          <w:trHeight w:val="157" w:hRule="atLeast"/>
        </w:trPr>
        <w:tc>
          <w:tcPr>
            <w:tcW w:w="14879" w:type="dxa"/>
            <w:gridSpan w:val="5"/>
            <w:tcBorders>
              <w:left w:val="single" w:sz="4" w:space="0" w:color="000000"/>
              <w:bottom w:val="single" w:sz="4" w:space="0" w:color="000000"/>
              <w:right w:val="single" w:sz="4" w:space="0" w:color="000000"/>
            </w:tcBorders>
            <w:vAlign w:val="center"/>
          </w:tcPr>
          <w:p>
            <w:pPr>
              <w:pStyle w:val="Normal"/>
              <w:widowControl w:val="false"/>
              <w:suppressAutoHyphens w:val="true"/>
              <w:jc w:val="center"/>
              <w:rPr>
                <w:b w:val="false"/>
                <w:b w:val="false"/>
                <w:bCs w:val="false"/>
                <w:i w:val="false"/>
                <w:i w:val="false"/>
                <w:iCs w:val="false"/>
                <w:sz w:val="24"/>
                <w:szCs w:val="24"/>
              </w:rPr>
            </w:pPr>
            <w:r>
              <w:rPr>
                <w:b w:val="false"/>
                <w:bCs w:val="false"/>
                <w:i w:val="false"/>
                <w:iCs w:val="false"/>
                <w:sz w:val="24"/>
                <w:szCs w:val="24"/>
              </w:rPr>
              <w:t>Préconditions à remplir</w:t>
            </w:r>
          </w:p>
        </w:tc>
      </w:tr>
      <w:tr>
        <w:trPr>
          <w:trHeight w:val="157" w:hRule="atLeast"/>
        </w:trPr>
        <w:tc>
          <w:tcPr>
            <w:tcW w:w="675" w:type="dxa"/>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spacing w:before="0" w:after="0"/>
              <w:jc w:val="center"/>
              <w:rPr>
                <w:rFonts w:cs="Times New Roman"/>
                <w:bCs w:val="false"/>
                <w:iCs w:val="false"/>
                <w:kern w:val="0"/>
                <w:szCs w:val="24"/>
                <w:lang w:val="fr-FR" w:eastAsia="fr-FR" w:bidi="ar-SA"/>
              </w:rPr>
            </w:pPr>
            <w:r>
              <w:rPr>
                <w:rFonts w:cs="Times New Roman"/>
                <w:bCs w:val="false"/>
                <w:iCs w:val="false"/>
                <w:kern w:val="0"/>
                <w:szCs w:val="24"/>
                <w:lang w:val="fr-FR" w:eastAsia="fr-FR" w:bidi="ar-SA"/>
              </w:rPr>
              <w:t>N°</w:t>
            </w:r>
          </w:p>
          <w:p>
            <w:pPr>
              <w:pStyle w:val="Normal"/>
              <w:widowControl w:val="false"/>
              <w:suppressAutoHyphens w:val="true"/>
              <w:spacing w:before="0" w:after="0"/>
              <w:jc w:val="center"/>
              <w:rPr>
                <w:rFonts w:cs="Times New Roman"/>
                <w:b w:val="false"/>
                <w:b w:val="false"/>
                <w:bCs w:val="false"/>
                <w:i w:val="false"/>
                <w:i w:val="false"/>
                <w:iCs w:val="false"/>
                <w:kern w:val="0"/>
                <w:sz w:val="24"/>
                <w:szCs w:val="24"/>
                <w:lang w:val="fr-FR" w:eastAsia="fr-FR" w:bidi="ar-SA"/>
              </w:rPr>
            </w:pPr>
            <w:r>
              <w:rPr>
                <w:rFonts w:cs="Times New Roman"/>
                <w:b w:val="false"/>
                <w:bCs w:val="false"/>
                <w:i w:val="false"/>
                <w:iCs w:val="false"/>
                <w:kern w:val="0"/>
                <w:sz w:val="24"/>
                <w:szCs w:val="24"/>
                <w:lang w:val="fr-FR" w:eastAsia="fr-FR" w:bidi="ar-SA"/>
              </w:rPr>
              <w:t>Step</w:t>
            </w:r>
          </w:p>
        </w:tc>
        <w:tc>
          <w:tcPr>
            <w:tcW w:w="7398" w:type="dxa"/>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spacing w:before="0" w:after="0"/>
              <w:jc w:val="center"/>
              <w:rPr>
                <w:rFonts w:eastAsia="Times New Roman" w:cs="Times New Roman"/>
                <w:bCs w:val="false"/>
                <w:iCs w:val="false"/>
                <w:color w:val="auto"/>
                <w:kern w:val="0"/>
                <w:sz w:val="24"/>
                <w:szCs w:val="24"/>
                <w:lang w:val="fr-FR" w:eastAsia="fr-FR" w:bidi="ar-SA"/>
              </w:rPr>
            </w:pPr>
            <w:r>
              <w:rPr>
                <w:rFonts w:eastAsia="Times New Roman" w:cs="Times New Roman"/>
                <w:bCs w:val="false"/>
                <w:iCs w:val="false"/>
                <w:color w:val="auto"/>
                <w:kern w:val="0"/>
                <w:sz w:val="24"/>
                <w:szCs w:val="24"/>
                <w:lang w:val="fr-FR" w:eastAsia="fr-FR" w:bidi="ar-SA"/>
              </w:rPr>
              <w:t>Step actions</w:t>
            </w:r>
          </w:p>
        </w:tc>
        <w:tc>
          <w:tcPr>
            <w:tcW w:w="2553" w:type="dxa"/>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spacing w:before="0" w:after="0"/>
              <w:jc w:val="center"/>
              <w:rPr>
                <w:rFonts w:cs="Times New Roman"/>
                <w:bCs w:val="false"/>
                <w:iCs w:val="false"/>
                <w:kern w:val="0"/>
                <w:szCs w:val="24"/>
                <w:lang w:val="fr-FR" w:eastAsia="fr-FR" w:bidi="ar-SA"/>
              </w:rPr>
            </w:pPr>
            <w:r>
              <w:rPr>
                <w:rFonts w:cs="Times New Roman"/>
                <w:bCs w:val="false"/>
                <w:iCs w:val="false"/>
                <w:kern w:val="0"/>
                <w:szCs w:val="24"/>
                <w:lang w:val="fr-FR" w:eastAsia="fr-FR" w:bidi="ar-SA"/>
              </w:rPr>
              <w:t>Expected results</w:t>
            </w:r>
          </w:p>
        </w:tc>
        <w:tc>
          <w:tcPr>
            <w:tcW w:w="2552" w:type="dxa"/>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spacing w:before="0" w:after="0"/>
              <w:jc w:val="center"/>
              <w:rPr>
                <w:rFonts w:eastAsia="Times New Roman" w:cs="Times New Roman"/>
                <w:bCs w:val="false"/>
                <w:iCs w:val="false"/>
                <w:color w:val="auto"/>
                <w:kern w:val="0"/>
                <w:sz w:val="24"/>
                <w:szCs w:val="24"/>
                <w:lang w:val="fr-FR" w:eastAsia="fr-FR" w:bidi="ar-SA"/>
              </w:rPr>
            </w:pPr>
            <w:r>
              <w:rPr>
                <w:rFonts w:eastAsia="Times New Roman" w:cs="Times New Roman"/>
                <w:bCs w:val="false"/>
                <w:iCs w:val="false"/>
                <w:color w:val="auto"/>
                <w:kern w:val="0"/>
                <w:sz w:val="24"/>
                <w:szCs w:val="24"/>
                <w:lang w:val="fr-FR" w:eastAsia="fr-FR" w:bidi="ar-SA"/>
              </w:rPr>
              <w:t>Execution notes</w:t>
            </w:r>
          </w:p>
        </w:tc>
        <w:tc>
          <w:tcPr>
            <w:tcW w:w="1701" w:type="dxa"/>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spacing w:before="0" w:after="0"/>
              <w:jc w:val="center"/>
              <w:rPr>
                <w:rFonts w:eastAsia="Times New Roman" w:cs="Times New Roman"/>
                <w:bCs w:val="false"/>
                <w:iCs w:val="false"/>
                <w:color w:val="auto"/>
                <w:kern w:val="0"/>
                <w:sz w:val="24"/>
                <w:szCs w:val="24"/>
                <w:lang w:val="fr-FR" w:eastAsia="fr-FR" w:bidi="ar-SA"/>
              </w:rPr>
            </w:pPr>
            <w:r>
              <w:rPr>
                <w:rFonts w:eastAsia="Times New Roman" w:cs="Times New Roman"/>
                <w:bCs w:val="false"/>
                <w:iCs w:val="false"/>
                <w:color w:val="auto"/>
                <w:kern w:val="0"/>
                <w:sz w:val="24"/>
                <w:szCs w:val="24"/>
                <w:lang w:val="fr-FR" w:eastAsia="fr-FR" w:bidi="ar-SA"/>
              </w:rPr>
              <w:t>Execution statu</w:t>
            </w:r>
          </w:p>
        </w:tc>
      </w:tr>
      <w:tr>
        <w:trPr>
          <w:trHeight w:val="151" w:hRule="atLeast"/>
        </w:trPr>
        <w:tc>
          <w:tcPr>
            <w:tcW w:w="675" w:type="dxa"/>
            <w:tcBorders>
              <w:top w:val="single" w:sz="4" w:space="0" w:color="000000"/>
              <w:left w:val="single" w:sz="4" w:space="0" w:color="000000"/>
              <w:bottom w:val="single" w:sz="4" w:space="0" w:color="000000"/>
              <w:right w:val="single" w:sz="4" w:space="0" w:color="000000"/>
            </w:tcBorders>
            <w:vAlign w:val="center"/>
          </w:tcPr>
          <w:p>
            <w:pPr>
              <w:pStyle w:val="Etapeprocedure"/>
              <w:widowControl w:val="false"/>
              <w:numPr>
                <w:ilvl w:val="0"/>
                <w:numId w:val="31"/>
              </w:numPr>
              <w:rPr/>
            </w:pPr>
            <w:r>
              <w:rPr/>
              <w:t xml:space="preserve">  </w:t>
            </w:r>
          </w:p>
        </w:tc>
        <w:tc>
          <w:tcPr>
            <w:tcW w:w="73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left"/>
              <w:rPr>
                <w:rFonts w:cs="Times New Roman"/>
                <w:bCs w:val="false"/>
                <w:iCs w:val="false"/>
                <w:kern w:val="0"/>
                <w:szCs w:val="24"/>
                <w:lang w:val="fr-FR" w:eastAsia="fr-FR" w:bidi="ar-SA"/>
              </w:rPr>
            </w:pPr>
            <w:r>
              <w:rPr>
                <w:rFonts w:cs="Times New Roman"/>
                <w:bCs w:val="false"/>
                <w:iCs w:val="false"/>
                <w:kern w:val="0"/>
                <w:szCs w:val="24"/>
                <w:lang w:val="fr-FR" w:eastAsia="fr-FR" w:bidi="ar-SA"/>
              </w:rPr>
              <w:t>Mettre à niveau la carte du point de vue composants comme décrit dans le dossier de câblage en [RD-02] chapitre 1.</w:t>
            </w:r>
          </w:p>
        </w:tc>
        <w:tc>
          <w:tcPr>
            <w:tcW w:w="25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rFonts w:cs="Times New Roman"/>
                <w:bCs w:val="false"/>
                <w:iCs w:val="false"/>
                <w:kern w:val="0"/>
                <w:szCs w:val="24"/>
                <w:lang w:val="fr-FR" w:eastAsia="fr-FR" w:bidi="ar-SA"/>
              </w:rPr>
            </w:pPr>
            <w:r>
              <w:rPr>
                <w:rFonts w:cs="Times New Roman"/>
                <w:bCs w:val="false"/>
                <w:iCs w:val="false"/>
                <w:kern w:val="0"/>
                <w:szCs w:val="24"/>
                <w:lang w:val="fr-FR" w:eastAsia="fr-FR" w:bidi="ar-SA"/>
              </w:rPr>
              <w:t>Carte mise à niveau</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color w:val="548DD4"/>
              </w:rPr>
            </w:pPr>
            <w:r>
              <w:rPr>
                <w:color w:val="548DD4"/>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pPr>
            <w:r>
              <w:rPr>
                <w:rFonts w:cs="Times New Roman"/>
                <w:bCs w:val="false"/>
                <w:iCs w:val="false"/>
                <w:color w:val="548DD4"/>
                <w:kern w:val="0"/>
                <w:szCs w:val="24"/>
                <w:lang w:val="fr-FR" w:eastAsia="fr-FR" w:bidi="ar-SA"/>
              </w:rPr>
              <w:t>Pass</w:t>
            </w:r>
            <w:r>
              <w:rPr>
                <w:rFonts w:cs="Times New Roman"/>
                <w:bCs w:val="false"/>
                <w:iCs w:val="false"/>
                <w:kern w:val="0"/>
                <w:szCs w:val="24"/>
                <w:lang w:val="fr-FR" w:eastAsia="fr-FR" w:bidi="ar-SA"/>
              </w:rPr>
              <w:tab/>
            </w:r>
            <w:r>
              <w:rPr>
                <w:rFonts w:eastAsia="MS Gothic" w:cs="Times New Roman" w:ascii="MS Gothic" w:hAnsi="MS Gothic"/>
                <w:bCs w:val="false"/>
                <w:iCs w:val="false"/>
                <w:color w:val="548DD4"/>
                <w:kern w:val="0"/>
                <w:szCs w:val="24"/>
                <w:lang w:val="fr-FR" w:eastAsia="fr-FR" w:bidi="ar-SA"/>
              </w:rPr>
              <w:t>☐</w:t>
            </w:r>
          </w:p>
          <w:p>
            <w:pPr>
              <w:pStyle w:val="Normal"/>
              <w:widowControl w:val="false"/>
              <w:suppressAutoHyphens w:val="true"/>
              <w:spacing w:before="0" w:after="0"/>
              <w:jc w:val="center"/>
              <w:rPr/>
            </w:pPr>
            <w:r>
              <w:rPr>
                <w:rFonts w:cs="Times New Roman"/>
                <w:bCs w:val="false"/>
                <w:iCs w:val="false"/>
                <w:color w:val="548DD4"/>
                <w:kern w:val="0"/>
                <w:szCs w:val="24"/>
                <w:lang w:val="fr-FR" w:eastAsia="fr-FR" w:bidi="ar-SA"/>
              </w:rPr>
              <w:t>Failed</w:t>
            </w:r>
            <w:r>
              <w:rPr>
                <w:rFonts w:cs="Times New Roman"/>
                <w:bCs w:val="false"/>
                <w:iCs w:val="false"/>
                <w:kern w:val="0"/>
                <w:szCs w:val="24"/>
                <w:lang w:val="fr-FR" w:eastAsia="fr-FR" w:bidi="ar-SA"/>
              </w:rPr>
              <w:tab/>
            </w:r>
            <w:r>
              <w:rPr>
                <w:rFonts w:eastAsia="MS Gothic" w:cs="Times New Roman" w:ascii="MS Gothic" w:hAnsi="MS Gothic"/>
                <w:bCs w:val="false"/>
                <w:iCs w:val="false"/>
                <w:color w:val="548DD4"/>
                <w:kern w:val="0"/>
                <w:szCs w:val="24"/>
                <w:lang w:val="fr-FR" w:eastAsia="fr-FR" w:bidi="ar-SA"/>
              </w:rPr>
              <w:t>☐</w:t>
            </w:r>
          </w:p>
        </w:tc>
      </w:tr>
      <w:tr>
        <w:trPr>
          <w:trHeight w:val="151" w:hRule="atLeast"/>
        </w:trPr>
        <w:tc>
          <w:tcPr>
            <w:tcW w:w="14879" w:type="dxa"/>
            <w:gridSpan w:val="5"/>
            <w:tcBorders>
              <w:left w:val="single" w:sz="4" w:space="0" w:color="000000"/>
              <w:bottom w:val="single" w:sz="4" w:space="0" w:color="000000"/>
              <w:right w:val="single" w:sz="4" w:space="0" w:color="000000"/>
            </w:tcBorders>
            <w:shd w:fill="F2F2F2" w:val="clear"/>
            <w:vAlign w:val="center"/>
          </w:tcPr>
          <w:p>
            <w:pPr>
              <w:pStyle w:val="Normal"/>
              <w:widowControl w:val="false"/>
              <w:jc w:val="center"/>
              <w:rPr/>
            </w:pPr>
            <w:r>
              <w:rPr/>
            </w:r>
          </w:p>
          <w:p>
            <w:pPr>
              <w:pStyle w:val="Normal"/>
              <w:widowControl w:val="false"/>
              <w:jc w:val="center"/>
              <w:rPr/>
            </w:pPr>
            <w:r>
              <w:rPr/>
              <w:t>Execution notes</w:t>
            </w:r>
          </w:p>
          <w:p>
            <w:pPr>
              <w:pStyle w:val="Normal"/>
              <w:widowControl w:val="false"/>
              <w:jc w:val="center"/>
              <w:rPr/>
            </w:pPr>
            <w:r>
              <w:rPr/>
            </w:r>
          </w:p>
        </w:tc>
      </w:tr>
      <w:tr>
        <w:trPr>
          <w:trHeight w:val="151" w:hRule="atLeast"/>
        </w:trPr>
        <w:tc>
          <w:tcPr>
            <w:tcW w:w="14879" w:type="dxa"/>
            <w:gridSpan w:val="5"/>
            <w:tcBorders>
              <w:left w:val="single" w:sz="4" w:space="0" w:color="000000"/>
              <w:bottom w:val="single" w:sz="4" w:space="0" w:color="000000"/>
              <w:right w:val="single" w:sz="4" w:space="0" w:color="000000"/>
            </w:tcBorders>
            <w:vAlign w:val="center"/>
          </w:tcPr>
          <w:p>
            <w:pPr>
              <w:pStyle w:val="Normal"/>
              <w:widowControl w:val="false"/>
              <w:jc w:val="center"/>
              <w:rPr/>
            </w:pPr>
            <w:r>
              <w:rPr/>
            </w:r>
          </w:p>
        </w:tc>
      </w:tr>
    </w:tbl>
    <w:p>
      <w:pPr>
        <w:pStyle w:val="Normal"/>
        <w:rPr/>
      </w:pPr>
      <w:r>
        <w:rPr/>
      </w:r>
    </w:p>
    <w:p>
      <w:pPr>
        <w:pStyle w:val="Normal"/>
        <w:rPr/>
      </w:pPr>
      <w:r>
        <w:rPr/>
      </w:r>
    </w:p>
    <w:tbl>
      <w:tblPr>
        <w:tblW w:w="14879" w:type="dxa"/>
        <w:jc w:val="left"/>
        <w:tblInd w:w="0" w:type="dxa"/>
        <w:tblLayout w:type="fixed"/>
        <w:tblCellMar>
          <w:top w:w="0" w:type="dxa"/>
          <w:left w:w="108" w:type="dxa"/>
          <w:bottom w:w="0" w:type="dxa"/>
          <w:right w:w="108" w:type="dxa"/>
        </w:tblCellMar>
      </w:tblPr>
      <w:tblGrid>
        <w:gridCol w:w="675"/>
        <w:gridCol w:w="7398"/>
        <w:gridCol w:w="2553"/>
        <w:gridCol w:w="2552"/>
        <w:gridCol w:w="1701"/>
      </w:tblGrid>
      <w:tr>
        <w:trPr>
          <w:trHeight w:val="157" w:hRule="atLeast"/>
        </w:trPr>
        <w:tc>
          <w:tcPr>
            <w:tcW w:w="14879" w:type="dxa"/>
            <w:gridSpan w:val="5"/>
            <w:tcBorders>
              <w:top w:val="single" w:sz="4" w:space="0" w:color="000000"/>
              <w:left w:val="single" w:sz="4" w:space="0" w:color="000000"/>
              <w:bottom w:val="single" w:sz="4" w:space="0" w:color="000000"/>
              <w:right w:val="single" w:sz="4" w:space="0" w:color="000000"/>
            </w:tcBorders>
            <w:shd w:fill="F2F2F2" w:val="clear"/>
            <w:vAlign w:val="center"/>
          </w:tcPr>
          <w:p>
            <w:pPr>
              <w:pStyle w:val="Titre3"/>
              <w:widowControl w:val="false"/>
              <w:suppressAutoHyphens w:val="true"/>
              <w:jc w:val="center"/>
              <w:rPr/>
            </w:pPr>
            <w:bookmarkStart w:id="17" w:name="__RefHeading___Toc26101_1651870644"/>
            <w:bookmarkEnd w:id="17"/>
            <w:r>
              <w:rPr>
                <w:color w:val="000000"/>
              </w:rPr>
              <w:t xml:space="preserve">Test Case:  </w:t>
            </w:r>
            <w:r>
              <w:rPr>
                <w:rFonts w:eastAsia="Times New Roman"/>
                <w:color w:val="000000"/>
                <w:sz w:val="24"/>
                <w:szCs w:val="20"/>
                <w:u w:val="none"/>
                <w:lang w:val="en-US"/>
              </w:rPr>
              <w:t>Test carte FMC</w:t>
            </w:r>
            <w:r>
              <w:rPr>
                <w:color w:val="000000"/>
              </w:rPr>
              <w:t xml:space="preserve">  150</w:t>
            </w:r>
            <w:r>
              <w:rPr/>
              <w:t xml:space="preserve"> </w:t>
            </w:r>
          </w:p>
        </w:tc>
      </w:tr>
      <w:tr>
        <w:trPr>
          <w:trHeight w:val="157" w:hRule="atLeast"/>
        </w:trPr>
        <w:tc>
          <w:tcPr>
            <w:tcW w:w="14879" w:type="dxa"/>
            <w:gridSpan w:val="5"/>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rPr>
                <w:lang w:val="fr-FR"/>
              </w:rPr>
            </w:pPr>
            <w:r>
              <w:rPr>
                <w:lang w:val="fr-FR"/>
              </w:rPr>
            </w:r>
          </w:p>
          <w:p>
            <w:pPr>
              <w:pStyle w:val="Normal"/>
              <w:widowControl w:val="false"/>
              <w:suppressAutoHyphens w:val="true"/>
              <w:jc w:val="center"/>
              <w:rPr/>
            </w:pPr>
            <w:r>
              <w:rPr/>
              <w:t>Preconditions :</w:t>
            </w:r>
          </w:p>
          <w:p>
            <w:pPr>
              <w:pStyle w:val="Normal"/>
              <w:widowControl w:val="false"/>
              <w:suppressAutoHyphens w:val="true"/>
              <w:jc w:val="center"/>
              <w:rPr>
                <w:lang w:val="fr-FR"/>
              </w:rPr>
            </w:pPr>
            <w:r>
              <w:rPr>
                <w:lang w:val="fr-FR"/>
              </w:rPr>
            </w:r>
          </w:p>
        </w:tc>
      </w:tr>
      <w:tr>
        <w:trPr>
          <w:trHeight w:val="157" w:hRule="atLeast"/>
        </w:trPr>
        <w:tc>
          <w:tcPr>
            <w:tcW w:w="14879" w:type="dxa"/>
            <w:gridSpan w:val="5"/>
            <w:tcBorders>
              <w:left w:val="single" w:sz="4" w:space="0" w:color="000000"/>
              <w:bottom w:val="single" w:sz="4" w:space="0" w:color="000000"/>
              <w:right w:val="single" w:sz="4" w:space="0" w:color="000000"/>
            </w:tcBorders>
            <w:vAlign w:val="center"/>
          </w:tcPr>
          <w:p>
            <w:pPr>
              <w:pStyle w:val="Normal"/>
              <w:widowControl w:val="false"/>
              <w:suppressAutoHyphens w:val="true"/>
              <w:jc w:val="center"/>
              <w:rPr>
                <w:b w:val="false"/>
                <w:b w:val="false"/>
                <w:bCs w:val="false"/>
                <w:i w:val="false"/>
                <w:i w:val="false"/>
                <w:iCs w:val="false"/>
                <w:sz w:val="24"/>
                <w:szCs w:val="24"/>
                <w:lang w:val="fr-FR"/>
              </w:rPr>
            </w:pPr>
            <w:r>
              <w:rPr>
                <w:b w:val="false"/>
                <w:bCs w:val="false"/>
                <w:i w:val="false"/>
                <w:iCs w:val="false"/>
                <w:sz w:val="24"/>
                <w:szCs w:val="24"/>
                <w:lang w:val="fr-FR"/>
              </w:rPr>
              <w:t>Préconditions à remplir</w:t>
            </w:r>
          </w:p>
        </w:tc>
      </w:tr>
      <w:tr>
        <w:trPr>
          <w:trHeight w:val="157" w:hRule="atLeast"/>
        </w:trPr>
        <w:tc>
          <w:tcPr>
            <w:tcW w:w="675" w:type="dxa"/>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spacing w:before="0" w:after="0"/>
              <w:jc w:val="center"/>
              <w:rPr>
                <w:rFonts w:cs="Times New Roman"/>
                <w:kern w:val="0"/>
                <w:lang w:val="fr-FR" w:eastAsia="fr-FR" w:bidi="ar-SA"/>
              </w:rPr>
            </w:pPr>
            <w:r>
              <w:rPr>
                <w:rFonts w:cs="Times New Roman"/>
                <w:kern w:val="0"/>
                <w:lang w:val="fr-FR" w:eastAsia="fr-FR" w:bidi="ar-SA"/>
              </w:rPr>
              <w:t>N° Step</w:t>
            </w:r>
          </w:p>
        </w:tc>
        <w:tc>
          <w:tcPr>
            <w:tcW w:w="7398" w:type="dxa"/>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spacing w:before="0" w:after="0"/>
              <w:jc w:val="center"/>
              <w:rPr>
                <w:rFonts w:eastAsia="Times New Roman" w:cs="Times New Roman"/>
                <w:bCs w:val="false"/>
                <w:iCs w:val="false"/>
                <w:color w:val="auto"/>
                <w:kern w:val="0"/>
                <w:sz w:val="24"/>
                <w:szCs w:val="24"/>
                <w:lang w:val="fr-FR" w:eastAsia="fr-FR" w:bidi="ar-SA"/>
              </w:rPr>
            </w:pPr>
            <w:r>
              <w:rPr>
                <w:rFonts w:eastAsia="Times New Roman" w:cs="Times New Roman"/>
                <w:bCs w:val="false"/>
                <w:iCs w:val="false"/>
                <w:color w:val="auto"/>
                <w:kern w:val="0"/>
                <w:sz w:val="24"/>
                <w:szCs w:val="24"/>
                <w:lang w:val="fr-FR" w:eastAsia="fr-FR" w:bidi="ar-SA"/>
              </w:rPr>
              <w:t>Step actions</w:t>
            </w:r>
          </w:p>
        </w:tc>
        <w:tc>
          <w:tcPr>
            <w:tcW w:w="2553" w:type="dxa"/>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spacing w:before="0" w:after="0"/>
              <w:jc w:val="center"/>
              <w:rPr>
                <w:rFonts w:cs="Times New Roman"/>
                <w:kern w:val="0"/>
                <w:lang w:val="fr-FR" w:eastAsia="fr-FR" w:bidi="ar-SA"/>
              </w:rPr>
            </w:pPr>
            <w:r>
              <w:rPr>
                <w:rFonts w:cs="Times New Roman"/>
                <w:kern w:val="0"/>
                <w:lang w:val="fr-FR" w:eastAsia="fr-FR" w:bidi="ar-SA"/>
              </w:rPr>
              <w:t>Expected results</w:t>
            </w:r>
          </w:p>
        </w:tc>
        <w:tc>
          <w:tcPr>
            <w:tcW w:w="2552" w:type="dxa"/>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spacing w:before="0" w:after="0"/>
              <w:jc w:val="center"/>
              <w:rPr>
                <w:rFonts w:eastAsia="Times New Roman" w:cs="Times New Roman"/>
                <w:bCs w:val="false"/>
                <w:iCs w:val="false"/>
                <w:color w:val="auto"/>
                <w:kern w:val="0"/>
                <w:sz w:val="24"/>
                <w:szCs w:val="24"/>
                <w:lang w:val="fr-FR" w:eastAsia="fr-FR" w:bidi="ar-SA"/>
              </w:rPr>
            </w:pPr>
            <w:r>
              <w:rPr>
                <w:rFonts w:eastAsia="Times New Roman" w:cs="Times New Roman"/>
                <w:bCs w:val="false"/>
                <w:iCs w:val="false"/>
                <w:color w:val="auto"/>
                <w:kern w:val="0"/>
                <w:sz w:val="24"/>
                <w:szCs w:val="24"/>
                <w:lang w:val="fr-FR" w:eastAsia="fr-FR" w:bidi="ar-SA"/>
              </w:rPr>
              <w:t>Execution notes</w:t>
            </w:r>
          </w:p>
        </w:tc>
        <w:tc>
          <w:tcPr>
            <w:tcW w:w="1701" w:type="dxa"/>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spacing w:before="0" w:after="0"/>
              <w:jc w:val="center"/>
              <w:rPr>
                <w:rFonts w:eastAsia="Times New Roman" w:cs="Times New Roman"/>
                <w:bCs w:val="false"/>
                <w:iCs w:val="false"/>
                <w:color w:val="auto"/>
                <w:kern w:val="0"/>
                <w:sz w:val="24"/>
                <w:szCs w:val="24"/>
                <w:lang w:val="fr-FR" w:eastAsia="fr-FR" w:bidi="ar-SA"/>
              </w:rPr>
            </w:pPr>
            <w:r>
              <w:rPr>
                <w:rFonts w:eastAsia="Times New Roman" w:cs="Times New Roman"/>
                <w:bCs w:val="false"/>
                <w:iCs w:val="false"/>
                <w:color w:val="auto"/>
                <w:kern w:val="0"/>
                <w:sz w:val="24"/>
                <w:szCs w:val="24"/>
                <w:lang w:val="fr-FR" w:eastAsia="fr-FR" w:bidi="ar-SA"/>
              </w:rPr>
              <w:t>Execution status</w:t>
            </w:r>
          </w:p>
        </w:tc>
      </w:tr>
      <w:tr>
        <w:trPr>
          <w:trHeight w:val="151" w:hRule="atLeast"/>
        </w:trPr>
        <w:tc>
          <w:tcPr>
            <w:tcW w:w="675" w:type="dxa"/>
            <w:tcBorders>
              <w:top w:val="single" w:sz="4" w:space="0" w:color="000000"/>
              <w:left w:val="single" w:sz="4" w:space="0" w:color="000000"/>
              <w:bottom w:val="single" w:sz="4" w:space="0" w:color="000000"/>
              <w:right w:val="single" w:sz="4" w:space="0" w:color="000000"/>
            </w:tcBorders>
            <w:vAlign w:val="center"/>
          </w:tcPr>
          <w:p>
            <w:pPr>
              <w:pStyle w:val="Etapeprocedure"/>
              <w:widowControl w:val="false"/>
              <w:numPr>
                <w:ilvl w:val="0"/>
                <w:numId w:val="32"/>
              </w:numPr>
              <w:suppressAutoHyphens w:val="true"/>
              <w:spacing w:before="0" w:after="0"/>
              <w:contextualSpacing/>
              <w:jc w:val="center"/>
              <w:rPr>
                <w:rFonts w:cs="Times New Roman"/>
                <w:kern w:val="0"/>
                <w:lang w:val="fr-FR" w:eastAsia="fr-FR" w:bidi="ar-SA"/>
              </w:rPr>
            </w:pPr>
            <w:r>
              <w:rPr>
                <w:rFonts w:cs="Times New Roman"/>
                <w:kern w:val="0"/>
                <w:lang w:val="fr-FR" w:eastAsia="fr-FR" w:bidi="ar-SA"/>
              </w:rPr>
            </w:r>
          </w:p>
        </w:tc>
        <w:tc>
          <w:tcPr>
            <w:tcW w:w="73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left"/>
              <w:rPr>
                <w:rFonts w:cs="Times New Roman"/>
                <w:kern w:val="0"/>
                <w:lang w:val="fr-FR" w:eastAsia="fr-FR" w:bidi="ar-SA"/>
              </w:rPr>
            </w:pPr>
            <w:r>
              <w:rPr>
                <w:rFonts w:cs="Times New Roman"/>
                <w:kern w:val="0"/>
                <w:lang w:val="fr-FR" w:eastAsia="fr-FR" w:bidi="ar-SA"/>
              </w:rPr>
              <w:t>Mettre à niveau la carte du point de vue composants comme décrit dans le dossier de câblage en [RD-02] chapitre 1.</w:t>
            </w:r>
          </w:p>
        </w:tc>
        <w:tc>
          <w:tcPr>
            <w:tcW w:w="25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rFonts w:cs="Times New Roman"/>
                <w:kern w:val="0"/>
                <w:lang w:val="fr-FR" w:eastAsia="fr-FR" w:bidi="ar-SA"/>
              </w:rPr>
            </w:pPr>
            <w:r>
              <w:rPr>
                <w:rFonts w:cs="Times New Roman"/>
                <w:kern w:val="0"/>
                <w:lang w:val="fr-FR" w:eastAsia="fr-FR" w:bidi="ar-SA"/>
              </w:rPr>
              <w:t>Carte mise à niveau</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color w:val="548DD4"/>
              </w:rPr>
            </w:pPr>
            <w:r>
              <w:rPr>
                <w:color w:val="548DD4"/>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pPr>
            <w:r>
              <w:rPr>
                <w:rFonts w:cs="Times New Roman"/>
                <w:color w:val="548DD4"/>
                <w:kern w:val="0"/>
                <w:lang w:val="fr-FR" w:eastAsia="fr-FR" w:bidi="ar-SA"/>
              </w:rPr>
              <w:t>Pass</w:t>
            </w:r>
            <w:r>
              <w:rPr>
                <w:rFonts w:cs="Times New Roman"/>
                <w:kern w:val="0"/>
                <w:lang w:val="fr-FR" w:eastAsia="fr-FR" w:bidi="ar-SA"/>
              </w:rPr>
              <w:tab/>
            </w:r>
            <w:r>
              <w:rPr>
                <w:rFonts w:eastAsia="MS Gothic" w:cs="Times New Roman" w:ascii="MS Gothic" w:hAnsi="MS Gothic"/>
                <w:color w:val="548DD4"/>
                <w:kern w:val="0"/>
                <w:lang w:val="fr-FR" w:eastAsia="fr-FR" w:bidi="ar-SA"/>
              </w:rPr>
              <w:t>☐</w:t>
            </w:r>
          </w:p>
          <w:p>
            <w:pPr>
              <w:pStyle w:val="Normal"/>
              <w:widowControl w:val="false"/>
              <w:suppressAutoHyphens w:val="true"/>
              <w:spacing w:before="0" w:after="0"/>
              <w:jc w:val="center"/>
              <w:rPr/>
            </w:pPr>
            <w:r>
              <w:rPr>
                <w:rFonts w:cs="Times New Roman"/>
                <w:color w:val="548DD4"/>
                <w:kern w:val="0"/>
                <w:lang w:val="fr-FR" w:eastAsia="fr-FR" w:bidi="ar-SA"/>
              </w:rPr>
              <w:t>Failed</w:t>
            </w:r>
            <w:r>
              <w:rPr>
                <w:rFonts w:cs="Times New Roman"/>
                <w:kern w:val="0"/>
                <w:lang w:val="fr-FR" w:eastAsia="fr-FR" w:bidi="ar-SA"/>
              </w:rPr>
              <w:tab/>
            </w:r>
            <w:r>
              <w:rPr>
                <w:rFonts w:eastAsia="MS Gothic" w:cs="Times New Roman" w:ascii="MS Gothic" w:hAnsi="MS Gothic"/>
                <w:color w:val="548DD4"/>
                <w:kern w:val="0"/>
                <w:lang w:val="fr-FR" w:eastAsia="fr-FR" w:bidi="ar-SA"/>
              </w:rPr>
              <w:t>☐</w:t>
            </w:r>
          </w:p>
        </w:tc>
      </w:tr>
      <w:tr>
        <w:trPr>
          <w:trHeight w:val="151" w:hRule="atLeast"/>
        </w:trPr>
        <w:tc>
          <w:tcPr>
            <w:tcW w:w="675" w:type="dxa"/>
            <w:tcBorders>
              <w:left w:val="single" w:sz="4" w:space="0" w:color="000000"/>
              <w:bottom w:val="single" w:sz="4" w:space="0" w:color="000000"/>
              <w:right w:val="single" w:sz="4" w:space="0" w:color="000000"/>
            </w:tcBorders>
            <w:vAlign w:val="center"/>
          </w:tcPr>
          <w:p>
            <w:pPr>
              <w:pStyle w:val="Etapeprocedure"/>
              <w:widowControl w:val="false"/>
              <w:numPr>
                <w:ilvl w:val="0"/>
                <w:numId w:val="33"/>
              </w:numPr>
              <w:suppressAutoHyphens w:val="true"/>
              <w:spacing w:before="0" w:after="0"/>
              <w:contextualSpacing/>
              <w:jc w:val="center"/>
              <w:rPr>
                <w:rFonts w:cs="Times New Roman"/>
                <w:kern w:val="0"/>
                <w:lang w:val="fr-FR" w:eastAsia="fr-FR" w:bidi="ar-SA"/>
              </w:rPr>
            </w:pPr>
            <w:r>
              <w:rPr>
                <w:rFonts w:cs="Times New Roman"/>
                <w:kern w:val="0"/>
                <w:lang w:val="fr-FR" w:eastAsia="fr-FR" w:bidi="ar-SA"/>
              </w:rPr>
            </w:r>
          </w:p>
        </w:tc>
        <w:tc>
          <w:tcPr>
            <w:tcW w:w="7398"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left"/>
              <w:rPr>
                <w:rFonts w:cs="Times New Roman"/>
                <w:bCs w:val="false"/>
                <w:iCs w:val="false"/>
                <w:kern w:val="0"/>
                <w:szCs w:val="24"/>
                <w:lang w:val="fr-FR" w:eastAsia="fr-FR" w:bidi="ar-SA"/>
              </w:rPr>
            </w:pPr>
            <w:r>
              <w:rPr>
                <w:rFonts w:cs="Times New Roman"/>
                <w:bCs w:val="false"/>
                <w:iCs w:val="false"/>
                <w:kern w:val="0"/>
                <w:szCs w:val="24"/>
                <w:lang w:val="fr-FR" w:eastAsia="fr-FR" w:bidi="ar-SA"/>
              </w:rPr>
              <w:t>Régler les alimentations du FPASim</w:t>
            </w:r>
          </w:p>
        </w:tc>
        <w:tc>
          <w:tcPr>
            <w:tcW w:w="2553"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rFonts w:cs="Times New Roman"/>
                <w:bCs w:val="false"/>
                <w:iCs w:val="false"/>
                <w:kern w:val="0"/>
                <w:szCs w:val="24"/>
                <w:lang w:val="fr-FR" w:eastAsia="fr-FR" w:bidi="ar-SA"/>
              </w:rPr>
            </w:pPr>
            <w:r>
              <w:rPr>
                <w:rFonts w:cs="Times New Roman"/>
                <w:bCs w:val="false"/>
                <w:iCs w:val="false"/>
                <w:kern w:val="0"/>
                <w:szCs w:val="24"/>
                <w:lang w:val="fr-FR" w:eastAsia="fr-FR" w:bidi="ar-SA"/>
              </w:rPr>
              <w:t>V= 5V</w:t>
            </w:r>
          </w:p>
          <w:p>
            <w:pPr>
              <w:pStyle w:val="Normal"/>
              <w:widowControl w:val="false"/>
              <w:suppressAutoHyphens w:val="true"/>
              <w:spacing w:before="0" w:after="0"/>
              <w:jc w:val="center"/>
              <w:rPr>
                <w:rFonts w:cs="Times New Roman"/>
                <w:bCs w:val="false"/>
                <w:iCs w:val="false"/>
                <w:kern w:val="0"/>
                <w:szCs w:val="24"/>
                <w:lang w:val="fr-FR" w:eastAsia="fr-FR" w:bidi="ar-SA"/>
              </w:rPr>
            </w:pPr>
            <w:r>
              <w:rPr>
                <w:rFonts w:cs="Times New Roman"/>
                <w:bCs w:val="false"/>
                <w:iCs w:val="false"/>
                <w:kern w:val="0"/>
                <w:szCs w:val="24"/>
                <w:lang w:val="fr-FR" w:eastAsia="fr-FR" w:bidi="ar-SA"/>
              </w:rPr>
              <w:t>Ilim = 1.5A</w:t>
            </w:r>
          </w:p>
        </w:tc>
        <w:tc>
          <w:tcPr>
            <w:tcW w:w="2552"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color w:val="548DD4"/>
              </w:rPr>
            </w:pPr>
            <w:r>
              <w:rPr>
                <w:color w:val="548DD4"/>
              </w:rPr>
            </w:r>
          </w:p>
        </w:tc>
        <w:tc>
          <w:tcPr>
            <w:tcW w:w="1701"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pPr>
            <w:r>
              <w:rPr>
                <w:rFonts w:cs="Times New Roman"/>
                <w:bCs w:val="false"/>
                <w:iCs w:val="false"/>
                <w:color w:val="548DD4"/>
                <w:kern w:val="0"/>
                <w:szCs w:val="24"/>
                <w:lang w:val="fr-FR" w:eastAsia="fr-FR" w:bidi="ar-SA"/>
              </w:rPr>
              <w:t>Pass</w:t>
            </w:r>
            <w:r>
              <w:rPr>
                <w:rFonts w:cs="Times New Roman"/>
                <w:bCs w:val="false"/>
                <w:iCs w:val="false"/>
                <w:kern w:val="0"/>
                <w:szCs w:val="24"/>
                <w:lang w:val="fr-FR" w:eastAsia="fr-FR" w:bidi="ar-SA"/>
              </w:rPr>
              <w:tab/>
            </w:r>
            <w:r>
              <w:rPr>
                <w:rFonts w:eastAsia="MS Gothic" w:cs="Times New Roman" w:ascii="MS Gothic" w:hAnsi="MS Gothic"/>
                <w:bCs w:val="false"/>
                <w:iCs w:val="false"/>
                <w:color w:val="548DD4"/>
                <w:kern w:val="0"/>
                <w:szCs w:val="24"/>
                <w:lang w:val="fr-FR" w:eastAsia="fr-FR" w:bidi="ar-SA"/>
              </w:rPr>
              <w:t>☐</w:t>
            </w:r>
          </w:p>
          <w:p>
            <w:pPr>
              <w:pStyle w:val="Normal"/>
              <w:widowControl w:val="false"/>
              <w:suppressAutoHyphens w:val="true"/>
              <w:spacing w:before="0" w:after="0"/>
              <w:jc w:val="center"/>
              <w:rPr/>
            </w:pPr>
            <w:r>
              <w:rPr>
                <w:rFonts w:cs="Times New Roman"/>
                <w:bCs w:val="false"/>
                <w:iCs w:val="false"/>
                <w:color w:val="548DD4"/>
                <w:kern w:val="0"/>
                <w:szCs w:val="24"/>
                <w:lang w:val="fr-FR" w:eastAsia="fr-FR" w:bidi="ar-SA"/>
              </w:rPr>
              <w:t>Failed</w:t>
            </w:r>
            <w:r>
              <w:rPr>
                <w:rFonts w:cs="Times New Roman"/>
                <w:bCs w:val="false"/>
                <w:iCs w:val="false"/>
                <w:kern w:val="0"/>
                <w:szCs w:val="24"/>
                <w:lang w:val="fr-FR" w:eastAsia="fr-FR" w:bidi="ar-SA"/>
              </w:rPr>
              <w:tab/>
            </w:r>
            <w:r>
              <w:rPr>
                <w:rFonts w:eastAsia="MS Gothic" w:cs="Times New Roman" w:ascii="MS Gothic" w:hAnsi="MS Gothic"/>
                <w:bCs w:val="false"/>
                <w:iCs w:val="false"/>
                <w:color w:val="548DD4"/>
                <w:kern w:val="0"/>
                <w:szCs w:val="24"/>
                <w:lang w:val="fr-FR" w:eastAsia="fr-FR" w:bidi="ar-SA"/>
              </w:rPr>
              <w:t>☐</w:t>
            </w:r>
          </w:p>
        </w:tc>
      </w:tr>
      <w:tr>
        <w:trPr>
          <w:trHeight w:val="151" w:hRule="atLeast"/>
        </w:trPr>
        <w:tc>
          <w:tcPr>
            <w:tcW w:w="675" w:type="dxa"/>
            <w:tcBorders>
              <w:left w:val="single" w:sz="4" w:space="0" w:color="000000"/>
              <w:bottom w:val="single" w:sz="4" w:space="0" w:color="000000"/>
              <w:right w:val="single" w:sz="4" w:space="0" w:color="000000"/>
            </w:tcBorders>
            <w:vAlign w:val="center"/>
          </w:tcPr>
          <w:p>
            <w:pPr>
              <w:pStyle w:val="Etapeprocedure"/>
              <w:widowControl w:val="false"/>
              <w:numPr>
                <w:ilvl w:val="0"/>
                <w:numId w:val="34"/>
              </w:numPr>
              <w:suppressAutoHyphens w:val="true"/>
              <w:spacing w:before="0" w:after="0"/>
              <w:contextualSpacing/>
              <w:jc w:val="center"/>
              <w:rPr>
                <w:rFonts w:cs="Times New Roman"/>
                <w:kern w:val="0"/>
                <w:lang w:val="fr-FR" w:eastAsia="fr-FR" w:bidi="ar-SA"/>
              </w:rPr>
            </w:pPr>
            <w:r>
              <w:rPr>
                <w:rFonts w:cs="Times New Roman"/>
                <w:kern w:val="0"/>
                <w:lang w:val="fr-FR" w:eastAsia="fr-FR" w:bidi="ar-SA"/>
              </w:rPr>
            </w:r>
          </w:p>
        </w:tc>
        <w:tc>
          <w:tcPr>
            <w:tcW w:w="7398"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left"/>
              <w:rPr>
                <w:rFonts w:cs="Times New Roman"/>
                <w:bCs w:val="false"/>
                <w:iCs w:val="false"/>
                <w:kern w:val="0"/>
                <w:szCs w:val="24"/>
                <w:lang w:val="fr-FR" w:eastAsia="fr-FR" w:bidi="ar-SA"/>
              </w:rPr>
            </w:pPr>
            <w:r>
              <w:rPr>
                <w:rFonts w:cs="Times New Roman"/>
                <w:bCs w:val="false"/>
                <w:iCs w:val="false"/>
                <w:kern w:val="0"/>
                <w:szCs w:val="24"/>
                <w:lang w:val="fr-FR" w:eastAsia="fr-FR" w:bidi="ar-SA"/>
              </w:rPr>
              <w:t>Mettre ON le FPASim</w:t>
            </w:r>
          </w:p>
        </w:tc>
        <w:tc>
          <w:tcPr>
            <w:tcW w:w="2553"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rFonts w:cs="Times New Roman"/>
                <w:bCs w:val="false"/>
                <w:iCs w:val="false"/>
                <w:kern w:val="0"/>
                <w:szCs w:val="24"/>
                <w:lang w:val="fr-FR" w:eastAsia="fr-FR" w:bidi="ar-SA"/>
              </w:rPr>
            </w:pPr>
            <w:r>
              <w:rPr>
                <w:rFonts w:cs="Times New Roman"/>
                <w:bCs w:val="false"/>
                <w:iCs w:val="false"/>
                <w:kern w:val="0"/>
                <w:szCs w:val="24"/>
                <w:lang w:val="fr-FR" w:eastAsia="fr-FR" w:bidi="ar-SA"/>
              </w:rPr>
              <w:t>V = 5 V</w:t>
            </w:r>
          </w:p>
          <w:p>
            <w:pPr>
              <w:pStyle w:val="Normal"/>
              <w:widowControl w:val="false"/>
              <w:suppressAutoHyphens w:val="true"/>
              <w:spacing w:before="0" w:after="0"/>
              <w:jc w:val="center"/>
              <w:rPr>
                <w:rFonts w:cs="Times New Roman"/>
                <w:bCs w:val="false"/>
                <w:iCs w:val="false"/>
                <w:kern w:val="0"/>
                <w:szCs w:val="24"/>
                <w:lang w:val="fr-FR" w:eastAsia="fr-FR" w:bidi="ar-SA"/>
              </w:rPr>
            </w:pPr>
            <w:r>
              <w:rPr>
                <w:rFonts w:cs="Times New Roman"/>
                <w:bCs w:val="false"/>
                <w:iCs w:val="false"/>
                <w:kern w:val="0"/>
                <w:szCs w:val="24"/>
                <w:lang w:val="fr-FR" w:eastAsia="fr-FR" w:bidi="ar-SA"/>
              </w:rPr>
              <w:t>I=0.9 A</w:t>
            </w:r>
          </w:p>
        </w:tc>
        <w:tc>
          <w:tcPr>
            <w:tcW w:w="2552"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color w:val="548DD4"/>
              </w:rPr>
            </w:pPr>
            <w:r>
              <w:rPr>
                <w:color w:val="548DD4"/>
              </w:rPr>
            </w:r>
          </w:p>
        </w:tc>
        <w:tc>
          <w:tcPr>
            <w:tcW w:w="1701"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pPr>
            <w:r>
              <w:rPr>
                <w:rFonts w:cs="Times New Roman"/>
                <w:bCs w:val="false"/>
                <w:iCs w:val="false"/>
                <w:color w:val="548DD4"/>
                <w:kern w:val="0"/>
                <w:szCs w:val="24"/>
                <w:lang w:val="fr-FR" w:eastAsia="fr-FR" w:bidi="ar-SA"/>
              </w:rPr>
              <w:t>Pass</w:t>
            </w:r>
            <w:r>
              <w:rPr>
                <w:rFonts w:cs="Times New Roman"/>
                <w:bCs w:val="false"/>
                <w:iCs w:val="false"/>
                <w:kern w:val="0"/>
                <w:szCs w:val="24"/>
                <w:lang w:val="fr-FR" w:eastAsia="fr-FR" w:bidi="ar-SA"/>
              </w:rPr>
              <w:tab/>
            </w:r>
            <w:r>
              <w:rPr>
                <w:rFonts w:eastAsia="MS Gothic" w:cs="Times New Roman" w:ascii="MS Gothic" w:hAnsi="MS Gothic"/>
                <w:bCs w:val="false"/>
                <w:iCs w:val="false"/>
                <w:color w:val="548DD4"/>
                <w:kern w:val="0"/>
                <w:szCs w:val="24"/>
                <w:lang w:val="fr-FR" w:eastAsia="fr-FR" w:bidi="ar-SA"/>
              </w:rPr>
              <w:t>☐</w:t>
            </w:r>
          </w:p>
          <w:p>
            <w:pPr>
              <w:pStyle w:val="Normal"/>
              <w:widowControl w:val="false"/>
              <w:suppressAutoHyphens w:val="true"/>
              <w:spacing w:before="0" w:after="0"/>
              <w:jc w:val="center"/>
              <w:rPr/>
            </w:pPr>
            <w:r>
              <w:rPr>
                <w:rFonts w:cs="Times New Roman"/>
                <w:bCs w:val="false"/>
                <w:iCs w:val="false"/>
                <w:color w:val="548DD4"/>
                <w:kern w:val="0"/>
                <w:szCs w:val="24"/>
                <w:lang w:val="fr-FR" w:eastAsia="fr-FR" w:bidi="ar-SA"/>
              </w:rPr>
              <w:t>Failed</w:t>
            </w:r>
            <w:r>
              <w:rPr>
                <w:rFonts w:cs="Times New Roman"/>
                <w:bCs w:val="false"/>
                <w:iCs w:val="false"/>
                <w:kern w:val="0"/>
                <w:szCs w:val="24"/>
                <w:lang w:val="fr-FR" w:eastAsia="fr-FR" w:bidi="ar-SA"/>
              </w:rPr>
              <w:tab/>
            </w:r>
            <w:r>
              <w:rPr>
                <w:rFonts w:eastAsia="MS Gothic" w:cs="Times New Roman" w:ascii="MS Gothic" w:hAnsi="MS Gothic"/>
                <w:bCs w:val="false"/>
                <w:iCs w:val="false"/>
                <w:color w:val="548DD4"/>
                <w:kern w:val="0"/>
                <w:szCs w:val="24"/>
                <w:lang w:val="fr-FR" w:eastAsia="fr-FR" w:bidi="ar-SA"/>
              </w:rPr>
              <w:t>☐</w:t>
            </w:r>
          </w:p>
        </w:tc>
      </w:tr>
      <w:tr>
        <w:trPr>
          <w:trHeight w:val="151" w:hRule="atLeast"/>
        </w:trPr>
        <w:tc>
          <w:tcPr>
            <w:tcW w:w="675" w:type="dxa"/>
            <w:tcBorders>
              <w:left w:val="single" w:sz="4" w:space="0" w:color="000000"/>
              <w:bottom w:val="single" w:sz="4" w:space="0" w:color="000000"/>
              <w:right w:val="single" w:sz="4" w:space="0" w:color="000000"/>
            </w:tcBorders>
            <w:vAlign w:val="center"/>
          </w:tcPr>
          <w:p>
            <w:pPr>
              <w:pStyle w:val="Etapeprocedure"/>
              <w:widowControl w:val="false"/>
              <w:numPr>
                <w:ilvl w:val="0"/>
                <w:numId w:val="35"/>
              </w:numPr>
              <w:suppressAutoHyphens w:val="true"/>
              <w:spacing w:before="0" w:after="0"/>
              <w:contextualSpacing/>
              <w:jc w:val="center"/>
              <w:rPr>
                <w:rFonts w:cs="Times New Roman"/>
                <w:kern w:val="0"/>
                <w:lang w:val="fr-FR" w:eastAsia="fr-FR" w:bidi="ar-SA"/>
              </w:rPr>
            </w:pPr>
            <w:r>
              <w:rPr>
                <w:rFonts w:cs="Times New Roman"/>
                <w:kern w:val="0"/>
                <w:lang w:val="fr-FR" w:eastAsia="fr-FR" w:bidi="ar-SA"/>
              </w:rPr>
            </w:r>
          </w:p>
        </w:tc>
        <w:tc>
          <w:tcPr>
            <w:tcW w:w="7398"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left"/>
              <w:rPr>
                <w:rFonts w:cs="Times New Roman"/>
                <w:bCs w:val="false"/>
                <w:iCs w:val="false"/>
                <w:kern w:val="0"/>
                <w:szCs w:val="24"/>
                <w:lang w:val="fr-FR" w:eastAsia="fr-FR" w:bidi="ar-SA"/>
              </w:rPr>
            </w:pPr>
            <w:r>
              <w:rPr>
                <w:rFonts w:cs="Times New Roman"/>
                <w:bCs w:val="false"/>
                <w:iCs w:val="false"/>
                <w:kern w:val="0"/>
                <w:szCs w:val="24"/>
                <w:lang w:val="fr-FR" w:eastAsia="fr-FR" w:bidi="ar-SA"/>
              </w:rPr>
              <w:t>Vérifier que CML_AB est à 1.5V</w:t>
            </w:r>
          </w:p>
        </w:tc>
        <w:tc>
          <w:tcPr>
            <w:tcW w:w="2553"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rFonts w:cs="Times New Roman"/>
                <w:bCs w:val="false"/>
                <w:iCs w:val="false"/>
                <w:kern w:val="0"/>
                <w:szCs w:val="24"/>
                <w:lang w:val="fr-FR" w:eastAsia="fr-FR" w:bidi="ar-SA"/>
              </w:rPr>
            </w:pPr>
            <w:r>
              <w:rPr>
                <w:rFonts w:cs="Times New Roman"/>
                <w:bCs w:val="false"/>
                <w:iCs w:val="false"/>
                <w:kern w:val="0"/>
                <w:szCs w:val="24"/>
                <w:lang w:val="fr-FR" w:eastAsia="fr-FR" w:bidi="ar-SA"/>
              </w:rPr>
              <w:t>V CML_AB=1.5V</w:t>
            </w:r>
          </w:p>
        </w:tc>
        <w:tc>
          <w:tcPr>
            <w:tcW w:w="2552"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color w:val="548DD4"/>
              </w:rPr>
            </w:pPr>
            <w:r>
              <w:rPr>
                <w:color w:val="548DD4"/>
              </w:rPr>
            </w:r>
          </w:p>
        </w:tc>
        <w:tc>
          <w:tcPr>
            <w:tcW w:w="1701"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pPr>
            <w:r>
              <w:rPr>
                <w:rFonts w:cs="Times New Roman"/>
                <w:bCs w:val="false"/>
                <w:iCs w:val="false"/>
                <w:color w:val="548DD4"/>
                <w:kern w:val="0"/>
                <w:szCs w:val="24"/>
                <w:lang w:val="fr-FR" w:eastAsia="fr-FR" w:bidi="ar-SA"/>
              </w:rPr>
              <w:t>Pass</w:t>
            </w:r>
            <w:r>
              <w:rPr>
                <w:rFonts w:cs="Times New Roman"/>
                <w:bCs w:val="false"/>
                <w:iCs w:val="false"/>
                <w:kern w:val="0"/>
                <w:szCs w:val="24"/>
                <w:lang w:val="fr-FR" w:eastAsia="fr-FR" w:bidi="ar-SA"/>
              </w:rPr>
              <w:tab/>
            </w:r>
            <w:r>
              <w:rPr>
                <w:rFonts w:eastAsia="MS Gothic" w:cs="Times New Roman" w:ascii="MS Gothic" w:hAnsi="MS Gothic"/>
                <w:bCs w:val="false"/>
                <w:iCs w:val="false"/>
                <w:color w:val="548DD4"/>
                <w:kern w:val="0"/>
                <w:szCs w:val="24"/>
                <w:lang w:val="fr-FR" w:eastAsia="fr-FR" w:bidi="ar-SA"/>
              </w:rPr>
              <w:t>☐</w:t>
            </w:r>
          </w:p>
          <w:p>
            <w:pPr>
              <w:pStyle w:val="Normal"/>
              <w:widowControl w:val="false"/>
              <w:suppressAutoHyphens w:val="true"/>
              <w:spacing w:before="0" w:after="0"/>
              <w:jc w:val="center"/>
              <w:rPr/>
            </w:pPr>
            <w:r>
              <w:rPr>
                <w:rFonts w:cs="Times New Roman"/>
                <w:bCs w:val="false"/>
                <w:iCs w:val="false"/>
                <w:color w:val="548DD4"/>
                <w:kern w:val="0"/>
                <w:szCs w:val="24"/>
                <w:lang w:val="fr-FR" w:eastAsia="fr-FR" w:bidi="ar-SA"/>
              </w:rPr>
              <w:t>Failed</w:t>
            </w:r>
            <w:r>
              <w:rPr>
                <w:rFonts w:cs="Times New Roman"/>
                <w:bCs w:val="false"/>
                <w:iCs w:val="false"/>
                <w:kern w:val="0"/>
                <w:szCs w:val="24"/>
                <w:lang w:val="fr-FR" w:eastAsia="fr-FR" w:bidi="ar-SA"/>
              </w:rPr>
              <w:tab/>
            </w:r>
            <w:r>
              <w:rPr>
                <w:rFonts w:eastAsia="MS Gothic" w:cs="Times New Roman" w:ascii="MS Gothic" w:hAnsi="MS Gothic"/>
                <w:bCs w:val="false"/>
                <w:iCs w:val="false"/>
                <w:color w:val="548DD4"/>
                <w:kern w:val="0"/>
                <w:szCs w:val="24"/>
                <w:lang w:val="fr-FR" w:eastAsia="fr-FR" w:bidi="ar-SA"/>
              </w:rPr>
              <w:t>☐</w:t>
            </w:r>
          </w:p>
        </w:tc>
      </w:tr>
      <w:tr>
        <w:trPr>
          <w:trHeight w:val="151" w:hRule="atLeast"/>
        </w:trPr>
        <w:tc>
          <w:tcPr>
            <w:tcW w:w="675" w:type="dxa"/>
            <w:tcBorders>
              <w:left w:val="single" w:sz="4" w:space="0" w:color="000000"/>
              <w:bottom w:val="single" w:sz="4" w:space="0" w:color="000000"/>
              <w:right w:val="single" w:sz="4" w:space="0" w:color="000000"/>
            </w:tcBorders>
            <w:vAlign w:val="center"/>
          </w:tcPr>
          <w:p>
            <w:pPr>
              <w:pStyle w:val="Etapeprocedure"/>
              <w:widowControl w:val="false"/>
              <w:numPr>
                <w:ilvl w:val="0"/>
                <w:numId w:val="36"/>
              </w:numPr>
              <w:suppressAutoHyphens w:val="true"/>
              <w:spacing w:before="0" w:after="0"/>
              <w:contextualSpacing/>
              <w:jc w:val="center"/>
              <w:rPr>
                <w:rFonts w:cs="Times New Roman"/>
                <w:kern w:val="0"/>
                <w:lang w:val="fr-FR" w:eastAsia="fr-FR" w:bidi="ar-SA"/>
              </w:rPr>
            </w:pPr>
            <w:r>
              <w:rPr>
                <w:rFonts w:cs="Times New Roman"/>
                <w:kern w:val="0"/>
                <w:lang w:val="fr-FR" w:eastAsia="fr-FR" w:bidi="ar-SA"/>
              </w:rPr>
            </w:r>
          </w:p>
        </w:tc>
        <w:tc>
          <w:tcPr>
            <w:tcW w:w="7398"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left"/>
              <w:rPr>
                <w:rFonts w:cs="Times New Roman"/>
                <w:bCs w:val="false"/>
                <w:iCs w:val="false"/>
                <w:kern w:val="0"/>
                <w:szCs w:val="24"/>
                <w:lang w:val="fr-FR" w:eastAsia="fr-FR" w:bidi="ar-SA"/>
              </w:rPr>
            </w:pPr>
            <w:r>
              <w:rPr>
                <w:rFonts w:cs="Times New Roman"/>
                <w:bCs w:val="false"/>
                <w:iCs w:val="false"/>
                <w:kern w:val="0"/>
                <w:szCs w:val="24"/>
                <w:lang w:val="fr-FR" w:eastAsia="fr-FR" w:bidi="ar-SA"/>
              </w:rPr>
              <w:t>Vérifier que CML_AB est à 1.5V</w:t>
            </w:r>
          </w:p>
        </w:tc>
        <w:tc>
          <w:tcPr>
            <w:tcW w:w="2553"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rFonts w:cs="Times New Roman"/>
                <w:bCs w:val="false"/>
                <w:iCs w:val="false"/>
                <w:kern w:val="0"/>
                <w:szCs w:val="24"/>
                <w:lang w:val="fr-FR" w:eastAsia="fr-FR" w:bidi="ar-SA"/>
              </w:rPr>
            </w:pPr>
            <w:r>
              <w:rPr>
                <w:rFonts w:cs="Times New Roman"/>
                <w:bCs w:val="false"/>
                <w:iCs w:val="false"/>
                <w:kern w:val="0"/>
                <w:szCs w:val="24"/>
                <w:lang w:val="fr-FR" w:eastAsia="fr-FR" w:bidi="ar-SA"/>
              </w:rPr>
              <w:t>V CML_AB=1.5V</w:t>
            </w:r>
          </w:p>
        </w:tc>
        <w:tc>
          <w:tcPr>
            <w:tcW w:w="2552"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color w:val="548DD4"/>
              </w:rPr>
            </w:pPr>
            <w:r>
              <w:rPr>
                <w:color w:val="548DD4"/>
              </w:rPr>
            </w:r>
          </w:p>
        </w:tc>
        <w:tc>
          <w:tcPr>
            <w:tcW w:w="1701"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pPr>
            <w:r>
              <w:rPr>
                <w:rFonts w:cs="Times New Roman"/>
                <w:bCs w:val="false"/>
                <w:iCs w:val="false"/>
                <w:color w:val="548DD4"/>
                <w:kern w:val="0"/>
                <w:szCs w:val="24"/>
                <w:lang w:val="fr-FR" w:eastAsia="fr-FR" w:bidi="ar-SA"/>
              </w:rPr>
              <w:t>Pass</w:t>
            </w:r>
            <w:r>
              <w:rPr>
                <w:rFonts w:cs="Times New Roman"/>
                <w:bCs w:val="false"/>
                <w:iCs w:val="false"/>
                <w:kern w:val="0"/>
                <w:szCs w:val="24"/>
                <w:lang w:val="fr-FR" w:eastAsia="fr-FR" w:bidi="ar-SA"/>
              </w:rPr>
              <w:tab/>
            </w:r>
            <w:r>
              <w:rPr>
                <w:rFonts w:eastAsia="MS Gothic" w:cs="Times New Roman" w:ascii="MS Gothic" w:hAnsi="MS Gothic"/>
                <w:bCs w:val="false"/>
                <w:iCs w:val="false"/>
                <w:color w:val="548DD4"/>
                <w:kern w:val="0"/>
                <w:szCs w:val="24"/>
                <w:lang w:val="fr-FR" w:eastAsia="fr-FR" w:bidi="ar-SA"/>
              </w:rPr>
              <w:t>☐</w:t>
            </w:r>
          </w:p>
          <w:p>
            <w:pPr>
              <w:pStyle w:val="Normal"/>
              <w:widowControl w:val="false"/>
              <w:suppressAutoHyphens w:val="true"/>
              <w:spacing w:before="0" w:after="0"/>
              <w:jc w:val="center"/>
              <w:rPr/>
            </w:pPr>
            <w:r>
              <w:rPr>
                <w:rFonts w:cs="Times New Roman"/>
                <w:bCs w:val="false"/>
                <w:iCs w:val="false"/>
                <w:color w:val="548DD4"/>
                <w:kern w:val="0"/>
                <w:szCs w:val="24"/>
                <w:lang w:val="fr-FR" w:eastAsia="fr-FR" w:bidi="ar-SA"/>
              </w:rPr>
              <w:t>Failed</w:t>
            </w:r>
            <w:r>
              <w:rPr>
                <w:rFonts w:cs="Times New Roman"/>
                <w:bCs w:val="false"/>
                <w:iCs w:val="false"/>
                <w:kern w:val="0"/>
                <w:szCs w:val="24"/>
                <w:lang w:val="fr-FR" w:eastAsia="fr-FR" w:bidi="ar-SA"/>
              </w:rPr>
              <w:tab/>
            </w:r>
            <w:r>
              <w:rPr>
                <w:rFonts w:eastAsia="MS Gothic" w:cs="Times New Roman" w:ascii="MS Gothic" w:hAnsi="MS Gothic"/>
                <w:bCs w:val="false"/>
                <w:iCs w:val="false"/>
                <w:color w:val="548DD4"/>
                <w:kern w:val="0"/>
                <w:szCs w:val="24"/>
                <w:lang w:val="fr-FR" w:eastAsia="fr-FR" w:bidi="ar-SA"/>
              </w:rPr>
              <w:t>☐</w:t>
            </w:r>
          </w:p>
        </w:tc>
      </w:tr>
      <w:tr>
        <w:trPr>
          <w:trHeight w:val="151" w:hRule="atLeast"/>
        </w:trPr>
        <w:tc>
          <w:tcPr>
            <w:tcW w:w="675" w:type="dxa"/>
            <w:tcBorders>
              <w:left w:val="single" w:sz="4" w:space="0" w:color="000000"/>
              <w:bottom w:val="single" w:sz="4" w:space="0" w:color="000000"/>
              <w:right w:val="single" w:sz="4" w:space="0" w:color="000000"/>
            </w:tcBorders>
            <w:vAlign w:val="center"/>
          </w:tcPr>
          <w:p>
            <w:pPr>
              <w:pStyle w:val="Etapeprocedure"/>
              <w:widowControl w:val="false"/>
              <w:numPr>
                <w:ilvl w:val="0"/>
                <w:numId w:val="37"/>
              </w:numPr>
              <w:suppressAutoHyphens w:val="true"/>
              <w:spacing w:before="0" w:after="0"/>
              <w:contextualSpacing/>
              <w:jc w:val="center"/>
              <w:rPr>
                <w:rFonts w:cs="Times New Roman"/>
                <w:kern w:val="0"/>
                <w:lang w:val="fr-FR" w:eastAsia="fr-FR" w:bidi="ar-SA"/>
              </w:rPr>
            </w:pPr>
            <w:r>
              <w:rPr>
                <w:rFonts w:cs="Times New Roman"/>
                <w:kern w:val="0"/>
                <w:lang w:val="fr-FR" w:eastAsia="fr-FR" w:bidi="ar-SA"/>
              </w:rPr>
            </w:r>
          </w:p>
        </w:tc>
        <w:tc>
          <w:tcPr>
            <w:tcW w:w="7398"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left"/>
              <w:rPr>
                <w:rFonts w:cs="Times New Roman"/>
                <w:bCs w:val="false"/>
                <w:iCs w:val="false"/>
                <w:kern w:val="0"/>
                <w:szCs w:val="24"/>
                <w:lang w:val="fr-FR" w:eastAsia="fr-FR" w:bidi="ar-SA"/>
              </w:rPr>
            </w:pPr>
            <w:r>
              <w:rPr>
                <w:rFonts w:cs="Times New Roman"/>
                <w:bCs w:val="false"/>
                <w:iCs w:val="false"/>
                <w:kern w:val="0"/>
                <w:szCs w:val="24"/>
                <w:lang w:val="fr-FR" w:eastAsia="fr-FR" w:bidi="ar-SA"/>
              </w:rPr>
              <w:t>etc…..</w:t>
            </w:r>
          </w:p>
        </w:tc>
        <w:tc>
          <w:tcPr>
            <w:tcW w:w="2553"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rFonts w:cs="Times New Roman"/>
                <w:b w:val="false"/>
                <w:b w:val="false"/>
                <w:bCs w:val="false"/>
                <w:i w:val="false"/>
                <w:i w:val="false"/>
                <w:iCs w:val="false"/>
                <w:kern w:val="0"/>
                <w:sz w:val="24"/>
                <w:szCs w:val="24"/>
                <w:lang w:val="fr-FR" w:eastAsia="fr-FR" w:bidi="ar-SA"/>
              </w:rPr>
            </w:pPr>
            <w:r>
              <w:rPr>
                <w:rFonts w:cs="Times New Roman"/>
                <w:b w:val="false"/>
                <w:bCs w:val="false"/>
                <w:i w:val="false"/>
                <w:iCs w:val="false"/>
                <w:kern w:val="0"/>
                <w:sz w:val="24"/>
                <w:szCs w:val="24"/>
                <w:lang w:val="fr-FR" w:eastAsia="fr-FR" w:bidi="ar-SA"/>
              </w:rPr>
            </w:r>
          </w:p>
        </w:tc>
        <w:tc>
          <w:tcPr>
            <w:tcW w:w="2552"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color w:val="548DD4"/>
              </w:rPr>
            </w:pPr>
            <w:r>
              <w:rPr>
                <w:color w:val="548DD4"/>
              </w:rPr>
            </w:r>
          </w:p>
        </w:tc>
        <w:tc>
          <w:tcPr>
            <w:tcW w:w="1701"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color w:val="548DD4"/>
              </w:rPr>
            </w:pPr>
            <w:r>
              <w:rPr>
                <w:color w:val="548DD4"/>
              </w:rPr>
            </w:r>
          </w:p>
        </w:tc>
      </w:tr>
      <w:tr>
        <w:trPr>
          <w:trHeight w:val="151" w:hRule="atLeast"/>
        </w:trPr>
        <w:tc>
          <w:tcPr>
            <w:tcW w:w="14879" w:type="dxa"/>
            <w:gridSpan w:val="5"/>
            <w:tcBorders>
              <w:left w:val="single" w:sz="4" w:space="0" w:color="000000"/>
              <w:bottom w:val="single" w:sz="4" w:space="0" w:color="000000"/>
              <w:right w:val="single" w:sz="4" w:space="0" w:color="000000"/>
            </w:tcBorders>
            <w:shd w:fill="F2F2F2" w:val="clear"/>
            <w:vAlign w:val="center"/>
          </w:tcPr>
          <w:p>
            <w:pPr>
              <w:pStyle w:val="Normal"/>
              <w:widowControl w:val="false"/>
              <w:jc w:val="center"/>
              <w:rPr/>
            </w:pPr>
            <w:r>
              <w:rPr/>
            </w:r>
          </w:p>
          <w:p>
            <w:pPr>
              <w:pStyle w:val="Normal"/>
              <w:widowControl w:val="false"/>
              <w:jc w:val="center"/>
              <w:rPr/>
            </w:pPr>
            <w:r>
              <w:rPr/>
              <w:t>Execution notes</w:t>
            </w:r>
          </w:p>
          <w:p>
            <w:pPr>
              <w:pStyle w:val="Normal"/>
              <w:widowControl w:val="false"/>
              <w:jc w:val="center"/>
              <w:rPr/>
            </w:pPr>
            <w:r>
              <w:rPr/>
            </w:r>
          </w:p>
        </w:tc>
      </w:tr>
      <w:tr>
        <w:trPr>
          <w:trHeight w:val="151" w:hRule="atLeast"/>
        </w:trPr>
        <w:tc>
          <w:tcPr>
            <w:tcW w:w="14879" w:type="dxa"/>
            <w:gridSpan w:val="5"/>
            <w:tcBorders>
              <w:left w:val="single" w:sz="4" w:space="0" w:color="000000"/>
              <w:bottom w:val="single" w:sz="4" w:space="0" w:color="000000"/>
              <w:right w:val="single" w:sz="4" w:space="0" w:color="000000"/>
            </w:tcBorders>
            <w:vAlign w:val="center"/>
          </w:tcPr>
          <w:p>
            <w:pPr>
              <w:pStyle w:val="Normal"/>
              <w:widowControl w:val="false"/>
              <w:jc w:val="center"/>
              <w:rPr/>
            </w:pPr>
            <w:r>
              <w:rPr/>
            </w:r>
          </w:p>
        </w:tc>
      </w:tr>
    </w:tbl>
    <w:p>
      <w:pPr>
        <w:pStyle w:val="Titre2"/>
        <w:rPr/>
      </w:pPr>
      <w:bookmarkStart w:id="18" w:name="__RefHeading___Toc26103_1651870644"/>
      <w:bookmarkEnd w:id="18"/>
      <w:r>
        <w:rPr/>
        <w:t>Test Suite: Mise à niveau FPASIM</w:t>
      </w:r>
    </w:p>
    <w:p>
      <w:pPr>
        <w:pStyle w:val="Normal"/>
        <w:rPr/>
      </w:pPr>
      <w:r>
        <w:rPr/>
      </w:r>
    </w:p>
    <w:p>
      <w:pPr>
        <w:pStyle w:val="Normal"/>
        <w:rPr/>
      </w:pPr>
      <w:r>
        <w:rPr/>
        <w:t>Description :</w:t>
      </w:r>
    </w:p>
    <w:p>
      <w:pPr>
        <w:pStyle w:val="Normal"/>
        <w:rPr>
          <w:lang w:val="fr-FR"/>
        </w:rPr>
      </w:pPr>
      <w:r>
        <w:rPr>
          <w:lang w:val="fr-FR"/>
        </w:rPr>
      </w:r>
    </w:p>
    <w:p>
      <w:pPr>
        <w:pStyle w:val="Normal"/>
        <w:ind w:left="0" w:right="0" w:hanging="0"/>
        <w:rPr/>
      </w:pPr>
      <w:r>
        <w:rPr/>
        <w:t>Afin d’aligner les valeurs de mode commun et de mode différentiel entre le banc proto FDM du DRE et le FPASim, il est nécessaire de réaliser un circuit d’interface. Cette fonctionnalité est assurée par la carte AD8138.</w:t>
      </w:r>
    </w:p>
    <w:p>
      <w:pPr>
        <w:pStyle w:val="Normal"/>
        <w:ind w:left="0" w:right="0" w:hanging="0"/>
        <w:rPr/>
      </w:pPr>
      <w:r>
        <w:rPr/>
      </w:r>
    </w:p>
    <w:tbl>
      <w:tblPr>
        <w:tblW w:w="14873" w:type="dxa"/>
        <w:jc w:val="left"/>
        <w:tblInd w:w="0" w:type="dxa"/>
        <w:tblLayout w:type="fixed"/>
        <w:tblCellMar>
          <w:top w:w="0" w:type="dxa"/>
          <w:left w:w="108" w:type="dxa"/>
          <w:bottom w:w="0" w:type="dxa"/>
          <w:right w:w="108" w:type="dxa"/>
        </w:tblCellMar>
      </w:tblPr>
      <w:tblGrid>
        <w:gridCol w:w="1307"/>
        <w:gridCol w:w="5067"/>
        <w:gridCol w:w="1984"/>
        <w:gridCol w:w="6514"/>
      </w:tblGrid>
      <w:tr>
        <w:trPr>
          <w:trHeight w:val="229" w:hRule="atLeast"/>
        </w:trPr>
        <w:tc>
          <w:tcPr>
            <w:tcW w:w="14872" w:type="dxa"/>
            <w:gridSpan w:val="4"/>
            <w:tcBorders>
              <w:top w:val="single" w:sz="4" w:space="0" w:color="000000"/>
              <w:left w:val="single" w:sz="4" w:space="0" w:color="000000"/>
              <w:bottom w:val="single" w:sz="4" w:space="0" w:color="000000"/>
              <w:right w:val="single" w:sz="4" w:space="0" w:color="000000"/>
            </w:tcBorders>
            <w:shd w:fill="E5E5E5" w:val="clear"/>
            <w:vAlign w:val="center"/>
          </w:tcPr>
          <w:p>
            <w:pPr>
              <w:pStyle w:val="Normal"/>
              <w:widowControl w:val="false"/>
              <w:spacing w:before="0" w:after="0"/>
              <w:jc w:val="center"/>
              <w:rPr>
                <w:rFonts w:cs="Times New Roman"/>
                <w:kern w:val="0"/>
                <w:lang w:val="fr-FR" w:eastAsia="fr-FR" w:bidi="ar-SA"/>
              </w:rPr>
            </w:pPr>
            <w:r>
              <w:rPr>
                <w:rFonts w:cs="Times New Roman"/>
                <w:kern w:val="0"/>
                <w:lang w:val="fr-FR" w:eastAsia="fr-FR" w:bidi="ar-SA"/>
              </w:rPr>
              <w:t>Summary</w:t>
            </w:r>
          </w:p>
        </w:tc>
      </w:tr>
      <w:tr>
        <w:trPr>
          <w:trHeight w:val="229" w:hRule="atLeast"/>
        </w:trPr>
        <w:tc>
          <w:tcPr>
            <w:tcW w:w="1307" w:type="dxa"/>
            <w:tcBorders>
              <w:left w:val="single" w:sz="4" w:space="0" w:color="000000"/>
              <w:bottom w:val="single" w:sz="4" w:space="0" w:color="000000"/>
              <w:right w:val="single" w:sz="4" w:space="0" w:color="000000"/>
            </w:tcBorders>
            <w:shd w:fill="E5E5E5" w:val="clear"/>
            <w:vAlign w:val="center"/>
          </w:tcPr>
          <w:p>
            <w:pPr>
              <w:pStyle w:val="Normal"/>
              <w:widowControl w:val="false"/>
              <w:spacing w:before="0" w:after="0"/>
              <w:jc w:val="center"/>
              <w:rPr>
                <w:rFonts w:cs="Times New Roman"/>
                <w:kern w:val="0"/>
                <w:lang w:val="fr-FR" w:eastAsia="fr-FR" w:bidi="ar-SA"/>
              </w:rPr>
            </w:pPr>
            <w:r>
              <w:rPr>
                <w:rFonts w:cs="Times New Roman"/>
                <w:kern w:val="0"/>
                <w:lang w:val="fr-FR" w:eastAsia="fr-FR" w:bidi="ar-SA"/>
              </w:rPr>
              <w:t>Id.</w:t>
            </w:r>
          </w:p>
        </w:tc>
        <w:tc>
          <w:tcPr>
            <w:tcW w:w="5067" w:type="dxa"/>
            <w:tcBorders>
              <w:left w:val="single" w:sz="4" w:space="0" w:color="000000"/>
              <w:bottom w:val="single" w:sz="4" w:space="0" w:color="000000"/>
              <w:right w:val="single" w:sz="4" w:space="0" w:color="000000"/>
            </w:tcBorders>
            <w:shd w:fill="E5E5E5" w:val="clear"/>
            <w:vAlign w:val="center"/>
          </w:tcPr>
          <w:p>
            <w:pPr>
              <w:pStyle w:val="Normal"/>
              <w:widowControl w:val="false"/>
              <w:spacing w:before="0" w:after="0"/>
              <w:jc w:val="center"/>
              <w:rPr>
                <w:rFonts w:cs="Times New Roman"/>
                <w:kern w:val="0"/>
                <w:lang w:val="fr-FR" w:eastAsia="fr-FR" w:bidi="ar-SA"/>
              </w:rPr>
            </w:pPr>
            <w:r>
              <w:rPr>
                <w:rFonts w:cs="Times New Roman"/>
                <w:kern w:val="0"/>
                <w:lang w:val="fr-FR" w:eastAsia="fr-FR" w:bidi="ar-SA"/>
              </w:rPr>
              <w:t>Title</w:t>
            </w:r>
          </w:p>
        </w:tc>
        <w:tc>
          <w:tcPr>
            <w:tcW w:w="1984" w:type="dxa"/>
            <w:tcBorders>
              <w:left w:val="single" w:sz="4" w:space="0" w:color="000000"/>
              <w:bottom w:val="single" w:sz="4" w:space="0" w:color="000000"/>
              <w:right w:val="single" w:sz="4" w:space="0" w:color="000000"/>
            </w:tcBorders>
            <w:shd w:fill="E5E5E5" w:val="clear"/>
            <w:vAlign w:val="center"/>
          </w:tcPr>
          <w:p>
            <w:pPr>
              <w:pStyle w:val="Normal"/>
              <w:widowControl w:val="false"/>
              <w:spacing w:before="0" w:after="0"/>
              <w:jc w:val="center"/>
              <w:rPr>
                <w:rFonts w:cs="Times New Roman"/>
                <w:kern w:val="0"/>
                <w:lang w:val="fr-FR" w:eastAsia="fr-FR" w:bidi="ar-SA"/>
              </w:rPr>
            </w:pPr>
            <w:r>
              <w:rPr>
                <w:rFonts w:cs="Times New Roman"/>
                <w:kern w:val="0"/>
                <w:lang w:val="fr-FR" w:eastAsia="fr-FR" w:bidi="ar-SA"/>
              </w:rPr>
              <w:t>Date &amp; hour</w:t>
            </w:r>
          </w:p>
        </w:tc>
        <w:tc>
          <w:tcPr>
            <w:tcW w:w="6514" w:type="dxa"/>
            <w:tcBorders>
              <w:left w:val="single" w:sz="4" w:space="0" w:color="000000"/>
              <w:bottom w:val="single" w:sz="4" w:space="0" w:color="000000"/>
              <w:right w:val="single" w:sz="4" w:space="0" w:color="000000"/>
            </w:tcBorders>
            <w:shd w:fill="E5E5E5" w:val="clear"/>
          </w:tcPr>
          <w:p>
            <w:pPr>
              <w:pStyle w:val="Normal"/>
              <w:widowControl w:val="false"/>
              <w:spacing w:before="0" w:after="0"/>
              <w:jc w:val="center"/>
              <w:rPr>
                <w:rFonts w:cs="Times New Roman"/>
                <w:kern w:val="0"/>
                <w:lang w:val="fr-FR" w:eastAsia="fr-FR" w:bidi="ar-SA"/>
              </w:rPr>
            </w:pPr>
            <w:r>
              <w:rPr>
                <w:rFonts w:cs="Times New Roman"/>
                <w:kern w:val="0"/>
                <w:lang w:val="fr-FR" w:eastAsia="fr-FR" w:bidi="ar-SA"/>
              </w:rPr>
              <w:t>Results and comments</w:t>
            </w:r>
          </w:p>
        </w:tc>
      </w:tr>
      <w:tr>
        <w:trPr>
          <w:trHeight w:val="229" w:hRule="atLeast"/>
        </w:trPr>
        <w:tc>
          <w:tcPr>
            <w:tcW w:w="1307" w:type="dxa"/>
            <w:tcBorders>
              <w:top w:val="single" w:sz="4" w:space="0" w:color="000000"/>
              <w:left w:val="single" w:sz="4" w:space="0" w:color="000000"/>
              <w:bottom w:val="single" w:sz="4" w:space="0" w:color="000000"/>
              <w:right w:val="single" w:sz="4" w:space="0" w:color="000000"/>
            </w:tcBorders>
          </w:tcPr>
          <w:p>
            <w:pPr>
              <w:pStyle w:val="Etapeprocedure"/>
              <w:widowControl w:val="false"/>
              <w:numPr>
                <w:ilvl w:val="0"/>
                <w:numId w:val="38"/>
              </w:numPr>
              <w:spacing w:before="0" w:after="0"/>
              <w:contextualSpacing/>
              <w:jc w:val="center"/>
              <w:rPr>
                <w:rFonts w:cs="Times New Roman"/>
                <w:kern w:val="0"/>
                <w:lang w:val="fr-FR" w:eastAsia="fr-FR" w:bidi="ar-SA"/>
              </w:rPr>
            </w:pPr>
            <w:r>
              <w:rPr>
                <w:rFonts w:cs="Times New Roman"/>
                <w:kern w:val="0"/>
                <w:lang w:val="fr-FR" w:eastAsia="fr-FR" w:bidi="ar-SA"/>
              </w:rPr>
            </w:r>
          </w:p>
        </w:tc>
        <w:tc>
          <w:tcPr>
            <w:tcW w:w="5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cs="Times New Roman"/>
                <w:kern w:val="0"/>
                <w:lang w:val="fr-FR" w:eastAsia="fr-FR" w:bidi="ar-SA"/>
              </w:rPr>
            </w:pPr>
            <w:r>
              <w:rPr>
                <w:rFonts w:cs="Times New Roman"/>
                <w:kern w:val="0"/>
                <w:lang w:val="fr-FR" w:eastAsia="fr-FR" w:bidi="ar-SA"/>
              </w:rPr>
              <w:t>Câblage carte AD8138</w:t>
            </w:r>
          </w:p>
        </w:tc>
        <w:tc>
          <w:tcPr>
            <w:tcW w:w="19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cs="Times New Roman"/>
                <w:color w:val="548DD4"/>
                <w:kern w:val="0"/>
                <w:lang w:val="fr-FR" w:eastAsia="fr-FR" w:bidi="ar-SA"/>
              </w:rPr>
            </w:pPr>
            <w:r>
              <w:rPr>
                <w:rFonts w:cs="Times New Roman"/>
                <w:color w:val="548DD4"/>
                <w:kern w:val="0"/>
                <w:lang w:val="fr-FR" w:eastAsia="fr-FR" w:bidi="ar-SA"/>
              </w:rPr>
            </w:r>
          </w:p>
        </w:tc>
        <w:tc>
          <w:tcPr>
            <w:tcW w:w="651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cs="Times New Roman"/>
                <w:color w:val="548DD4"/>
                <w:kern w:val="0"/>
                <w:lang w:val="fr-FR" w:eastAsia="fr-FR" w:bidi="ar-SA"/>
              </w:rPr>
            </w:pPr>
            <w:r>
              <w:rPr>
                <w:rFonts w:cs="Times New Roman"/>
                <w:color w:val="548DD4"/>
                <w:kern w:val="0"/>
                <w:lang w:val="fr-FR" w:eastAsia="fr-FR" w:bidi="ar-SA"/>
              </w:rPr>
            </w:r>
          </w:p>
        </w:tc>
      </w:tr>
      <w:tr>
        <w:trPr>
          <w:trHeight w:val="229" w:hRule="atLeast"/>
        </w:trPr>
        <w:tc>
          <w:tcPr>
            <w:tcW w:w="1307" w:type="dxa"/>
            <w:tcBorders>
              <w:top w:val="single" w:sz="4" w:space="0" w:color="000000"/>
              <w:left w:val="single" w:sz="4" w:space="0" w:color="000000"/>
              <w:bottom w:val="single" w:sz="4" w:space="0" w:color="000000"/>
              <w:right w:val="single" w:sz="4" w:space="0" w:color="000000"/>
            </w:tcBorders>
          </w:tcPr>
          <w:p>
            <w:pPr>
              <w:pStyle w:val="Etapeprocedure"/>
              <w:widowControl w:val="false"/>
              <w:numPr>
                <w:ilvl w:val="0"/>
                <w:numId w:val="39"/>
              </w:numPr>
              <w:spacing w:before="0" w:after="0"/>
              <w:contextualSpacing/>
              <w:jc w:val="center"/>
              <w:rPr>
                <w:rFonts w:cs="Times New Roman"/>
                <w:kern w:val="0"/>
                <w:lang w:val="fr-FR" w:eastAsia="fr-FR" w:bidi="ar-SA"/>
              </w:rPr>
            </w:pPr>
            <w:r>
              <w:rPr>
                <w:rFonts w:cs="Times New Roman"/>
                <w:kern w:val="0"/>
                <w:lang w:val="fr-FR" w:eastAsia="fr-FR" w:bidi="ar-SA"/>
              </w:rPr>
            </w:r>
          </w:p>
        </w:tc>
        <w:tc>
          <w:tcPr>
            <w:tcW w:w="5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cs="Times New Roman"/>
                <w:kern w:val="0"/>
                <w:lang w:val="fr-FR" w:eastAsia="ja-JP" w:bidi="ar-SA"/>
              </w:rPr>
            </w:pPr>
            <w:r>
              <w:rPr>
                <w:rFonts w:cs="Times New Roman"/>
                <w:kern w:val="0"/>
                <w:lang w:val="fr-FR" w:eastAsia="ja-JP" w:bidi="ar-SA"/>
              </w:rPr>
              <w:t>Vérification des polarisations</w:t>
            </w:r>
          </w:p>
        </w:tc>
        <w:tc>
          <w:tcPr>
            <w:tcW w:w="19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cs="Times New Roman"/>
                <w:color w:val="548DD4"/>
                <w:kern w:val="0"/>
                <w:lang w:val="fr-FR" w:eastAsia="fr-FR" w:bidi="ar-SA"/>
              </w:rPr>
            </w:pPr>
            <w:r>
              <w:rPr>
                <w:rFonts w:cs="Times New Roman"/>
                <w:color w:val="548DD4"/>
                <w:kern w:val="0"/>
                <w:lang w:val="fr-FR" w:eastAsia="fr-FR" w:bidi="ar-SA"/>
              </w:rPr>
            </w:r>
          </w:p>
        </w:tc>
        <w:tc>
          <w:tcPr>
            <w:tcW w:w="651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cs="Times New Roman"/>
                <w:color w:val="548DD4"/>
                <w:kern w:val="0"/>
                <w:lang w:val="fr-FR" w:eastAsia="fr-FR" w:bidi="ar-SA"/>
              </w:rPr>
            </w:pPr>
            <w:r>
              <w:rPr>
                <w:rFonts w:cs="Times New Roman"/>
                <w:color w:val="548DD4"/>
                <w:kern w:val="0"/>
                <w:lang w:val="fr-FR" w:eastAsia="fr-FR" w:bidi="ar-SA"/>
              </w:rPr>
            </w:r>
          </w:p>
        </w:tc>
      </w:tr>
      <w:tr>
        <w:trPr>
          <w:trHeight w:val="229" w:hRule="atLeast"/>
        </w:trPr>
        <w:tc>
          <w:tcPr>
            <w:tcW w:w="1307" w:type="dxa"/>
            <w:tcBorders>
              <w:top w:val="single" w:sz="4" w:space="0" w:color="000000"/>
              <w:left w:val="single" w:sz="4" w:space="0" w:color="000000"/>
              <w:bottom w:val="single" w:sz="4" w:space="0" w:color="000000"/>
              <w:right w:val="single" w:sz="4" w:space="0" w:color="000000"/>
            </w:tcBorders>
          </w:tcPr>
          <w:p>
            <w:pPr>
              <w:pStyle w:val="Etapeprocedure"/>
              <w:widowControl w:val="false"/>
              <w:numPr>
                <w:ilvl w:val="0"/>
                <w:numId w:val="40"/>
              </w:numPr>
              <w:spacing w:before="0" w:after="0"/>
              <w:contextualSpacing/>
              <w:jc w:val="center"/>
              <w:rPr>
                <w:rFonts w:cs="Times New Roman"/>
                <w:kern w:val="0"/>
                <w:lang w:val="fr-FR" w:eastAsia="fr-FR" w:bidi="ar-SA"/>
              </w:rPr>
            </w:pPr>
            <w:r>
              <w:rPr>
                <w:rFonts w:cs="Times New Roman"/>
                <w:kern w:val="0"/>
                <w:lang w:val="fr-FR" w:eastAsia="fr-FR" w:bidi="ar-SA"/>
              </w:rPr>
            </w:r>
          </w:p>
        </w:tc>
        <w:tc>
          <w:tcPr>
            <w:tcW w:w="5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both"/>
              <w:rPr>
                <w:rFonts w:cs="Times New Roman"/>
                <w:kern w:val="0"/>
                <w:lang w:val="fr-FR" w:eastAsia="ja-JP" w:bidi="ar-SA"/>
              </w:rPr>
            </w:pPr>
            <w:r>
              <w:rPr>
                <w:rFonts w:cs="Times New Roman"/>
                <w:kern w:val="0"/>
                <w:lang w:val="fr-FR" w:eastAsia="ja-JP" w:bidi="ar-SA"/>
              </w:rPr>
              <w:t>Assemblage du FPASim</w:t>
            </w:r>
          </w:p>
        </w:tc>
        <w:tc>
          <w:tcPr>
            <w:tcW w:w="19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cs="Times New Roman"/>
                <w:color w:val="548DD4"/>
                <w:kern w:val="0"/>
                <w:lang w:val="fr-FR" w:eastAsia="fr-FR" w:bidi="ar-SA"/>
              </w:rPr>
            </w:pPr>
            <w:r>
              <w:rPr>
                <w:rFonts w:cs="Times New Roman"/>
                <w:color w:val="548DD4"/>
                <w:kern w:val="0"/>
                <w:lang w:val="fr-FR" w:eastAsia="fr-FR" w:bidi="ar-SA"/>
              </w:rPr>
            </w:r>
          </w:p>
        </w:tc>
        <w:tc>
          <w:tcPr>
            <w:tcW w:w="651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cs="Times New Roman"/>
                <w:color w:val="548DD4"/>
                <w:kern w:val="0"/>
                <w:lang w:val="fr-FR" w:eastAsia="fr-FR" w:bidi="ar-SA"/>
              </w:rPr>
            </w:pPr>
            <w:r>
              <w:rPr>
                <w:rFonts w:cs="Times New Roman"/>
                <w:color w:val="548DD4"/>
                <w:kern w:val="0"/>
                <w:lang w:val="fr-FR" w:eastAsia="fr-FR" w:bidi="ar-SA"/>
              </w:rPr>
            </w:r>
          </w:p>
        </w:tc>
      </w:tr>
      <w:tr>
        <w:trPr>
          <w:trHeight w:val="229" w:hRule="atLeast"/>
        </w:trPr>
        <w:tc>
          <w:tcPr>
            <w:tcW w:w="1307" w:type="dxa"/>
            <w:tcBorders>
              <w:top w:val="single" w:sz="4" w:space="0" w:color="000000"/>
              <w:left w:val="single" w:sz="4" w:space="0" w:color="000000"/>
              <w:bottom w:val="single" w:sz="4" w:space="0" w:color="000000"/>
              <w:right w:val="single" w:sz="4" w:space="0" w:color="000000"/>
            </w:tcBorders>
          </w:tcPr>
          <w:p>
            <w:pPr>
              <w:pStyle w:val="Etapeprocedure"/>
              <w:widowControl w:val="false"/>
              <w:numPr>
                <w:ilvl w:val="0"/>
                <w:numId w:val="41"/>
              </w:numPr>
              <w:spacing w:before="0" w:after="0"/>
              <w:contextualSpacing/>
              <w:jc w:val="center"/>
              <w:rPr>
                <w:rFonts w:cs="Times New Roman"/>
                <w:kern w:val="0"/>
                <w:lang w:val="fr-FR" w:eastAsia="fr-FR" w:bidi="ar-SA"/>
              </w:rPr>
            </w:pPr>
            <w:r>
              <w:rPr>
                <w:rFonts w:cs="Times New Roman"/>
                <w:kern w:val="0"/>
                <w:lang w:val="fr-FR" w:eastAsia="fr-FR" w:bidi="ar-SA"/>
              </w:rPr>
            </w:r>
          </w:p>
        </w:tc>
        <w:tc>
          <w:tcPr>
            <w:tcW w:w="5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both"/>
              <w:rPr>
                <w:rFonts w:cs="Times New Roman"/>
                <w:kern w:val="0"/>
                <w:lang w:val="fr-FR" w:eastAsia="ja-JP" w:bidi="ar-SA"/>
              </w:rPr>
            </w:pPr>
            <w:r>
              <w:rPr>
                <w:rFonts w:cs="Times New Roman"/>
                <w:kern w:val="0"/>
                <w:lang w:val="fr-FR" w:eastAsia="ja-JP" w:bidi="ar-SA"/>
              </w:rPr>
              <w:t>Vérification des signaux FPASim</w:t>
            </w:r>
          </w:p>
        </w:tc>
        <w:tc>
          <w:tcPr>
            <w:tcW w:w="19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cs="Times New Roman"/>
                <w:color w:val="548DD4"/>
                <w:kern w:val="0"/>
                <w:lang w:val="fr-FR" w:eastAsia="fr-FR" w:bidi="ar-SA"/>
              </w:rPr>
            </w:pPr>
            <w:r>
              <w:rPr>
                <w:rFonts w:cs="Times New Roman"/>
                <w:color w:val="548DD4"/>
                <w:kern w:val="0"/>
                <w:lang w:val="fr-FR" w:eastAsia="fr-FR" w:bidi="ar-SA"/>
              </w:rPr>
            </w:r>
          </w:p>
        </w:tc>
        <w:tc>
          <w:tcPr>
            <w:tcW w:w="651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cs="Times New Roman"/>
                <w:color w:val="548DD4"/>
                <w:kern w:val="0"/>
                <w:lang w:val="fr-FR" w:eastAsia="fr-FR" w:bidi="ar-SA"/>
              </w:rPr>
            </w:pPr>
            <w:r>
              <w:rPr>
                <w:rFonts w:cs="Times New Roman"/>
                <w:color w:val="548DD4"/>
                <w:kern w:val="0"/>
                <w:lang w:val="fr-FR" w:eastAsia="fr-FR" w:bidi="ar-SA"/>
              </w:rPr>
            </w:r>
          </w:p>
        </w:tc>
      </w:tr>
    </w:tbl>
    <w:p>
      <w:pPr>
        <w:pStyle w:val="Normal"/>
        <w:ind w:left="0" w:right="0" w:hanging="0"/>
        <w:rPr/>
      </w:pPr>
      <w:r>
        <w:rPr/>
      </w:r>
    </w:p>
    <w:tbl>
      <w:tblPr>
        <w:tblW w:w="14879" w:type="dxa"/>
        <w:jc w:val="left"/>
        <w:tblInd w:w="0" w:type="dxa"/>
        <w:tblLayout w:type="fixed"/>
        <w:tblCellMar>
          <w:top w:w="0" w:type="dxa"/>
          <w:left w:w="108" w:type="dxa"/>
          <w:bottom w:w="0" w:type="dxa"/>
          <w:right w:w="108" w:type="dxa"/>
        </w:tblCellMar>
      </w:tblPr>
      <w:tblGrid>
        <w:gridCol w:w="486"/>
        <w:gridCol w:w="7587"/>
        <w:gridCol w:w="2553"/>
        <w:gridCol w:w="2552"/>
        <w:gridCol w:w="1701"/>
      </w:tblGrid>
      <w:tr>
        <w:trPr>
          <w:trHeight w:val="157" w:hRule="atLeast"/>
        </w:trPr>
        <w:tc>
          <w:tcPr>
            <w:tcW w:w="14879" w:type="dxa"/>
            <w:gridSpan w:val="5"/>
            <w:tcBorders>
              <w:top w:val="single" w:sz="4" w:space="0" w:color="000000"/>
              <w:left w:val="single" w:sz="4" w:space="0" w:color="000000"/>
              <w:bottom w:val="single" w:sz="4" w:space="0" w:color="000000"/>
              <w:right w:val="single" w:sz="4" w:space="0" w:color="000000"/>
            </w:tcBorders>
            <w:shd w:fill="F2F2F2" w:val="clear"/>
            <w:vAlign w:val="center"/>
          </w:tcPr>
          <w:p>
            <w:pPr>
              <w:pStyle w:val="Titre3"/>
              <w:widowControl w:val="false"/>
              <w:suppressAutoHyphens w:val="true"/>
              <w:jc w:val="center"/>
              <w:rPr>
                <w:bCs w:val="false"/>
                <w:iCs w:val="false"/>
                <w:color w:val="000000"/>
                <w:szCs w:val="24"/>
              </w:rPr>
            </w:pPr>
            <w:bookmarkStart w:id="19" w:name="__RefHeading___Toc26105_1651870644"/>
            <w:bookmarkEnd w:id="19"/>
            <w:r>
              <w:rPr>
                <w:bCs w:val="false"/>
                <w:iCs w:val="false"/>
                <w:color w:val="000000"/>
                <w:szCs w:val="24"/>
              </w:rPr>
              <w:t>Test Case:  Câblage carte AD8138</w:t>
            </w:r>
          </w:p>
        </w:tc>
      </w:tr>
      <w:tr>
        <w:trPr>
          <w:trHeight w:val="157" w:hRule="atLeast"/>
        </w:trPr>
        <w:tc>
          <w:tcPr>
            <w:tcW w:w="14879" w:type="dxa"/>
            <w:gridSpan w:val="5"/>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rPr>
                <w:b w:val="false"/>
                <w:b w:val="false"/>
                <w:bCs w:val="false"/>
                <w:i w:val="false"/>
                <w:i w:val="false"/>
                <w:iCs w:val="false"/>
                <w:sz w:val="24"/>
                <w:szCs w:val="24"/>
              </w:rPr>
            </w:pPr>
            <w:r>
              <w:rPr>
                <w:b w:val="false"/>
                <w:bCs w:val="false"/>
                <w:i w:val="false"/>
                <w:iCs w:val="false"/>
                <w:sz w:val="24"/>
                <w:szCs w:val="24"/>
              </w:rPr>
            </w:r>
          </w:p>
          <w:p>
            <w:pPr>
              <w:pStyle w:val="Normal"/>
              <w:widowControl w:val="false"/>
              <w:suppressAutoHyphens w:val="true"/>
              <w:jc w:val="center"/>
              <w:rPr>
                <w:bCs w:val="false"/>
                <w:iCs w:val="false"/>
                <w:szCs w:val="24"/>
              </w:rPr>
            </w:pPr>
            <w:r>
              <w:rPr>
                <w:bCs w:val="false"/>
                <w:iCs w:val="false"/>
                <w:szCs w:val="24"/>
              </w:rPr>
              <w:t>Preconditions :</w:t>
            </w:r>
          </w:p>
          <w:p>
            <w:pPr>
              <w:pStyle w:val="Normal"/>
              <w:widowControl w:val="false"/>
              <w:suppressAutoHyphens w:val="true"/>
              <w:jc w:val="center"/>
              <w:rPr>
                <w:b w:val="false"/>
                <w:b w:val="false"/>
                <w:bCs w:val="false"/>
                <w:i w:val="false"/>
                <w:i w:val="false"/>
                <w:iCs w:val="false"/>
                <w:sz w:val="24"/>
                <w:szCs w:val="24"/>
              </w:rPr>
            </w:pPr>
            <w:r>
              <w:rPr>
                <w:b w:val="false"/>
                <w:bCs w:val="false"/>
                <w:i w:val="false"/>
                <w:iCs w:val="false"/>
                <w:sz w:val="24"/>
                <w:szCs w:val="24"/>
              </w:rPr>
            </w:r>
          </w:p>
        </w:tc>
      </w:tr>
      <w:tr>
        <w:trPr>
          <w:trHeight w:val="157" w:hRule="atLeast"/>
        </w:trPr>
        <w:tc>
          <w:tcPr>
            <w:tcW w:w="14879" w:type="dxa"/>
            <w:gridSpan w:val="5"/>
            <w:tcBorders>
              <w:left w:val="single" w:sz="4" w:space="0" w:color="000000"/>
              <w:bottom w:val="single" w:sz="4" w:space="0" w:color="000000"/>
              <w:right w:val="single" w:sz="4" w:space="0" w:color="000000"/>
            </w:tcBorders>
            <w:vAlign w:val="center"/>
          </w:tcPr>
          <w:p>
            <w:pPr>
              <w:pStyle w:val="Normal"/>
              <w:widowControl w:val="false"/>
              <w:suppressAutoHyphens w:val="true"/>
              <w:jc w:val="center"/>
              <w:rPr>
                <w:b w:val="false"/>
                <w:b w:val="false"/>
                <w:bCs w:val="false"/>
                <w:i w:val="false"/>
                <w:i w:val="false"/>
                <w:iCs w:val="false"/>
                <w:sz w:val="24"/>
                <w:szCs w:val="24"/>
              </w:rPr>
            </w:pPr>
            <w:r>
              <w:rPr>
                <w:b w:val="false"/>
                <w:bCs w:val="false"/>
                <w:i w:val="false"/>
                <w:iCs w:val="false"/>
                <w:sz w:val="24"/>
                <w:szCs w:val="24"/>
              </w:rPr>
              <w:t>Préconditions à remplir</w:t>
            </w:r>
          </w:p>
        </w:tc>
      </w:tr>
      <w:tr>
        <w:trPr>
          <w:trHeight w:val="157" w:hRule="atLeast"/>
        </w:trPr>
        <w:tc>
          <w:tcPr>
            <w:tcW w:w="486" w:type="dxa"/>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spacing w:before="0" w:after="0"/>
              <w:jc w:val="center"/>
              <w:rPr>
                <w:rFonts w:cs="Times New Roman"/>
                <w:bCs w:val="false"/>
                <w:iCs w:val="false"/>
                <w:kern w:val="0"/>
                <w:szCs w:val="24"/>
                <w:lang w:val="fr-FR" w:eastAsia="fr-FR" w:bidi="ar-SA"/>
              </w:rPr>
            </w:pPr>
            <w:r>
              <w:rPr>
                <w:rFonts w:cs="Times New Roman"/>
                <w:bCs w:val="false"/>
                <w:iCs w:val="false"/>
                <w:kern w:val="0"/>
                <w:szCs w:val="24"/>
                <w:lang w:val="fr-FR" w:eastAsia="fr-FR" w:bidi="ar-SA"/>
              </w:rPr>
              <w:t>N°</w:t>
            </w:r>
          </w:p>
        </w:tc>
        <w:tc>
          <w:tcPr>
            <w:tcW w:w="7587" w:type="dxa"/>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spacing w:before="0" w:after="0"/>
              <w:jc w:val="center"/>
              <w:rPr>
                <w:rFonts w:eastAsia="Times New Roman" w:cs="Times New Roman"/>
                <w:bCs w:val="false"/>
                <w:iCs w:val="false"/>
                <w:color w:val="auto"/>
                <w:kern w:val="0"/>
                <w:sz w:val="24"/>
                <w:szCs w:val="24"/>
                <w:lang w:val="fr-FR" w:eastAsia="fr-FR" w:bidi="ar-SA"/>
              </w:rPr>
            </w:pPr>
            <w:r>
              <w:rPr>
                <w:rFonts w:eastAsia="Times New Roman" w:cs="Times New Roman"/>
                <w:bCs w:val="false"/>
                <w:iCs w:val="false"/>
                <w:color w:val="auto"/>
                <w:kern w:val="0"/>
                <w:sz w:val="24"/>
                <w:szCs w:val="24"/>
                <w:lang w:val="fr-FR" w:eastAsia="fr-FR" w:bidi="ar-SA"/>
              </w:rPr>
              <w:t>Step actions</w:t>
            </w:r>
          </w:p>
        </w:tc>
        <w:tc>
          <w:tcPr>
            <w:tcW w:w="2553" w:type="dxa"/>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spacing w:before="0" w:after="0"/>
              <w:jc w:val="center"/>
              <w:rPr>
                <w:rFonts w:cs="Times New Roman"/>
                <w:bCs w:val="false"/>
                <w:iCs w:val="false"/>
                <w:kern w:val="0"/>
                <w:szCs w:val="24"/>
                <w:lang w:val="fr-FR" w:eastAsia="fr-FR" w:bidi="ar-SA"/>
              </w:rPr>
            </w:pPr>
            <w:r>
              <w:rPr>
                <w:rFonts w:cs="Times New Roman"/>
                <w:bCs w:val="false"/>
                <w:iCs w:val="false"/>
                <w:kern w:val="0"/>
                <w:szCs w:val="24"/>
                <w:lang w:val="fr-FR" w:eastAsia="fr-FR" w:bidi="ar-SA"/>
              </w:rPr>
              <w:t>Expected results</w:t>
            </w:r>
          </w:p>
        </w:tc>
        <w:tc>
          <w:tcPr>
            <w:tcW w:w="2552" w:type="dxa"/>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spacing w:before="0" w:after="0"/>
              <w:jc w:val="center"/>
              <w:rPr>
                <w:rFonts w:eastAsia="Times New Roman" w:cs="Times New Roman"/>
                <w:bCs w:val="false"/>
                <w:iCs w:val="false"/>
                <w:color w:val="auto"/>
                <w:kern w:val="0"/>
                <w:sz w:val="24"/>
                <w:szCs w:val="24"/>
                <w:lang w:val="fr-FR" w:eastAsia="fr-FR" w:bidi="ar-SA"/>
              </w:rPr>
            </w:pPr>
            <w:r>
              <w:rPr>
                <w:rFonts w:eastAsia="Times New Roman" w:cs="Times New Roman"/>
                <w:bCs w:val="false"/>
                <w:iCs w:val="false"/>
                <w:color w:val="auto"/>
                <w:kern w:val="0"/>
                <w:sz w:val="24"/>
                <w:szCs w:val="24"/>
                <w:lang w:val="fr-FR" w:eastAsia="fr-FR" w:bidi="ar-SA"/>
              </w:rPr>
              <w:t>Execution notes</w:t>
            </w:r>
          </w:p>
        </w:tc>
        <w:tc>
          <w:tcPr>
            <w:tcW w:w="1701" w:type="dxa"/>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spacing w:before="0" w:after="0"/>
              <w:jc w:val="center"/>
              <w:rPr>
                <w:rFonts w:eastAsia="Times New Roman" w:cs="Times New Roman"/>
                <w:bCs w:val="false"/>
                <w:iCs w:val="false"/>
                <w:color w:val="auto"/>
                <w:kern w:val="0"/>
                <w:sz w:val="24"/>
                <w:szCs w:val="24"/>
                <w:lang w:val="fr-FR" w:eastAsia="fr-FR" w:bidi="ar-SA"/>
              </w:rPr>
            </w:pPr>
            <w:r>
              <w:rPr>
                <w:rFonts w:eastAsia="Times New Roman" w:cs="Times New Roman"/>
                <w:bCs w:val="false"/>
                <w:iCs w:val="false"/>
                <w:color w:val="auto"/>
                <w:kern w:val="0"/>
                <w:sz w:val="24"/>
                <w:szCs w:val="24"/>
                <w:lang w:val="fr-FR" w:eastAsia="fr-FR" w:bidi="ar-SA"/>
              </w:rPr>
              <w:t>Execution status</w:t>
            </w:r>
          </w:p>
        </w:tc>
      </w:tr>
      <w:tr>
        <w:trPr>
          <w:trHeight w:val="151" w:hRule="atLeast"/>
        </w:trPr>
        <w:tc>
          <w:tcPr>
            <w:tcW w:w="486" w:type="dxa"/>
            <w:tcBorders>
              <w:top w:val="single" w:sz="4" w:space="0" w:color="000000"/>
              <w:left w:val="single" w:sz="4" w:space="0" w:color="000000"/>
              <w:bottom w:val="single" w:sz="4" w:space="0" w:color="000000"/>
              <w:right w:val="single" w:sz="4" w:space="0" w:color="000000"/>
            </w:tcBorders>
            <w:vAlign w:val="center"/>
          </w:tcPr>
          <w:p>
            <w:pPr>
              <w:pStyle w:val="Etapeprocedure"/>
              <w:widowControl w:val="false"/>
              <w:numPr>
                <w:ilvl w:val="0"/>
                <w:numId w:val="42"/>
              </w:numPr>
              <w:suppressAutoHyphens w:val="true"/>
              <w:spacing w:before="0" w:after="0"/>
              <w:contextualSpacing/>
              <w:jc w:val="center"/>
              <w:rPr>
                <w:rFonts w:cs="Times New Roman"/>
                <w:b w:val="false"/>
                <w:b w:val="false"/>
                <w:bCs w:val="false"/>
                <w:i w:val="false"/>
                <w:i w:val="false"/>
                <w:iCs w:val="false"/>
                <w:kern w:val="0"/>
                <w:sz w:val="24"/>
                <w:szCs w:val="24"/>
                <w:lang w:val="fr-FR" w:eastAsia="fr-FR" w:bidi="ar-SA"/>
              </w:rPr>
            </w:pPr>
            <w:r>
              <w:rPr>
                <w:rFonts w:cs="Times New Roman"/>
                <w:b w:val="false"/>
                <w:bCs w:val="false"/>
                <w:i w:val="false"/>
                <w:iCs w:val="false"/>
                <w:kern w:val="0"/>
                <w:sz w:val="24"/>
                <w:szCs w:val="24"/>
                <w:lang w:val="fr-FR" w:eastAsia="fr-FR" w:bidi="ar-SA"/>
              </w:rPr>
            </w:r>
          </w:p>
        </w:tc>
        <w:tc>
          <w:tcPr>
            <w:tcW w:w="75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left"/>
              <w:rPr>
                <w:rFonts w:cs="Times New Roman"/>
                <w:bCs w:val="false"/>
                <w:iCs w:val="false"/>
                <w:kern w:val="0"/>
                <w:szCs w:val="24"/>
                <w:lang w:val="fr-FR" w:eastAsia="fr-FR" w:bidi="ar-SA"/>
              </w:rPr>
            </w:pPr>
            <w:r>
              <w:rPr>
                <w:rFonts w:cs="Times New Roman"/>
                <w:bCs w:val="false"/>
                <w:iCs w:val="false"/>
                <w:kern w:val="0"/>
                <w:szCs w:val="24"/>
                <w:lang w:val="fr-FR" w:eastAsia="fr-FR" w:bidi="ar-SA"/>
              </w:rPr>
              <w:t>Réaliser le câblage de la carte AD8138 comme décrit dans le dossier de câblage en [RD-02] chapitre 2.</w:t>
            </w:r>
          </w:p>
        </w:tc>
        <w:tc>
          <w:tcPr>
            <w:tcW w:w="25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pPr>
            <w:r>
              <w:rPr>
                <w:rFonts w:cs="Times New Roman"/>
                <w:bCs w:val="false"/>
                <w:iCs w:val="false"/>
                <w:kern w:val="0"/>
                <w:szCs w:val="24"/>
                <w:lang w:val="fr-FR" w:eastAsia="fr-FR" w:bidi="ar-SA"/>
              </w:rPr>
              <w:t xml:space="preserve">Carte </w:t>
            </w:r>
            <w:r>
              <w:rPr>
                <w:rFonts w:eastAsia="Times New Roman" w:cs="Times New Roman"/>
                <w:bCs w:val="false"/>
                <w:iCs w:val="false"/>
                <w:kern w:val="0"/>
                <w:sz w:val="24"/>
                <w:szCs w:val="24"/>
                <w:lang w:val="fr-FR" w:eastAsia="fr-FR" w:bidi="ar-SA"/>
              </w:rPr>
              <w:t>AD8138 soudée</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color w:val="548DD4"/>
              </w:rPr>
            </w:pPr>
            <w:r>
              <w:rPr>
                <w:color w:val="548DD4"/>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pPr>
            <w:r>
              <w:rPr>
                <w:rFonts w:cs="Times New Roman"/>
                <w:bCs w:val="false"/>
                <w:iCs w:val="false"/>
                <w:color w:val="548DD4"/>
                <w:kern w:val="0"/>
                <w:szCs w:val="24"/>
                <w:lang w:val="fr-FR" w:eastAsia="fr-FR" w:bidi="ar-SA"/>
              </w:rPr>
              <w:t>Pass</w:t>
            </w:r>
            <w:r>
              <w:rPr>
                <w:rFonts w:cs="Times New Roman"/>
                <w:bCs w:val="false"/>
                <w:iCs w:val="false"/>
                <w:kern w:val="0"/>
                <w:szCs w:val="24"/>
                <w:lang w:val="fr-FR" w:eastAsia="fr-FR" w:bidi="ar-SA"/>
              </w:rPr>
              <w:tab/>
            </w:r>
            <w:r>
              <w:rPr>
                <w:rFonts w:eastAsia="MS Gothic" w:cs="Times New Roman" w:ascii="MS Gothic" w:hAnsi="MS Gothic"/>
                <w:bCs w:val="false"/>
                <w:iCs w:val="false"/>
                <w:color w:val="548DD4"/>
                <w:kern w:val="0"/>
                <w:szCs w:val="24"/>
                <w:lang w:val="fr-FR" w:eastAsia="fr-FR" w:bidi="ar-SA"/>
              </w:rPr>
              <w:t>☐</w:t>
            </w:r>
          </w:p>
          <w:p>
            <w:pPr>
              <w:pStyle w:val="Normal"/>
              <w:widowControl w:val="false"/>
              <w:suppressAutoHyphens w:val="true"/>
              <w:spacing w:before="0" w:after="0"/>
              <w:jc w:val="center"/>
              <w:rPr/>
            </w:pPr>
            <w:r>
              <w:rPr>
                <w:rFonts w:cs="Times New Roman"/>
                <w:bCs w:val="false"/>
                <w:iCs w:val="false"/>
                <w:color w:val="548DD4"/>
                <w:kern w:val="0"/>
                <w:szCs w:val="24"/>
                <w:lang w:val="fr-FR" w:eastAsia="fr-FR" w:bidi="ar-SA"/>
              </w:rPr>
              <w:t>Failed</w:t>
            </w:r>
            <w:r>
              <w:rPr>
                <w:rFonts w:cs="Times New Roman"/>
                <w:bCs w:val="false"/>
                <w:iCs w:val="false"/>
                <w:kern w:val="0"/>
                <w:szCs w:val="24"/>
                <w:lang w:val="fr-FR" w:eastAsia="fr-FR" w:bidi="ar-SA"/>
              </w:rPr>
              <w:tab/>
            </w:r>
            <w:r>
              <w:rPr>
                <w:rFonts w:eastAsia="MS Gothic" w:cs="Times New Roman" w:ascii="MS Gothic" w:hAnsi="MS Gothic"/>
                <w:bCs w:val="false"/>
                <w:iCs w:val="false"/>
                <w:color w:val="548DD4"/>
                <w:kern w:val="0"/>
                <w:szCs w:val="24"/>
                <w:lang w:val="fr-FR" w:eastAsia="fr-FR" w:bidi="ar-SA"/>
              </w:rPr>
              <w:t>☐</w:t>
            </w:r>
          </w:p>
        </w:tc>
      </w:tr>
      <w:tr>
        <w:trPr>
          <w:trHeight w:val="151" w:hRule="atLeast"/>
        </w:trPr>
        <w:tc>
          <w:tcPr>
            <w:tcW w:w="14879" w:type="dxa"/>
            <w:gridSpan w:val="5"/>
            <w:tcBorders>
              <w:left w:val="single" w:sz="4" w:space="0" w:color="000000"/>
              <w:bottom w:val="single" w:sz="4" w:space="0" w:color="000000"/>
              <w:right w:val="single" w:sz="4" w:space="0" w:color="000000"/>
            </w:tcBorders>
            <w:shd w:fill="F2F2F2" w:val="clear"/>
            <w:vAlign w:val="center"/>
          </w:tcPr>
          <w:p>
            <w:pPr>
              <w:pStyle w:val="Normal"/>
              <w:widowControl w:val="false"/>
              <w:jc w:val="center"/>
              <w:rPr/>
            </w:pPr>
            <w:r>
              <w:rPr/>
            </w:r>
          </w:p>
          <w:p>
            <w:pPr>
              <w:pStyle w:val="Normal"/>
              <w:widowControl w:val="false"/>
              <w:jc w:val="center"/>
              <w:rPr/>
            </w:pPr>
            <w:r>
              <w:rPr/>
              <w:t>Execution notes</w:t>
            </w:r>
          </w:p>
          <w:p>
            <w:pPr>
              <w:pStyle w:val="Normal"/>
              <w:widowControl w:val="false"/>
              <w:jc w:val="center"/>
              <w:rPr/>
            </w:pPr>
            <w:r>
              <w:rPr/>
            </w:r>
          </w:p>
        </w:tc>
      </w:tr>
      <w:tr>
        <w:trPr>
          <w:trHeight w:val="151" w:hRule="atLeast"/>
        </w:trPr>
        <w:tc>
          <w:tcPr>
            <w:tcW w:w="14879" w:type="dxa"/>
            <w:gridSpan w:val="5"/>
            <w:tcBorders>
              <w:left w:val="single" w:sz="4" w:space="0" w:color="000000"/>
              <w:bottom w:val="single" w:sz="4" w:space="0" w:color="000000"/>
              <w:right w:val="single" w:sz="4" w:space="0" w:color="000000"/>
            </w:tcBorders>
            <w:vAlign w:val="center"/>
          </w:tcPr>
          <w:p>
            <w:pPr>
              <w:pStyle w:val="Normal"/>
              <w:widowControl w:val="false"/>
              <w:jc w:val="center"/>
              <w:rPr/>
            </w:pPr>
            <w:r>
              <w:rPr/>
            </w:r>
          </w:p>
        </w:tc>
      </w:tr>
    </w:tbl>
    <w:p>
      <w:pPr>
        <w:pStyle w:val="Normal"/>
        <w:rPr/>
      </w:pPr>
      <w:r>
        <w:rPr/>
      </w:r>
    </w:p>
    <w:tbl>
      <w:tblPr>
        <w:tblW w:w="14879" w:type="dxa"/>
        <w:jc w:val="left"/>
        <w:tblInd w:w="0" w:type="dxa"/>
        <w:tblLayout w:type="fixed"/>
        <w:tblCellMar>
          <w:top w:w="0" w:type="dxa"/>
          <w:left w:w="108" w:type="dxa"/>
          <w:bottom w:w="0" w:type="dxa"/>
          <w:right w:w="108" w:type="dxa"/>
        </w:tblCellMar>
      </w:tblPr>
      <w:tblGrid>
        <w:gridCol w:w="675"/>
        <w:gridCol w:w="7398"/>
        <w:gridCol w:w="2553"/>
        <w:gridCol w:w="2552"/>
        <w:gridCol w:w="1701"/>
      </w:tblGrid>
      <w:tr>
        <w:trPr>
          <w:trHeight w:val="157" w:hRule="atLeast"/>
        </w:trPr>
        <w:tc>
          <w:tcPr>
            <w:tcW w:w="14879" w:type="dxa"/>
            <w:gridSpan w:val="5"/>
            <w:tcBorders>
              <w:top w:val="single" w:sz="4" w:space="0" w:color="000000"/>
              <w:left w:val="single" w:sz="4" w:space="0" w:color="000000"/>
              <w:bottom w:val="single" w:sz="4" w:space="0" w:color="000000"/>
              <w:right w:val="single" w:sz="4" w:space="0" w:color="000000"/>
            </w:tcBorders>
            <w:shd w:fill="F2F2F2" w:val="clear"/>
            <w:vAlign w:val="center"/>
          </w:tcPr>
          <w:p>
            <w:pPr>
              <w:pStyle w:val="Titre3"/>
              <w:widowControl w:val="false"/>
              <w:suppressAutoHyphens w:val="true"/>
              <w:jc w:val="center"/>
              <w:rPr>
                <w:rFonts w:eastAsia="Times New Roman"/>
                <w:bCs w:val="false"/>
                <w:iCs w:val="false"/>
                <w:color w:val="000000"/>
                <w:sz w:val="24"/>
                <w:szCs w:val="24"/>
                <w:u w:val="none"/>
                <w:lang w:val="en-US"/>
              </w:rPr>
            </w:pPr>
            <w:bookmarkStart w:id="20" w:name="__RefHeading___Toc26107_1651870644"/>
            <w:bookmarkEnd w:id="20"/>
            <w:r>
              <w:rPr>
                <w:rFonts w:eastAsia="Times New Roman"/>
                <w:bCs w:val="false"/>
                <w:iCs w:val="false"/>
                <w:color w:val="000000"/>
                <w:sz w:val="24"/>
                <w:szCs w:val="24"/>
                <w:u w:val="none"/>
                <w:lang w:val="en-US"/>
              </w:rPr>
              <w:t>Vérification des polarisations</w:t>
            </w:r>
          </w:p>
        </w:tc>
      </w:tr>
      <w:tr>
        <w:trPr>
          <w:trHeight w:val="157" w:hRule="atLeast"/>
        </w:trPr>
        <w:tc>
          <w:tcPr>
            <w:tcW w:w="14879" w:type="dxa"/>
            <w:gridSpan w:val="5"/>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rPr>
                <w:b w:val="false"/>
                <w:b w:val="false"/>
                <w:bCs w:val="false"/>
                <w:i w:val="false"/>
                <w:i w:val="false"/>
                <w:iCs w:val="false"/>
                <w:sz w:val="24"/>
                <w:szCs w:val="24"/>
              </w:rPr>
            </w:pPr>
            <w:r>
              <w:rPr>
                <w:b w:val="false"/>
                <w:bCs w:val="false"/>
                <w:i w:val="false"/>
                <w:iCs w:val="false"/>
                <w:sz w:val="24"/>
                <w:szCs w:val="24"/>
              </w:rPr>
            </w:r>
          </w:p>
          <w:p>
            <w:pPr>
              <w:pStyle w:val="Normal"/>
              <w:widowControl w:val="false"/>
              <w:suppressAutoHyphens w:val="true"/>
              <w:jc w:val="center"/>
              <w:rPr>
                <w:bCs w:val="false"/>
                <w:iCs w:val="false"/>
                <w:szCs w:val="24"/>
              </w:rPr>
            </w:pPr>
            <w:r>
              <w:rPr>
                <w:bCs w:val="false"/>
                <w:iCs w:val="false"/>
                <w:szCs w:val="24"/>
              </w:rPr>
              <w:t>Preconditions :</w:t>
            </w:r>
          </w:p>
          <w:p>
            <w:pPr>
              <w:pStyle w:val="Normal"/>
              <w:widowControl w:val="false"/>
              <w:suppressAutoHyphens w:val="true"/>
              <w:jc w:val="center"/>
              <w:rPr>
                <w:b w:val="false"/>
                <w:b w:val="false"/>
                <w:bCs w:val="false"/>
                <w:i w:val="false"/>
                <w:i w:val="false"/>
                <w:iCs w:val="false"/>
                <w:sz w:val="24"/>
                <w:szCs w:val="24"/>
              </w:rPr>
            </w:pPr>
            <w:r>
              <w:rPr>
                <w:b w:val="false"/>
                <w:bCs w:val="false"/>
                <w:i w:val="false"/>
                <w:iCs w:val="false"/>
                <w:sz w:val="24"/>
                <w:szCs w:val="24"/>
              </w:rPr>
            </w:r>
          </w:p>
        </w:tc>
      </w:tr>
      <w:tr>
        <w:trPr>
          <w:trHeight w:val="157" w:hRule="atLeast"/>
        </w:trPr>
        <w:tc>
          <w:tcPr>
            <w:tcW w:w="14879" w:type="dxa"/>
            <w:gridSpan w:val="5"/>
            <w:tcBorders>
              <w:left w:val="single" w:sz="4" w:space="0" w:color="000000"/>
              <w:bottom w:val="single" w:sz="4" w:space="0" w:color="000000"/>
              <w:right w:val="single" w:sz="4" w:space="0" w:color="000000"/>
            </w:tcBorders>
            <w:vAlign w:val="center"/>
          </w:tcPr>
          <w:p>
            <w:pPr>
              <w:pStyle w:val="Normal"/>
              <w:widowControl w:val="false"/>
              <w:suppressAutoHyphens w:val="true"/>
              <w:rPr>
                <w:b w:val="false"/>
                <w:b w:val="false"/>
                <w:bCs w:val="false"/>
                <w:i w:val="false"/>
                <w:i w:val="false"/>
                <w:iCs w:val="false"/>
                <w:sz w:val="24"/>
                <w:szCs w:val="24"/>
              </w:rPr>
            </w:pPr>
            <w:r>
              <w:rPr>
                <w:b w:val="false"/>
                <w:bCs w:val="false"/>
                <w:i w:val="false"/>
                <w:iCs w:val="false"/>
                <w:sz w:val="24"/>
                <w:szCs w:val="24"/>
              </w:rPr>
            </w:r>
          </w:p>
        </w:tc>
      </w:tr>
      <w:tr>
        <w:trPr>
          <w:trHeight w:val="157" w:hRule="atLeast"/>
        </w:trPr>
        <w:tc>
          <w:tcPr>
            <w:tcW w:w="675" w:type="dxa"/>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spacing w:before="0" w:after="0"/>
              <w:jc w:val="center"/>
              <w:rPr>
                <w:rFonts w:cs="Times New Roman"/>
                <w:bCs w:val="false"/>
                <w:iCs w:val="false"/>
                <w:kern w:val="0"/>
                <w:szCs w:val="24"/>
                <w:lang w:val="fr-FR" w:eastAsia="fr-FR" w:bidi="ar-SA"/>
              </w:rPr>
            </w:pPr>
            <w:r>
              <w:rPr>
                <w:rFonts w:cs="Times New Roman"/>
                <w:bCs w:val="false"/>
                <w:iCs w:val="false"/>
                <w:kern w:val="0"/>
                <w:szCs w:val="24"/>
                <w:lang w:val="fr-FR" w:eastAsia="fr-FR" w:bidi="ar-SA"/>
              </w:rPr>
              <w:t>N°</w:t>
            </w:r>
          </w:p>
          <w:p>
            <w:pPr>
              <w:pStyle w:val="Normal"/>
              <w:widowControl w:val="false"/>
              <w:suppressAutoHyphens w:val="true"/>
              <w:spacing w:before="0" w:after="0"/>
              <w:jc w:val="center"/>
              <w:rPr>
                <w:rFonts w:cs="Times New Roman"/>
                <w:b w:val="false"/>
                <w:b w:val="false"/>
                <w:bCs w:val="false"/>
                <w:i w:val="false"/>
                <w:i w:val="false"/>
                <w:iCs w:val="false"/>
                <w:kern w:val="0"/>
                <w:sz w:val="24"/>
                <w:szCs w:val="24"/>
                <w:lang w:val="fr-FR" w:eastAsia="fr-FR" w:bidi="ar-SA"/>
              </w:rPr>
            </w:pPr>
            <w:r>
              <w:rPr>
                <w:rFonts w:cs="Times New Roman"/>
                <w:b w:val="false"/>
                <w:bCs w:val="false"/>
                <w:i w:val="false"/>
                <w:iCs w:val="false"/>
                <w:kern w:val="0"/>
                <w:sz w:val="24"/>
                <w:szCs w:val="24"/>
                <w:lang w:val="fr-FR" w:eastAsia="fr-FR" w:bidi="ar-SA"/>
              </w:rPr>
              <w:t>Step</w:t>
            </w:r>
          </w:p>
        </w:tc>
        <w:tc>
          <w:tcPr>
            <w:tcW w:w="7398" w:type="dxa"/>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spacing w:before="0" w:after="0"/>
              <w:jc w:val="center"/>
              <w:rPr>
                <w:rFonts w:eastAsia="Times New Roman" w:cs="Times New Roman"/>
                <w:bCs w:val="false"/>
                <w:iCs w:val="false"/>
                <w:color w:val="auto"/>
                <w:kern w:val="0"/>
                <w:sz w:val="24"/>
                <w:szCs w:val="24"/>
                <w:lang w:val="fr-FR" w:eastAsia="fr-FR" w:bidi="ar-SA"/>
              </w:rPr>
            </w:pPr>
            <w:r>
              <w:rPr>
                <w:rFonts w:eastAsia="Times New Roman" w:cs="Times New Roman"/>
                <w:bCs w:val="false"/>
                <w:iCs w:val="false"/>
                <w:color w:val="auto"/>
                <w:kern w:val="0"/>
                <w:sz w:val="24"/>
                <w:szCs w:val="24"/>
                <w:lang w:val="fr-FR" w:eastAsia="fr-FR" w:bidi="ar-SA"/>
              </w:rPr>
              <w:t>Step actions</w:t>
            </w:r>
          </w:p>
        </w:tc>
        <w:tc>
          <w:tcPr>
            <w:tcW w:w="2553" w:type="dxa"/>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spacing w:before="0" w:after="0"/>
              <w:jc w:val="center"/>
              <w:rPr>
                <w:rFonts w:cs="Times New Roman"/>
                <w:bCs w:val="false"/>
                <w:iCs w:val="false"/>
                <w:kern w:val="0"/>
                <w:szCs w:val="24"/>
                <w:lang w:val="fr-FR" w:eastAsia="fr-FR" w:bidi="ar-SA"/>
              </w:rPr>
            </w:pPr>
            <w:r>
              <w:rPr>
                <w:rFonts w:cs="Times New Roman"/>
                <w:bCs w:val="false"/>
                <w:iCs w:val="false"/>
                <w:kern w:val="0"/>
                <w:szCs w:val="24"/>
                <w:lang w:val="fr-FR" w:eastAsia="fr-FR" w:bidi="ar-SA"/>
              </w:rPr>
              <w:t>Expected results</w:t>
            </w:r>
          </w:p>
        </w:tc>
        <w:tc>
          <w:tcPr>
            <w:tcW w:w="2552" w:type="dxa"/>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spacing w:before="0" w:after="0"/>
              <w:jc w:val="center"/>
              <w:rPr>
                <w:rFonts w:eastAsia="Times New Roman" w:cs="Times New Roman"/>
                <w:bCs w:val="false"/>
                <w:iCs w:val="false"/>
                <w:color w:val="auto"/>
                <w:kern w:val="0"/>
                <w:sz w:val="24"/>
                <w:szCs w:val="24"/>
                <w:lang w:val="fr-FR" w:eastAsia="fr-FR" w:bidi="ar-SA"/>
              </w:rPr>
            </w:pPr>
            <w:r>
              <w:rPr>
                <w:rFonts w:eastAsia="Times New Roman" w:cs="Times New Roman"/>
                <w:bCs w:val="false"/>
                <w:iCs w:val="false"/>
                <w:color w:val="auto"/>
                <w:kern w:val="0"/>
                <w:sz w:val="24"/>
                <w:szCs w:val="24"/>
                <w:lang w:val="fr-FR" w:eastAsia="fr-FR" w:bidi="ar-SA"/>
              </w:rPr>
              <w:t>Execution notes</w:t>
            </w:r>
          </w:p>
        </w:tc>
        <w:tc>
          <w:tcPr>
            <w:tcW w:w="1701" w:type="dxa"/>
            <w:tcBorders>
              <w:left w:val="single" w:sz="4" w:space="0" w:color="000000"/>
              <w:bottom w:val="single" w:sz="4" w:space="0" w:color="000000"/>
              <w:right w:val="single" w:sz="4" w:space="0" w:color="000000"/>
            </w:tcBorders>
            <w:shd w:fill="F2F2F2" w:val="clear"/>
            <w:vAlign w:val="center"/>
          </w:tcPr>
          <w:p>
            <w:pPr>
              <w:pStyle w:val="Normal"/>
              <w:widowControl w:val="false"/>
              <w:suppressAutoHyphens w:val="true"/>
              <w:spacing w:before="0" w:after="0"/>
              <w:jc w:val="center"/>
              <w:rPr>
                <w:rFonts w:eastAsia="Times New Roman" w:cs="Times New Roman"/>
                <w:bCs w:val="false"/>
                <w:iCs w:val="false"/>
                <w:color w:val="auto"/>
                <w:kern w:val="0"/>
                <w:sz w:val="24"/>
                <w:szCs w:val="24"/>
                <w:lang w:val="fr-FR" w:eastAsia="fr-FR" w:bidi="ar-SA"/>
              </w:rPr>
            </w:pPr>
            <w:r>
              <w:rPr>
                <w:rFonts w:eastAsia="Times New Roman" w:cs="Times New Roman"/>
                <w:bCs w:val="false"/>
                <w:iCs w:val="false"/>
                <w:color w:val="auto"/>
                <w:kern w:val="0"/>
                <w:sz w:val="24"/>
                <w:szCs w:val="24"/>
                <w:lang w:val="fr-FR" w:eastAsia="fr-FR" w:bidi="ar-SA"/>
              </w:rPr>
              <w:t>Execution status</w:t>
            </w:r>
          </w:p>
        </w:tc>
      </w:tr>
      <w:tr>
        <w:trPr>
          <w:trHeight w:val="151" w:hRule="atLeast"/>
        </w:trPr>
        <w:tc>
          <w:tcPr>
            <w:tcW w:w="675" w:type="dxa"/>
            <w:tcBorders>
              <w:left w:val="single" w:sz="4" w:space="0" w:color="000000"/>
              <w:bottom w:val="single" w:sz="4" w:space="0" w:color="000000"/>
              <w:right w:val="single" w:sz="4" w:space="0" w:color="000000"/>
            </w:tcBorders>
            <w:vAlign w:val="center"/>
          </w:tcPr>
          <w:p>
            <w:pPr>
              <w:pStyle w:val="Etapeprocedure"/>
              <w:widowControl w:val="false"/>
              <w:numPr>
                <w:ilvl w:val="0"/>
                <w:numId w:val="43"/>
              </w:numPr>
              <w:suppressAutoHyphens w:val="true"/>
              <w:spacing w:before="0" w:after="0"/>
              <w:contextualSpacing/>
              <w:jc w:val="center"/>
              <w:rPr>
                <w:rFonts w:cs="Times New Roman"/>
                <w:b w:val="false"/>
                <w:b w:val="false"/>
                <w:bCs w:val="false"/>
                <w:i w:val="false"/>
                <w:i w:val="false"/>
                <w:iCs w:val="false"/>
                <w:kern w:val="0"/>
                <w:sz w:val="24"/>
                <w:szCs w:val="24"/>
                <w:lang w:val="fr-FR" w:eastAsia="fr-FR" w:bidi="ar-SA"/>
              </w:rPr>
            </w:pPr>
            <w:r>
              <w:rPr>
                <w:rFonts w:cs="Times New Roman"/>
                <w:b w:val="false"/>
                <w:bCs w:val="false"/>
                <w:i w:val="false"/>
                <w:iCs w:val="false"/>
                <w:kern w:val="0"/>
                <w:sz w:val="24"/>
                <w:szCs w:val="24"/>
                <w:lang w:val="fr-FR" w:eastAsia="fr-FR" w:bidi="ar-SA"/>
              </w:rPr>
            </w:r>
          </w:p>
        </w:tc>
        <w:tc>
          <w:tcPr>
            <w:tcW w:w="7398"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both"/>
              <w:rPr>
                <w:rFonts w:cs="Times New Roman"/>
                <w:kern w:val="0"/>
                <w:lang w:val="fr-FR" w:eastAsia="fr-FR" w:bidi="ar-SA"/>
              </w:rPr>
            </w:pPr>
            <w:r>
              <w:rPr>
                <w:rFonts w:cs="Times New Roman"/>
                <w:kern w:val="0"/>
                <w:lang w:val="fr-FR" w:eastAsia="fr-FR" w:bidi="ar-SA"/>
              </w:rPr>
              <w:t>Réaliser le setup suivant</w:t>
            </w:r>
          </w:p>
        </w:tc>
        <w:tc>
          <w:tcPr>
            <w:tcW w:w="2553"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rFonts w:cs="Times New Roman"/>
                <w:color w:val="000000"/>
                <w:kern w:val="0"/>
                <w:lang w:val="fr-FR" w:eastAsia="fr-FR" w:bidi="ar-SA"/>
              </w:rPr>
            </w:pPr>
            <w:r>
              <w:rPr>
                <w:rFonts w:cs="Times New Roman"/>
                <w:color w:val="000000"/>
                <w:kern w:val="0"/>
                <w:lang w:val="fr-FR" w:eastAsia="fr-FR" w:bidi="ar-SA"/>
              </w:rPr>
              <w:t>(emplacement image setup)</w:t>
            </w:r>
          </w:p>
        </w:tc>
        <w:tc>
          <w:tcPr>
            <w:tcW w:w="2552"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color w:val="548DD4"/>
              </w:rPr>
            </w:pPr>
            <w:r>
              <w:rPr>
                <w:color w:val="548DD4"/>
              </w:rPr>
            </w:r>
          </w:p>
        </w:tc>
        <w:tc>
          <w:tcPr>
            <w:tcW w:w="1701"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pPr>
            <w:r>
              <w:rPr>
                <w:rFonts w:cs="Times New Roman"/>
                <w:color w:val="548DD4"/>
                <w:kern w:val="0"/>
                <w:lang w:val="fr-FR" w:eastAsia="fr-FR" w:bidi="ar-SA"/>
              </w:rPr>
              <w:t>Pass</w:t>
            </w:r>
            <w:r>
              <w:rPr>
                <w:rFonts w:cs="Times New Roman"/>
                <w:kern w:val="0"/>
                <w:lang w:val="fr-FR" w:eastAsia="fr-FR" w:bidi="ar-SA"/>
              </w:rPr>
              <w:tab/>
            </w:r>
            <w:r>
              <w:rPr>
                <w:rFonts w:eastAsia="MS Gothic" w:cs="Times New Roman" w:ascii="MS Gothic" w:hAnsi="MS Gothic"/>
                <w:color w:val="548DD4"/>
                <w:kern w:val="0"/>
                <w:lang w:val="fr-FR" w:eastAsia="fr-FR" w:bidi="ar-SA"/>
              </w:rPr>
              <w:t>☐</w:t>
            </w:r>
          </w:p>
          <w:p>
            <w:pPr>
              <w:pStyle w:val="Normal"/>
              <w:widowControl w:val="false"/>
              <w:suppressAutoHyphens w:val="true"/>
              <w:spacing w:before="0" w:after="0"/>
              <w:jc w:val="center"/>
              <w:rPr/>
            </w:pPr>
            <w:r>
              <w:rPr>
                <w:rFonts w:cs="Times New Roman"/>
                <w:color w:val="548DD4"/>
                <w:kern w:val="0"/>
                <w:lang w:val="fr-FR" w:eastAsia="fr-FR" w:bidi="ar-SA"/>
              </w:rPr>
              <w:t>Failed</w:t>
            </w:r>
            <w:r>
              <w:rPr>
                <w:rFonts w:cs="Times New Roman"/>
                <w:kern w:val="0"/>
                <w:lang w:val="fr-FR" w:eastAsia="fr-FR" w:bidi="ar-SA"/>
              </w:rPr>
              <w:tab/>
            </w:r>
            <w:r>
              <w:rPr>
                <w:rFonts w:eastAsia="MS Gothic" w:cs="Times New Roman" w:ascii="MS Gothic" w:hAnsi="MS Gothic"/>
                <w:color w:val="548DD4"/>
                <w:kern w:val="0"/>
                <w:lang w:val="fr-FR" w:eastAsia="fr-FR" w:bidi="ar-SA"/>
              </w:rPr>
              <w:t>☐</w:t>
            </w:r>
          </w:p>
        </w:tc>
      </w:tr>
      <w:tr>
        <w:trPr>
          <w:trHeight w:val="151" w:hRule="atLeast"/>
        </w:trPr>
        <w:tc>
          <w:tcPr>
            <w:tcW w:w="675" w:type="dxa"/>
            <w:tcBorders>
              <w:left w:val="single" w:sz="4" w:space="0" w:color="000000"/>
              <w:bottom w:val="single" w:sz="4" w:space="0" w:color="000000"/>
              <w:right w:val="single" w:sz="4" w:space="0" w:color="000000"/>
            </w:tcBorders>
            <w:vAlign w:val="center"/>
          </w:tcPr>
          <w:p>
            <w:pPr>
              <w:pStyle w:val="Etapeprocedure"/>
              <w:widowControl w:val="false"/>
              <w:numPr>
                <w:ilvl w:val="0"/>
                <w:numId w:val="44"/>
              </w:numPr>
              <w:suppressAutoHyphens w:val="true"/>
              <w:spacing w:before="0" w:after="0"/>
              <w:contextualSpacing/>
              <w:jc w:val="center"/>
              <w:rPr>
                <w:rFonts w:cs="Times New Roman"/>
                <w:b w:val="false"/>
                <w:b w:val="false"/>
                <w:bCs w:val="false"/>
                <w:i w:val="false"/>
                <w:i w:val="false"/>
                <w:iCs w:val="false"/>
                <w:kern w:val="0"/>
                <w:sz w:val="24"/>
                <w:szCs w:val="24"/>
                <w:lang w:val="fr-FR" w:eastAsia="fr-FR" w:bidi="ar-SA"/>
              </w:rPr>
            </w:pPr>
            <w:r>
              <w:rPr>
                <w:rFonts w:cs="Times New Roman"/>
                <w:b w:val="false"/>
                <w:bCs w:val="false"/>
                <w:i w:val="false"/>
                <w:iCs w:val="false"/>
                <w:kern w:val="0"/>
                <w:sz w:val="24"/>
                <w:szCs w:val="24"/>
                <w:lang w:val="fr-FR" w:eastAsia="fr-FR" w:bidi="ar-SA"/>
              </w:rPr>
            </w:r>
          </w:p>
        </w:tc>
        <w:tc>
          <w:tcPr>
            <w:tcW w:w="7398"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both"/>
              <w:rPr>
                <w:rFonts w:cs="Times New Roman"/>
                <w:kern w:val="0"/>
                <w:lang w:val="fr-FR" w:eastAsia="fr-FR" w:bidi="ar-SA"/>
              </w:rPr>
            </w:pPr>
            <w:r>
              <w:rPr>
                <w:rFonts w:cs="Times New Roman"/>
                <w:kern w:val="0"/>
                <w:lang w:val="fr-FR" w:eastAsia="fr-FR" w:bidi="ar-SA"/>
              </w:rPr>
              <w:t>Régler l’alimentation 1 avec les paramètres suivants</w:t>
            </w:r>
          </w:p>
        </w:tc>
        <w:tc>
          <w:tcPr>
            <w:tcW w:w="2553"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left"/>
              <w:rPr>
                <w:rFonts w:cs="Times New Roman"/>
                <w:kern w:val="0"/>
                <w:u w:val="single"/>
                <w:lang w:val="fr-FR" w:eastAsia="fr-FR" w:bidi="ar-SA"/>
              </w:rPr>
            </w:pPr>
            <w:r>
              <w:rPr>
                <w:rFonts w:cs="Times New Roman"/>
                <w:kern w:val="0"/>
                <w:u w:val="single"/>
                <w:lang w:val="fr-FR" w:eastAsia="fr-FR" w:bidi="ar-SA"/>
              </w:rPr>
              <w:t>Out1 (+5V):</w:t>
            </w:r>
          </w:p>
          <w:p>
            <w:pPr>
              <w:pStyle w:val="Normal"/>
              <w:widowControl w:val="false"/>
              <w:suppressAutoHyphens w:val="true"/>
              <w:spacing w:before="0" w:after="0"/>
              <w:ind w:left="709" w:right="0" w:hanging="0"/>
              <w:jc w:val="left"/>
              <w:rPr>
                <w:rFonts w:cs="Times New Roman"/>
                <w:kern w:val="0"/>
                <w:lang w:val="fr-FR" w:eastAsia="fr-FR" w:bidi="ar-SA"/>
              </w:rPr>
            </w:pPr>
            <w:r>
              <w:rPr>
                <w:rFonts w:cs="Times New Roman"/>
                <w:kern w:val="0"/>
                <w:lang w:val="fr-FR" w:eastAsia="fr-FR" w:bidi="ar-SA"/>
              </w:rPr>
              <w:t>V=+5V</w:t>
            </w:r>
          </w:p>
          <w:p>
            <w:pPr>
              <w:pStyle w:val="Normal"/>
              <w:widowControl w:val="false"/>
              <w:suppressAutoHyphens w:val="true"/>
              <w:spacing w:before="0" w:after="0"/>
              <w:ind w:left="709" w:right="0" w:hanging="0"/>
              <w:jc w:val="left"/>
              <w:rPr>
                <w:rFonts w:cs="Times New Roman"/>
                <w:kern w:val="0"/>
                <w:lang w:val="fr-FR" w:eastAsia="fr-FR" w:bidi="ar-SA"/>
              </w:rPr>
            </w:pPr>
            <w:r>
              <w:rPr>
                <w:rFonts w:cs="Times New Roman"/>
                <w:kern w:val="0"/>
                <w:lang w:val="fr-FR" w:eastAsia="fr-FR" w:bidi="ar-SA"/>
              </w:rPr>
              <w:t>Ilim=0.3A</w:t>
            </w:r>
          </w:p>
          <w:p>
            <w:pPr>
              <w:pStyle w:val="Normal"/>
              <w:widowControl w:val="false"/>
              <w:suppressAutoHyphens w:val="true"/>
              <w:spacing w:before="0" w:after="0"/>
              <w:ind w:left="709" w:right="0" w:hanging="0"/>
              <w:jc w:val="left"/>
              <w:rPr>
                <w:rFonts w:cs="Times New Roman"/>
                <w:kern w:val="0"/>
                <w:lang w:val="fr-FR" w:eastAsia="fr-FR" w:bidi="ar-SA"/>
              </w:rPr>
            </w:pPr>
            <w:r>
              <w:rPr>
                <w:rFonts w:cs="Times New Roman"/>
                <w:kern w:val="0"/>
                <w:lang w:val="fr-FR" w:eastAsia="fr-FR" w:bidi="ar-SA"/>
              </w:rPr>
              <w:t>OCP=0.15A</w:t>
            </w:r>
          </w:p>
          <w:p>
            <w:pPr>
              <w:pStyle w:val="Normal"/>
              <w:widowControl w:val="false"/>
              <w:suppressAutoHyphens w:val="true"/>
              <w:spacing w:before="0" w:after="0"/>
              <w:ind w:left="709" w:right="0" w:hanging="0"/>
              <w:jc w:val="left"/>
              <w:rPr>
                <w:rFonts w:cs="Times New Roman"/>
                <w:kern w:val="0"/>
                <w:lang w:val="fr-FR" w:eastAsia="fr-FR" w:bidi="ar-SA"/>
              </w:rPr>
            </w:pPr>
            <w:r>
              <w:rPr>
                <w:rFonts w:cs="Times New Roman"/>
                <w:kern w:val="0"/>
                <w:lang w:val="fr-FR" w:eastAsia="fr-FR" w:bidi="ar-SA"/>
              </w:rPr>
              <w:t>OVP=5.5V</w:t>
            </w:r>
          </w:p>
          <w:p>
            <w:pPr>
              <w:pStyle w:val="Normal"/>
              <w:widowControl w:val="false"/>
              <w:suppressAutoHyphens w:val="true"/>
              <w:spacing w:before="0" w:after="0"/>
              <w:jc w:val="left"/>
              <w:rPr>
                <w:rFonts w:cs="Times New Roman"/>
                <w:kern w:val="0"/>
                <w:lang w:val="fr-FR" w:eastAsia="fr-FR" w:bidi="ar-SA"/>
              </w:rPr>
            </w:pPr>
            <w:r>
              <w:rPr>
                <w:rFonts w:cs="Times New Roman"/>
                <w:kern w:val="0"/>
                <w:lang w:val="fr-FR" w:eastAsia="fr-FR" w:bidi="ar-SA"/>
              </w:rPr>
            </w:r>
          </w:p>
          <w:p>
            <w:pPr>
              <w:pStyle w:val="Normal"/>
              <w:widowControl w:val="false"/>
              <w:suppressAutoHyphens w:val="true"/>
              <w:spacing w:before="0" w:after="0"/>
              <w:jc w:val="left"/>
              <w:rPr>
                <w:rFonts w:cs="Times New Roman"/>
                <w:kern w:val="0"/>
                <w:u w:val="single"/>
                <w:lang w:val="fr-FR" w:eastAsia="fr-FR" w:bidi="ar-SA"/>
              </w:rPr>
            </w:pPr>
            <w:r>
              <w:rPr>
                <w:rFonts w:cs="Times New Roman"/>
                <w:kern w:val="0"/>
                <w:u w:val="single"/>
                <w:lang w:val="fr-FR" w:eastAsia="fr-FR" w:bidi="ar-SA"/>
              </w:rPr>
              <w:t>Out2 (-5V):</w:t>
            </w:r>
          </w:p>
          <w:p>
            <w:pPr>
              <w:pStyle w:val="Normal"/>
              <w:widowControl w:val="false"/>
              <w:suppressAutoHyphens w:val="true"/>
              <w:spacing w:before="0" w:after="0"/>
              <w:ind w:left="709" w:right="0" w:hanging="0"/>
              <w:jc w:val="left"/>
              <w:rPr>
                <w:rFonts w:cs="Times New Roman"/>
                <w:kern w:val="0"/>
                <w:lang w:val="fr-FR" w:eastAsia="fr-FR" w:bidi="ar-SA"/>
              </w:rPr>
            </w:pPr>
            <w:r>
              <w:rPr>
                <w:rFonts w:cs="Times New Roman"/>
                <w:kern w:val="0"/>
                <w:lang w:val="fr-FR" w:eastAsia="fr-FR" w:bidi="ar-SA"/>
              </w:rPr>
              <w:t>V=-5V</w:t>
            </w:r>
          </w:p>
          <w:p>
            <w:pPr>
              <w:pStyle w:val="Normal"/>
              <w:widowControl w:val="false"/>
              <w:suppressAutoHyphens w:val="true"/>
              <w:spacing w:before="0" w:after="0"/>
              <w:ind w:left="709" w:right="0" w:hanging="0"/>
              <w:jc w:val="left"/>
              <w:rPr>
                <w:rFonts w:cs="Times New Roman"/>
                <w:kern w:val="0"/>
                <w:lang w:val="fr-FR" w:eastAsia="fr-FR" w:bidi="ar-SA"/>
              </w:rPr>
            </w:pPr>
            <w:r>
              <w:rPr>
                <w:rFonts w:cs="Times New Roman"/>
                <w:kern w:val="0"/>
                <w:lang w:val="fr-FR" w:eastAsia="fr-FR" w:bidi="ar-SA"/>
              </w:rPr>
              <w:t>Ilim=0.3A</w:t>
            </w:r>
          </w:p>
          <w:p>
            <w:pPr>
              <w:pStyle w:val="Normal"/>
              <w:widowControl w:val="false"/>
              <w:suppressAutoHyphens w:val="true"/>
              <w:spacing w:before="0" w:after="0"/>
              <w:ind w:left="709" w:right="0" w:hanging="0"/>
              <w:jc w:val="left"/>
              <w:rPr>
                <w:rFonts w:cs="Times New Roman"/>
                <w:kern w:val="0"/>
                <w:lang w:val="fr-FR" w:eastAsia="fr-FR" w:bidi="ar-SA"/>
              </w:rPr>
            </w:pPr>
            <w:r>
              <w:rPr>
                <w:rFonts w:cs="Times New Roman"/>
                <w:kern w:val="0"/>
                <w:lang w:val="fr-FR" w:eastAsia="fr-FR" w:bidi="ar-SA"/>
              </w:rPr>
              <w:t>OCP=0.15A</w:t>
            </w:r>
          </w:p>
          <w:p>
            <w:pPr>
              <w:pStyle w:val="Normal"/>
              <w:widowControl w:val="false"/>
              <w:suppressAutoHyphens w:val="true"/>
              <w:spacing w:before="0" w:after="0"/>
              <w:ind w:left="709" w:right="0" w:hanging="0"/>
              <w:jc w:val="left"/>
              <w:rPr>
                <w:rFonts w:cs="Times New Roman"/>
                <w:kern w:val="0"/>
                <w:lang w:val="fr-FR" w:eastAsia="fr-FR" w:bidi="ar-SA"/>
              </w:rPr>
            </w:pPr>
            <w:r>
              <w:rPr>
                <w:rFonts w:cs="Times New Roman"/>
                <w:kern w:val="0"/>
                <w:lang w:val="fr-FR" w:eastAsia="fr-FR" w:bidi="ar-SA"/>
              </w:rPr>
              <w:t>OVP=-5.5V</w:t>
            </w:r>
          </w:p>
        </w:tc>
        <w:tc>
          <w:tcPr>
            <w:tcW w:w="2552"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color w:val="548DD4"/>
              </w:rPr>
            </w:pPr>
            <w:r>
              <w:rPr>
                <w:color w:val="548DD4"/>
              </w:rPr>
            </w:r>
          </w:p>
        </w:tc>
        <w:tc>
          <w:tcPr>
            <w:tcW w:w="1701"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pPr>
            <w:r>
              <w:rPr>
                <w:rFonts w:cs="Times New Roman"/>
                <w:color w:val="548DD4"/>
                <w:kern w:val="0"/>
                <w:lang w:val="fr-FR" w:eastAsia="fr-FR" w:bidi="ar-SA"/>
              </w:rPr>
              <w:t>Pass</w:t>
            </w:r>
            <w:r>
              <w:rPr>
                <w:rFonts w:cs="Times New Roman"/>
                <w:kern w:val="0"/>
                <w:lang w:val="fr-FR" w:eastAsia="fr-FR" w:bidi="ar-SA"/>
              </w:rPr>
              <w:tab/>
            </w:r>
            <w:r>
              <w:rPr>
                <w:rFonts w:eastAsia="MS Gothic" w:cs="Times New Roman" w:ascii="MS Gothic" w:hAnsi="MS Gothic"/>
                <w:color w:val="548DD4"/>
                <w:kern w:val="0"/>
                <w:lang w:val="fr-FR" w:eastAsia="fr-FR" w:bidi="ar-SA"/>
              </w:rPr>
              <w:t>☐</w:t>
            </w:r>
          </w:p>
          <w:p>
            <w:pPr>
              <w:pStyle w:val="Normal"/>
              <w:widowControl w:val="false"/>
              <w:suppressAutoHyphens w:val="true"/>
              <w:spacing w:before="0" w:after="0"/>
              <w:jc w:val="center"/>
              <w:rPr/>
            </w:pPr>
            <w:r>
              <w:rPr>
                <w:rFonts w:cs="Times New Roman"/>
                <w:color w:val="548DD4"/>
                <w:kern w:val="0"/>
                <w:lang w:val="fr-FR" w:eastAsia="fr-FR" w:bidi="ar-SA"/>
              </w:rPr>
              <w:t>Failed</w:t>
            </w:r>
            <w:r>
              <w:rPr>
                <w:rFonts w:cs="Times New Roman"/>
                <w:kern w:val="0"/>
                <w:lang w:val="fr-FR" w:eastAsia="fr-FR" w:bidi="ar-SA"/>
              </w:rPr>
              <w:tab/>
            </w:r>
            <w:r>
              <w:rPr>
                <w:rFonts w:eastAsia="MS Gothic" w:cs="Times New Roman" w:ascii="MS Gothic" w:hAnsi="MS Gothic"/>
                <w:color w:val="548DD4"/>
                <w:kern w:val="0"/>
                <w:lang w:val="fr-FR" w:eastAsia="fr-FR" w:bidi="ar-SA"/>
              </w:rPr>
              <w:t>☐</w:t>
            </w:r>
          </w:p>
        </w:tc>
      </w:tr>
      <w:tr>
        <w:trPr>
          <w:trHeight w:val="151" w:hRule="atLeast"/>
        </w:trPr>
        <w:tc>
          <w:tcPr>
            <w:tcW w:w="675" w:type="dxa"/>
            <w:tcBorders>
              <w:left w:val="single" w:sz="4" w:space="0" w:color="000000"/>
              <w:bottom w:val="single" w:sz="4" w:space="0" w:color="000000"/>
              <w:right w:val="single" w:sz="4" w:space="0" w:color="000000"/>
            </w:tcBorders>
            <w:vAlign w:val="center"/>
          </w:tcPr>
          <w:p>
            <w:pPr>
              <w:pStyle w:val="Etapeprocedure"/>
              <w:widowControl w:val="false"/>
              <w:numPr>
                <w:ilvl w:val="0"/>
                <w:numId w:val="45"/>
              </w:numPr>
              <w:suppressAutoHyphens w:val="true"/>
              <w:spacing w:before="0" w:after="0"/>
              <w:contextualSpacing/>
              <w:jc w:val="center"/>
              <w:rPr>
                <w:rFonts w:cs="Times New Roman"/>
                <w:b w:val="false"/>
                <w:b w:val="false"/>
                <w:bCs w:val="false"/>
                <w:i w:val="false"/>
                <w:i w:val="false"/>
                <w:iCs w:val="false"/>
                <w:kern w:val="0"/>
                <w:sz w:val="24"/>
                <w:szCs w:val="24"/>
                <w:lang w:val="fr-FR" w:eastAsia="fr-FR" w:bidi="ar-SA"/>
              </w:rPr>
            </w:pPr>
            <w:r>
              <w:rPr>
                <w:rFonts w:cs="Times New Roman"/>
                <w:b w:val="false"/>
                <w:bCs w:val="false"/>
                <w:i w:val="false"/>
                <w:iCs w:val="false"/>
                <w:kern w:val="0"/>
                <w:sz w:val="24"/>
                <w:szCs w:val="24"/>
                <w:lang w:val="fr-FR" w:eastAsia="fr-FR" w:bidi="ar-SA"/>
              </w:rPr>
            </w:r>
          </w:p>
        </w:tc>
        <w:tc>
          <w:tcPr>
            <w:tcW w:w="7398"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both"/>
              <w:rPr>
                <w:rFonts w:cs="Times New Roman"/>
                <w:kern w:val="0"/>
                <w:lang w:val="fr-FR" w:eastAsia="fr-FR" w:bidi="ar-SA"/>
              </w:rPr>
            </w:pPr>
            <w:r>
              <w:rPr>
                <w:rFonts w:cs="Times New Roman"/>
                <w:kern w:val="0"/>
                <w:lang w:val="fr-FR" w:eastAsia="fr-FR" w:bidi="ar-SA"/>
              </w:rPr>
              <w:t>Régler l’alimentation 2 avec les paramètres suivants</w:t>
            </w:r>
          </w:p>
        </w:tc>
        <w:tc>
          <w:tcPr>
            <w:tcW w:w="2553"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left"/>
              <w:rPr>
                <w:rFonts w:cs="Times New Roman"/>
                <w:kern w:val="0"/>
                <w:u w:val="single"/>
                <w:lang w:val="fr-FR" w:eastAsia="fr-FR" w:bidi="ar-SA"/>
              </w:rPr>
            </w:pPr>
            <w:r>
              <w:rPr>
                <w:rFonts w:cs="Times New Roman"/>
                <w:kern w:val="0"/>
                <w:u w:val="single"/>
                <w:lang w:val="fr-FR" w:eastAsia="fr-FR" w:bidi="ar-SA"/>
              </w:rPr>
              <w:t>Out1 (+3.3V):</w:t>
            </w:r>
          </w:p>
          <w:p>
            <w:pPr>
              <w:pStyle w:val="Normal"/>
              <w:widowControl w:val="false"/>
              <w:suppressAutoHyphens w:val="true"/>
              <w:spacing w:before="0" w:after="0"/>
              <w:ind w:left="709" w:right="0" w:hanging="0"/>
              <w:jc w:val="left"/>
              <w:rPr>
                <w:rFonts w:cs="Times New Roman"/>
                <w:kern w:val="0"/>
                <w:lang w:val="fr-FR" w:eastAsia="fr-FR" w:bidi="ar-SA"/>
              </w:rPr>
            </w:pPr>
            <w:r>
              <w:rPr>
                <w:rFonts w:cs="Times New Roman"/>
                <w:kern w:val="0"/>
                <w:lang w:val="fr-FR" w:eastAsia="fr-FR" w:bidi="ar-SA"/>
              </w:rPr>
              <w:t>V=+3.3V</w:t>
            </w:r>
          </w:p>
          <w:p>
            <w:pPr>
              <w:pStyle w:val="Normal"/>
              <w:widowControl w:val="false"/>
              <w:suppressAutoHyphens w:val="true"/>
              <w:spacing w:before="0" w:after="0"/>
              <w:ind w:left="709" w:right="0" w:hanging="0"/>
              <w:jc w:val="left"/>
              <w:rPr>
                <w:rFonts w:cs="Times New Roman"/>
                <w:kern w:val="0"/>
                <w:lang w:val="fr-FR" w:eastAsia="fr-FR" w:bidi="ar-SA"/>
              </w:rPr>
            </w:pPr>
            <w:r>
              <w:rPr>
                <w:rFonts w:cs="Times New Roman"/>
                <w:kern w:val="0"/>
                <w:lang w:val="fr-FR" w:eastAsia="fr-FR" w:bidi="ar-SA"/>
              </w:rPr>
              <w:t>Ilim=0.01A</w:t>
            </w:r>
          </w:p>
          <w:p>
            <w:pPr>
              <w:pStyle w:val="Normal"/>
              <w:widowControl w:val="false"/>
              <w:suppressAutoHyphens w:val="true"/>
              <w:spacing w:before="0" w:after="0"/>
              <w:ind w:left="709" w:right="0" w:hanging="0"/>
              <w:jc w:val="left"/>
              <w:rPr>
                <w:rFonts w:cs="Times New Roman"/>
                <w:kern w:val="0"/>
                <w:lang w:val="fr-FR" w:eastAsia="fr-FR" w:bidi="ar-SA"/>
              </w:rPr>
            </w:pPr>
            <w:r>
              <w:rPr>
                <w:rFonts w:cs="Times New Roman"/>
                <w:kern w:val="0"/>
                <w:lang w:val="fr-FR" w:eastAsia="fr-FR" w:bidi="ar-SA"/>
              </w:rPr>
              <w:t>OCP=0.005A</w:t>
            </w:r>
          </w:p>
          <w:p>
            <w:pPr>
              <w:pStyle w:val="Normal"/>
              <w:widowControl w:val="false"/>
              <w:suppressAutoHyphens w:val="true"/>
              <w:spacing w:before="0" w:after="0"/>
              <w:ind w:left="709" w:right="0" w:hanging="0"/>
              <w:jc w:val="left"/>
              <w:rPr>
                <w:rFonts w:cs="Times New Roman"/>
                <w:kern w:val="0"/>
                <w:lang w:val="fr-FR" w:eastAsia="fr-FR" w:bidi="ar-SA"/>
              </w:rPr>
            </w:pPr>
            <w:r>
              <w:rPr>
                <w:rFonts w:cs="Times New Roman"/>
                <w:kern w:val="0"/>
                <w:lang w:val="fr-FR" w:eastAsia="fr-FR" w:bidi="ar-SA"/>
              </w:rPr>
              <w:t>OVP=4V</w:t>
            </w:r>
          </w:p>
          <w:p>
            <w:pPr>
              <w:pStyle w:val="Normal"/>
              <w:widowControl w:val="false"/>
              <w:suppressAutoHyphens w:val="true"/>
              <w:spacing w:before="0" w:after="0"/>
              <w:jc w:val="left"/>
              <w:rPr>
                <w:rFonts w:cs="Times New Roman"/>
                <w:kern w:val="0"/>
                <w:lang w:val="fr-FR" w:eastAsia="fr-FR" w:bidi="ar-SA"/>
              </w:rPr>
            </w:pPr>
            <w:r>
              <w:rPr>
                <w:rFonts w:cs="Times New Roman"/>
                <w:kern w:val="0"/>
                <w:lang w:val="fr-FR" w:eastAsia="fr-FR" w:bidi="ar-SA"/>
              </w:rPr>
            </w:r>
          </w:p>
          <w:p>
            <w:pPr>
              <w:pStyle w:val="Normal"/>
              <w:widowControl w:val="false"/>
              <w:suppressAutoHyphens w:val="true"/>
              <w:spacing w:before="0" w:after="0"/>
              <w:jc w:val="left"/>
              <w:rPr>
                <w:rFonts w:cs="Times New Roman"/>
                <w:kern w:val="0"/>
                <w:u w:val="single"/>
                <w:lang w:val="fr-FR" w:eastAsia="fr-FR" w:bidi="ar-SA"/>
              </w:rPr>
            </w:pPr>
            <w:r>
              <w:rPr>
                <w:rFonts w:cs="Times New Roman"/>
                <w:kern w:val="0"/>
                <w:u w:val="single"/>
                <w:lang w:val="fr-FR" w:eastAsia="fr-FR" w:bidi="ar-SA"/>
              </w:rPr>
              <w:t>Out2 (+1.5V):</w:t>
            </w:r>
          </w:p>
          <w:p>
            <w:pPr>
              <w:pStyle w:val="Normal"/>
              <w:widowControl w:val="false"/>
              <w:suppressAutoHyphens w:val="true"/>
              <w:spacing w:before="0" w:after="0"/>
              <w:ind w:left="709" w:right="0" w:hanging="0"/>
              <w:jc w:val="left"/>
              <w:rPr>
                <w:rFonts w:cs="Times New Roman"/>
                <w:kern w:val="0"/>
                <w:lang w:val="fr-FR" w:eastAsia="fr-FR" w:bidi="ar-SA"/>
              </w:rPr>
            </w:pPr>
            <w:r>
              <w:rPr>
                <w:rFonts w:cs="Times New Roman"/>
                <w:kern w:val="0"/>
                <w:lang w:val="fr-FR" w:eastAsia="fr-FR" w:bidi="ar-SA"/>
              </w:rPr>
              <w:t>V=1.5V</w:t>
            </w:r>
          </w:p>
          <w:p>
            <w:pPr>
              <w:pStyle w:val="Normal"/>
              <w:widowControl w:val="false"/>
              <w:suppressAutoHyphens w:val="true"/>
              <w:spacing w:before="0" w:after="0"/>
              <w:ind w:left="709" w:right="0" w:hanging="0"/>
              <w:jc w:val="left"/>
              <w:rPr>
                <w:rFonts w:cs="Times New Roman"/>
                <w:kern w:val="0"/>
                <w:lang w:val="fr-FR" w:eastAsia="fr-FR" w:bidi="ar-SA"/>
              </w:rPr>
            </w:pPr>
            <w:r>
              <w:rPr>
                <w:rFonts w:cs="Times New Roman"/>
                <w:kern w:val="0"/>
                <w:lang w:val="fr-FR" w:eastAsia="fr-FR" w:bidi="ar-SA"/>
              </w:rPr>
              <w:t>Ilim=0.01A</w:t>
            </w:r>
          </w:p>
          <w:p>
            <w:pPr>
              <w:pStyle w:val="Normal"/>
              <w:widowControl w:val="false"/>
              <w:suppressAutoHyphens w:val="true"/>
              <w:spacing w:before="0" w:after="0"/>
              <w:ind w:left="709" w:right="0" w:hanging="0"/>
              <w:jc w:val="left"/>
              <w:rPr>
                <w:rFonts w:cs="Times New Roman"/>
                <w:kern w:val="0"/>
                <w:lang w:val="fr-FR" w:eastAsia="fr-FR" w:bidi="ar-SA"/>
              </w:rPr>
            </w:pPr>
            <w:r>
              <w:rPr>
                <w:rFonts w:cs="Times New Roman"/>
                <w:kern w:val="0"/>
                <w:lang w:val="fr-FR" w:eastAsia="fr-FR" w:bidi="ar-SA"/>
              </w:rPr>
              <w:t>OCP=0.005A</w:t>
            </w:r>
          </w:p>
          <w:p>
            <w:pPr>
              <w:pStyle w:val="Normal"/>
              <w:widowControl w:val="false"/>
              <w:suppressAutoHyphens w:val="true"/>
              <w:spacing w:before="0" w:after="0"/>
              <w:ind w:left="709" w:right="0" w:hanging="0"/>
              <w:jc w:val="left"/>
              <w:rPr>
                <w:rFonts w:cs="Times New Roman"/>
                <w:kern w:val="0"/>
                <w:lang w:val="fr-FR" w:eastAsia="fr-FR" w:bidi="ar-SA"/>
              </w:rPr>
            </w:pPr>
            <w:r>
              <w:rPr>
                <w:rFonts w:cs="Times New Roman"/>
                <w:kern w:val="0"/>
                <w:lang w:val="fr-FR" w:eastAsia="fr-FR" w:bidi="ar-SA"/>
              </w:rPr>
              <w:t>OVP=1.8V</w:t>
            </w:r>
          </w:p>
        </w:tc>
        <w:tc>
          <w:tcPr>
            <w:tcW w:w="2552"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color w:val="548DD4"/>
              </w:rPr>
            </w:pPr>
            <w:r>
              <w:rPr>
                <w:color w:val="548DD4"/>
              </w:rPr>
            </w:r>
          </w:p>
        </w:tc>
        <w:tc>
          <w:tcPr>
            <w:tcW w:w="1701"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pPr>
            <w:r>
              <w:rPr>
                <w:rFonts w:cs="Times New Roman"/>
                <w:color w:val="548DD4"/>
                <w:kern w:val="0"/>
                <w:lang w:val="fr-FR" w:eastAsia="fr-FR" w:bidi="ar-SA"/>
              </w:rPr>
              <w:t>Pass</w:t>
            </w:r>
            <w:r>
              <w:rPr>
                <w:rFonts w:cs="Times New Roman"/>
                <w:kern w:val="0"/>
                <w:lang w:val="fr-FR" w:eastAsia="fr-FR" w:bidi="ar-SA"/>
              </w:rPr>
              <w:tab/>
            </w:r>
            <w:r>
              <w:rPr>
                <w:rFonts w:eastAsia="MS Gothic" w:cs="Times New Roman" w:ascii="MS Gothic" w:hAnsi="MS Gothic"/>
                <w:color w:val="548DD4"/>
                <w:kern w:val="0"/>
                <w:lang w:val="fr-FR" w:eastAsia="fr-FR" w:bidi="ar-SA"/>
              </w:rPr>
              <w:t>☐</w:t>
            </w:r>
          </w:p>
          <w:p>
            <w:pPr>
              <w:pStyle w:val="Normal"/>
              <w:widowControl w:val="false"/>
              <w:suppressAutoHyphens w:val="true"/>
              <w:spacing w:before="0" w:after="0"/>
              <w:jc w:val="center"/>
              <w:rPr/>
            </w:pPr>
            <w:r>
              <w:rPr>
                <w:rFonts w:cs="Times New Roman"/>
                <w:color w:val="548DD4"/>
                <w:kern w:val="0"/>
                <w:lang w:val="fr-FR" w:eastAsia="fr-FR" w:bidi="ar-SA"/>
              </w:rPr>
              <w:t>Failed</w:t>
            </w:r>
            <w:r>
              <w:rPr>
                <w:rFonts w:cs="Times New Roman"/>
                <w:kern w:val="0"/>
                <w:lang w:val="fr-FR" w:eastAsia="fr-FR" w:bidi="ar-SA"/>
              </w:rPr>
              <w:tab/>
            </w:r>
            <w:r>
              <w:rPr>
                <w:rFonts w:eastAsia="MS Gothic" w:cs="Times New Roman" w:ascii="MS Gothic" w:hAnsi="MS Gothic"/>
                <w:color w:val="548DD4"/>
                <w:kern w:val="0"/>
                <w:lang w:val="fr-FR" w:eastAsia="fr-FR" w:bidi="ar-SA"/>
              </w:rPr>
              <w:t>☐</w:t>
            </w:r>
          </w:p>
        </w:tc>
      </w:tr>
      <w:tr>
        <w:trPr>
          <w:trHeight w:val="151" w:hRule="atLeast"/>
        </w:trPr>
        <w:tc>
          <w:tcPr>
            <w:tcW w:w="675" w:type="dxa"/>
            <w:tcBorders>
              <w:left w:val="single" w:sz="4" w:space="0" w:color="000000"/>
              <w:bottom w:val="single" w:sz="4" w:space="0" w:color="000000"/>
              <w:right w:val="single" w:sz="4" w:space="0" w:color="000000"/>
            </w:tcBorders>
            <w:vAlign w:val="center"/>
          </w:tcPr>
          <w:p>
            <w:pPr>
              <w:pStyle w:val="Etapeprocedure"/>
              <w:widowControl w:val="false"/>
              <w:numPr>
                <w:ilvl w:val="0"/>
                <w:numId w:val="46"/>
              </w:numPr>
              <w:suppressAutoHyphens w:val="true"/>
              <w:spacing w:before="0" w:after="0"/>
              <w:contextualSpacing/>
              <w:jc w:val="center"/>
              <w:rPr>
                <w:rFonts w:cs="Times New Roman"/>
                <w:b w:val="false"/>
                <w:b w:val="false"/>
                <w:bCs w:val="false"/>
                <w:i w:val="false"/>
                <w:i w:val="false"/>
                <w:iCs w:val="false"/>
                <w:kern w:val="0"/>
                <w:sz w:val="24"/>
                <w:szCs w:val="24"/>
                <w:lang w:val="fr-FR" w:eastAsia="fr-FR" w:bidi="ar-SA"/>
              </w:rPr>
            </w:pPr>
            <w:r>
              <w:rPr>
                <w:rFonts w:cs="Times New Roman"/>
                <w:b w:val="false"/>
                <w:bCs w:val="false"/>
                <w:i w:val="false"/>
                <w:iCs w:val="false"/>
                <w:kern w:val="0"/>
                <w:sz w:val="24"/>
                <w:szCs w:val="24"/>
                <w:lang w:val="fr-FR" w:eastAsia="fr-FR" w:bidi="ar-SA"/>
              </w:rPr>
            </w:r>
          </w:p>
        </w:tc>
        <w:tc>
          <w:tcPr>
            <w:tcW w:w="7398"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both"/>
              <w:rPr>
                <w:rFonts w:cs="Times New Roman"/>
                <w:kern w:val="0"/>
                <w:lang w:val="fr-FR" w:eastAsia="fr-FR" w:bidi="ar-SA"/>
              </w:rPr>
            </w:pPr>
            <w:r>
              <w:rPr>
                <w:rFonts w:cs="Times New Roman"/>
                <w:kern w:val="0"/>
                <w:lang w:val="fr-FR" w:eastAsia="fr-FR" w:bidi="ar-SA"/>
              </w:rPr>
              <w:t>Mettre On l’alimentation 1</w:t>
            </w:r>
          </w:p>
        </w:tc>
        <w:tc>
          <w:tcPr>
            <w:tcW w:w="2553"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left"/>
              <w:rPr>
                <w:rFonts w:cs="Times New Roman"/>
                <w:kern w:val="0"/>
                <w:u w:val="single"/>
                <w:lang w:val="fr-FR" w:eastAsia="fr-FR" w:bidi="ar-SA"/>
              </w:rPr>
            </w:pPr>
            <w:r>
              <w:rPr>
                <w:rFonts w:cs="Times New Roman"/>
                <w:kern w:val="0"/>
                <w:u w:val="single"/>
                <w:lang w:val="fr-FR" w:eastAsia="fr-FR" w:bidi="ar-SA"/>
              </w:rPr>
              <w:t>Out1 (+5V):</w:t>
            </w:r>
          </w:p>
          <w:p>
            <w:pPr>
              <w:pStyle w:val="Normal"/>
              <w:widowControl w:val="false"/>
              <w:suppressAutoHyphens w:val="true"/>
              <w:spacing w:before="0" w:after="0"/>
              <w:ind w:left="709" w:right="0" w:hanging="0"/>
              <w:jc w:val="left"/>
              <w:rPr>
                <w:rFonts w:cs="Times New Roman"/>
                <w:kern w:val="0"/>
                <w:lang w:val="fr-FR" w:eastAsia="fr-FR" w:bidi="ar-SA"/>
              </w:rPr>
            </w:pPr>
            <w:r>
              <w:rPr>
                <w:rFonts w:cs="Times New Roman"/>
                <w:kern w:val="0"/>
                <w:lang w:val="fr-FR" w:eastAsia="fr-FR" w:bidi="ar-SA"/>
              </w:rPr>
              <w:t>V=+5V</w:t>
            </w:r>
          </w:p>
          <w:p>
            <w:pPr>
              <w:pStyle w:val="Normal"/>
              <w:widowControl w:val="false"/>
              <w:suppressAutoHyphens w:val="true"/>
              <w:spacing w:before="0" w:after="0"/>
              <w:ind w:left="709" w:right="0" w:hanging="0"/>
              <w:jc w:val="left"/>
              <w:rPr>
                <w:rFonts w:cs="Times New Roman"/>
                <w:kern w:val="0"/>
                <w:lang w:val="fr-FR" w:eastAsia="fr-FR" w:bidi="ar-SA"/>
              </w:rPr>
            </w:pPr>
            <w:r>
              <w:rPr>
                <w:rFonts w:cs="Times New Roman"/>
                <w:kern w:val="0"/>
                <w:lang w:val="fr-FR" w:eastAsia="fr-FR" w:bidi="ar-SA"/>
              </w:rPr>
              <w:t>I=0.065 A</w:t>
            </w:r>
          </w:p>
          <w:p>
            <w:pPr>
              <w:pStyle w:val="Normal"/>
              <w:widowControl w:val="false"/>
              <w:suppressAutoHyphens w:val="true"/>
              <w:spacing w:before="0" w:after="0"/>
              <w:jc w:val="left"/>
              <w:rPr>
                <w:rFonts w:cs="Times New Roman"/>
                <w:kern w:val="0"/>
                <w:lang w:val="fr-FR" w:eastAsia="fr-FR" w:bidi="ar-SA"/>
              </w:rPr>
            </w:pPr>
            <w:r>
              <w:rPr>
                <w:rFonts w:cs="Times New Roman"/>
                <w:kern w:val="0"/>
                <w:lang w:val="fr-FR" w:eastAsia="fr-FR" w:bidi="ar-SA"/>
              </w:rPr>
            </w:r>
          </w:p>
          <w:p>
            <w:pPr>
              <w:pStyle w:val="Normal"/>
              <w:widowControl w:val="false"/>
              <w:suppressAutoHyphens w:val="true"/>
              <w:spacing w:before="0" w:after="0"/>
              <w:jc w:val="left"/>
              <w:rPr>
                <w:rFonts w:cs="Times New Roman"/>
                <w:kern w:val="0"/>
                <w:u w:val="single"/>
                <w:lang w:val="fr-FR" w:eastAsia="fr-FR" w:bidi="ar-SA"/>
              </w:rPr>
            </w:pPr>
            <w:r>
              <w:rPr>
                <w:rFonts w:cs="Times New Roman"/>
                <w:kern w:val="0"/>
                <w:u w:val="single"/>
                <w:lang w:val="fr-FR" w:eastAsia="fr-FR" w:bidi="ar-SA"/>
              </w:rPr>
              <w:t>Out2 (-5V):</w:t>
            </w:r>
          </w:p>
          <w:p>
            <w:pPr>
              <w:pStyle w:val="Normal"/>
              <w:widowControl w:val="false"/>
              <w:suppressAutoHyphens w:val="true"/>
              <w:spacing w:before="0" w:after="0"/>
              <w:ind w:left="709" w:right="0" w:hanging="0"/>
              <w:jc w:val="left"/>
              <w:rPr>
                <w:rFonts w:cs="Times New Roman"/>
                <w:kern w:val="0"/>
                <w:lang w:val="fr-FR" w:eastAsia="fr-FR" w:bidi="ar-SA"/>
              </w:rPr>
            </w:pPr>
            <w:r>
              <w:rPr>
                <w:rFonts w:cs="Times New Roman"/>
                <w:kern w:val="0"/>
                <w:lang w:val="fr-FR" w:eastAsia="fr-FR" w:bidi="ar-SA"/>
              </w:rPr>
              <w:t>V=-5V</w:t>
            </w:r>
          </w:p>
          <w:p>
            <w:pPr>
              <w:pStyle w:val="Normal"/>
              <w:widowControl w:val="false"/>
              <w:suppressAutoHyphens w:val="true"/>
              <w:spacing w:before="0" w:after="0"/>
              <w:ind w:left="709" w:right="0" w:hanging="0"/>
              <w:jc w:val="both"/>
              <w:rPr>
                <w:rFonts w:cs="Times New Roman"/>
                <w:kern w:val="0"/>
                <w:lang w:val="fr-FR" w:eastAsia="fr-FR" w:bidi="ar-SA"/>
              </w:rPr>
            </w:pPr>
            <w:r>
              <w:rPr>
                <w:rFonts w:cs="Times New Roman"/>
                <w:kern w:val="0"/>
                <w:lang w:val="fr-FR" w:eastAsia="fr-FR" w:bidi="ar-SA"/>
              </w:rPr>
              <w:t>I=0.065 A</w:t>
            </w:r>
          </w:p>
        </w:tc>
        <w:tc>
          <w:tcPr>
            <w:tcW w:w="2552"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ind w:left="709" w:right="0" w:hanging="0"/>
              <w:jc w:val="left"/>
              <w:rPr>
                <w:color w:val="548DD4"/>
              </w:rPr>
            </w:pPr>
            <w:r>
              <w:rPr>
                <w:color w:val="548DD4"/>
              </w:rPr>
            </w:r>
          </w:p>
        </w:tc>
        <w:tc>
          <w:tcPr>
            <w:tcW w:w="1701"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pPr>
            <w:r>
              <w:rPr>
                <w:rFonts w:cs="Times New Roman"/>
                <w:color w:val="548DD4"/>
                <w:kern w:val="0"/>
                <w:lang w:val="fr-FR" w:eastAsia="fr-FR" w:bidi="ar-SA"/>
              </w:rPr>
              <w:t>Pass</w:t>
            </w:r>
            <w:r>
              <w:rPr>
                <w:rFonts w:cs="Times New Roman"/>
                <w:kern w:val="0"/>
                <w:lang w:val="fr-FR" w:eastAsia="fr-FR" w:bidi="ar-SA"/>
              </w:rPr>
              <w:tab/>
            </w:r>
            <w:r>
              <w:rPr>
                <w:rFonts w:eastAsia="MS Gothic" w:cs="Times New Roman" w:ascii="MS Gothic" w:hAnsi="MS Gothic"/>
                <w:color w:val="548DD4"/>
                <w:kern w:val="0"/>
                <w:lang w:val="fr-FR" w:eastAsia="fr-FR" w:bidi="ar-SA"/>
              </w:rPr>
              <w:t>☐</w:t>
            </w:r>
          </w:p>
          <w:p>
            <w:pPr>
              <w:pStyle w:val="Normal"/>
              <w:widowControl w:val="false"/>
              <w:suppressAutoHyphens w:val="true"/>
              <w:spacing w:before="0" w:after="0"/>
              <w:jc w:val="center"/>
              <w:rPr/>
            </w:pPr>
            <w:r>
              <w:rPr>
                <w:rFonts w:cs="Times New Roman"/>
                <w:color w:val="548DD4"/>
                <w:kern w:val="0"/>
                <w:lang w:val="fr-FR" w:eastAsia="fr-FR" w:bidi="ar-SA"/>
              </w:rPr>
              <w:t>Failed</w:t>
            </w:r>
            <w:r>
              <w:rPr>
                <w:rFonts w:cs="Times New Roman"/>
                <w:kern w:val="0"/>
                <w:lang w:val="fr-FR" w:eastAsia="fr-FR" w:bidi="ar-SA"/>
              </w:rPr>
              <w:tab/>
            </w:r>
            <w:r>
              <w:rPr>
                <w:rFonts w:eastAsia="MS Gothic" w:cs="Times New Roman" w:ascii="MS Gothic" w:hAnsi="MS Gothic"/>
                <w:color w:val="548DD4"/>
                <w:kern w:val="0"/>
                <w:lang w:val="fr-FR" w:eastAsia="fr-FR" w:bidi="ar-SA"/>
              </w:rPr>
              <w:t>☐</w:t>
            </w:r>
          </w:p>
        </w:tc>
      </w:tr>
      <w:tr>
        <w:trPr>
          <w:trHeight w:val="151" w:hRule="atLeast"/>
        </w:trPr>
        <w:tc>
          <w:tcPr>
            <w:tcW w:w="675" w:type="dxa"/>
            <w:tcBorders>
              <w:left w:val="single" w:sz="4" w:space="0" w:color="000000"/>
              <w:bottom w:val="single" w:sz="4" w:space="0" w:color="000000"/>
              <w:right w:val="single" w:sz="4" w:space="0" w:color="000000"/>
            </w:tcBorders>
            <w:vAlign w:val="center"/>
          </w:tcPr>
          <w:p>
            <w:pPr>
              <w:pStyle w:val="Etapeprocedure"/>
              <w:widowControl w:val="false"/>
              <w:numPr>
                <w:ilvl w:val="0"/>
                <w:numId w:val="47"/>
              </w:numPr>
              <w:suppressAutoHyphens w:val="true"/>
              <w:spacing w:before="0" w:after="0"/>
              <w:contextualSpacing/>
              <w:jc w:val="center"/>
              <w:rPr>
                <w:rFonts w:cs="Times New Roman"/>
                <w:b w:val="false"/>
                <w:b w:val="false"/>
                <w:bCs w:val="false"/>
                <w:i w:val="false"/>
                <w:i w:val="false"/>
                <w:iCs w:val="false"/>
                <w:kern w:val="0"/>
                <w:sz w:val="24"/>
                <w:szCs w:val="24"/>
                <w:lang w:val="fr-FR" w:eastAsia="fr-FR" w:bidi="ar-SA"/>
              </w:rPr>
            </w:pPr>
            <w:r>
              <w:rPr>
                <w:rFonts w:cs="Times New Roman"/>
                <w:b w:val="false"/>
                <w:bCs w:val="false"/>
                <w:i w:val="false"/>
                <w:iCs w:val="false"/>
                <w:kern w:val="0"/>
                <w:sz w:val="24"/>
                <w:szCs w:val="24"/>
                <w:lang w:val="fr-FR" w:eastAsia="fr-FR" w:bidi="ar-SA"/>
              </w:rPr>
            </w:r>
          </w:p>
        </w:tc>
        <w:tc>
          <w:tcPr>
            <w:tcW w:w="7398"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both"/>
              <w:rPr>
                <w:rFonts w:cs="Times New Roman"/>
                <w:kern w:val="0"/>
                <w:lang w:val="fr-FR" w:eastAsia="fr-FR" w:bidi="ar-SA"/>
              </w:rPr>
            </w:pPr>
            <w:r>
              <w:rPr>
                <w:rFonts w:cs="Times New Roman"/>
                <w:kern w:val="0"/>
                <w:lang w:val="fr-FR" w:eastAsia="fr-FR" w:bidi="ar-SA"/>
              </w:rPr>
              <w:t>Mettre On l’alimentation 2. Cette alim ne sert qu’à la polarisation et doit avoir une consommation presque nulle.</w:t>
            </w:r>
          </w:p>
        </w:tc>
        <w:tc>
          <w:tcPr>
            <w:tcW w:w="2553"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left"/>
              <w:rPr>
                <w:rFonts w:cs="Times New Roman"/>
                <w:kern w:val="0"/>
                <w:u w:val="single"/>
                <w:lang w:val="fr-FR" w:eastAsia="fr-FR" w:bidi="ar-SA"/>
              </w:rPr>
            </w:pPr>
            <w:r>
              <w:rPr>
                <w:rFonts w:cs="Times New Roman"/>
                <w:kern w:val="0"/>
                <w:u w:val="single"/>
                <w:lang w:val="fr-FR" w:eastAsia="fr-FR" w:bidi="ar-SA"/>
              </w:rPr>
              <w:t>Out1 (+3.3V):</w:t>
            </w:r>
          </w:p>
          <w:p>
            <w:pPr>
              <w:pStyle w:val="Normal"/>
              <w:widowControl w:val="false"/>
              <w:suppressAutoHyphens w:val="true"/>
              <w:spacing w:before="0" w:after="0"/>
              <w:ind w:left="709" w:right="0" w:hanging="0"/>
              <w:jc w:val="left"/>
              <w:rPr>
                <w:rFonts w:cs="Times New Roman"/>
                <w:kern w:val="0"/>
                <w:lang w:val="fr-FR" w:eastAsia="fr-FR" w:bidi="ar-SA"/>
              </w:rPr>
            </w:pPr>
            <w:r>
              <w:rPr>
                <w:rFonts w:cs="Times New Roman"/>
                <w:kern w:val="0"/>
                <w:lang w:val="fr-FR" w:eastAsia="fr-FR" w:bidi="ar-SA"/>
              </w:rPr>
              <w:t>V=+3.3V</w:t>
            </w:r>
          </w:p>
          <w:p>
            <w:pPr>
              <w:pStyle w:val="Normal"/>
              <w:widowControl w:val="false"/>
              <w:suppressAutoHyphens w:val="true"/>
              <w:spacing w:before="0" w:after="0"/>
              <w:ind w:left="709" w:right="0" w:hanging="0"/>
              <w:jc w:val="left"/>
              <w:rPr>
                <w:rFonts w:cs="Times New Roman"/>
                <w:kern w:val="0"/>
                <w:lang w:val="fr-FR" w:eastAsia="fr-FR" w:bidi="ar-SA"/>
              </w:rPr>
            </w:pPr>
            <w:r>
              <w:rPr>
                <w:rFonts w:cs="Times New Roman"/>
                <w:kern w:val="0"/>
                <w:lang w:val="fr-FR" w:eastAsia="fr-FR" w:bidi="ar-SA"/>
              </w:rPr>
              <w:t>I=0.00A</w:t>
            </w:r>
          </w:p>
          <w:p>
            <w:pPr>
              <w:pStyle w:val="Normal"/>
              <w:widowControl w:val="false"/>
              <w:suppressAutoHyphens w:val="true"/>
              <w:spacing w:before="0" w:after="0"/>
              <w:jc w:val="left"/>
              <w:rPr>
                <w:rFonts w:cs="Times New Roman"/>
                <w:kern w:val="0"/>
                <w:lang w:val="fr-FR" w:eastAsia="fr-FR" w:bidi="ar-SA"/>
              </w:rPr>
            </w:pPr>
            <w:r>
              <w:rPr>
                <w:rFonts w:cs="Times New Roman"/>
                <w:kern w:val="0"/>
                <w:lang w:val="fr-FR" w:eastAsia="fr-FR" w:bidi="ar-SA"/>
              </w:rPr>
            </w:r>
          </w:p>
          <w:p>
            <w:pPr>
              <w:pStyle w:val="Normal"/>
              <w:widowControl w:val="false"/>
              <w:suppressAutoHyphens w:val="true"/>
              <w:spacing w:before="0" w:after="0"/>
              <w:jc w:val="left"/>
              <w:rPr>
                <w:rFonts w:cs="Times New Roman"/>
                <w:kern w:val="0"/>
                <w:u w:val="single"/>
                <w:lang w:val="fr-FR" w:eastAsia="fr-FR" w:bidi="ar-SA"/>
              </w:rPr>
            </w:pPr>
            <w:r>
              <w:rPr>
                <w:rFonts w:cs="Times New Roman"/>
                <w:kern w:val="0"/>
                <w:u w:val="single"/>
                <w:lang w:val="fr-FR" w:eastAsia="fr-FR" w:bidi="ar-SA"/>
              </w:rPr>
              <w:t>Out2 (+1.5V):</w:t>
            </w:r>
          </w:p>
          <w:p>
            <w:pPr>
              <w:pStyle w:val="Normal"/>
              <w:widowControl w:val="false"/>
              <w:suppressAutoHyphens w:val="true"/>
              <w:spacing w:before="0" w:after="0"/>
              <w:ind w:left="709" w:right="0" w:hanging="0"/>
              <w:jc w:val="left"/>
              <w:rPr>
                <w:rFonts w:cs="Times New Roman"/>
                <w:kern w:val="0"/>
                <w:lang w:val="fr-FR" w:eastAsia="fr-FR" w:bidi="ar-SA"/>
              </w:rPr>
            </w:pPr>
            <w:r>
              <w:rPr>
                <w:rFonts w:cs="Times New Roman"/>
                <w:kern w:val="0"/>
                <w:lang w:val="fr-FR" w:eastAsia="fr-FR" w:bidi="ar-SA"/>
              </w:rPr>
              <w:t>V=1.5V</w:t>
            </w:r>
          </w:p>
          <w:p>
            <w:pPr>
              <w:pStyle w:val="Normal"/>
              <w:widowControl w:val="false"/>
              <w:suppressAutoHyphens w:val="true"/>
              <w:spacing w:before="0" w:after="0"/>
              <w:ind w:left="709" w:right="0" w:hanging="0"/>
              <w:jc w:val="both"/>
              <w:rPr>
                <w:rFonts w:cs="Times New Roman"/>
                <w:kern w:val="0"/>
                <w:lang w:val="fr-FR" w:eastAsia="fr-FR" w:bidi="ar-SA"/>
              </w:rPr>
            </w:pPr>
            <w:r>
              <w:rPr>
                <w:rFonts w:cs="Times New Roman"/>
                <w:kern w:val="0"/>
                <w:lang w:val="fr-FR" w:eastAsia="fr-FR" w:bidi="ar-SA"/>
              </w:rPr>
              <w:t>I=0.00A</w:t>
            </w:r>
          </w:p>
        </w:tc>
        <w:tc>
          <w:tcPr>
            <w:tcW w:w="2552"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ind w:left="709" w:right="0" w:hanging="0"/>
              <w:jc w:val="left"/>
              <w:rPr>
                <w:color w:val="548DD4"/>
              </w:rPr>
            </w:pPr>
            <w:r>
              <w:rPr>
                <w:color w:val="548DD4"/>
              </w:rPr>
            </w:r>
          </w:p>
        </w:tc>
        <w:tc>
          <w:tcPr>
            <w:tcW w:w="1701"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pPr>
            <w:r>
              <w:rPr>
                <w:rFonts w:cs="Times New Roman"/>
                <w:color w:val="548DD4"/>
                <w:kern w:val="0"/>
                <w:lang w:val="fr-FR" w:eastAsia="fr-FR" w:bidi="ar-SA"/>
              </w:rPr>
              <w:t>Pass</w:t>
            </w:r>
            <w:r>
              <w:rPr>
                <w:rFonts w:cs="Times New Roman"/>
                <w:kern w:val="0"/>
                <w:lang w:val="fr-FR" w:eastAsia="fr-FR" w:bidi="ar-SA"/>
              </w:rPr>
              <w:tab/>
            </w:r>
            <w:r>
              <w:rPr>
                <w:rFonts w:eastAsia="MS Gothic" w:cs="Times New Roman" w:ascii="MS Gothic" w:hAnsi="MS Gothic"/>
                <w:color w:val="548DD4"/>
                <w:kern w:val="0"/>
                <w:lang w:val="fr-FR" w:eastAsia="fr-FR" w:bidi="ar-SA"/>
              </w:rPr>
              <w:t>☐</w:t>
            </w:r>
          </w:p>
          <w:p>
            <w:pPr>
              <w:pStyle w:val="Normal"/>
              <w:widowControl w:val="false"/>
              <w:suppressAutoHyphens w:val="true"/>
              <w:spacing w:before="0" w:after="0"/>
              <w:jc w:val="center"/>
              <w:rPr/>
            </w:pPr>
            <w:r>
              <w:rPr>
                <w:rFonts w:cs="Times New Roman"/>
                <w:color w:val="548DD4"/>
                <w:kern w:val="0"/>
                <w:lang w:val="fr-FR" w:eastAsia="fr-FR" w:bidi="ar-SA"/>
              </w:rPr>
              <w:t>Failed</w:t>
            </w:r>
            <w:r>
              <w:rPr>
                <w:rFonts w:cs="Times New Roman"/>
                <w:kern w:val="0"/>
                <w:lang w:val="fr-FR" w:eastAsia="fr-FR" w:bidi="ar-SA"/>
              </w:rPr>
              <w:tab/>
            </w:r>
            <w:r>
              <w:rPr>
                <w:rFonts w:eastAsia="MS Gothic" w:cs="Times New Roman" w:ascii="MS Gothic" w:hAnsi="MS Gothic"/>
                <w:color w:val="548DD4"/>
                <w:kern w:val="0"/>
                <w:lang w:val="fr-FR" w:eastAsia="fr-FR" w:bidi="ar-SA"/>
              </w:rPr>
              <w:t>☐</w:t>
            </w:r>
          </w:p>
        </w:tc>
      </w:tr>
      <w:tr>
        <w:trPr>
          <w:trHeight w:val="151" w:hRule="atLeast"/>
        </w:trPr>
        <w:tc>
          <w:tcPr>
            <w:tcW w:w="675" w:type="dxa"/>
            <w:tcBorders>
              <w:left w:val="single" w:sz="4" w:space="0" w:color="000000"/>
              <w:bottom w:val="single" w:sz="4" w:space="0" w:color="000000"/>
              <w:right w:val="single" w:sz="4" w:space="0" w:color="000000"/>
            </w:tcBorders>
            <w:vAlign w:val="center"/>
          </w:tcPr>
          <w:p>
            <w:pPr>
              <w:pStyle w:val="Etapeprocedure"/>
              <w:widowControl w:val="false"/>
              <w:numPr>
                <w:ilvl w:val="0"/>
                <w:numId w:val="48"/>
              </w:numPr>
              <w:suppressAutoHyphens w:val="true"/>
              <w:spacing w:before="0" w:after="0"/>
              <w:contextualSpacing/>
              <w:jc w:val="center"/>
              <w:rPr>
                <w:rFonts w:cs="Times New Roman"/>
                <w:b w:val="false"/>
                <w:b w:val="false"/>
                <w:bCs w:val="false"/>
                <w:i w:val="false"/>
                <w:i w:val="false"/>
                <w:iCs w:val="false"/>
                <w:kern w:val="0"/>
                <w:sz w:val="24"/>
                <w:szCs w:val="24"/>
                <w:lang w:val="fr-FR" w:eastAsia="fr-FR" w:bidi="ar-SA"/>
              </w:rPr>
            </w:pPr>
            <w:r>
              <w:rPr>
                <w:rFonts w:cs="Times New Roman"/>
                <w:b w:val="false"/>
                <w:bCs w:val="false"/>
                <w:i w:val="false"/>
                <w:iCs w:val="false"/>
                <w:kern w:val="0"/>
                <w:sz w:val="24"/>
                <w:szCs w:val="24"/>
                <w:lang w:val="fr-FR" w:eastAsia="fr-FR" w:bidi="ar-SA"/>
              </w:rPr>
            </w:r>
          </w:p>
        </w:tc>
        <w:tc>
          <w:tcPr>
            <w:tcW w:w="7398"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both"/>
              <w:rPr>
                <w:rFonts w:cs="Times New Roman"/>
                <w:kern w:val="0"/>
                <w:lang w:val="fr-FR" w:eastAsia="fr-FR" w:bidi="ar-SA"/>
              </w:rPr>
            </w:pPr>
            <w:r>
              <w:rPr>
                <w:rFonts w:cs="Times New Roman"/>
                <w:kern w:val="0"/>
                <w:lang w:val="fr-FR" w:eastAsia="fr-FR" w:bidi="ar-SA"/>
              </w:rPr>
              <w:t>Vérifier la valeur de Vocm : point de mesure entre R26 et C15.</w:t>
            </w:r>
          </w:p>
        </w:tc>
        <w:tc>
          <w:tcPr>
            <w:tcW w:w="2553"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color w:val="000000"/>
              </w:rPr>
            </w:pPr>
            <w:r>
              <w:rPr>
                <w:rFonts w:cs="Times New Roman"/>
                <w:color w:val="000000"/>
                <w:kern w:val="0"/>
                <w:lang w:val="fr-FR" w:eastAsia="fr-FR" w:bidi="ar-SA"/>
              </w:rPr>
              <w:t>SN-xxxx ; V=0.5 V</w:t>
            </w:r>
          </w:p>
          <w:p>
            <w:pPr>
              <w:pStyle w:val="Normal"/>
              <w:widowControl w:val="false"/>
              <w:suppressAutoHyphens w:val="true"/>
              <w:spacing w:before="0" w:after="0"/>
              <w:jc w:val="center"/>
              <w:rPr>
                <w:color w:val="000000"/>
              </w:rPr>
            </w:pPr>
            <w:r>
              <w:rPr>
                <w:rFonts w:cs="Times New Roman"/>
                <w:color w:val="000000"/>
                <w:kern w:val="0"/>
                <w:lang w:val="fr-FR" w:eastAsia="fr-FR" w:bidi="ar-SA"/>
              </w:rPr>
              <w:t>SN-xxxx ; V=0.5 V</w:t>
            </w:r>
          </w:p>
          <w:p>
            <w:pPr>
              <w:pStyle w:val="Normal"/>
              <w:widowControl w:val="false"/>
              <w:suppressAutoHyphens w:val="true"/>
              <w:spacing w:before="0" w:after="0"/>
              <w:jc w:val="center"/>
              <w:rPr>
                <w:rFonts w:cs="Times New Roman"/>
                <w:color w:val="000000"/>
                <w:kern w:val="0"/>
                <w:lang w:val="fr-FR" w:eastAsia="fr-FR" w:bidi="ar-SA"/>
              </w:rPr>
            </w:pPr>
            <w:r>
              <w:rPr>
                <w:rFonts w:cs="Times New Roman"/>
                <w:color w:val="000000"/>
                <w:kern w:val="0"/>
                <w:lang w:val="fr-FR" w:eastAsia="fr-FR" w:bidi="ar-SA"/>
              </w:rPr>
              <w:t>(emplacement image carte)</w:t>
            </w:r>
          </w:p>
        </w:tc>
        <w:tc>
          <w:tcPr>
            <w:tcW w:w="2552"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color w:val="548DD4"/>
              </w:rPr>
            </w:pPr>
            <w:r>
              <w:rPr>
                <w:color w:val="548DD4"/>
              </w:rPr>
            </w:r>
          </w:p>
        </w:tc>
        <w:tc>
          <w:tcPr>
            <w:tcW w:w="1701"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before="0" w:after="0"/>
              <w:jc w:val="center"/>
              <w:rPr/>
            </w:pPr>
            <w:r>
              <w:rPr>
                <w:rFonts w:cs="Times New Roman"/>
                <w:color w:val="548DD4"/>
                <w:kern w:val="0"/>
                <w:lang w:val="fr-FR" w:eastAsia="fr-FR" w:bidi="ar-SA"/>
              </w:rPr>
              <w:t>Pass</w:t>
            </w:r>
            <w:r>
              <w:rPr>
                <w:rFonts w:cs="Times New Roman"/>
                <w:kern w:val="0"/>
                <w:lang w:val="fr-FR" w:eastAsia="fr-FR" w:bidi="ar-SA"/>
              </w:rPr>
              <w:tab/>
            </w:r>
            <w:r>
              <w:rPr>
                <w:rFonts w:eastAsia="MS Gothic" w:cs="Times New Roman" w:ascii="MS Gothic" w:hAnsi="MS Gothic"/>
                <w:color w:val="548DD4"/>
                <w:kern w:val="0"/>
                <w:lang w:val="fr-FR" w:eastAsia="fr-FR" w:bidi="ar-SA"/>
              </w:rPr>
              <w:t>☐</w:t>
            </w:r>
          </w:p>
          <w:p>
            <w:pPr>
              <w:pStyle w:val="Normal"/>
              <w:widowControl w:val="false"/>
              <w:suppressAutoHyphens w:val="true"/>
              <w:spacing w:before="0" w:after="0"/>
              <w:jc w:val="center"/>
              <w:rPr/>
            </w:pPr>
            <w:r>
              <w:rPr>
                <w:rFonts w:cs="Times New Roman"/>
                <w:color w:val="548DD4"/>
                <w:kern w:val="0"/>
                <w:lang w:val="fr-FR" w:eastAsia="fr-FR" w:bidi="ar-SA"/>
              </w:rPr>
              <w:t>Failed</w:t>
            </w:r>
            <w:r>
              <w:rPr>
                <w:rFonts w:cs="Times New Roman"/>
                <w:kern w:val="0"/>
                <w:lang w:val="fr-FR" w:eastAsia="fr-FR" w:bidi="ar-SA"/>
              </w:rPr>
              <w:tab/>
            </w:r>
            <w:r>
              <w:rPr>
                <w:rFonts w:eastAsia="MS Gothic" w:cs="Times New Roman" w:ascii="MS Gothic" w:hAnsi="MS Gothic"/>
                <w:color w:val="548DD4"/>
                <w:kern w:val="0"/>
                <w:lang w:val="fr-FR" w:eastAsia="fr-FR" w:bidi="ar-SA"/>
              </w:rPr>
              <w:t>☐</w:t>
            </w:r>
          </w:p>
        </w:tc>
      </w:tr>
      <w:tr>
        <w:trPr>
          <w:trHeight w:val="151" w:hRule="atLeast"/>
        </w:trPr>
        <w:tc>
          <w:tcPr>
            <w:tcW w:w="14879" w:type="dxa"/>
            <w:gridSpan w:val="5"/>
            <w:tcBorders>
              <w:left w:val="single" w:sz="4" w:space="0" w:color="000000"/>
              <w:bottom w:val="single" w:sz="4" w:space="0" w:color="000000"/>
              <w:right w:val="single" w:sz="4" w:space="0" w:color="000000"/>
            </w:tcBorders>
            <w:shd w:fill="F2F2F2" w:val="clear"/>
            <w:vAlign w:val="center"/>
          </w:tcPr>
          <w:p>
            <w:pPr>
              <w:pStyle w:val="Normal"/>
              <w:widowControl w:val="false"/>
              <w:jc w:val="center"/>
              <w:rPr/>
            </w:pPr>
            <w:r>
              <w:rPr/>
            </w:r>
          </w:p>
          <w:p>
            <w:pPr>
              <w:pStyle w:val="Normal"/>
              <w:widowControl w:val="false"/>
              <w:jc w:val="center"/>
              <w:rPr/>
            </w:pPr>
            <w:r>
              <w:rPr/>
              <w:t>Execution notes</w:t>
            </w:r>
          </w:p>
          <w:p>
            <w:pPr>
              <w:pStyle w:val="Normal"/>
              <w:widowControl w:val="false"/>
              <w:jc w:val="center"/>
              <w:rPr/>
            </w:pPr>
            <w:r>
              <w:rPr/>
            </w:r>
          </w:p>
        </w:tc>
      </w:tr>
      <w:tr>
        <w:trPr>
          <w:trHeight w:val="151" w:hRule="atLeast"/>
        </w:trPr>
        <w:tc>
          <w:tcPr>
            <w:tcW w:w="14879" w:type="dxa"/>
            <w:gridSpan w:val="5"/>
            <w:tcBorders>
              <w:left w:val="single" w:sz="4" w:space="0" w:color="000000"/>
              <w:bottom w:val="single" w:sz="4" w:space="0" w:color="000000"/>
              <w:right w:val="single" w:sz="4" w:space="0" w:color="000000"/>
            </w:tcBorders>
            <w:vAlign w:val="center"/>
          </w:tcPr>
          <w:p>
            <w:pPr>
              <w:pStyle w:val="Normal"/>
              <w:widowControl w:val="false"/>
              <w:jc w:val="center"/>
              <w:rPr/>
            </w:pPr>
            <w:r>
              <w:rPr/>
            </w:r>
          </w:p>
        </w:tc>
      </w:tr>
    </w:tbl>
    <w:p>
      <w:pPr>
        <w:pStyle w:val="Normal"/>
        <w:rPr/>
      </w:pPr>
      <w:r>
        <w:rPr/>
      </w:r>
    </w:p>
    <w:p>
      <w:pPr>
        <w:pStyle w:val="Normal"/>
        <w:rPr/>
      </w:pPr>
      <w:r>
        <w:rPr/>
        <w:t>etc.…</w:t>
      </w:r>
    </w:p>
    <w:sectPr>
      <w:headerReference w:type="default" r:id="rId3"/>
      <w:type w:val="nextPage"/>
      <w:pgSz w:orient="landscape" w:w="16838" w:h="11906"/>
      <w:pgMar w:left="1134" w:right="1134" w:header="624" w:top="1134" w:footer="0" w:bottom="1134"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w:altName w:val="Arial"/>
    <w:charset w:val="00"/>
    <w:family w:val="roman"/>
    <w:pitch w:val="variable"/>
  </w:font>
  <w:font w:name="Courier New">
    <w:charset w:val="00"/>
    <w:family w:val="roman"/>
    <w:pitch w:val="variable"/>
  </w:font>
  <w:font w:name="MS Gothic">
    <w:charset w:val="00"/>
    <w:family w:val="roman"/>
    <w:pitch w:val="variable"/>
  </w:font>
  <w:font w:name="Calibri">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145" w:type="dxa"/>
      <w:jc w:val="center"/>
      <w:tblInd w:w="0" w:type="dxa"/>
      <w:tblLayout w:type="fixed"/>
      <w:tblCellMar>
        <w:top w:w="0" w:type="dxa"/>
        <w:left w:w="108" w:type="dxa"/>
        <w:bottom w:w="0" w:type="dxa"/>
        <w:right w:w="108" w:type="dxa"/>
      </w:tblCellMar>
    </w:tblPr>
    <w:tblGrid>
      <w:gridCol w:w="1727"/>
      <w:gridCol w:w="1847"/>
      <w:gridCol w:w="3770"/>
      <w:gridCol w:w="3800"/>
    </w:tblGrid>
    <w:tr>
      <w:trPr>
        <w:trHeight w:val="623" w:hRule="atLeast"/>
      </w:trPr>
      <w:tc>
        <w:tcPr>
          <w:tcW w:w="172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0" w:after="0"/>
            <w:ind w:left="-57" w:right="0" w:hanging="0"/>
            <w:jc w:val="center"/>
            <w:rPr/>
          </w:pPr>
          <w:r>
            <w:rPr/>
            <w:drawing>
              <wp:anchor behindDoc="1" distT="0" distB="0" distL="0" distR="0" simplePos="0" locked="0" layoutInCell="1" allowOverlap="1" relativeHeight="23">
                <wp:simplePos x="0" y="0"/>
                <wp:positionH relativeFrom="column">
                  <wp:posOffset>-46990</wp:posOffset>
                </wp:positionH>
                <wp:positionV relativeFrom="paragraph">
                  <wp:posOffset>71755</wp:posOffset>
                </wp:positionV>
                <wp:extent cx="1058545" cy="547370"/>
                <wp:effectExtent l="0" t="0" r="0" b="0"/>
                <wp:wrapNone/>
                <wp:docPr id="1"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
                        <pic:cNvPicPr>
                          <a:picLocks noChangeAspect="1" noChangeArrowheads="1"/>
                        </pic:cNvPicPr>
                      </pic:nvPicPr>
                      <pic:blipFill>
                        <a:blip r:embed="rId1"/>
                        <a:stretch>
                          <a:fillRect/>
                        </a:stretch>
                      </pic:blipFill>
                      <pic:spPr bwMode="auto">
                        <a:xfrm>
                          <a:off x="0" y="0"/>
                          <a:ext cx="1058545" cy="547370"/>
                        </a:xfrm>
                        <a:prstGeom prst="rect">
                          <a:avLst/>
                        </a:prstGeom>
                      </pic:spPr>
                    </pic:pic>
                  </a:graphicData>
                </a:graphic>
              </wp:anchor>
            </w:drawing>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62" w:right="0" w:hanging="0"/>
            <w:jc w:val="center"/>
            <w:rPr/>
          </w:pPr>
          <w:r>
            <w:rPr/>
            <w:drawing>
              <wp:inline distT="0" distB="0" distL="0" distR="0">
                <wp:extent cx="1083310" cy="605790"/>
                <wp:effectExtent l="0" t="0" r="0" b="0"/>
                <wp:docPr id="2" name="Image 6" descr="Macintosh HD:Users:laurent:Pictures:logos:X-IFU:2016-X-IFU-LOGOS:Logo-X-IFU-blue-with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6" descr="Macintosh HD:Users:laurent:Pictures:logos:X-IFU:2016-X-IFU-LOGOS:Logo-X-IFU-blue-with_text.jpg"/>
                        <pic:cNvPicPr>
                          <a:picLocks noChangeAspect="1" noChangeArrowheads="1"/>
                        </pic:cNvPicPr>
                      </pic:nvPicPr>
                      <pic:blipFill>
                        <a:blip r:embed="rId2"/>
                        <a:stretch>
                          <a:fillRect/>
                        </a:stretch>
                      </pic:blipFill>
                      <pic:spPr bwMode="auto">
                        <a:xfrm>
                          <a:off x="0" y="0"/>
                          <a:ext cx="1083310" cy="605790"/>
                        </a:xfrm>
                        <a:prstGeom prst="rect">
                          <a:avLst/>
                        </a:prstGeom>
                      </pic:spPr>
                    </pic:pic>
                  </a:graphicData>
                </a:graphic>
              </wp:inline>
            </w:drawing>
          </w:r>
        </w:p>
      </w:tc>
      <w:tc>
        <w:tcPr>
          <w:tcW w:w="37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Times New Roman" w:hAnsi="Times New Roman" w:eastAsia="Times New Roman"/>
              <w:b/>
              <w:b/>
              <w:caps/>
              <w:sz w:val="22"/>
              <w:szCs w:val="22"/>
            </w:rPr>
          </w:pPr>
          <w:r>
            <w:rPr>
              <w:rFonts w:eastAsia="Times New Roman"/>
              <w:b/>
              <w:caps/>
              <w:sz w:val="22"/>
              <w:szCs w:val="22"/>
            </w:rPr>
            <w:t>Title of document</w:t>
          </w:r>
        </w:p>
      </w:tc>
      <w:tc>
        <w:tcPr>
          <w:tcW w:w="38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 w:val="right" w:pos="3899" w:leader="none"/>
            </w:tabs>
            <w:spacing w:before="60" w:after="40"/>
            <w:ind w:left="653" w:right="-363" w:hanging="687"/>
            <w:rPr>
              <w:b/>
              <w:b/>
              <w:bCs/>
              <w:sz w:val="22"/>
              <w:szCs w:val="22"/>
            </w:rPr>
          </w:pPr>
          <w:r>
            <w:rPr>
              <w:b/>
              <w:bCs/>
              <w:sz w:val="22"/>
              <w:szCs w:val="22"/>
            </w:rPr>
            <w:t>Ref. :</w:t>
            <w:tab/>
            <w:t>IRAP/XIFU-DRE/XX/YY/KKKK</w:t>
          </w:r>
        </w:p>
        <w:p>
          <w:pPr>
            <w:pStyle w:val="Normal"/>
            <w:widowControl w:val="false"/>
            <w:spacing w:before="40" w:after="40"/>
            <w:ind w:left="653" w:right="-363" w:hanging="687"/>
            <w:rPr>
              <w:b/>
              <w:b/>
              <w:bCs/>
              <w:sz w:val="22"/>
              <w:szCs w:val="22"/>
              <w:lang w:val="en-US"/>
            </w:rPr>
          </w:pPr>
          <w:r>
            <w:rPr>
              <w:b/>
              <w:bCs/>
              <w:sz w:val="22"/>
              <w:szCs w:val="22"/>
              <w:lang w:val="en-US"/>
            </w:rPr>
            <w:t xml:space="preserve">Ed. : </w:t>
            <w:tab/>
            <w:t>1</w:t>
          </w:r>
        </w:p>
        <w:p>
          <w:pPr>
            <w:pStyle w:val="Normal"/>
            <w:widowControl w:val="false"/>
            <w:spacing w:before="40" w:after="40"/>
            <w:ind w:left="653" w:right="-363" w:hanging="687"/>
            <w:rPr>
              <w:b/>
              <w:b/>
              <w:bCs/>
              <w:sz w:val="22"/>
              <w:szCs w:val="22"/>
            </w:rPr>
          </w:pPr>
          <w:r>
            <w:rPr>
              <w:b/>
              <w:bCs/>
              <w:sz w:val="22"/>
              <w:szCs w:val="22"/>
            </w:rPr>
            <w:t xml:space="preserve">Rev. : </w:t>
            <w:tab/>
          </w:r>
        </w:p>
        <w:p>
          <w:pPr>
            <w:pStyle w:val="Normal"/>
            <w:widowControl w:val="false"/>
            <w:tabs>
              <w:tab w:val="clear" w:pos="709"/>
              <w:tab w:val="right" w:pos="3294" w:leader="none"/>
            </w:tabs>
            <w:spacing w:before="20" w:after="60"/>
            <w:ind w:left="653" w:right="0" w:hanging="687"/>
            <w:rPr/>
          </w:pPr>
          <w:r>
            <w:rPr>
              <w:b/>
              <w:bCs/>
              <w:sz w:val="22"/>
              <w:szCs w:val="22"/>
            </w:rPr>
            <w:t xml:space="preserve">Date: </w:t>
            <w:tab/>
            <w:tab/>
            <w:t xml:space="preserve">Page : </w:t>
          </w:r>
          <w:r>
            <w:rPr>
              <w:rStyle w:val="Pagenumber"/>
              <w:b/>
              <w:sz w:val="22"/>
              <w:szCs w:val="22"/>
              <w:lang w:val="en-US"/>
            </w:rPr>
            <w:fldChar w:fldCharType="begin"/>
          </w:r>
          <w:r>
            <w:rPr>
              <w:rStyle w:val="Pagenumber"/>
              <w:sz w:val="22"/>
              <w:b/>
              <w:szCs w:val="22"/>
              <w:lang w:val="en-US"/>
            </w:rPr>
            <w:instrText> PAGE </w:instrText>
          </w:r>
          <w:r>
            <w:rPr>
              <w:rStyle w:val="Pagenumber"/>
              <w:sz w:val="22"/>
              <w:b/>
              <w:szCs w:val="22"/>
              <w:lang w:val="en-US"/>
            </w:rPr>
            <w:fldChar w:fldCharType="separate"/>
          </w:r>
          <w:r>
            <w:rPr>
              <w:rStyle w:val="Pagenumber"/>
              <w:sz w:val="22"/>
              <w:b/>
              <w:szCs w:val="22"/>
              <w:lang w:val="en-US"/>
            </w:rPr>
            <w:t>1</w:t>
          </w:r>
          <w:r>
            <w:rPr>
              <w:rStyle w:val="Pagenumber"/>
              <w:sz w:val="22"/>
              <w:b/>
              <w:szCs w:val="22"/>
              <w:lang w:val="en-US"/>
            </w:rPr>
            <w:fldChar w:fldCharType="end"/>
          </w:r>
          <w:r>
            <w:rPr>
              <w:rStyle w:val="Pagenumber"/>
              <w:b/>
              <w:sz w:val="22"/>
              <w:szCs w:val="22"/>
              <w:lang w:val="en-US"/>
            </w:rPr>
            <w:t>/</w:t>
          </w:r>
          <w:r>
            <w:rPr>
              <w:rStyle w:val="Pagenumber"/>
              <w:b/>
              <w:sz w:val="22"/>
              <w:szCs w:val="22"/>
              <w:lang w:val="en-US"/>
            </w:rPr>
            <w:fldChar w:fldCharType="begin"/>
          </w:r>
          <w:r>
            <w:rPr>
              <w:rStyle w:val="Pagenumber"/>
              <w:sz w:val="22"/>
              <w:b/>
              <w:szCs w:val="22"/>
              <w:lang w:val="en-US"/>
            </w:rPr>
            <w:instrText> NUMPAGES </w:instrText>
          </w:r>
          <w:r>
            <w:rPr>
              <w:rStyle w:val="Pagenumber"/>
              <w:sz w:val="22"/>
              <w:b/>
              <w:szCs w:val="22"/>
              <w:lang w:val="en-US"/>
            </w:rPr>
            <w:fldChar w:fldCharType="separate"/>
          </w:r>
          <w:r>
            <w:rPr>
              <w:rStyle w:val="Pagenumber"/>
              <w:sz w:val="22"/>
              <w:b/>
              <w:szCs w:val="22"/>
              <w:lang w:val="en-US"/>
            </w:rPr>
            <w:t>11</w:t>
          </w:r>
          <w:r>
            <w:rPr>
              <w:rStyle w:val="Pagenumber"/>
              <w:sz w:val="22"/>
              <w:b/>
              <w:szCs w:val="22"/>
              <w:lang w:val="en-US"/>
            </w:rPr>
            <w:fldChar w:fldCharType="end"/>
          </w:r>
        </w:p>
      </w:tc>
    </w:tr>
    <w:tr>
      <w:trPr>
        <w:trHeight w:val="433" w:hRule="atLeast"/>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37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b/>
              <w:sz w:val="22"/>
              <w:szCs w:val="22"/>
              <w:lang w:val="en-US"/>
            </w:rPr>
            <w:t xml:space="preserve">As Run n°: </w:t>
          </w:r>
          <w:r>
            <w:rPr>
              <w:rStyle w:val="PlaceholderText"/>
            </w:rPr>
            <w:t>Choisissez un élément.</w:t>
          </w:r>
        </w:p>
      </w:tc>
      <w:tc>
        <w:tcPr>
          <w:tcW w:w="3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09"/>
              <w:tab w:val="right" w:pos="3899" w:leader="none"/>
            </w:tabs>
            <w:spacing w:before="60" w:after="40"/>
            <w:ind w:left="653" w:right="-363" w:hanging="687"/>
            <w:rPr>
              <w:b/>
              <w:b/>
              <w:bCs/>
              <w:sz w:val="22"/>
              <w:szCs w:val="22"/>
            </w:rPr>
          </w:pPr>
          <w:r>
            <w:rPr>
              <w:b/>
              <w:bCs/>
              <w:sz w:val="22"/>
              <w:szCs w:val="22"/>
            </w:rPr>
            <w:t>As Run Date :</w:t>
          </w:r>
        </w:p>
      </w:tc>
    </w:tr>
  </w:tbl>
  <w:p>
    <w:pPr>
      <w:pStyle w:val="Normal"/>
      <w:rPr/>
    </w:pPr>
    <w:r>
      <w:rPr/>
    </w:r>
  </w:p>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145" w:type="dxa"/>
      <w:jc w:val="center"/>
      <w:tblInd w:w="0" w:type="dxa"/>
      <w:tblLayout w:type="fixed"/>
      <w:tblCellMar>
        <w:top w:w="0" w:type="dxa"/>
        <w:left w:w="108" w:type="dxa"/>
        <w:bottom w:w="0" w:type="dxa"/>
        <w:right w:w="108" w:type="dxa"/>
      </w:tblCellMar>
    </w:tblPr>
    <w:tblGrid>
      <w:gridCol w:w="1727"/>
      <w:gridCol w:w="1847"/>
      <w:gridCol w:w="3770"/>
      <w:gridCol w:w="3800"/>
    </w:tblGrid>
    <w:tr>
      <w:trPr>
        <w:trHeight w:val="623" w:hRule="atLeast"/>
      </w:trPr>
      <w:tc>
        <w:tcPr>
          <w:tcW w:w="172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0" w:after="0"/>
            <w:ind w:left="-57" w:right="0" w:hanging="0"/>
            <w:jc w:val="center"/>
            <w:rPr/>
          </w:pPr>
          <w:r>
            <w:rPr/>
            <w:drawing>
              <wp:anchor behindDoc="1" distT="0" distB="0" distL="0" distR="0" simplePos="0" locked="0" layoutInCell="1" allowOverlap="1" relativeHeight="8">
                <wp:simplePos x="0" y="0"/>
                <wp:positionH relativeFrom="column">
                  <wp:posOffset>-46990</wp:posOffset>
                </wp:positionH>
                <wp:positionV relativeFrom="paragraph">
                  <wp:posOffset>71755</wp:posOffset>
                </wp:positionV>
                <wp:extent cx="1058545" cy="547370"/>
                <wp:effectExtent l="0" t="0" r="0" b="0"/>
                <wp:wrapNone/>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1"/>
                        <a:stretch>
                          <a:fillRect/>
                        </a:stretch>
                      </pic:blipFill>
                      <pic:spPr bwMode="auto">
                        <a:xfrm>
                          <a:off x="0" y="0"/>
                          <a:ext cx="1058545" cy="547370"/>
                        </a:xfrm>
                        <a:prstGeom prst="rect">
                          <a:avLst/>
                        </a:prstGeom>
                      </pic:spPr>
                    </pic:pic>
                  </a:graphicData>
                </a:graphic>
              </wp:anchor>
            </w:drawing>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62" w:right="0" w:hanging="0"/>
            <w:jc w:val="center"/>
            <w:rPr/>
          </w:pPr>
          <w:r>
            <w:rPr/>
            <w:drawing>
              <wp:inline distT="0" distB="0" distL="0" distR="0">
                <wp:extent cx="1083310" cy="605790"/>
                <wp:effectExtent l="0" t="0" r="0" b="0"/>
                <wp:docPr id="4" name="Image7" descr="Macintosh HD:Users:laurent:Pictures:logos:X-IFU:2016-X-IFU-LOGOS:Logo-X-IFU-blue-with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Macintosh HD:Users:laurent:Pictures:logos:X-IFU:2016-X-IFU-LOGOS:Logo-X-IFU-blue-with_text.jpg"/>
                        <pic:cNvPicPr>
                          <a:picLocks noChangeAspect="1" noChangeArrowheads="1"/>
                        </pic:cNvPicPr>
                      </pic:nvPicPr>
                      <pic:blipFill>
                        <a:blip r:embed="rId2"/>
                        <a:stretch>
                          <a:fillRect/>
                        </a:stretch>
                      </pic:blipFill>
                      <pic:spPr bwMode="auto">
                        <a:xfrm>
                          <a:off x="0" y="0"/>
                          <a:ext cx="1083310" cy="605790"/>
                        </a:xfrm>
                        <a:prstGeom prst="rect">
                          <a:avLst/>
                        </a:prstGeom>
                      </pic:spPr>
                    </pic:pic>
                  </a:graphicData>
                </a:graphic>
              </wp:inline>
            </w:drawing>
          </w:r>
        </w:p>
      </w:tc>
      <w:tc>
        <w:tcPr>
          <w:tcW w:w="37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Times New Roman" w:hAnsi="Times New Roman" w:eastAsia="Times New Roman"/>
              <w:b/>
              <w:b/>
              <w:caps/>
              <w:sz w:val="22"/>
              <w:szCs w:val="22"/>
            </w:rPr>
          </w:pPr>
          <w:r>
            <w:rPr>
              <w:rFonts w:eastAsia="Times New Roman"/>
              <w:b/>
              <w:caps/>
              <w:sz w:val="22"/>
              <w:szCs w:val="22"/>
            </w:rPr>
            <w:t>Title of document</w:t>
          </w:r>
        </w:p>
      </w:tc>
      <w:tc>
        <w:tcPr>
          <w:tcW w:w="38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 w:val="right" w:pos="3899" w:leader="none"/>
            </w:tabs>
            <w:spacing w:before="60" w:after="40"/>
            <w:ind w:left="653" w:right="-363" w:hanging="687"/>
            <w:rPr>
              <w:b/>
              <w:b/>
              <w:bCs/>
              <w:sz w:val="22"/>
              <w:szCs w:val="22"/>
            </w:rPr>
          </w:pPr>
          <w:r>
            <w:rPr>
              <w:b/>
              <w:bCs/>
              <w:sz w:val="22"/>
              <w:szCs w:val="22"/>
            </w:rPr>
            <w:t>Ref. :</w:t>
            <w:tab/>
            <w:t>IRAP/XIFU-DRE/XX/YY/KKKK</w:t>
          </w:r>
        </w:p>
        <w:p>
          <w:pPr>
            <w:pStyle w:val="Normal"/>
            <w:widowControl w:val="false"/>
            <w:spacing w:before="40" w:after="40"/>
            <w:ind w:left="653" w:right="-363" w:hanging="687"/>
            <w:rPr>
              <w:b/>
              <w:b/>
              <w:bCs/>
              <w:sz w:val="22"/>
              <w:szCs w:val="22"/>
              <w:lang w:val="en-US"/>
            </w:rPr>
          </w:pPr>
          <w:r>
            <w:rPr>
              <w:b/>
              <w:bCs/>
              <w:sz w:val="22"/>
              <w:szCs w:val="22"/>
              <w:lang w:val="en-US"/>
            </w:rPr>
            <w:t xml:space="preserve">Ed. : </w:t>
            <w:tab/>
            <w:t>1</w:t>
          </w:r>
        </w:p>
        <w:p>
          <w:pPr>
            <w:pStyle w:val="Normal"/>
            <w:widowControl w:val="false"/>
            <w:spacing w:before="40" w:after="40"/>
            <w:ind w:left="653" w:right="-363" w:hanging="687"/>
            <w:rPr>
              <w:b/>
              <w:b/>
              <w:bCs/>
              <w:sz w:val="22"/>
              <w:szCs w:val="22"/>
            </w:rPr>
          </w:pPr>
          <w:r>
            <w:rPr>
              <w:b/>
              <w:bCs/>
              <w:sz w:val="22"/>
              <w:szCs w:val="22"/>
            </w:rPr>
            <w:t xml:space="preserve">Rev. : </w:t>
            <w:tab/>
          </w:r>
        </w:p>
        <w:p>
          <w:pPr>
            <w:pStyle w:val="Normal"/>
            <w:widowControl w:val="false"/>
            <w:tabs>
              <w:tab w:val="clear" w:pos="709"/>
              <w:tab w:val="right" w:pos="3294" w:leader="none"/>
            </w:tabs>
            <w:spacing w:before="20" w:after="60"/>
            <w:ind w:left="653" w:right="0" w:hanging="687"/>
            <w:rPr/>
          </w:pPr>
          <w:r>
            <w:rPr>
              <w:b/>
              <w:bCs/>
              <w:sz w:val="22"/>
              <w:szCs w:val="22"/>
            </w:rPr>
            <w:t xml:space="preserve">Date: </w:t>
            <w:tab/>
            <w:tab/>
            <w:t xml:space="preserve">Page : </w:t>
          </w:r>
          <w:r>
            <w:rPr>
              <w:rStyle w:val="Pagenumber"/>
              <w:b/>
              <w:sz w:val="22"/>
              <w:szCs w:val="22"/>
              <w:lang w:val="en-US"/>
            </w:rPr>
            <w:fldChar w:fldCharType="begin"/>
          </w:r>
          <w:r>
            <w:rPr>
              <w:rStyle w:val="Pagenumber"/>
              <w:sz w:val="22"/>
              <w:b/>
              <w:szCs w:val="22"/>
              <w:lang w:val="en-US"/>
            </w:rPr>
            <w:instrText> PAGE </w:instrText>
          </w:r>
          <w:r>
            <w:rPr>
              <w:rStyle w:val="Pagenumber"/>
              <w:sz w:val="22"/>
              <w:b/>
              <w:szCs w:val="22"/>
              <w:lang w:val="en-US"/>
            </w:rPr>
            <w:fldChar w:fldCharType="separate"/>
          </w:r>
          <w:r>
            <w:rPr>
              <w:rStyle w:val="Pagenumber"/>
              <w:sz w:val="22"/>
              <w:b/>
              <w:szCs w:val="22"/>
              <w:lang w:val="en-US"/>
            </w:rPr>
            <w:t>11</w:t>
          </w:r>
          <w:r>
            <w:rPr>
              <w:rStyle w:val="Pagenumber"/>
              <w:sz w:val="22"/>
              <w:b/>
              <w:szCs w:val="22"/>
              <w:lang w:val="en-US"/>
            </w:rPr>
            <w:fldChar w:fldCharType="end"/>
          </w:r>
          <w:r>
            <w:rPr>
              <w:rStyle w:val="Pagenumber"/>
              <w:b/>
              <w:sz w:val="22"/>
              <w:szCs w:val="22"/>
              <w:lang w:val="en-US"/>
            </w:rPr>
            <w:t>/</w:t>
          </w:r>
          <w:r>
            <w:rPr>
              <w:rStyle w:val="Pagenumber"/>
              <w:b/>
              <w:sz w:val="22"/>
              <w:szCs w:val="22"/>
              <w:lang w:val="en-US"/>
            </w:rPr>
            <w:fldChar w:fldCharType="begin"/>
          </w:r>
          <w:r>
            <w:rPr>
              <w:rStyle w:val="Pagenumber"/>
              <w:sz w:val="22"/>
              <w:b/>
              <w:szCs w:val="22"/>
              <w:lang w:val="en-US"/>
            </w:rPr>
            <w:instrText> NUMPAGES </w:instrText>
          </w:r>
          <w:r>
            <w:rPr>
              <w:rStyle w:val="Pagenumber"/>
              <w:sz w:val="22"/>
              <w:b/>
              <w:szCs w:val="22"/>
              <w:lang w:val="en-US"/>
            </w:rPr>
            <w:fldChar w:fldCharType="separate"/>
          </w:r>
          <w:r>
            <w:rPr>
              <w:rStyle w:val="Pagenumber"/>
              <w:sz w:val="22"/>
              <w:b/>
              <w:szCs w:val="22"/>
              <w:lang w:val="en-US"/>
            </w:rPr>
            <w:t>11</w:t>
          </w:r>
          <w:r>
            <w:rPr>
              <w:rStyle w:val="Pagenumber"/>
              <w:sz w:val="22"/>
              <w:b/>
              <w:szCs w:val="22"/>
              <w:lang w:val="en-US"/>
            </w:rPr>
            <w:fldChar w:fldCharType="end"/>
          </w:r>
        </w:p>
      </w:tc>
    </w:tr>
    <w:tr>
      <w:trPr>
        <w:trHeight w:val="433" w:hRule="atLeast"/>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37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b/>
              <w:sz w:val="22"/>
              <w:szCs w:val="22"/>
              <w:lang w:val="en-US"/>
            </w:rPr>
            <w:t xml:space="preserve">As Run n°: </w:t>
          </w:r>
          <w:r>
            <w:rPr>
              <w:rStyle w:val="PlaceholderText"/>
            </w:rPr>
            <w:t>Choisissez un élément.</w:t>
          </w:r>
        </w:p>
      </w:tc>
      <w:tc>
        <w:tcPr>
          <w:tcW w:w="3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09"/>
              <w:tab w:val="right" w:pos="3899" w:leader="none"/>
            </w:tabs>
            <w:spacing w:before="60" w:after="40"/>
            <w:ind w:left="653" w:right="-363" w:hanging="687"/>
            <w:rPr>
              <w:b/>
              <w:b/>
              <w:bCs/>
              <w:sz w:val="22"/>
              <w:szCs w:val="22"/>
            </w:rPr>
          </w:pPr>
          <w:r>
            <w:rPr>
              <w:b/>
              <w:bCs/>
              <w:sz w:val="22"/>
              <w:szCs w:val="22"/>
            </w:rPr>
            <w:t>As Run Date :</w:t>
          </w:r>
        </w:p>
      </w:tc>
    </w:tr>
  </w:tbl>
  <w:p>
    <w:pPr>
      <w:pStyle w:val="Normal"/>
      <w:rPr/>
    </w:pPr>
    <w:r>
      <w:rPr/>
    </w:r>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decimal"/>
      <w:lvlText w:val="%1"/>
      <w:lvlJc w:val="left"/>
      <w:pPr>
        <w:tabs>
          <w:tab w:val="num" w:pos="360"/>
        </w:tabs>
        <w:ind w:left="360" w:hanging="360"/>
      </w:pPr>
    </w:lvl>
    <w:lvl w:ilvl="1">
      <w:start w:val="1"/>
      <w:pStyle w:val="Titre2"/>
      <w:numFmt w:val="decimal"/>
      <w:lvlText w:val="%1.%2"/>
      <w:lvlJc w:val="left"/>
      <w:pPr>
        <w:tabs>
          <w:tab w:val="num" w:pos="792"/>
        </w:tabs>
        <w:ind w:left="792" w:hanging="432"/>
      </w:pPr>
    </w:lvl>
    <w:lvl w:ilvl="2">
      <w:start w:val="1"/>
      <w:pStyle w:val="Titre3"/>
      <w:numFmt w:val="decimal"/>
      <w:lvlText w:val="%1.%2.%3"/>
      <w:lvlJc w:val="left"/>
      <w:pPr>
        <w:tabs>
          <w:tab w:val="num" w:pos="1224"/>
        </w:tabs>
        <w:ind w:left="1224" w:hanging="504"/>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851"/>
        </w:tabs>
        <w:ind w:left="851" w:hanging="851"/>
      </w:pPr>
      <w:rPr>
        <w:sz w:val="24"/>
        <w:i w:val="false"/>
        <w:b/>
        <w:rFonts w:ascii="Times New Roman" w:hAnsi="Times New Roman"/>
      </w:rPr>
    </w:lvl>
    <w:lvl w:ilvl="1">
      <w:start w:val="1"/>
      <w:numFmt w:val="decimal"/>
      <w:lvlText w:val="%1.%2"/>
      <w:lvlJc w:val="left"/>
      <w:pPr>
        <w:tabs>
          <w:tab w:val="num" w:pos="851"/>
        </w:tabs>
        <w:ind w:left="851" w:hanging="851"/>
      </w:pPr>
      <w:rPr>
        <w:sz w:val="24"/>
        <w:i w:val="false"/>
        <w:b/>
        <w:rFonts w:ascii="Times New Roman" w:hAnsi="Times New Roman"/>
      </w:rPr>
    </w:lvl>
    <w:lvl w:ilvl="2">
      <w:start w:val="1"/>
      <w:numFmt w:val="decimal"/>
      <w:lvlText w:val="%1.%2.%3"/>
      <w:lvlJc w:val="left"/>
      <w:pPr>
        <w:tabs>
          <w:tab w:val="num" w:pos="851"/>
        </w:tabs>
        <w:ind w:left="851" w:hanging="851"/>
      </w:pPr>
      <w:rPr>
        <w:smallCaps w:val="false"/>
        <w:caps w:val="false"/>
        <w:dstrike w:val="false"/>
        <w:strike w:val="false"/>
        <w:vertAlign w:val="baseline"/>
        <w:position w:val="0"/>
        <w:sz w:val="24"/>
        <w:sz w:val="24"/>
        <w:i w:val="false"/>
        <w:b/>
        <w:vanish w:val="false"/>
        <w:rFonts w:ascii="Times New Roman" w:hAnsi="Times New Roman"/>
        <w:color w:val="000000"/>
      </w:rPr>
    </w:lvl>
    <w:lvl w:ilvl="3">
      <w:start w:val="1"/>
      <w:numFmt w:val="decimal"/>
      <w:lvlText w:val="%1.%2.%3.%4"/>
      <w:lvlJc w:val="left"/>
      <w:pPr>
        <w:tabs>
          <w:tab w:val="num" w:pos="864"/>
        </w:tabs>
        <w:ind w:left="864" w:hanging="864"/>
      </w:pPr>
      <w:rPr>
        <w:smallCaps w:val="false"/>
        <w:caps w:val="false"/>
        <w:dstrike w:val="false"/>
        <w:strike w:val="false"/>
        <w:vertAlign w:val="baseline"/>
        <w:position w:val="0"/>
        <w:sz w:val="24"/>
        <w:sz w:val="24"/>
        <w:i/>
        <w:b/>
        <w:vanish w:val="false"/>
        <w:rFonts w:ascii="Times New Roman" w:hAnsi="Times New Roman"/>
        <w:color w:val="000000"/>
      </w:rPr>
    </w:lvl>
    <w:lvl w:ilvl="4">
      <w:start w:val="1"/>
      <w:numFmt w:val="decimal"/>
      <w:lvlText w:val="%1.%2.%3.%4.%5"/>
      <w:lvlJc w:val="left"/>
      <w:pPr>
        <w:tabs>
          <w:tab w:val="num" w:pos="1008"/>
        </w:tabs>
        <w:ind w:left="1008" w:hanging="1008"/>
      </w:pPr>
      <w:rPr>
        <w:smallCaps w:val="false"/>
        <w:caps w:val="false"/>
        <w:dstrike w:val="false"/>
        <w:strike w:val="false"/>
        <w:vertAlign w:val="baseline"/>
        <w:position w:val="0"/>
        <w:sz w:val="24"/>
        <w:sz w:val="24"/>
        <w:i w:val="false"/>
        <w:b w:val="false"/>
        <w:vanish w:val="false"/>
        <w:rFonts w:ascii="Times New Roman" w:hAnsi="Times New Roman"/>
        <w:color w:val="00000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4"/>
        <w:sz w:val="24"/>
        <w:spacing w:val="0"/>
        <w:i w:val="false"/>
        <w:shadow w:val="false"/>
        <w:u w:val="none"/>
        <w:b w:val="false"/>
        <w:kern w:val="0"/>
        <w:effect w:val="none"/>
        <w:iCs w:val="false"/>
        <w:bCs w:val="false"/>
        <w:em w:val="none"/>
        <w:emboss w:val="false"/>
        <w:imprint w:val="false"/>
        <w:vanish w:val="false"/>
        <w:rFonts w:ascii="Times New Roman" w:hAnsi="Times New Roman" w:cs="Times New Roman"/>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Fonts w:ascii="Times New Roman" w:hAnsi="Times New Roman" w:cs="Times New Roman"/>
        <w:color w:val="000000"/>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8">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Fonts w:ascii="Times New Roman" w:hAnsi="Times New Roman" w:cs="Times New Roman"/>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9">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Fonts w:ascii="Times New Roman" w:hAnsi="Times New Roman" w:cs="Times New Roman"/>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0">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Fonts w:ascii="Times New Roman" w:hAnsi="Times New Roman" w:cs="Times New Roman"/>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1">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Fonts w:ascii="Times New Roman" w:hAnsi="Times New Roman" w:cs="Times New Roman"/>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2">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Fonts w:ascii="Times New Roman" w:hAnsi="Times New Roman" w:cs="Times New Roman"/>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3">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Fonts w:ascii="Times New Roman" w:hAnsi="Times New Roman" w:cs="Times New Roman"/>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4">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Fonts w:ascii="Times New Roman" w:hAnsi="Times New Roman" w:cs="Times New Roman"/>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5">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Fonts w:ascii="Times New Roman" w:hAnsi="Times New Roman" w:cs="Times New Roman"/>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6">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Fonts w:ascii="Times New Roman" w:hAnsi="Times New Roman" w:cs="Times New Roman"/>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7">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Fonts w:ascii="Times New Roman" w:hAnsi="Times New Roman" w:cs="Times New Roman"/>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8">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Fonts w:ascii="Times New Roman" w:hAnsi="Times New Roman" w:cs="Times New Roman"/>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9">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Fonts w:ascii="Times New Roman" w:hAnsi="Times New Roman" w:cs="Times New Roman"/>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0">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Fonts w:ascii="Times New Roman" w:hAnsi="Times New Roman" w:cs="Times New Roman"/>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1">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Fonts w:ascii="Times New Roman" w:hAnsi="Times New Roman" w:cs="Times New Roman"/>
        <w:color w:val="000000"/>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2">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Fonts w:ascii="Times New Roman" w:hAnsi="Times New Roman" w:cs="Times New Roman"/>
        <w:color w:val="000000"/>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3">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Fonts w:ascii="Times New Roman" w:hAnsi="Times New Roman" w:cs="Times New Roman"/>
        <w:color w:val="000000"/>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4">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Fonts w:ascii="Times New Roman" w:hAnsi="Times New Roman" w:cs="Times New Roman"/>
        <w:color w:val="000000"/>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5">
    <w:lvl w:ilvl="0">
      <w:start w:val="1"/>
      <w:numFmt w:val="decimal"/>
      <w:lvlText w:val="%1"/>
      <w:lvlJc w:val="left"/>
      <w:pPr>
        <w:tabs>
          <w:tab w:val="num" w:pos="360"/>
        </w:tabs>
        <w:ind w:left="360" w:hanging="360"/>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Fonts w:ascii="Times New Roman" w:hAnsi="Times New Roman" w:cs="Times New Roman"/>
        <w:color w:val="000000"/>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Fonts w:ascii="Times New Roman" w:hAnsi="Times New Roman" w:cs="Times New Roman"/>
        <w:color w:val="000000"/>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7">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Fonts w:ascii="Times New Roman" w:hAnsi="Times New Roman" w:cs="Times New Roman"/>
        <w:color w:val="000000"/>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7"/>
    <w:lvlOverride w:ilvl="0">
      <w:startOverride w:val="1"/>
    </w:lvlOverride>
  </w:num>
  <w:num w:numId="29">
    <w:abstractNumId w:val="8"/>
    <w:lvlOverride w:ilvl="0">
      <w:startOverride w:val="1"/>
    </w:lvlOverride>
  </w:num>
  <w:num w:numId="30">
    <w:abstractNumId w:val="8"/>
  </w:num>
  <w:num w:numId="31">
    <w:abstractNumId w:val="8"/>
    <w:lvlOverride w:ilvl="0">
      <w:startOverride w:val="1"/>
    </w:lvlOverride>
  </w:num>
  <w:num w:numId="32">
    <w:abstractNumId w:val="8"/>
    <w:lvlOverride w:ilvl="0">
      <w:startOverride w:val="1"/>
    </w:lvlOverride>
  </w:num>
  <w:num w:numId="33">
    <w:abstractNumId w:val="8"/>
  </w:num>
  <w:num w:numId="34">
    <w:abstractNumId w:val="8"/>
  </w:num>
  <w:num w:numId="35">
    <w:abstractNumId w:val="8"/>
  </w:num>
  <w:num w:numId="36">
    <w:abstractNumId w:val="8"/>
  </w:num>
  <w:num w:numId="37">
    <w:abstractNumId w:val="8"/>
  </w:num>
  <w:num w:numId="38">
    <w:abstractNumId w:val="8"/>
    <w:lvlOverride w:ilvl="0">
      <w:startOverride w:val="1"/>
    </w:lvlOverride>
  </w:num>
  <w:num w:numId="39">
    <w:abstractNumId w:val="8"/>
  </w:num>
  <w:num w:numId="40">
    <w:abstractNumId w:val="8"/>
  </w:num>
  <w:num w:numId="41">
    <w:abstractNumId w:val="8"/>
  </w:num>
  <w:num w:numId="42">
    <w:abstractNumId w:val="7"/>
    <w:lvlOverride w:ilvl="0">
      <w:startOverride w:val="1"/>
    </w:lvlOverride>
  </w:num>
  <w:num w:numId="43">
    <w:abstractNumId w:val="7"/>
    <w:lvlOverride w:ilvl="0">
      <w:startOverride w:val="1"/>
    </w:lvlOverride>
  </w:num>
  <w:num w:numId="44">
    <w:abstractNumId w:val="7"/>
  </w:num>
  <w:num w:numId="45">
    <w:abstractNumId w:val="7"/>
  </w:num>
  <w:num w:numId="46">
    <w:abstractNumId w:val="7"/>
    <w:lvlOverride w:ilvl="0">
      <w:lvl w:ilvl="0">
        <w:start w:val="1"/>
        <w:numFmt w:val="decimal"/>
        <w:lvlText w:val="%1"/>
        <w:lvlJc w:val="left"/>
        <w:pPr>
          <w:tabs>
            <w:tab w:val="num" w:pos="360"/>
          </w:tabs>
          <w:ind w:left="360" w:hanging="360"/>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Fonts w:ascii="Times New Roman" w:hAnsi="Times New Roman" w:cs="Times New Roman"/>
          <w:color w:val="000000"/>
        </w:rPr>
      </w:lvl>
    </w:lvlOverride>
    <w:lvlOverride w:ilvl="1">
      <w:lvl w:ilvl="1">
        <w:start w:val="1"/>
        <w:numFmt w:val="decimal"/>
        <w:lvlText w:val="%1.%2"/>
        <w:lvlJc w:val="left"/>
        <w:pPr>
          <w:tabs>
            <w:tab w:val="num" w:pos="792"/>
          </w:tabs>
          <w:ind w:left="792" w:hanging="432"/>
        </w:pPr>
      </w:lvl>
    </w:lvlOverride>
    <w:lvlOverride w:ilvl="2">
      <w:lvl w:ilvl="2">
        <w:start w:val="1"/>
        <w:numFmt w:val="decimal"/>
        <w:lvlText w:val="%1.%2.%3"/>
        <w:lvlJc w:val="left"/>
        <w:pPr>
          <w:tabs>
            <w:tab w:val="num" w:pos="1224"/>
          </w:tabs>
          <w:ind w:left="1224" w:hanging="504"/>
        </w:pPr>
      </w:lvl>
    </w:lvlOverride>
    <w:lvlOverride w:ilvl="3">
      <w:lvl w:ilvl="3">
        <w:start w:val="1"/>
        <w:numFmt w:val="decimal"/>
        <w:lvlText w:val="%1.%2.%3.%4"/>
        <w:lvlJc w:val="left"/>
        <w:pPr>
          <w:tabs>
            <w:tab w:val="num" w:pos="1728"/>
          </w:tabs>
          <w:ind w:left="1728" w:hanging="648"/>
        </w:pPr>
      </w:lvl>
    </w:lvlOverride>
    <w:lvlOverride w:ilvl="4">
      <w:lvl w:ilvl="4">
        <w:start w:val="1"/>
        <w:numFmt w:val="decimal"/>
        <w:lvlText w:val="%1.%2.%3.%4.%5"/>
        <w:lvlJc w:val="left"/>
        <w:pPr>
          <w:tabs>
            <w:tab w:val="num" w:pos="2232"/>
          </w:tabs>
          <w:ind w:left="2232" w:hanging="792"/>
        </w:pPr>
      </w:lvl>
    </w:lvlOverride>
    <w:lvlOverride w:ilvl="5">
      <w:lvl w:ilvl="5">
        <w:start w:val="1"/>
        <w:numFmt w:val="decimal"/>
        <w:lvlText w:val="%1.%2.%3.%4.%5.%6"/>
        <w:lvlJc w:val="left"/>
        <w:pPr>
          <w:tabs>
            <w:tab w:val="num" w:pos="2736"/>
          </w:tabs>
          <w:ind w:left="2736" w:hanging="936"/>
        </w:pPr>
      </w:lvl>
    </w:lvlOverride>
    <w:lvlOverride w:ilvl="6">
      <w:lvl w:ilvl="6">
        <w:start w:val="1"/>
        <w:numFmt w:val="decimal"/>
        <w:lvlText w:val="%1.%2.%3.%4.%5.%6.%7"/>
        <w:lvlJc w:val="left"/>
        <w:pPr>
          <w:tabs>
            <w:tab w:val="num" w:pos="3240"/>
          </w:tabs>
          <w:ind w:left="3240" w:hanging="1080"/>
        </w:pPr>
      </w:lvl>
    </w:lvlOverride>
    <w:lvlOverride w:ilvl="7">
      <w:lvl w:ilvl="7">
        <w:start w:val="1"/>
        <w:numFmt w:val="decimal"/>
        <w:lvlText w:val="%1.%2.%3.%4.%5.%6.%7.%8"/>
        <w:lvlJc w:val="left"/>
        <w:pPr>
          <w:tabs>
            <w:tab w:val="num" w:pos="3744"/>
          </w:tabs>
          <w:ind w:left="3744" w:hanging="1224"/>
        </w:pPr>
      </w:lvl>
    </w:lvlOverride>
    <w:lvlOverride w:ilvl="8">
      <w:lvl w:ilvl="8">
        <w:start w:val="1"/>
        <w:numFmt w:val="decimal"/>
        <w:lvlText w:val="%1.%2.%3.%4.%5.%6.%7.%8.%9"/>
        <w:lvlJc w:val="left"/>
        <w:pPr>
          <w:tabs>
            <w:tab w:val="num" w:pos="4320"/>
          </w:tabs>
          <w:ind w:left="4320" w:hanging="1440"/>
        </w:pPr>
      </w:lvl>
    </w:lvlOverride>
  </w:num>
  <w:num w:numId="47">
    <w:abstractNumId w:val="7"/>
  </w:num>
  <w:num w:numId="48">
    <w:abstractNumId w:val="7"/>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fr-FR" w:eastAsia="fr-FR"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Times New Roman" w:cs="Times New Roman"/>
      <w:color w:val="auto"/>
      <w:kern w:val="0"/>
      <w:sz w:val="24"/>
      <w:szCs w:val="24"/>
      <w:lang w:val="fr-FR" w:eastAsia="fr-FR" w:bidi="ar-SA"/>
    </w:rPr>
  </w:style>
  <w:style w:type="paragraph" w:styleId="Titre1">
    <w:name w:val="Heading 1"/>
    <w:basedOn w:val="Normal"/>
    <w:next w:val="Normal"/>
    <w:qFormat/>
    <w:pPr>
      <w:widowControl w:val="false"/>
      <w:numPr>
        <w:ilvl w:val="0"/>
        <w:numId w:val="1"/>
      </w:numPr>
      <w:jc w:val="both"/>
      <w:outlineLvl w:val="0"/>
    </w:pPr>
    <w:rPr>
      <w:rFonts w:ascii="Times" w:hAnsi="Times"/>
      <w:b/>
      <w:caps/>
      <w:szCs w:val="20"/>
      <w:lang w:val="en-US"/>
    </w:rPr>
  </w:style>
  <w:style w:type="paragraph" w:styleId="Titre2">
    <w:name w:val="Heading 2"/>
    <w:basedOn w:val="Normal"/>
    <w:next w:val="Normal"/>
    <w:qFormat/>
    <w:pPr>
      <w:widowControl w:val="false"/>
      <w:numPr>
        <w:ilvl w:val="1"/>
        <w:numId w:val="1"/>
      </w:numPr>
      <w:jc w:val="both"/>
      <w:outlineLvl w:val="1"/>
    </w:pPr>
    <w:rPr>
      <w:rFonts w:ascii="Times" w:hAnsi="Times"/>
      <w:b/>
      <w:szCs w:val="20"/>
      <w:lang w:val="en-US"/>
    </w:rPr>
  </w:style>
  <w:style w:type="paragraph" w:styleId="Titre3">
    <w:name w:val="Heading 3"/>
    <w:basedOn w:val="Normal"/>
    <w:next w:val="Normal"/>
    <w:qFormat/>
    <w:pPr>
      <w:widowControl w:val="false"/>
      <w:numPr>
        <w:ilvl w:val="2"/>
        <w:numId w:val="1"/>
      </w:numPr>
      <w:jc w:val="both"/>
      <w:outlineLvl w:val="2"/>
    </w:pPr>
    <w:rPr>
      <w:rFonts w:ascii="Times" w:hAnsi="Times"/>
      <w:szCs w:val="20"/>
      <w:u w:val="none"/>
      <w:lang w:val="en-US"/>
    </w:rPr>
  </w:style>
  <w:style w:type="paragraph" w:styleId="Titre4">
    <w:name w:val="Heading 4"/>
    <w:basedOn w:val="Normal"/>
    <w:next w:val="Normal"/>
    <w:qFormat/>
    <w:pPr>
      <w:widowControl w:val="false"/>
      <w:ind w:left="567" w:right="0" w:hanging="0"/>
      <w:jc w:val="both"/>
      <w:outlineLvl w:val="3"/>
    </w:pPr>
    <w:rPr>
      <w:rFonts w:ascii="Times" w:hAnsi="Times"/>
      <w:szCs w:val="20"/>
      <w:lang w:val="en-US"/>
    </w:rPr>
  </w:style>
  <w:style w:type="paragraph" w:styleId="Titre5">
    <w:name w:val="Heading 5"/>
    <w:basedOn w:val="Normal"/>
    <w:next w:val="Normal"/>
    <w:qFormat/>
    <w:pPr>
      <w:spacing w:before="240" w:after="60"/>
      <w:outlineLvl w:val="4"/>
    </w:pPr>
    <w:rPr>
      <w:rFonts w:ascii="Arial" w:hAnsi="Arial"/>
      <w:sz w:val="22"/>
      <w:szCs w:val="20"/>
      <w:lang w:val="en-US"/>
    </w:rPr>
  </w:style>
  <w:style w:type="paragraph" w:styleId="Titre6">
    <w:name w:val="Heading 6"/>
    <w:basedOn w:val="Normal"/>
    <w:next w:val="Normal"/>
    <w:qFormat/>
    <w:pPr>
      <w:spacing w:before="240" w:after="60"/>
      <w:outlineLvl w:val="5"/>
    </w:pPr>
    <w:rPr>
      <w:i/>
      <w:sz w:val="22"/>
      <w:szCs w:val="20"/>
      <w:lang w:val="en-US"/>
    </w:rPr>
  </w:style>
  <w:style w:type="paragraph" w:styleId="Titre7">
    <w:name w:val="Heading 7"/>
    <w:basedOn w:val="Normal"/>
    <w:next w:val="Normal"/>
    <w:qFormat/>
    <w:pPr>
      <w:spacing w:before="240" w:after="60"/>
      <w:outlineLvl w:val="6"/>
    </w:pPr>
    <w:rPr>
      <w:rFonts w:ascii="Arial" w:hAnsi="Arial"/>
      <w:sz w:val="20"/>
      <w:szCs w:val="20"/>
      <w:lang w:val="en-US"/>
    </w:rPr>
  </w:style>
  <w:style w:type="paragraph" w:styleId="Titre8">
    <w:name w:val="Heading 8"/>
    <w:basedOn w:val="Normal"/>
    <w:next w:val="Normal"/>
    <w:qFormat/>
    <w:pPr>
      <w:spacing w:before="240" w:after="60"/>
      <w:outlineLvl w:val="7"/>
    </w:pPr>
    <w:rPr>
      <w:rFonts w:ascii="Arial" w:hAnsi="Arial"/>
      <w:i/>
      <w:sz w:val="20"/>
      <w:szCs w:val="20"/>
      <w:lang w:val="en-US"/>
    </w:rPr>
  </w:style>
  <w:style w:type="paragraph" w:styleId="Titre9">
    <w:name w:val="Heading 9"/>
    <w:basedOn w:val="Normal"/>
    <w:next w:val="Normal"/>
    <w:qFormat/>
    <w:pPr>
      <w:spacing w:before="240" w:after="60"/>
      <w:outlineLvl w:val="8"/>
    </w:pPr>
    <w:rPr>
      <w:rFonts w:ascii="Arial" w:hAnsi="Arial"/>
      <w:b/>
      <w:i/>
      <w:sz w:val="18"/>
      <w:szCs w:val="20"/>
      <w:lang w:val="en-US"/>
    </w:rPr>
  </w:style>
  <w:style w:type="character" w:styleId="DefaultParagraphFont">
    <w:name w:val="Default Paragraph Font"/>
    <w:qFormat/>
    <w:rPr/>
  </w:style>
  <w:style w:type="character" w:styleId="Pagenumber">
    <w:name w:val="page number"/>
    <w:basedOn w:val="DefaultParagraphFont"/>
    <w:qFormat/>
    <w:rPr/>
  </w:style>
  <w:style w:type="character" w:styleId="EntteCar">
    <w:name w:val="En-tête Car"/>
    <w:basedOn w:val="DefaultParagraphFont"/>
    <w:qFormat/>
    <w:rPr>
      <w:rFonts w:ascii="Times New Roman" w:hAnsi="Times New Roman" w:eastAsia="Times New Roman"/>
      <w:sz w:val="24"/>
      <w:lang w:val="en-US"/>
    </w:rPr>
  </w:style>
  <w:style w:type="character" w:styleId="TextedebullesCar">
    <w:name w:val="Texte de bulles Car"/>
    <w:basedOn w:val="DefaultParagraphFont"/>
    <w:qFormat/>
    <w:rPr>
      <w:rFonts w:ascii="Tahoma" w:hAnsi="Tahoma" w:eastAsia="Times New Roman" w:cs="Tahoma"/>
      <w:sz w:val="16"/>
      <w:szCs w:val="16"/>
    </w:rPr>
  </w:style>
  <w:style w:type="character" w:styleId="LienInternet">
    <w:name w:val="Lien Internet"/>
    <w:basedOn w:val="DefaultParagraphFont"/>
    <w:rPr>
      <w:color w:val="0000FF"/>
      <w:u w:val="single"/>
    </w:rPr>
  </w:style>
  <w:style w:type="character" w:styleId="PlaceholderText">
    <w:name w:val="Placeholder Text"/>
    <w:basedOn w:val="DefaultParagraphFont"/>
    <w:qFormat/>
    <w:rPr>
      <w:color w:val="808080"/>
    </w:rPr>
  </w:style>
  <w:style w:type="character" w:styleId="Annotationreference">
    <w:name w:val="annotation reference"/>
    <w:basedOn w:val="DefaultParagraphFont"/>
    <w:qFormat/>
    <w:rPr>
      <w:sz w:val="16"/>
      <w:szCs w:val="16"/>
    </w:rPr>
  </w:style>
  <w:style w:type="character" w:styleId="CommentaireCar">
    <w:name w:val="Commentaire Car"/>
    <w:basedOn w:val="DefaultParagraphFont"/>
    <w:qFormat/>
    <w:rPr>
      <w:rFonts w:ascii="Times New Roman" w:hAnsi="Times New Roman" w:eastAsia="Times New Roman"/>
      <w:lang w:val="en-GB"/>
    </w:rPr>
  </w:style>
  <w:style w:type="character" w:styleId="ObjetducommentaireCar">
    <w:name w:val="Objet du commentaire Car"/>
    <w:basedOn w:val="CommentaireCar"/>
    <w:qFormat/>
    <w:rPr>
      <w:rFonts w:ascii="Times New Roman" w:hAnsi="Times New Roman" w:eastAsia="Times New Roman"/>
      <w:b/>
      <w:bCs/>
      <w:lang w:val="en-GB"/>
    </w:rPr>
  </w:style>
  <w:style w:type="character" w:styleId="NotedebasdepageCar">
    <w:name w:val="Note de bas de page Car"/>
    <w:basedOn w:val="DefaultParagraphFont"/>
    <w:qFormat/>
    <w:rPr>
      <w:rFonts w:ascii="Times New Roman" w:hAnsi="Times New Roman" w:eastAsia="Times New Roman"/>
    </w:rPr>
  </w:style>
  <w:style w:type="character" w:styleId="Ancredenotedebasdepage">
    <w:name w:val="Ancre de note de bas de page"/>
    <w:rPr>
      <w:vertAlign w:val="superscript"/>
    </w:rPr>
  </w:style>
  <w:style w:type="character" w:styleId="FootnoteCharacters">
    <w:name w:val="Footnote Characters"/>
    <w:basedOn w:val="DefaultParagraphFont"/>
    <w:qFormat/>
    <w:rPr>
      <w:vertAlign w:val="superscript"/>
    </w:rPr>
  </w:style>
  <w:style w:type="character" w:styleId="ListenumrosCar">
    <w:name w:val="Liste à numéros Car"/>
    <w:basedOn w:val="DefaultParagraphFont"/>
    <w:qFormat/>
    <w:rPr>
      <w:rFonts w:ascii="Times New Roman" w:hAnsi="Times New Roman" w:eastAsia="Times New Roman"/>
      <w:sz w:val="24"/>
      <w:szCs w:val="24"/>
    </w:rPr>
  </w:style>
  <w:style w:type="character" w:styleId="EtapeprocedureCar">
    <w:name w:val="Etape procedure Car"/>
    <w:basedOn w:val="ListenumrosCar"/>
    <w:qFormat/>
    <w:rPr>
      <w:rFonts w:ascii="Times New Roman" w:hAnsi="Times New Roman" w:eastAsia="Times New Roman"/>
      <w:sz w:val="24"/>
      <w:szCs w:val="24"/>
      <w:lang w:val="en-US"/>
    </w:rPr>
  </w:style>
  <w:style w:type="character" w:styleId="Sautdindex">
    <w:name w:val="Saut d'index"/>
    <w:qFormat/>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rPr>
      <w:szCs w:val="20"/>
      <w:lang w:val="en-GB"/>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etpieddepage">
    <w:name w:val="En-tête et pied de page"/>
    <w:basedOn w:val="Normal"/>
    <w:qFormat/>
    <w:pPr/>
    <w:rPr/>
  </w:style>
  <w:style w:type="paragraph" w:styleId="Entte">
    <w:name w:val="Header"/>
    <w:basedOn w:val="Normal"/>
    <w:pPr>
      <w:widowControl w:val="false"/>
      <w:tabs>
        <w:tab w:val="clear" w:pos="709"/>
        <w:tab w:val="center" w:pos="4536" w:leader="none"/>
        <w:tab w:val="right" w:pos="9072" w:leader="none"/>
      </w:tabs>
      <w:jc w:val="both"/>
    </w:pPr>
    <w:rPr>
      <w:szCs w:val="20"/>
      <w:lang w:val="en-US"/>
    </w:rPr>
  </w:style>
  <w:style w:type="paragraph" w:styleId="Pieddepage">
    <w:name w:val="Footer"/>
    <w:basedOn w:val="Normal"/>
    <w:pPr>
      <w:widowControl w:val="false"/>
      <w:tabs>
        <w:tab w:val="clear" w:pos="709"/>
        <w:tab w:val="center" w:pos="4536" w:leader="none"/>
        <w:tab w:val="right" w:pos="9072" w:leader="none"/>
      </w:tabs>
      <w:jc w:val="both"/>
    </w:pPr>
    <w:rPr>
      <w:rFonts w:ascii="Times" w:hAnsi="Times"/>
      <w:szCs w:val="20"/>
      <w:lang w:val="en-US"/>
    </w:rPr>
  </w:style>
  <w:style w:type="paragraph" w:styleId="Tabledesmatiresniveau1">
    <w:name w:val="TOC 1"/>
    <w:basedOn w:val="Normal"/>
    <w:next w:val="Normal"/>
    <w:autoRedefine/>
    <w:pPr>
      <w:widowControl w:val="false"/>
      <w:spacing w:before="120" w:after="120"/>
    </w:pPr>
    <w:rPr>
      <w:b/>
      <w:caps/>
      <w:sz w:val="20"/>
      <w:szCs w:val="20"/>
      <w:lang w:val="en-US"/>
    </w:rPr>
  </w:style>
  <w:style w:type="paragraph" w:styleId="Tabledesmatiresniveau2">
    <w:name w:val="TOC 2"/>
    <w:basedOn w:val="Normal"/>
    <w:next w:val="Tabledesmatiresniveau3"/>
    <w:autoRedefine/>
    <w:pPr>
      <w:widowControl w:val="false"/>
      <w:ind w:left="240" w:right="0" w:hanging="0"/>
    </w:pPr>
    <w:rPr>
      <w:smallCaps/>
      <w:sz w:val="20"/>
      <w:szCs w:val="20"/>
      <w:lang w:val="en-US"/>
    </w:rPr>
  </w:style>
  <w:style w:type="paragraph" w:styleId="Tabledesmatiresniveau3">
    <w:name w:val="TOC 3"/>
    <w:basedOn w:val="Normal"/>
    <w:next w:val="Normal"/>
    <w:autoRedefine/>
    <w:pPr>
      <w:widowControl w:val="false"/>
      <w:ind w:left="480" w:right="0" w:hanging="0"/>
    </w:pPr>
    <w:rPr>
      <w:i/>
      <w:sz w:val="20"/>
      <w:szCs w:val="20"/>
      <w:lang w:val="en-US"/>
    </w:rPr>
  </w:style>
  <w:style w:type="paragraph" w:styleId="BodyText2">
    <w:name w:val="Body Text 2"/>
    <w:basedOn w:val="Normal"/>
    <w:qFormat/>
    <w:pPr>
      <w:widowControl w:val="false"/>
      <w:jc w:val="both"/>
    </w:pPr>
    <w:rPr>
      <w:b/>
      <w:i/>
      <w:szCs w:val="20"/>
      <w:lang w:val="en-GB"/>
    </w:rPr>
  </w:style>
  <w:style w:type="paragraph" w:styleId="BodyText3">
    <w:name w:val="Body Text 3"/>
    <w:basedOn w:val="Normal"/>
    <w:qFormat/>
    <w:pPr>
      <w:spacing w:before="60" w:after="0"/>
      <w:jc w:val="both"/>
    </w:pPr>
    <w:rPr>
      <w:rFonts w:ascii="Helvetica" w:hAnsi="Helvetica"/>
      <w:sz w:val="22"/>
      <w:szCs w:val="20"/>
      <w:lang w:val="en-GB" w:eastAsia="en-US"/>
    </w:rPr>
  </w:style>
  <w:style w:type="paragraph" w:styleId="TableofFigures">
    <w:name w:val="Table of Figures"/>
    <w:basedOn w:val="Normal"/>
    <w:qFormat/>
    <w:pPr>
      <w:jc w:val="center"/>
    </w:pPr>
    <w:rPr>
      <w:sz w:val="18"/>
      <w:szCs w:val="20"/>
      <w:lang w:val="en-GB"/>
    </w:rPr>
  </w:style>
  <w:style w:type="paragraph" w:styleId="DocumentMap">
    <w:name w:val="Document Map"/>
    <w:basedOn w:val="Normal"/>
    <w:qFormat/>
    <w:pPr>
      <w:shd w:val="clear" w:fill="000080"/>
    </w:pPr>
    <w:rPr>
      <w:rFonts w:ascii="Tahoma" w:hAnsi="Tahoma"/>
      <w:lang w:val="en-US"/>
    </w:rPr>
  </w:style>
  <w:style w:type="paragraph" w:styleId="Retraitdecorpsdetexte">
    <w:name w:val="Body Text Indent"/>
    <w:basedOn w:val="Normal"/>
    <w:pPr>
      <w:ind w:left="0" w:right="0" w:firstLine="567"/>
      <w:jc w:val="both"/>
    </w:pPr>
    <w:rPr>
      <w:sz w:val="22"/>
      <w:szCs w:val="20"/>
      <w:lang w:val="en-GB"/>
    </w:rPr>
  </w:style>
  <w:style w:type="paragraph" w:styleId="BodyTextIndent2">
    <w:name w:val="Body Text Indent 2"/>
    <w:basedOn w:val="Normal"/>
    <w:qFormat/>
    <w:pPr>
      <w:ind w:left="0" w:right="0" w:firstLine="567"/>
      <w:jc w:val="both"/>
    </w:pPr>
    <w:rPr>
      <w:b/>
      <w:sz w:val="22"/>
      <w:szCs w:val="20"/>
      <w:lang w:val="en-GB"/>
    </w:rPr>
  </w:style>
  <w:style w:type="paragraph" w:styleId="BodyTextIndent3">
    <w:name w:val="Body Text Indent 3"/>
    <w:basedOn w:val="Normal"/>
    <w:qFormat/>
    <w:pPr>
      <w:spacing w:before="60" w:after="0"/>
      <w:ind w:left="1134" w:right="0" w:hanging="0"/>
      <w:jc w:val="both"/>
    </w:pPr>
    <w:rPr>
      <w:rFonts w:ascii="Helvetica" w:hAnsi="Helvetica"/>
      <w:sz w:val="22"/>
      <w:szCs w:val="20"/>
      <w:lang w:val="en-GB" w:eastAsia="en-US"/>
    </w:rPr>
  </w:style>
  <w:style w:type="paragraph" w:styleId="Soustitre">
    <w:name w:val="Subtitle"/>
    <w:basedOn w:val="Normal"/>
    <w:qFormat/>
    <w:pPr>
      <w:widowControl w:val="false"/>
      <w:jc w:val="center"/>
    </w:pPr>
    <w:rPr>
      <w:sz w:val="32"/>
      <w:szCs w:val="20"/>
      <w:lang w:val="en-US"/>
    </w:rPr>
  </w:style>
  <w:style w:type="paragraph" w:styleId="Tablenormal">
    <w:name w:val="table normal"/>
    <w:basedOn w:val="Normal"/>
    <w:qFormat/>
    <w:pPr>
      <w:keepNext w:val="true"/>
      <w:spacing w:before="60" w:after="60"/>
      <w:jc w:val="center"/>
    </w:pPr>
    <w:rPr>
      <w:rFonts w:ascii="Helvetica" w:hAnsi="Helvetica"/>
      <w:sz w:val="20"/>
      <w:szCs w:val="20"/>
      <w:lang w:val="en-GB" w:eastAsia="en-US"/>
    </w:rPr>
  </w:style>
  <w:style w:type="paragraph" w:styleId="Titreprincipal">
    <w:name w:val="Title"/>
    <w:basedOn w:val="Normal"/>
    <w:qFormat/>
    <w:pPr>
      <w:widowControl w:val="false"/>
      <w:spacing w:before="240" w:after="60"/>
      <w:jc w:val="center"/>
      <w:outlineLvl w:val="0"/>
    </w:pPr>
    <w:rPr>
      <w:b/>
      <w:caps/>
      <w:kern w:val="2"/>
      <w:szCs w:val="20"/>
      <w:lang w:val="en-US"/>
    </w:rPr>
  </w:style>
  <w:style w:type="paragraph" w:styleId="Tabledesmatiresniveau4">
    <w:name w:val="TOC 4"/>
    <w:basedOn w:val="Normal"/>
    <w:next w:val="Normal"/>
    <w:autoRedefine/>
    <w:pPr>
      <w:ind w:left="720" w:right="0" w:hanging="0"/>
    </w:pPr>
    <w:rPr>
      <w:sz w:val="18"/>
      <w:lang w:val="en-US"/>
    </w:rPr>
  </w:style>
  <w:style w:type="paragraph" w:styleId="Tabledesmatiresniveau5">
    <w:name w:val="TOC 5"/>
    <w:basedOn w:val="Normal"/>
    <w:next w:val="Normal"/>
    <w:autoRedefine/>
    <w:pPr>
      <w:ind w:left="960" w:right="0" w:hanging="0"/>
    </w:pPr>
    <w:rPr>
      <w:sz w:val="18"/>
      <w:lang w:val="en-US"/>
    </w:rPr>
  </w:style>
  <w:style w:type="paragraph" w:styleId="Tabledesmatiresniveau6">
    <w:name w:val="TOC 6"/>
    <w:basedOn w:val="Normal"/>
    <w:next w:val="Normal"/>
    <w:autoRedefine/>
    <w:pPr>
      <w:ind w:left="1200" w:right="0" w:hanging="0"/>
    </w:pPr>
    <w:rPr>
      <w:sz w:val="18"/>
      <w:lang w:val="en-US"/>
    </w:rPr>
  </w:style>
  <w:style w:type="paragraph" w:styleId="Tabledesmatiresniveau7">
    <w:name w:val="TOC 7"/>
    <w:basedOn w:val="Normal"/>
    <w:next w:val="Normal"/>
    <w:autoRedefine/>
    <w:pPr>
      <w:ind w:left="1440" w:right="0" w:hanging="0"/>
    </w:pPr>
    <w:rPr>
      <w:sz w:val="18"/>
      <w:lang w:val="en-US"/>
    </w:rPr>
  </w:style>
  <w:style w:type="paragraph" w:styleId="Tabledesmatiresniveau8">
    <w:name w:val="TOC 8"/>
    <w:basedOn w:val="Normal"/>
    <w:next w:val="Normal"/>
    <w:autoRedefine/>
    <w:pPr>
      <w:ind w:left="1680" w:right="0" w:hanging="0"/>
    </w:pPr>
    <w:rPr>
      <w:sz w:val="18"/>
      <w:lang w:val="en-US"/>
    </w:rPr>
  </w:style>
  <w:style w:type="paragraph" w:styleId="Tabledesmatiresniveau9">
    <w:name w:val="TOC 9"/>
    <w:basedOn w:val="Normal"/>
    <w:next w:val="Normal"/>
    <w:autoRedefine/>
    <w:pPr>
      <w:ind w:left="1920" w:right="0" w:hanging="0"/>
    </w:pPr>
    <w:rPr>
      <w:sz w:val="18"/>
      <w:lang w:val="en-US"/>
    </w:rPr>
  </w:style>
  <w:style w:type="paragraph" w:styleId="TitreRomain">
    <w:name w:val="TitreRomain"/>
    <w:basedOn w:val="Titreprincipal"/>
    <w:qFormat/>
    <w:pPr>
      <w:widowControl/>
    </w:pPr>
    <w:rPr>
      <w:caps w:val="false"/>
      <w:smallCaps w:val="false"/>
    </w:rPr>
  </w:style>
  <w:style w:type="paragraph" w:styleId="Titre1planck">
    <w:name w:val="Titre1planck"/>
    <w:next w:val="Titre2planck"/>
    <w:autoRedefine/>
    <w:qFormat/>
    <w:pPr>
      <w:widowControl/>
      <w:numPr>
        <w:ilvl w:val="0"/>
        <w:numId w:val="2"/>
      </w:numPr>
      <w:suppressAutoHyphens w:val="true"/>
      <w:overflowPunct w:val="false"/>
      <w:bidi w:val="0"/>
      <w:spacing w:before="240" w:after="120"/>
      <w:jc w:val="left"/>
    </w:pPr>
    <w:rPr>
      <w:rFonts w:ascii="Times New Roman" w:hAnsi="Times New Roman" w:eastAsia="Times New Roman" w:cs="Times New Roman"/>
      <w:b/>
      <w:caps/>
      <w:color w:val="auto"/>
      <w:kern w:val="0"/>
      <w:sz w:val="24"/>
      <w:szCs w:val="20"/>
      <w:lang w:val="fr-FR" w:eastAsia="fr-FR" w:bidi="ar-SA"/>
    </w:rPr>
  </w:style>
  <w:style w:type="paragraph" w:styleId="Titre2planck">
    <w:name w:val="Titre2planck"/>
    <w:basedOn w:val="Titre1planck"/>
    <w:next w:val="Titre3planck"/>
    <w:autoRedefine/>
    <w:qFormat/>
    <w:pPr>
      <w:spacing w:before="120" w:after="0"/>
      <w:ind w:left="1440" w:right="0" w:hanging="1440"/>
      <w:jc w:val="both"/>
    </w:pPr>
    <w:rPr>
      <w:caps w:val="false"/>
      <w:smallCaps w:val="false"/>
      <w:lang w:val="en-GB"/>
    </w:rPr>
  </w:style>
  <w:style w:type="paragraph" w:styleId="Titre3planck">
    <w:name w:val="Titre3planck"/>
    <w:basedOn w:val="Titre2planck"/>
    <w:next w:val="Styleplanck1"/>
    <w:autoRedefine/>
    <w:qFormat/>
    <w:pPr>
      <w:numPr>
        <w:ilvl w:val="0"/>
        <w:numId w:val="3"/>
      </w:numPr>
      <w:ind w:left="851" w:right="0" w:hanging="851"/>
    </w:pPr>
    <w:rPr/>
  </w:style>
  <w:style w:type="paragraph" w:styleId="Styleplanck1">
    <w:name w:val="Styleplanck1"/>
    <w:basedOn w:val="PlainText"/>
    <w:qFormat/>
    <w:pPr/>
    <w:rPr>
      <w:rFonts w:ascii="Times New Roman" w:hAnsi="Times New Roman"/>
      <w:sz w:val="24"/>
      <w:lang w:val="en-GB"/>
    </w:rPr>
  </w:style>
  <w:style w:type="paragraph" w:styleId="PlainText">
    <w:name w:val="Plain Text"/>
    <w:basedOn w:val="Normal"/>
    <w:qFormat/>
    <w:pPr>
      <w:ind w:left="851" w:right="0" w:hanging="0"/>
    </w:pPr>
    <w:rPr>
      <w:rFonts w:ascii="Courier New" w:hAnsi="Courier New"/>
      <w:sz w:val="20"/>
      <w:szCs w:val="20"/>
      <w:lang w:val="en-US"/>
    </w:rPr>
  </w:style>
  <w:style w:type="paragraph" w:styleId="Titre4planck">
    <w:name w:val="Titre4planck"/>
    <w:basedOn w:val="Titre3planck"/>
    <w:next w:val="Styleplanck1"/>
    <w:autoRedefine/>
    <w:qFormat/>
    <w:pPr>
      <w:numPr>
        <w:ilvl w:val="0"/>
        <w:numId w:val="2"/>
      </w:numPr>
      <w:tabs>
        <w:tab w:val="clear" w:pos="709"/>
        <w:tab w:val="left" w:pos="851" w:leader="none"/>
      </w:tabs>
      <w:ind w:left="851" w:right="0" w:hanging="851"/>
    </w:pPr>
    <w:rPr>
      <w:i/>
    </w:rPr>
  </w:style>
  <w:style w:type="paragraph" w:styleId="Titre5planck">
    <w:name w:val="Titre5planck"/>
    <w:basedOn w:val="Titre4planck"/>
    <w:next w:val="Styleplanck1"/>
    <w:qFormat/>
    <w:pPr>
      <w:ind w:left="851" w:right="0" w:hanging="851"/>
    </w:pPr>
    <w:rPr/>
  </w:style>
  <w:style w:type="paragraph" w:styleId="BalloonText">
    <w:name w:val="Balloon Text"/>
    <w:basedOn w:val="Normal"/>
    <w:qFormat/>
    <w:pPr>
      <w:widowControl w:val="false"/>
      <w:jc w:val="both"/>
    </w:pPr>
    <w:rPr>
      <w:rFonts w:ascii="Tahoma" w:hAnsi="Tahoma" w:cs="Tahoma"/>
      <w:sz w:val="16"/>
      <w:szCs w:val="16"/>
      <w:lang w:val="en-GB"/>
    </w:rPr>
  </w:style>
  <w:style w:type="paragraph" w:styleId="Caption">
    <w:name w:val="caption"/>
    <w:basedOn w:val="Normal"/>
    <w:next w:val="Normal"/>
    <w:qFormat/>
    <w:pPr>
      <w:widowControl w:val="false"/>
      <w:spacing w:before="0" w:after="200"/>
      <w:jc w:val="both"/>
    </w:pPr>
    <w:rPr>
      <w:i/>
      <w:iCs/>
      <w:color w:val="1F497D"/>
      <w:sz w:val="18"/>
      <w:szCs w:val="18"/>
      <w:lang w:val="en-GB"/>
    </w:rPr>
  </w:style>
  <w:style w:type="paragraph" w:styleId="ListParagraph">
    <w:name w:val="List Paragraph"/>
    <w:basedOn w:val="Normal"/>
    <w:qFormat/>
    <w:pPr>
      <w:widowControl w:val="false"/>
      <w:spacing w:before="0" w:after="0"/>
      <w:ind w:left="720" w:right="0" w:hanging="0"/>
      <w:contextualSpacing/>
      <w:jc w:val="both"/>
    </w:pPr>
    <w:rPr>
      <w:szCs w:val="20"/>
      <w:lang w:val="en-GB"/>
    </w:rPr>
  </w:style>
  <w:style w:type="paragraph" w:styleId="NormalWeb">
    <w:name w:val="Normal (Web)"/>
    <w:basedOn w:val="Normal"/>
    <w:qFormat/>
    <w:pPr>
      <w:spacing w:before="280" w:after="280"/>
    </w:pPr>
    <w:rPr>
      <w:lang w:val="en-US" w:eastAsia="en-US"/>
    </w:rPr>
  </w:style>
  <w:style w:type="paragraph" w:styleId="Annotationtext">
    <w:name w:val="annotation text"/>
    <w:basedOn w:val="Normal"/>
    <w:qFormat/>
    <w:pPr>
      <w:widowControl w:val="false"/>
      <w:jc w:val="both"/>
    </w:pPr>
    <w:rPr>
      <w:sz w:val="20"/>
      <w:szCs w:val="20"/>
      <w:lang w:val="en-GB"/>
    </w:rPr>
  </w:style>
  <w:style w:type="paragraph" w:styleId="Annotationsubject">
    <w:name w:val="annotation subject"/>
    <w:basedOn w:val="Annotationtext"/>
    <w:next w:val="Annotationtext"/>
    <w:qFormat/>
    <w:pPr/>
    <w:rPr>
      <w:b/>
      <w:bCs/>
    </w:rPr>
  </w:style>
  <w:style w:type="paragraph" w:styleId="Notedebasdepage">
    <w:name w:val="Footnote Text"/>
    <w:basedOn w:val="Normal"/>
    <w:pPr/>
    <w:rPr>
      <w:sz w:val="20"/>
      <w:szCs w:val="20"/>
    </w:rPr>
  </w:style>
  <w:style w:type="paragraph" w:styleId="Etapeprocedure">
    <w:name w:val="Etape procedure"/>
    <w:basedOn w:val="ListNumber"/>
    <w:next w:val="Normal"/>
    <w:qFormat/>
    <w:pPr>
      <w:widowControl w:val="false"/>
      <w:numPr>
        <w:ilvl w:val="0"/>
        <w:numId w:val="5"/>
      </w:numPr>
      <w:spacing w:before="0" w:after="0"/>
    </w:pPr>
    <w:rPr>
      <w:lang w:val="en-US"/>
    </w:rPr>
  </w:style>
  <w:style w:type="paragraph" w:styleId="ListNumber">
    <w:name w:val="List Number"/>
    <w:basedOn w:val="Normal"/>
    <w:qFormat/>
    <w:pPr>
      <w:numPr>
        <w:ilvl w:val="0"/>
        <w:numId w:val="4"/>
      </w:numPr>
      <w:spacing w:before="0" w:after="0"/>
      <w:contextualSpacing/>
    </w:pPr>
    <w:rPr/>
  </w:style>
  <w:style w:type="paragraph" w:styleId="Contenudetableau">
    <w:name w:val="Contenu de tableau"/>
    <w:basedOn w:val="Normal"/>
    <w:qFormat/>
    <w:pPr>
      <w:widowControl w:val="false"/>
      <w:suppressLineNumbers/>
    </w:pPr>
    <w:rPr/>
  </w:style>
  <w:style w:type="numbering" w:styleId="NoList">
    <w:name w:val="No List"/>
    <w:qFormat/>
  </w:style>
  <w:style w:type="numbering" w:styleId="Etapeprocedure1">
    <w:name w:val="Etape_procedur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template_procedure_XIFU_DRE.dotx</Template>
  <TotalTime>1110</TotalTime>
  <Application>LibreOffice/7.1.4.2$Windows_X86_64 LibreOffice_project/a529a4fab45b75fefc5b6226684193eb000654f6</Application>
  <AppVersion>15.0000</AppVersion>
  <Pages>11</Pages>
  <Words>1163</Words>
  <Characters>5451</Characters>
  <CharactersWithSpaces>6351</CharactersWithSpaces>
  <Paragraphs>295</Paragraphs>
  <Company>IRAP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2021-03-17T12:48:00Z</dcterms:created>
  <dc:creator>Yann PAROT</dc:creator>
  <dc:description/>
  <dc:language>fr-FR</dc:language>
  <cp:lastModifiedBy/>
  <cp:lastPrinted>2021-03-22T13:20:00Z</cp:lastPrinted>
  <dcterms:modified xsi:type="dcterms:W3CDTF">2021-07-23T12:06:15Z</dcterms:modified>
  <cp:revision>128</cp:revision>
  <dc:subject/>
  <dc:title>Procédure de mise à niveau du banc proto et FPASim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RUN">
    <vt:r8>0</vt:r8>
  </property>
</Properties>
</file>