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3571" w:rsidRDefault="00A643AE">
      <w:pPr>
        <w:rPr>
          <w:rFonts w:ascii="微软雅黑" w:eastAsia="微软雅黑" w:hAnsi="微软雅黑" w:hint="eastAsia"/>
          <w:sz w:val="18"/>
          <w:szCs w:val="18"/>
        </w:rPr>
      </w:pPr>
      <w:r w:rsidRPr="00C23571">
        <w:rPr>
          <w:rFonts w:ascii="微软雅黑" w:eastAsia="微软雅黑" w:hAnsi="微软雅黑" w:hint="eastAsia"/>
          <w:sz w:val="18"/>
          <w:szCs w:val="18"/>
        </w:rPr>
        <w:t>单线程</w:t>
      </w:r>
      <w:r w:rsidR="0006669C" w:rsidRPr="00C23571">
        <w:rPr>
          <w:rFonts w:ascii="微软雅黑" w:eastAsia="微软雅黑" w:hAnsi="微软雅黑" w:hint="eastAsia"/>
          <w:sz w:val="18"/>
          <w:szCs w:val="18"/>
        </w:rPr>
        <w:t>：</w:t>
      </w:r>
      <w:r w:rsidR="0006669C" w:rsidRPr="00C23571">
        <w:rPr>
          <w:rFonts w:ascii="微软雅黑" w:eastAsia="微软雅黑" w:hAnsi="微软雅黑"/>
          <w:spacing w:val="-2"/>
          <w:sz w:val="18"/>
          <w:szCs w:val="18"/>
        </w:rPr>
        <w:t>主要用途是与用户互动</w:t>
      </w:r>
    </w:p>
    <w:p w:rsidR="0006669C" w:rsidRPr="00C23571" w:rsidRDefault="0006669C">
      <w:pPr>
        <w:rPr>
          <w:rFonts w:ascii="微软雅黑" w:eastAsia="微软雅黑" w:hAnsi="微软雅黑" w:hint="eastAsia"/>
          <w:spacing w:val="-2"/>
          <w:sz w:val="18"/>
          <w:szCs w:val="18"/>
        </w:rPr>
      </w:pPr>
      <w:r w:rsidRPr="00C23571">
        <w:rPr>
          <w:rFonts w:ascii="微软雅黑" w:eastAsia="微软雅黑" w:hAnsi="微软雅黑"/>
          <w:spacing w:val="-2"/>
          <w:sz w:val="18"/>
          <w:szCs w:val="18"/>
        </w:rPr>
        <w:t>同步任务</w:t>
      </w:r>
      <w:r w:rsidRPr="00C23571">
        <w:rPr>
          <w:rFonts w:ascii="微软雅黑" w:eastAsia="微软雅黑" w:hAnsi="微软雅黑" w:hint="eastAsia"/>
          <w:spacing w:val="-2"/>
          <w:sz w:val="18"/>
          <w:szCs w:val="18"/>
        </w:rPr>
        <w:t>：</w:t>
      </w:r>
      <w:r w:rsidR="00BA6902" w:rsidRPr="00C23571">
        <w:rPr>
          <w:rFonts w:ascii="微软雅黑" w:eastAsia="微软雅黑" w:hAnsi="微软雅黑"/>
          <w:spacing w:val="-2"/>
          <w:sz w:val="18"/>
          <w:szCs w:val="18"/>
        </w:rPr>
        <w:t>主线程上排队执行的任务</w:t>
      </w:r>
    </w:p>
    <w:p w:rsidR="0006669C" w:rsidRPr="00C23571" w:rsidRDefault="0006669C">
      <w:pPr>
        <w:rPr>
          <w:rFonts w:ascii="微软雅黑" w:eastAsia="微软雅黑" w:hAnsi="微软雅黑" w:hint="eastAsia"/>
          <w:spacing w:val="-2"/>
          <w:sz w:val="18"/>
          <w:szCs w:val="18"/>
        </w:rPr>
      </w:pPr>
      <w:r w:rsidRPr="00C23571">
        <w:rPr>
          <w:rFonts w:ascii="微软雅黑" w:eastAsia="微软雅黑" w:hAnsi="微软雅黑"/>
          <w:spacing w:val="-2"/>
          <w:sz w:val="18"/>
          <w:szCs w:val="18"/>
        </w:rPr>
        <w:t>异步任务</w:t>
      </w:r>
      <w:r w:rsidRPr="00C23571">
        <w:rPr>
          <w:rFonts w:ascii="微软雅黑" w:eastAsia="微软雅黑" w:hAnsi="微软雅黑" w:hint="eastAsia"/>
          <w:spacing w:val="-2"/>
          <w:sz w:val="18"/>
          <w:szCs w:val="18"/>
        </w:rPr>
        <w:t>：</w:t>
      </w:r>
      <w:r w:rsidR="00BA6902" w:rsidRPr="00C23571">
        <w:rPr>
          <w:rFonts w:ascii="微软雅黑" w:eastAsia="微软雅黑" w:hAnsi="微软雅黑"/>
          <w:spacing w:val="-2"/>
          <w:sz w:val="18"/>
          <w:szCs w:val="18"/>
        </w:rPr>
        <w:t>不进入主线程、而进入"任务队列"（task queue）的任务，只有"任务队列"通知主线程，某个异步任务可以执行了，该任务才会进入主线程执行</w:t>
      </w:r>
    </w:p>
    <w:p w:rsidR="00BA6902" w:rsidRPr="00C23571" w:rsidRDefault="00BA6902" w:rsidP="00BA6902">
      <w:pPr>
        <w:rPr>
          <w:rFonts w:ascii="微软雅黑" w:eastAsia="微软雅黑" w:hAnsi="微软雅黑" w:hint="eastAsia"/>
          <w:sz w:val="18"/>
          <w:szCs w:val="18"/>
        </w:rPr>
      </w:pPr>
      <w:r w:rsidRPr="00C23571">
        <w:rPr>
          <w:rFonts w:ascii="微软雅黑" w:eastAsia="微软雅黑" w:hAnsi="微软雅黑" w:hint="eastAsia"/>
          <w:sz w:val="18"/>
          <w:szCs w:val="18"/>
        </w:rPr>
        <w:t>任务队列：先进先出的数据结构</w:t>
      </w:r>
      <w:r w:rsidR="00FD03B6" w:rsidRPr="00C23571">
        <w:rPr>
          <w:rFonts w:ascii="微软雅黑" w:eastAsia="微软雅黑" w:hAnsi="微软雅黑" w:hint="eastAsia"/>
          <w:sz w:val="18"/>
          <w:szCs w:val="18"/>
        </w:rPr>
        <w:t>、事件的队列</w:t>
      </w:r>
    </w:p>
    <w:p w:rsidR="00BA6902" w:rsidRPr="00C23571" w:rsidRDefault="00BA6902">
      <w:pPr>
        <w:rPr>
          <w:rFonts w:ascii="微软雅黑" w:eastAsia="微软雅黑" w:hAnsi="微软雅黑" w:hint="eastAsia"/>
          <w:sz w:val="18"/>
          <w:szCs w:val="18"/>
        </w:rPr>
      </w:pPr>
    </w:p>
    <w:p w:rsidR="004E3D4D" w:rsidRPr="00C23571" w:rsidRDefault="00A643AE">
      <w:pPr>
        <w:rPr>
          <w:rFonts w:ascii="微软雅黑" w:eastAsia="微软雅黑" w:hAnsi="微软雅黑" w:hint="eastAsia"/>
          <w:sz w:val="18"/>
          <w:szCs w:val="18"/>
        </w:rPr>
      </w:pPr>
      <w:r w:rsidRPr="00C23571">
        <w:rPr>
          <w:rFonts w:ascii="微软雅黑" w:eastAsia="微软雅黑" w:hAnsi="微软雅黑" w:hint="eastAsia"/>
          <w:sz w:val="18"/>
          <w:szCs w:val="18"/>
        </w:rPr>
        <w:t>event loop</w:t>
      </w:r>
      <w:r w:rsidR="0006669C" w:rsidRPr="00C23571">
        <w:rPr>
          <w:rFonts w:ascii="微软雅黑" w:eastAsia="微软雅黑" w:hAnsi="微软雅黑" w:hint="eastAsia"/>
          <w:sz w:val="18"/>
          <w:szCs w:val="18"/>
        </w:rPr>
        <w:t>：</w:t>
      </w:r>
      <w:r w:rsidR="004E3D4D" w:rsidRPr="00C23571">
        <w:rPr>
          <w:rFonts w:ascii="微软雅黑" w:eastAsia="微软雅黑" w:hAnsi="微软雅黑"/>
          <w:spacing w:val="-2"/>
          <w:sz w:val="18"/>
          <w:szCs w:val="18"/>
        </w:rPr>
        <w:t>主线程从"任务队列"中读取事件，这个过程是循环不断的</w:t>
      </w:r>
      <w:r w:rsidR="004E3D4D" w:rsidRPr="00C23571">
        <w:rPr>
          <w:rFonts w:ascii="微软雅黑" w:eastAsia="微软雅黑" w:hAnsi="微软雅黑" w:hint="eastAsia"/>
          <w:spacing w:val="-2"/>
          <w:sz w:val="18"/>
          <w:szCs w:val="18"/>
        </w:rPr>
        <w:t>。</w:t>
      </w:r>
    </w:p>
    <w:p w:rsidR="0006669C" w:rsidRPr="00C23571" w:rsidRDefault="0006669C" w:rsidP="0006669C">
      <w:pPr>
        <w:rPr>
          <w:rFonts w:ascii="微软雅黑" w:eastAsia="微软雅黑" w:hAnsi="微软雅黑"/>
          <w:sz w:val="18"/>
          <w:szCs w:val="18"/>
        </w:rPr>
      </w:pPr>
      <w:r w:rsidRPr="00C23571">
        <w:rPr>
          <w:rFonts w:ascii="微软雅黑" w:eastAsia="微软雅黑" w:hAnsi="微软雅黑"/>
          <w:sz w:val="18"/>
          <w:szCs w:val="18"/>
        </w:rPr>
        <w:t>（1）所有同步任务都在主线程上执行，形成一个</w:t>
      </w:r>
      <w:hyperlink r:id="rId6" w:tgtFrame="_blank" w:history="1">
        <w:r w:rsidRPr="00C23571">
          <w:rPr>
            <w:rStyle w:val="a7"/>
            <w:rFonts w:ascii="微软雅黑" w:eastAsia="微软雅黑" w:hAnsi="微软雅黑"/>
            <w:color w:val="auto"/>
            <w:sz w:val="18"/>
            <w:szCs w:val="18"/>
          </w:rPr>
          <w:t>执行栈</w:t>
        </w:r>
      </w:hyperlink>
      <w:r w:rsidRPr="00C23571">
        <w:rPr>
          <w:rFonts w:ascii="微软雅黑" w:eastAsia="微软雅黑" w:hAnsi="微软雅黑"/>
          <w:sz w:val="18"/>
          <w:szCs w:val="18"/>
        </w:rPr>
        <w:t>（execution context stack）。</w:t>
      </w:r>
    </w:p>
    <w:p w:rsidR="0006669C" w:rsidRPr="00C23571" w:rsidRDefault="0006669C" w:rsidP="0006669C">
      <w:pPr>
        <w:rPr>
          <w:rFonts w:ascii="微软雅黑" w:eastAsia="微软雅黑" w:hAnsi="微软雅黑"/>
          <w:sz w:val="18"/>
          <w:szCs w:val="18"/>
        </w:rPr>
      </w:pPr>
      <w:r w:rsidRPr="00C23571">
        <w:rPr>
          <w:rFonts w:ascii="微软雅黑" w:eastAsia="微软雅黑" w:hAnsi="微软雅黑"/>
          <w:sz w:val="18"/>
          <w:szCs w:val="18"/>
        </w:rPr>
        <w:t>（2）主线程之外，还存在一个"任务队列"（task queue）。只要异步任务有了运行结果，就在"任务队列"之中放置一个事件。</w:t>
      </w:r>
    </w:p>
    <w:p w:rsidR="0006669C" w:rsidRPr="00C23571" w:rsidRDefault="0006669C" w:rsidP="0006669C">
      <w:pPr>
        <w:rPr>
          <w:rFonts w:ascii="微软雅黑" w:eastAsia="微软雅黑" w:hAnsi="微软雅黑"/>
          <w:sz w:val="18"/>
          <w:szCs w:val="18"/>
        </w:rPr>
      </w:pPr>
      <w:r w:rsidRPr="00C23571">
        <w:rPr>
          <w:rFonts w:ascii="微软雅黑" w:eastAsia="微软雅黑" w:hAnsi="微软雅黑"/>
          <w:sz w:val="18"/>
          <w:szCs w:val="18"/>
        </w:rPr>
        <w:t>（3）一旦"执行栈"中的所有同步任务执行完毕，系统就会读取"任务队列"，看看里面有哪些事件。那些对应的异步任务，于是结束等待状态，进入执行栈，开始执行。</w:t>
      </w:r>
    </w:p>
    <w:p w:rsidR="00A643AE" w:rsidRPr="00C23571" w:rsidRDefault="0006669C">
      <w:pPr>
        <w:rPr>
          <w:rFonts w:ascii="微软雅黑" w:eastAsia="微软雅黑" w:hAnsi="微软雅黑" w:hint="eastAsia"/>
          <w:sz w:val="18"/>
          <w:szCs w:val="18"/>
        </w:rPr>
      </w:pPr>
      <w:r w:rsidRPr="00C23571">
        <w:rPr>
          <w:rFonts w:ascii="微软雅黑" w:eastAsia="微软雅黑" w:hAnsi="微软雅黑"/>
          <w:sz w:val="18"/>
          <w:szCs w:val="18"/>
        </w:rPr>
        <w:t>（4）主线程不断重复上面的第三步。</w:t>
      </w:r>
    </w:p>
    <w:p w:rsidR="00A643AE" w:rsidRPr="00C23571" w:rsidRDefault="00A643AE">
      <w:pPr>
        <w:rPr>
          <w:rFonts w:ascii="微软雅黑" w:eastAsia="微软雅黑" w:hAnsi="微软雅黑" w:hint="eastAsia"/>
          <w:sz w:val="18"/>
          <w:szCs w:val="18"/>
        </w:rPr>
      </w:pPr>
    </w:p>
    <w:p w:rsidR="00A643AE" w:rsidRDefault="00A643AE">
      <w:pPr>
        <w:rPr>
          <w:rFonts w:ascii="微软雅黑" w:eastAsia="微软雅黑" w:hAnsi="微软雅黑" w:hint="eastAsia"/>
          <w:sz w:val="18"/>
          <w:szCs w:val="18"/>
        </w:rPr>
      </w:pPr>
      <w:r w:rsidRPr="00C235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811544"/>
            <wp:effectExtent l="19050" t="0" r="2540" b="0"/>
            <wp:docPr id="1" name="图片 1" descr="ä»»å¡éå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»»å¡éå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Pr="008F5FB9" w:rsidRDefault="008F5FB9">
      <w:pPr>
        <w:rPr>
          <w:rFonts w:ascii="微软雅黑" w:eastAsia="微软雅黑" w:hAnsi="微软雅黑" w:hint="eastAsia"/>
          <w:sz w:val="18"/>
          <w:szCs w:val="18"/>
        </w:rPr>
      </w:pPr>
      <w:r w:rsidRPr="008F5FB9">
        <w:rPr>
          <w:rFonts w:ascii="微软雅黑" w:eastAsia="微软雅黑" w:hAnsi="微软雅黑"/>
          <w:sz w:val="18"/>
          <w:szCs w:val="18"/>
        </w:rPr>
        <w:t>Stack</w:t>
      </w:r>
      <w:r w:rsidRPr="008F5FB9">
        <w:rPr>
          <w:rFonts w:ascii="微软雅黑" w:eastAsia="微软雅黑" w:hAnsi="微软雅黑" w:hint="eastAsia"/>
          <w:sz w:val="18"/>
          <w:szCs w:val="18"/>
        </w:rPr>
        <w:t>：</w:t>
      </w:r>
    </w:p>
    <w:p w:rsidR="008F5FB9" w:rsidRPr="008F5FB9" w:rsidRDefault="008F5FB9">
      <w:pPr>
        <w:rPr>
          <w:rStyle w:val="a8"/>
          <w:rFonts w:ascii="微软雅黑" w:eastAsia="微软雅黑" w:hAnsi="微软雅黑" w:hint="eastAsia"/>
          <w:color w:val="111111"/>
          <w:spacing w:val="-2"/>
          <w:sz w:val="18"/>
          <w:szCs w:val="18"/>
        </w:rPr>
      </w:pPr>
      <w:r w:rsidRPr="008F5FB9">
        <w:rPr>
          <w:rFonts w:ascii="微软雅黑" w:eastAsia="微软雅黑" w:hAnsi="微软雅黑" w:hint="eastAsia"/>
          <w:sz w:val="18"/>
          <w:szCs w:val="18"/>
        </w:rPr>
        <w:tab/>
      </w:r>
      <w:r w:rsidRPr="008F5FB9">
        <w:rPr>
          <w:rStyle w:val="a8"/>
          <w:rFonts w:ascii="微软雅黑" w:eastAsia="微软雅黑" w:hAnsi="微软雅黑"/>
          <w:color w:val="111111"/>
          <w:spacing w:val="-2"/>
          <w:sz w:val="18"/>
          <w:szCs w:val="18"/>
        </w:rPr>
        <w:t>含义一：数据结构</w:t>
      </w:r>
    </w:p>
    <w:p w:rsidR="008F5FB9" w:rsidRPr="008F5FB9" w:rsidRDefault="008F5FB9">
      <w:pPr>
        <w:rPr>
          <w:rFonts w:ascii="微软雅黑" w:eastAsia="微软雅黑" w:hAnsi="微软雅黑" w:hint="eastAsia"/>
          <w:sz w:val="18"/>
          <w:szCs w:val="18"/>
        </w:rPr>
      </w:pPr>
      <w:r w:rsidRPr="008F5FB9">
        <w:rPr>
          <w:rStyle w:val="a8"/>
          <w:rFonts w:ascii="微软雅黑" w:eastAsia="微软雅黑" w:hAnsi="微软雅黑" w:hint="eastAsia"/>
          <w:color w:val="111111"/>
          <w:spacing w:val="-2"/>
          <w:sz w:val="18"/>
          <w:szCs w:val="18"/>
        </w:rPr>
        <w:tab/>
      </w:r>
      <w:r w:rsidRPr="008F5FB9">
        <w:rPr>
          <w:rFonts w:ascii="微软雅黑" w:eastAsia="微软雅黑" w:hAnsi="微软雅黑" w:hint="eastAsia"/>
          <w:sz w:val="18"/>
          <w:szCs w:val="18"/>
        </w:rPr>
        <w:t>第一种含义是一组数据的存放方式，特点为LIFO，即后进先出</w:t>
      </w:r>
    </w:p>
    <w:p w:rsidR="008F5FB9" w:rsidRPr="008F5FB9" w:rsidRDefault="008F5FB9">
      <w:pPr>
        <w:rPr>
          <w:rStyle w:val="a8"/>
          <w:rFonts w:ascii="微软雅黑" w:eastAsia="微软雅黑" w:hAnsi="微软雅黑" w:hint="eastAsia"/>
          <w:color w:val="111111"/>
          <w:spacing w:val="-2"/>
          <w:sz w:val="18"/>
          <w:szCs w:val="18"/>
        </w:rPr>
      </w:pPr>
      <w:r w:rsidRPr="008F5FB9">
        <w:rPr>
          <w:rFonts w:ascii="微软雅黑" w:eastAsia="微软雅黑" w:hAnsi="微软雅黑" w:hint="eastAsia"/>
          <w:sz w:val="18"/>
          <w:szCs w:val="18"/>
        </w:rPr>
        <w:tab/>
      </w:r>
      <w:r w:rsidRPr="008F5FB9">
        <w:rPr>
          <w:rStyle w:val="a8"/>
          <w:rFonts w:ascii="微软雅黑" w:eastAsia="微软雅黑" w:hAnsi="微软雅黑"/>
          <w:color w:val="111111"/>
          <w:spacing w:val="-2"/>
          <w:sz w:val="18"/>
          <w:szCs w:val="18"/>
        </w:rPr>
        <w:t>含义二：代码运行方式</w:t>
      </w:r>
    </w:p>
    <w:p w:rsidR="008F5FB9" w:rsidRPr="008F5FB9" w:rsidRDefault="008F5FB9">
      <w:pPr>
        <w:rPr>
          <w:rFonts w:ascii="微软雅黑" w:eastAsia="微软雅黑" w:hAnsi="微软雅黑" w:hint="eastAsia"/>
          <w:color w:val="111111"/>
          <w:spacing w:val="-2"/>
          <w:sz w:val="18"/>
          <w:szCs w:val="18"/>
        </w:rPr>
      </w:pPr>
      <w:r w:rsidRPr="008F5FB9">
        <w:rPr>
          <w:rStyle w:val="a8"/>
          <w:rFonts w:ascii="微软雅黑" w:eastAsia="微软雅黑" w:hAnsi="微软雅黑" w:hint="eastAsia"/>
          <w:color w:val="111111"/>
          <w:spacing w:val="-2"/>
          <w:sz w:val="18"/>
          <w:szCs w:val="18"/>
        </w:rPr>
        <w:tab/>
      </w:r>
      <w:r w:rsidRPr="008F5FB9">
        <w:rPr>
          <w:rFonts w:ascii="微软雅黑" w:eastAsia="微软雅黑" w:hAnsi="微软雅黑"/>
          <w:color w:val="111111"/>
          <w:spacing w:val="-2"/>
          <w:sz w:val="18"/>
          <w:szCs w:val="18"/>
        </w:rPr>
        <w:t>stack的第二种含义是</w:t>
      </w:r>
      <w:hyperlink r:id="rId8" w:tgtFrame="_blank" w:history="1">
        <w:r w:rsidRPr="008F5FB9">
          <w:rPr>
            <w:rStyle w:val="a7"/>
            <w:rFonts w:ascii="微软雅黑" w:eastAsia="微软雅黑" w:hAnsi="微软雅黑"/>
            <w:color w:val="112233"/>
            <w:spacing w:val="-2"/>
            <w:sz w:val="18"/>
            <w:szCs w:val="18"/>
            <w:bdr w:val="none" w:sz="0" w:space="0" w:color="auto" w:frame="1"/>
          </w:rPr>
          <w:t>"调用栈"</w:t>
        </w:r>
      </w:hyperlink>
      <w:r w:rsidRPr="008F5FB9">
        <w:rPr>
          <w:rFonts w:ascii="微软雅黑" w:eastAsia="微软雅黑" w:hAnsi="微软雅黑"/>
          <w:color w:val="111111"/>
          <w:spacing w:val="-2"/>
          <w:sz w:val="18"/>
          <w:szCs w:val="18"/>
        </w:rPr>
        <w:t>（call stack），表示函数或子例程像堆积木一样存放，以实现层层调用。</w:t>
      </w:r>
    </w:p>
    <w:p w:rsidR="008F5FB9" w:rsidRPr="008F5FB9" w:rsidRDefault="008F5FB9">
      <w:pPr>
        <w:rPr>
          <w:rStyle w:val="a8"/>
          <w:rFonts w:ascii="微软雅黑" w:eastAsia="微软雅黑" w:hAnsi="微软雅黑" w:hint="eastAsia"/>
          <w:color w:val="111111"/>
          <w:spacing w:val="-2"/>
          <w:sz w:val="18"/>
          <w:szCs w:val="18"/>
        </w:rPr>
      </w:pPr>
      <w:r w:rsidRPr="008F5FB9">
        <w:rPr>
          <w:rFonts w:ascii="微软雅黑" w:eastAsia="微软雅黑" w:hAnsi="微软雅黑" w:hint="eastAsia"/>
          <w:color w:val="111111"/>
          <w:spacing w:val="-2"/>
          <w:sz w:val="18"/>
          <w:szCs w:val="18"/>
        </w:rPr>
        <w:tab/>
      </w:r>
      <w:r w:rsidRPr="008F5FB9">
        <w:rPr>
          <w:rStyle w:val="a8"/>
          <w:rFonts w:ascii="微软雅黑" w:eastAsia="微软雅黑" w:hAnsi="微软雅黑"/>
          <w:color w:val="111111"/>
          <w:spacing w:val="-2"/>
          <w:sz w:val="18"/>
          <w:szCs w:val="18"/>
        </w:rPr>
        <w:t>含义三：内存区域</w:t>
      </w:r>
    </w:p>
    <w:p w:rsidR="008F5FB9" w:rsidRPr="008F5FB9" w:rsidRDefault="008F5FB9">
      <w:pPr>
        <w:rPr>
          <w:rFonts w:ascii="微软雅黑" w:eastAsia="微软雅黑" w:hAnsi="微软雅黑" w:hint="eastAsia"/>
          <w:sz w:val="18"/>
          <w:szCs w:val="18"/>
        </w:rPr>
      </w:pPr>
      <w:r w:rsidRPr="008F5FB9">
        <w:rPr>
          <w:rStyle w:val="a8"/>
          <w:rFonts w:ascii="微软雅黑" w:eastAsia="微软雅黑" w:hAnsi="微软雅黑" w:hint="eastAsia"/>
          <w:color w:val="111111"/>
          <w:spacing w:val="-2"/>
          <w:sz w:val="18"/>
          <w:szCs w:val="18"/>
        </w:rPr>
        <w:tab/>
      </w:r>
      <w:r w:rsidRPr="008F5FB9">
        <w:rPr>
          <w:rFonts w:ascii="微软雅黑" w:eastAsia="微软雅黑" w:hAnsi="微软雅黑"/>
          <w:color w:val="111111"/>
          <w:spacing w:val="-2"/>
          <w:sz w:val="18"/>
          <w:szCs w:val="18"/>
        </w:rPr>
        <w:t>stack的第三种含义是</w:t>
      </w:r>
      <w:hyperlink r:id="rId9" w:tgtFrame="_blank" w:history="1">
        <w:r w:rsidRPr="008F5FB9">
          <w:rPr>
            <w:rStyle w:val="a7"/>
            <w:rFonts w:ascii="微软雅黑" w:eastAsia="微软雅黑" w:hAnsi="微软雅黑"/>
            <w:color w:val="112233"/>
            <w:spacing w:val="-2"/>
            <w:sz w:val="18"/>
            <w:szCs w:val="18"/>
            <w:bdr w:val="none" w:sz="0" w:space="0" w:color="auto" w:frame="1"/>
          </w:rPr>
          <w:t>存放数据的一种内存区域</w:t>
        </w:r>
      </w:hyperlink>
      <w:r w:rsidRPr="008F5FB9">
        <w:rPr>
          <w:rFonts w:ascii="微软雅黑" w:eastAsia="微软雅黑" w:hAnsi="微软雅黑" w:hint="eastAsia"/>
          <w:sz w:val="18"/>
          <w:szCs w:val="18"/>
        </w:rPr>
        <w:t>，</w:t>
      </w:r>
      <w:r w:rsidRPr="008F5FB9">
        <w:rPr>
          <w:rFonts w:ascii="微软雅黑" w:eastAsia="微软雅黑" w:hAnsi="微软雅黑"/>
          <w:color w:val="111111"/>
          <w:spacing w:val="-2"/>
          <w:sz w:val="18"/>
          <w:szCs w:val="18"/>
        </w:rPr>
        <w:t>stack是有结构的，每个区块按照一定次序存放，可以明确知道每个区块的大小；heap是没有结构的，数据可以任意存放。因此，stack的寻址速度要快于heap。</w:t>
      </w: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Default="008F5FB9">
      <w:pPr>
        <w:rPr>
          <w:rFonts w:ascii="微软雅黑" w:eastAsia="微软雅黑" w:hAnsi="微软雅黑" w:hint="eastAsia"/>
          <w:sz w:val="18"/>
          <w:szCs w:val="18"/>
        </w:rPr>
      </w:pPr>
    </w:p>
    <w:p w:rsidR="008F5FB9" w:rsidRPr="00C23571" w:rsidRDefault="008F5FB9">
      <w:pPr>
        <w:rPr>
          <w:rFonts w:ascii="微软雅黑" w:eastAsia="微软雅黑" w:hAnsi="微软雅黑"/>
          <w:sz w:val="18"/>
          <w:szCs w:val="18"/>
        </w:rPr>
      </w:pPr>
    </w:p>
    <w:sectPr w:rsidR="008F5FB9" w:rsidRPr="00C23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E99" w:rsidRDefault="00542E99" w:rsidP="00A643AE">
      <w:r>
        <w:separator/>
      </w:r>
    </w:p>
  </w:endnote>
  <w:endnote w:type="continuationSeparator" w:id="1">
    <w:p w:rsidR="00542E99" w:rsidRDefault="00542E99" w:rsidP="00A64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E99" w:rsidRDefault="00542E99" w:rsidP="00A643AE">
      <w:r>
        <w:separator/>
      </w:r>
    </w:p>
  </w:footnote>
  <w:footnote w:type="continuationSeparator" w:id="1">
    <w:p w:rsidR="00542E99" w:rsidRDefault="00542E99" w:rsidP="00A643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3AE"/>
    <w:rsid w:val="0006669C"/>
    <w:rsid w:val="004E3D4D"/>
    <w:rsid w:val="00542E99"/>
    <w:rsid w:val="008F5FB9"/>
    <w:rsid w:val="00A643AE"/>
    <w:rsid w:val="00BA6902"/>
    <w:rsid w:val="00C23571"/>
    <w:rsid w:val="00C45A38"/>
    <w:rsid w:val="00C803E5"/>
    <w:rsid w:val="00FD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3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3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43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43A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6669C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06669C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8F5F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ll_stac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3/11/stack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Stack-based_memory_allo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wangxili</dc:creator>
  <cp:keywords/>
  <dc:description/>
  <cp:lastModifiedBy>wangxili</cp:lastModifiedBy>
  <cp:revision>10</cp:revision>
  <dcterms:created xsi:type="dcterms:W3CDTF">2019-08-27T08:34:00Z</dcterms:created>
  <dcterms:modified xsi:type="dcterms:W3CDTF">2019-08-27T09:53:00Z</dcterms:modified>
</cp:coreProperties>
</file>