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A class named as Process-synchronization, it have a member </w:t>
      </w:r>
    </w:p>
    <w:p>
      <w:r>
        <w:rPr>
          <w:rFonts w:hint="eastAsia"/>
        </w:rPr>
        <w:t>private int money=0;</w:t>
      </w:r>
    </w:p>
    <w:p>
      <w:r>
        <w:rPr>
          <w:rFonts w:hint="eastAsia"/>
        </w:rPr>
        <w:t>Task:</w:t>
      </w:r>
    </w:p>
    <w:p>
      <w:r>
        <w:rPr>
          <w:rFonts w:hint="eastAsia"/>
        </w:rPr>
        <w:t>1) Constructing ten threads, the odd ones add the money one per times, whereas the even one reduce one per times</w:t>
      </w:r>
    </w:p>
    <w:p>
      <w:r>
        <w:rPr>
          <w:rFonts w:hint="eastAsia"/>
        </w:rPr>
        <w:t>2) Using P() and V() to implement synchronization to assure the money is not negative and more than 10.</w:t>
      </w:r>
    </w:p>
    <w:p>
      <w:pPr>
        <w:rPr>
          <w:rFonts w:hint="eastAsia"/>
        </w:rPr>
      </w:pPr>
      <w:r>
        <w:rPr>
          <w:rFonts w:hint="eastAsia"/>
        </w:rPr>
        <w:t>3) Each operation print the Thread-ID.</w:t>
      </w:r>
    </w:p>
    <w:p>
      <w:pPr>
        <w:rPr>
          <w:rFonts w:hint="eastAsia"/>
        </w:rPr>
      </w:pPr>
      <w:r>
        <w:rPr>
          <w:rFonts w:hint="eastAsia"/>
        </w:rPr>
        <w:t>4) (additional mark) Sequentially run.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 requirement: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 is expected.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Must attach the console result of running</w:t>
      </w:r>
      <w:bookmarkStart w:id="0" w:name="_GoBack"/>
      <w:bookmarkEnd w:id="0"/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00E127"/>
    <w:multiLevelType w:val="singleLevel"/>
    <w:tmpl w:val="D200E12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CE5"/>
    <w:rsid w:val="00836CE5"/>
    <w:rsid w:val="00877C5A"/>
    <w:rsid w:val="009269EE"/>
    <w:rsid w:val="00C5606D"/>
    <w:rsid w:val="00F269F8"/>
    <w:rsid w:val="41C6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57</Words>
  <Characters>325</Characters>
  <Lines>2</Lines>
  <Paragraphs>1</Paragraphs>
  <TotalTime>12</TotalTime>
  <ScaleCrop>false</ScaleCrop>
  <LinksUpToDate>false</LinksUpToDate>
  <CharactersWithSpaces>381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2018-11-20T08:07:00Z</dcterms:created>
  <dc:creator>ch</dc:creator>
  <cp:lastModifiedBy>Silent</cp:lastModifiedBy>
  <dcterms:modified xsi:type="dcterms:W3CDTF">2021-01-03T10:03:25Z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