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</w:pPr>
      <w:r>
        <w:t xml:space="preserve">Three processes are scheduled according to Round Robin (RR) with quantum=5ms.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198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8" w:type="dxa"/>
            <w:shd w:val="clear" w:color="auto" w:fill="F2F2F2"/>
          </w:tcPr>
          <w:p>
            <w:r>
              <w:rPr>
                <w:rFonts w:hint="eastAsia"/>
              </w:rPr>
              <w:t>P</w:t>
            </w:r>
            <w:r>
              <w:t xml:space="preserve">rocess </w:t>
            </w:r>
          </w:p>
        </w:tc>
        <w:tc>
          <w:tcPr>
            <w:tcW w:w="2198" w:type="dxa"/>
            <w:shd w:val="clear" w:color="auto" w:fill="F2F2F2"/>
          </w:tcPr>
          <w:p>
            <w:r>
              <w:rPr>
                <w:rFonts w:hint="eastAsia"/>
              </w:rPr>
              <w:t>A</w:t>
            </w:r>
            <w:r>
              <w:t>rrive time (ms)</w:t>
            </w:r>
          </w:p>
        </w:tc>
        <w:tc>
          <w:tcPr>
            <w:tcW w:w="2199" w:type="dxa"/>
            <w:shd w:val="clear" w:color="auto" w:fill="F2F2F2"/>
          </w:tcPr>
          <w:p>
            <w:r>
              <w:rPr>
                <w:rFonts w:hint="eastAsia"/>
              </w:rPr>
              <w:t>P</w:t>
            </w:r>
            <w:r>
              <w:t>rocessing time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shd w:val="clear" w:color="auto" w:fill="auto"/>
          </w:tcPr>
          <w:p>
            <w:r>
              <w:rPr>
                <w:rFonts w:hint="eastAsia"/>
              </w:rPr>
              <w:t>P</w:t>
            </w:r>
            <w:r>
              <w:t>rocess 1</w:t>
            </w:r>
          </w:p>
        </w:tc>
        <w:tc>
          <w:tcPr>
            <w:tcW w:w="2198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99" w:type="dxa"/>
            <w:shd w:val="clear" w:color="auto" w:fill="auto"/>
          </w:tcPr>
          <w:p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shd w:val="clear" w:color="auto" w:fill="auto"/>
          </w:tcPr>
          <w:p>
            <w:r>
              <w:rPr>
                <w:rFonts w:hint="eastAsia"/>
              </w:rPr>
              <w:t>P</w:t>
            </w:r>
            <w:r>
              <w:t>rocess 2</w:t>
            </w:r>
          </w:p>
        </w:tc>
        <w:tc>
          <w:tcPr>
            <w:tcW w:w="2198" w:type="dxa"/>
            <w:shd w:val="clear" w:color="auto" w:fill="auto"/>
          </w:tcPr>
          <w:p>
            <w:r>
              <w:t>6</w:t>
            </w:r>
          </w:p>
        </w:tc>
        <w:tc>
          <w:tcPr>
            <w:tcW w:w="2199" w:type="dxa"/>
            <w:shd w:val="clear" w:color="auto" w:fill="auto"/>
          </w:tcPr>
          <w:p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shd w:val="clear" w:color="auto" w:fill="auto"/>
          </w:tcPr>
          <w:p>
            <w:r>
              <w:rPr>
                <w:rFonts w:hint="eastAsia"/>
              </w:rPr>
              <w:t>P</w:t>
            </w:r>
            <w:r>
              <w:t>rocess 3</w:t>
            </w:r>
          </w:p>
        </w:tc>
        <w:tc>
          <w:tcPr>
            <w:tcW w:w="2198" w:type="dxa"/>
            <w:shd w:val="clear" w:color="auto" w:fill="auto"/>
          </w:tcPr>
          <w:p>
            <w:r>
              <w:t>15</w:t>
            </w:r>
          </w:p>
        </w:tc>
        <w:tc>
          <w:tcPr>
            <w:tcW w:w="2199" w:type="dxa"/>
            <w:shd w:val="clear" w:color="auto" w:fill="auto"/>
          </w:tcPr>
          <w:p>
            <w:r>
              <w:t>21</w:t>
            </w:r>
          </w:p>
        </w:tc>
      </w:tr>
    </w:tbl>
    <w:p>
      <w:pPr>
        <w:widowControl w:val="0"/>
        <w:spacing w:after="0" w:line="240" w:lineRule="auto"/>
        <w:jc w:val="both"/>
      </w:pPr>
      <w:r>
        <w:t xml:space="preserve">Your </w:t>
      </w:r>
      <w:r>
        <w:rPr>
          <w:rFonts w:hint="eastAsia"/>
        </w:rPr>
        <w:t>Ta</w:t>
      </w:r>
      <w:r>
        <w:t>sk: Calculate the parameter of each process</w:t>
      </w:r>
    </w:p>
    <w:p>
      <w:pPr>
        <w:widowControl w:val="0"/>
        <w:spacing w:after="0" w:line="240" w:lineRule="auto"/>
        <w:jc w:val="both"/>
      </w:pPr>
      <w:r>
        <w:rPr>
          <w:rFonts w:hint="eastAsia"/>
        </w:rPr>
        <w:t>1</w:t>
      </w:r>
      <w:r>
        <w:t>) Average waiting time</w:t>
      </w:r>
    </w:p>
    <w:p>
      <w:pPr>
        <w:widowControl w:val="0"/>
        <w:spacing w:after="0" w:line="240" w:lineRule="auto"/>
        <w:jc w:val="both"/>
      </w:pPr>
      <w:r>
        <w:t>2) Average complete time</w:t>
      </w:r>
    </w:p>
    <w:p>
      <w:pPr>
        <w:widowControl w:val="0"/>
        <w:spacing w:after="0" w:line="240" w:lineRule="auto"/>
        <w:jc w:val="both"/>
      </w:pPr>
      <w:r>
        <w:t>3) Average Turnaround Time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Solution: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062980" cy="2428240"/>
            <wp:effectExtent l="0" t="0" r="2540" b="10160"/>
            <wp:docPr id="1" name="图片 1" descr="4e60dafb09cf5b4cbd9be677aa6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60dafb09cf5b4cbd9be677aa60742"/>
                    <pic:cNvPicPr>
                      <a:picLocks noChangeAspect="1"/>
                    </pic:cNvPicPr>
                  </pic:nvPicPr>
                  <pic:blipFill>
                    <a:blip r:embed="rId6"/>
                    <a:srcRect l="84" t="17903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Waiting time: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P1: (0-0)+(20-10)+(35-25)+(50-40)+(65-55)+(76-70)+(85-81) ms=50ms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P2: (10-6)+(25-15)+(40-30)+(55-45)+(70-60)+(81-75) ms=50ms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P3: (15-15)+(30-20)+(45-35)+(60-50)+(75-65) ms=40ms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Average waiting time</w:t>
      </w:r>
      <w:r>
        <w:rPr>
          <w:rFonts w:hint="eastAsia"/>
          <w:lang w:val="en-US" w:eastAsia="zh-CN"/>
        </w:rPr>
        <w:t>=(50ms+50ms+40ms)/3=46.7ms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t>complete time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P1: 87ms   P2: 85ms   P3:76ms</w:t>
      </w:r>
    </w:p>
    <w:p>
      <w:pPr>
        <w:widowControl w:val="0"/>
        <w:spacing w:after="0" w:line="240" w:lineRule="auto"/>
        <w:jc w:val="both"/>
        <w:rPr>
          <w:rFonts w:hint="eastAsia"/>
          <w:lang w:val="en-US" w:eastAsia="zh-CN"/>
        </w:rPr>
      </w:pPr>
      <w:r>
        <w:t>Average complete time</w:t>
      </w:r>
      <w:r>
        <w:rPr>
          <w:rFonts w:hint="eastAsia"/>
          <w:lang w:val="en-US" w:eastAsia="zh-CN"/>
        </w:rPr>
        <w:t>=(87ms+85ms+76ms)/3=82.7ms</w:t>
      </w:r>
    </w:p>
    <w:p>
      <w:pPr>
        <w:widowControl w:val="0"/>
        <w:numPr>
          <w:ilvl w:val="0"/>
          <w:numId w:val="1"/>
        </w:numPr>
        <w:spacing w:after="0" w:line="24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t>Turnaround Time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spacing w:after="0" w:line="24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P1: 87ms-0ms=87ms</w:t>
      </w:r>
    </w:p>
    <w:p>
      <w:pPr>
        <w:widowControl w:val="0"/>
        <w:numPr>
          <w:ilvl w:val="0"/>
          <w:numId w:val="0"/>
        </w:numPr>
        <w:spacing w:after="0" w:line="24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P2: 85ms-6ms=79ms</w:t>
      </w:r>
    </w:p>
    <w:p>
      <w:pPr>
        <w:widowControl w:val="0"/>
        <w:numPr>
          <w:ilvl w:val="0"/>
          <w:numId w:val="0"/>
        </w:numPr>
        <w:spacing w:after="0" w:line="240" w:lineRule="auto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P3: 76ms-15ms=61ms</w:t>
      </w:r>
    </w:p>
    <w:p>
      <w:pPr>
        <w:widowControl w:val="0"/>
        <w:spacing w:after="0" w:line="240" w:lineRule="auto"/>
        <w:jc w:val="both"/>
        <w:rPr>
          <w:rFonts w:hint="default" w:eastAsiaTheme="minorEastAsia"/>
          <w:lang w:val="en-US" w:eastAsia="zh-CN"/>
        </w:rPr>
      </w:pPr>
      <w:r>
        <w:t>Average Turnaround Time</w:t>
      </w:r>
      <w:r>
        <w:rPr>
          <w:rFonts w:hint="eastAsia"/>
          <w:lang w:val="en-US" w:eastAsia="zh-CN"/>
        </w:rPr>
        <w:t>=(87ms+79ms+61ms)/3=75.7ms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90BD0"/>
    <w:multiLevelType w:val="singleLevel"/>
    <w:tmpl w:val="E7490B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3ZmQyNGM1MWJhYjJhYzU3NTJjZTdiYzk3YzRhOGIifQ=="/>
  </w:docVars>
  <w:rsids>
    <w:rsidRoot w:val="00F45A63"/>
    <w:rsid w:val="0014023C"/>
    <w:rsid w:val="004312AA"/>
    <w:rsid w:val="00493B0F"/>
    <w:rsid w:val="00522C6C"/>
    <w:rsid w:val="00657899"/>
    <w:rsid w:val="00A1044D"/>
    <w:rsid w:val="00A548D2"/>
    <w:rsid w:val="00A86553"/>
    <w:rsid w:val="00B34944"/>
    <w:rsid w:val="00F14606"/>
    <w:rsid w:val="00F45A63"/>
    <w:rsid w:val="222E3E99"/>
    <w:rsid w:val="28A83DBD"/>
    <w:rsid w:val="7D322147"/>
    <w:rsid w:val="7DF0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GB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/>
    </w:rPr>
  </w:style>
  <w:style w:type="paragraph" w:styleId="3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670</Characters>
  <Lines>2</Lines>
  <Paragraphs>1</Paragraphs>
  <TotalTime>24</TotalTime>
  <ScaleCrop>false</ScaleCrop>
  <LinksUpToDate>false</LinksUpToDate>
  <CharactersWithSpaces>731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2019-12-14T04:13:00Z</dcterms:created>
  <dc:creator>zjy</dc:creator>
  <cp:lastModifiedBy>.</cp:lastModifiedBy>
  <dcterms:modified xsi:type="dcterms:W3CDTF">2022-12-21T09:09:39Z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781548CA601F48EBA5704CF1DCB8E4AF</vt:lpwstr>
  </property>
</Properties>
</file>