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4</w:t>
      </w:r>
      <w:r>
        <w:t xml:space="preserve">. Consider a module management system that shows student the recourses of attending courses. </w:t>
      </w:r>
    </w:p>
    <w:p>
      <w:pPr>
        <w:numPr>
          <w:ilvl w:val="1"/>
          <w:numId w:val="1"/>
        </w:numPr>
      </w:pPr>
      <w:r>
        <w:t xml:space="preserve">Users require a valid </w:t>
      </w:r>
      <w:r>
        <w:rPr>
          <w:b/>
          <w:bCs/>
          <w:u w:val="single"/>
        </w:rPr>
        <w:t>userID</w:t>
      </w:r>
      <w:r>
        <w:rPr>
          <w:u w:val="single"/>
        </w:rPr>
        <w:t xml:space="preserve"> </w:t>
      </w:r>
      <w:r>
        <w:t xml:space="preserve">and </w:t>
      </w:r>
      <w:r>
        <w:rPr>
          <w:b/>
          <w:bCs/>
          <w:u w:val="single"/>
        </w:rPr>
        <w:t>password</w:t>
      </w:r>
      <w:r>
        <w:rPr>
          <w:u w:val="single"/>
        </w:rPr>
        <w:t xml:space="preserve"> </w:t>
      </w:r>
      <w:r>
        <w:t>to access the system services.</w:t>
      </w:r>
    </w:p>
    <w:p>
      <w:pPr>
        <w:numPr>
          <w:ilvl w:val="1"/>
          <w:numId w:val="1"/>
        </w:numPr>
      </w:pPr>
      <w:r>
        <w:t>Users log</w:t>
      </w:r>
      <w:r>
        <w:rPr>
          <w:rFonts w:hint="eastAsia"/>
        </w:rPr>
        <w:t>in</w:t>
      </w:r>
      <w:r>
        <w:t xml:space="preserve"> to the system and access the system services through a web browser.</w:t>
      </w:r>
    </w:p>
    <w:p>
      <w:pPr>
        <w:numPr>
          <w:ilvl w:val="1"/>
          <w:numId w:val="1"/>
        </w:numPr>
      </w:pPr>
      <w:r>
        <w:t>A web server authenticates user logins and facilitates access to services.</w:t>
      </w:r>
    </w:p>
    <w:p>
      <w:pPr>
        <w:numPr>
          <w:ilvl w:val="1"/>
          <w:numId w:val="1"/>
        </w:numPr>
      </w:pPr>
      <w:r>
        <w:t>Access to the system services is based on the permissions assigned to users.</w:t>
      </w:r>
    </w:p>
    <w:p>
      <w:r>
        <w:t xml:space="preserve">The tasks: </w:t>
      </w:r>
    </w:p>
    <w:p>
      <w:pPr>
        <w:ind w:firstLine="210" w:firstLineChars="100"/>
      </w:pPr>
      <w:r>
        <w:t xml:space="preserve">Use the </w:t>
      </w:r>
      <w:r>
        <w:rPr>
          <w:b/>
        </w:rPr>
        <w:t xml:space="preserve">ball and socket </w:t>
      </w:r>
      <w:r>
        <w:t>notation to illustrate the sub-system interfaces</w:t>
      </w:r>
    </w:p>
    <w:p>
      <w:pPr>
        <w:ind w:firstLine="210" w:firstLineChars="100"/>
      </w:pPr>
      <w:r>
        <w:t>Identify possible operations, input and output parameters for the interfaces</w:t>
      </w:r>
    </w:p>
    <w:p>
      <w:pPr>
        <w:ind w:firstLine="210" w:firstLineChars="100"/>
      </w:pPr>
    </w:p>
    <w:p>
      <w:pPr>
        <w:rPr>
          <w:rFonts w:hint="eastAsia"/>
        </w:rPr>
      </w:pPr>
      <w:r>
        <w:rPr>
          <w:rFonts w:hint="eastAsia"/>
        </w:rPr>
        <w:t>考虑一个模块管理系统，它向学生展示参加课程的资源。</w:t>
      </w:r>
    </w:p>
    <w:p>
      <w:pPr>
        <w:rPr>
          <w:rFonts w:hint="eastAsia"/>
        </w:rPr>
      </w:pPr>
      <w:r>
        <w:rPr>
          <w:rFonts w:hint="eastAsia"/>
        </w:rPr>
        <w:t>用户需要有效的用户id和密码才能访问系统服务。</w:t>
      </w:r>
    </w:p>
    <w:p>
      <w:pPr>
        <w:rPr>
          <w:rFonts w:hint="eastAsia"/>
        </w:rPr>
      </w:pPr>
      <w:r>
        <w:rPr>
          <w:rFonts w:hint="eastAsia"/>
        </w:rPr>
        <w:t>用户通过浏览器登录系统，访问系统服务。</w:t>
      </w:r>
    </w:p>
    <w:p>
      <w:pPr>
        <w:rPr>
          <w:rFonts w:hint="eastAsia"/>
        </w:rPr>
      </w:pPr>
      <w:r>
        <w:rPr>
          <w:rFonts w:hint="eastAsia"/>
        </w:rPr>
        <w:t>web服务器对用户的登录进行认证，方便用户访问服务。</w:t>
      </w:r>
    </w:p>
    <w:p>
      <w:pPr>
        <w:rPr>
          <w:rFonts w:hint="eastAsia"/>
        </w:rPr>
      </w:pPr>
      <w:r>
        <w:rPr>
          <w:rFonts w:hint="eastAsia"/>
        </w:rPr>
        <w:t>对系统服务的访问基于分配给用户的权限。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用球套表示法来说明子系统接口</w:t>
      </w:r>
    </w:p>
    <w:p>
      <w:pPr>
        <w:rPr>
          <w:rFonts w:hint="eastAsia"/>
        </w:rPr>
      </w:pPr>
      <w:r>
        <w:rPr>
          <w:rFonts w:hint="eastAsia"/>
        </w:rPr>
        <w:t>识别接口的可能操作、输入和输出参数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383A4E"/>
    <w:multiLevelType w:val="multilevel"/>
    <w:tmpl w:val="3E383A4E"/>
    <w:lvl w:ilvl="0" w:tentative="0">
      <w:start w:val="1"/>
      <w:numFmt w:val="bullet"/>
      <w:lvlText w:val="–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–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–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–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–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–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–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–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–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Y3ZmQyNGM1MWJhYjJhYzU3NTJjZTdiYzk3YzRhOGIifQ=="/>
  </w:docVars>
  <w:rsids>
    <w:rsidRoot w:val="003758B6"/>
    <w:rsid w:val="00022943"/>
    <w:rsid w:val="003758B6"/>
    <w:rsid w:val="00493B0F"/>
    <w:rsid w:val="00522C6C"/>
    <w:rsid w:val="00657899"/>
    <w:rsid w:val="00A548D2"/>
    <w:rsid w:val="00A86553"/>
    <w:rsid w:val="00D17623"/>
    <w:rsid w:val="00F14606"/>
    <w:rsid w:val="489B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87</Words>
  <Characters>473</Characters>
  <Lines>3</Lines>
  <Paragraphs>1</Paragraphs>
  <TotalTime>5</TotalTime>
  <ScaleCrop>false</ScaleCrop>
  <LinksUpToDate>false</LinksUpToDate>
  <CharactersWithSpaces>554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2019-12-14T08:25:00Z</dcterms:created>
  <dc:creator>zjy</dc:creator>
  <cp:lastModifiedBy>.</cp:lastModifiedBy>
  <dcterms:modified xsi:type="dcterms:W3CDTF">2022-11-13T12:14:05Z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CBC52577C67C408BBAE2BFBB6FB4B877</vt:lpwstr>
  </property>
</Properties>
</file>