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44A" w:rsidRDefault="00000000">
      <w:pPr>
        <w:rPr>
          <w:lang w:val="en-GB"/>
        </w:rPr>
      </w:pPr>
      <w:r>
        <w:rPr>
          <w:lang w:val="en-GB"/>
        </w:rPr>
        <w:t xml:space="preserve"> box-line model </w:t>
      </w:r>
    </w:p>
    <w:p w:rsidR="00B0244A" w:rsidRDefault="00000000">
      <w:r>
        <w:rPr>
          <w:noProof/>
        </w:rPr>
        <w:drawing>
          <wp:inline distT="0" distB="0" distL="114300" distR="114300">
            <wp:extent cx="9310370" cy="437134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037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4A" w:rsidRDefault="00B0244A"/>
    <w:p w:rsidR="00B0244A" w:rsidRDefault="00B0244A"/>
    <w:p w:rsidR="00B0244A" w:rsidRDefault="00B0244A"/>
    <w:p w:rsidR="00B0244A" w:rsidRDefault="00000000">
      <w:pPr>
        <w:rPr>
          <w:lang w:val="en-GB"/>
        </w:rPr>
      </w:pPr>
      <w:r>
        <w:rPr>
          <w:lang w:val="en-GB"/>
        </w:rPr>
        <w:t>ball-socket model</w:t>
      </w:r>
    </w:p>
    <w:p w:rsidR="00B0244A" w:rsidRDefault="00000000">
      <w:pPr>
        <w:rPr>
          <w:lang w:val="en-GB"/>
        </w:rPr>
      </w:pPr>
      <w:r>
        <w:rPr>
          <w:noProof/>
        </w:rPr>
        <w:drawing>
          <wp:inline distT="0" distB="0" distL="114300" distR="114300">
            <wp:extent cx="10266001" cy="5242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74514" cy="524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44A">
      <w:pgSz w:w="16838" w:h="2381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Y3ZmQyNGM1MWJhYjJhYzU3NTJjZTdiYzk3YzRhOGIifQ=="/>
  </w:docVars>
  <w:rsids>
    <w:rsidRoot w:val="00B0244A"/>
    <w:rsid w:val="004A6724"/>
    <w:rsid w:val="00B0244A"/>
    <w:rsid w:val="2F673012"/>
    <w:rsid w:val="76145801"/>
    <w:rsid w:val="784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890148-5FC0-4995-AA6C-8EC8E150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卢蓝</cp:lastModifiedBy>
  <cp:revision>2</cp:revision>
  <dcterms:created xsi:type="dcterms:W3CDTF">2022-12-06T09:04:00Z</dcterms:created>
  <dcterms:modified xsi:type="dcterms:W3CDTF">2022-12-06T09:28:00Z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56ADA4D71AF94007A7A69380BC99AD82</vt:lpwstr>
  </property>
</Properties>
</file>