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FF319D">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FF319D">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FF319D">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FF319D">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FF319D">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FF319D">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FF319D">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FF319D">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FF319D">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FF319D">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FF319D">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FF319D">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FF319D">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FF319D">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FF319D">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FF319D">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FF319D">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FF319D">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FF319D">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FF319D">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FF319D">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FF319D">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FF319D">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FF319D">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FF319D">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FF319D">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FF319D">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FF319D">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FF319D">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FF319D">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FF319D">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FF319D">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FF319D">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FF319D">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FF319D">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FF319D">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FF319D">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FF319D">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FF319D">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FF319D">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FF319D">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FF319D">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FF319D">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FF319D">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FF319D">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FF319D">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FF319D">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FF319D">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FF319D">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FF319D">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FF319D">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FF319D">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FF319D">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FF319D">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FF319D">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FF319D">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FF319D">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FF319D">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FF319D">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FF319D">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FF319D">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FF319D">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FF319D">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FF319D">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FF319D">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FF319D">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FF319D">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FF319D">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FF319D">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rPr>
          <w:rFonts w:hint="eastAsia"/>
        </w:rPr>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w:t>
      </w:r>
      <w:r w:rsidRPr="001B0FE8">
        <w:rPr>
          <w:rFonts w:asciiTheme="minorEastAsia" w:hAnsiTheme="minorEastAsia"/>
        </w:rPr>
        <w:t> print() </w:t>
      </w:r>
      <w:r w:rsidRPr="001B0FE8">
        <w:rPr>
          <w:rFonts w:asciiTheme="minorEastAsia" w:hAnsiTheme="minorEastAsia"/>
        </w:rPr>
        <w:t>函数中使用</w:t>
      </w:r>
      <w:r w:rsidRPr="001B0FE8">
        <w:rPr>
          <w:rFonts w:asciiTheme="minorEastAsia" w:hAnsiTheme="minorEastAsia"/>
        </w:rPr>
        <w:t> sep </w:t>
      </w:r>
      <w:r w:rsidRPr="001B0FE8">
        <w:rPr>
          <w:rFonts w:asciiTheme="minorEastAsia" w:hAnsiTheme="minorEastAsia"/>
        </w:rPr>
        <w:t>和</w:t>
      </w:r>
      <w:r w:rsidRPr="001B0FE8">
        <w:rPr>
          <w:rFonts w:asciiTheme="minorEastAsia" w:hAnsiTheme="minorEastAsia"/>
        </w:rPr>
        <w:t> end </w:t>
      </w:r>
      <w:r w:rsidRPr="001B0FE8">
        <w:rPr>
          <w:rFonts w:asciiTheme="minorEastAsia" w:hAnsiTheme="minorEastAsia"/>
        </w:rPr>
        <w:t>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w:t>
      </w:r>
      <w:r w:rsidRPr="001B0FE8">
        <w:rPr>
          <w:rFonts w:asciiTheme="minorEastAsia" w:hAnsiTheme="minorEastAsia"/>
        </w:rPr>
        <w:t xml:space="preserve"> </w:t>
      </w:r>
      <w:r w:rsidRPr="001B0FE8">
        <w:rPr>
          <w:rFonts w:asciiTheme="minorEastAsia" w:hAnsiTheme="minorEastAsia"/>
        </w:rPr>
        <w:t>50,</w:t>
      </w:r>
      <w:r w:rsidRPr="001B0FE8">
        <w:rPr>
          <w:rFonts w:asciiTheme="minorEastAsia" w:hAnsiTheme="minorEastAsia"/>
        </w:rPr>
        <w:t xml:space="preserve"> </w:t>
      </w:r>
      <w:r w:rsidRPr="001B0FE8">
        <w:rPr>
          <w:rFonts w:asciiTheme="minorEastAsia" w:hAnsiTheme="minorEastAsia"/>
        </w:rPr>
        <w:t>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w:t>
      </w:r>
      <w:r w:rsidRPr="001B0FE8">
        <w:rPr>
          <w:rFonts w:asciiTheme="minorEastAsia" w:hAnsiTheme="minorEastAsia"/>
        </w:rPr>
        <w:t xml:space="preserve"> </w:t>
      </w:r>
      <w:r w:rsidRPr="001B0FE8">
        <w:rPr>
          <w:rFonts w:asciiTheme="minorEastAsia" w:hAnsiTheme="minorEastAsia"/>
        </w:rPr>
        <w:t>50,</w:t>
      </w:r>
      <w:r w:rsidRPr="001B0FE8">
        <w:rPr>
          <w:rFonts w:asciiTheme="minorEastAsia" w:hAnsiTheme="minorEastAsia"/>
        </w:rPr>
        <w:t xml:space="preserve"> </w:t>
      </w:r>
      <w:r w:rsidRPr="001B0FE8">
        <w:rPr>
          <w:rFonts w:asciiTheme="minorEastAsia" w:hAnsiTheme="minorEastAsia"/>
        </w:rPr>
        <w:t>91.5,</w:t>
      </w:r>
      <w:r w:rsidRPr="001B0FE8">
        <w:rPr>
          <w:rFonts w:asciiTheme="minorEastAsia" w:hAnsiTheme="minorEastAsia"/>
        </w:rPr>
        <w:t xml:space="preserve"> </w:t>
      </w:r>
      <w:r w:rsidRPr="001B0FE8">
        <w:rPr>
          <w:rFonts w:asciiTheme="minorEastAsia" w:hAnsiTheme="minorEastAsia"/>
        </w:rPr>
        <w:t>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w:t>
      </w:r>
      <w:r w:rsidRPr="001B0FE8">
        <w:rPr>
          <w:rFonts w:asciiTheme="minorEastAsia" w:hAnsiTheme="minorEastAsia"/>
        </w:rPr>
        <w:t xml:space="preserve"> </w:t>
      </w:r>
      <w:r w:rsidRPr="001B0FE8">
        <w:rPr>
          <w:rFonts w:asciiTheme="minorEastAsia" w:hAnsiTheme="minorEastAsia"/>
        </w:rPr>
        <w:t>50,</w:t>
      </w:r>
      <w:r w:rsidRPr="001B0FE8">
        <w:rPr>
          <w:rFonts w:asciiTheme="minorEastAsia" w:hAnsiTheme="minorEastAsia"/>
        </w:rPr>
        <w:t xml:space="preserve"> </w:t>
      </w:r>
      <w:r w:rsidRPr="001B0FE8">
        <w:rPr>
          <w:rFonts w:asciiTheme="minorEastAsia" w:hAnsiTheme="minorEastAsia"/>
        </w:rPr>
        <w:t>91.5,</w:t>
      </w:r>
      <w:r w:rsidRPr="001B0FE8">
        <w:rPr>
          <w:rFonts w:asciiTheme="minorEastAsia" w:hAnsiTheme="minorEastAsia"/>
        </w:rPr>
        <w:t xml:space="preserve"> </w:t>
      </w:r>
      <w:r w:rsidRPr="001B0FE8">
        <w:rPr>
          <w:rFonts w:asciiTheme="minorEastAsia" w:hAnsiTheme="minorEastAsia"/>
        </w:rPr>
        <w:t>sep=',',</w:t>
      </w:r>
      <w:r w:rsidRPr="001B0FE8">
        <w:rPr>
          <w:rFonts w:asciiTheme="minorEastAsia" w:hAnsiTheme="minorEastAsia"/>
        </w:rPr>
        <w:t xml:space="preserve"> </w:t>
      </w:r>
      <w:r w:rsidRPr="001B0FE8">
        <w:rPr>
          <w:rFonts w:asciiTheme="minorEastAsia" w:hAnsiTheme="minorEastAsia"/>
        </w:rPr>
        <w:t>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w:t>
      </w:r>
      <w:r w:rsidRPr="001B0FE8">
        <w:rPr>
          <w:rFonts w:asciiTheme="minorEastAsia" w:hAnsiTheme="minorEastAsia"/>
        </w:rPr>
        <w:t> end </w:t>
      </w:r>
      <w:r w:rsidRPr="001B0FE8">
        <w:rPr>
          <w:rFonts w:asciiTheme="minorEastAsia" w:hAnsiTheme="minorEastAsia"/>
        </w:rPr>
        <w:t>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w:t>
      </w:r>
      <w:r w:rsidRPr="001B0FE8">
        <w:rPr>
          <w:rFonts w:asciiTheme="minorEastAsia" w:hAnsiTheme="minorEastAsia"/>
        </w:rPr>
        <w:t xml:space="preserve"> </w:t>
      </w:r>
      <w:r w:rsidRPr="001B0FE8">
        <w:rPr>
          <w:rFonts w:asciiTheme="minorEastAsia" w:hAnsiTheme="minorEastAsia"/>
        </w:rPr>
        <w:t>i</w:t>
      </w:r>
      <w:r w:rsidRPr="001B0FE8">
        <w:rPr>
          <w:rFonts w:asciiTheme="minorEastAsia" w:hAnsiTheme="minorEastAsia"/>
        </w:rPr>
        <w:t xml:space="preserve"> </w:t>
      </w:r>
      <w:r w:rsidRPr="001B0FE8">
        <w:rPr>
          <w:rFonts w:asciiTheme="minorEastAsia" w:hAnsiTheme="minorEastAsia"/>
        </w:rPr>
        <w:t>in</w:t>
      </w:r>
      <w:r w:rsidRPr="001B0FE8">
        <w:rPr>
          <w:rFonts w:asciiTheme="minorEastAsia" w:hAnsiTheme="minorEastAsia"/>
        </w:rPr>
        <w:t xml:space="preserve"> </w:t>
      </w:r>
      <w:r w:rsidRPr="001B0FE8">
        <w:rPr>
          <w:rFonts w:asciiTheme="minorEastAsia" w:hAnsiTheme="minorEastAsia"/>
        </w:rPr>
        <w:t>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xml:space="preserve">... </w:t>
      </w:r>
      <w:r w:rsidRPr="001B0FE8">
        <w:rPr>
          <w:rFonts w:asciiTheme="minorEastAsia" w:hAnsiTheme="minorEastAsia"/>
        </w:rPr>
        <w:t xml:space="preserve">    </w:t>
      </w:r>
      <w:r w:rsidRPr="001B0FE8">
        <w:rPr>
          <w:rFonts w:asciiTheme="minorEastAsia" w:hAnsiTheme="minorEastAsia"/>
        </w:rPr>
        <w:t>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w:t>
      </w:r>
      <w:r w:rsidRPr="001B0FE8">
        <w:rPr>
          <w:rFonts w:asciiTheme="minorEastAsia" w:hAnsiTheme="minorEastAsia"/>
        </w:rPr>
        <w:t xml:space="preserve"> </w:t>
      </w:r>
      <w:r w:rsidRPr="001B0FE8">
        <w:rPr>
          <w:rFonts w:asciiTheme="minorEastAsia" w:hAnsiTheme="minorEastAsia"/>
        </w:rPr>
        <w:t>i</w:t>
      </w:r>
      <w:r w:rsidRPr="001B0FE8">
        <w:rPr>
          <w:rFonts w:asciiTheme="minorEastAsia" w:hAnsiTheme="minorEastAsia"/>
        </w:rPr>
        <w:t xml:space="preserve"> </w:t>
      </w:r>
      <w:r w:rsidRPr="001B0FE8">
        <w:rPr>
          <w:rFonts w:asciiTheme="minorEastAsia" w:hAnsiTheme="minorEastAsia"/>
        </w:rPr>
        <w:t>in</w:t>
      </w:r>
      <w:r w:rsidRPr="001B0FE8">
        <w:rPr>
          <w:rFonts w:asciiTheme="minorEastAsia" w:hAnsiTheme="minorEastAsia"/>
        </w:rPr>
        <w:t xml:space="preserve"> </w:t>
      </w:r>
      <w:r w:rsidRPr="001B0FE8">
        <w:rPr>
          <w:rFonts w:asciiTheme="minorEastAsia" w:hAnsiTheme="minorEastAsia"/>
        </w:rPr>
        <w:t>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xml:space="preserve">... </w:t>
      </w:r>
      <w:r w:rsidRPr="001B0FE8">
        <w:rPr>
          <w:rFonts w:asciiTheme="minorEastAsia" w:hAnsiTheme="minorEastAsia"/>
        </w:rPr>
        <w:t xml:space="preserve">    </w:t>
      </w:r>
      <w:r w:rsidRPr="001B0FE8">
        <w:rPr>
          <w:rFonts w:asciiTheme="minorEastAsia" w:hAnsiTheme="minorEastAsia"/>
        </w:rPr>
        <w:t>print(i,</w:t>
      </w:r>
      <w:r w:rsidRPr="001B0FE8">
        <w:rPr>
          <w:rFonts w:asciiTheme="minorEastAsia" w:hAnsiTheme="minorEastAsia"/>
        </w:rPr>
        <w:t xml:space="preserve"> </w:t>
      </w:r>
      <w:r w:rsidRPr="001B0FE8">
        <w:rPr>
          <w:rFonts w:asciiTheme="minorEastAsia" w:hAnsiTheme="minorEastAsia"/>
        </w:rPr>
        <w:t>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hint="eastAsia"/>
          <w:szCs w:val="21"/>
        </w:rPr>
      </w:pPr>
    </w:p>
    <w:p w:rsidR="001B0FE8" w:rsidRPr="000C2585" w:rsidRDefault="001B0FE8" w:rsidP="004E5FCA">
      <w:pPr>
        <w:ind w:left="780" w:firstLine="420"/>
        <w:rPr>
          <w:rFonts w:asciiTheme="minorEastAsia" w:hAnsiTheme="minorEastAsia" w:hint="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FF319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FF319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FF319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FF319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FF319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FF319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FF319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FF319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FF319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FF319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hint="eastAsia"/>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w:t>
      </w:r>
      <w:r w:rsidRPr="00E00BE5">
        <w:rPr>
          <w:rFonts w:asciiTheme="minorEastAsia" w:hAnsiTheme="minorEastAsia" w:cs="Courier New"/>
          <w:color w:val="000000"/>
          <w:kern w:val="0"/>
          <w:sz w:val="23"/>
          <w:szCs w:val="23"/>
        </w:rPr>
        <w:t>函数中指定</w:t>
      </w:r>
      <w:r w:rsidRPr="00E00BE5">
        <w:rPr>
          <w:rFonts w:asciiTheme="minorEastAsia" w:hAnsiTheme="minorEastAsia" w:cs="Courier New"/>
          <w:color w:val="000000"/>
          <w:kern w:val="0"/>
          <w:sz w:val="23"/>
          <w:szCs w:val="23"/>
        </w:rPr>
        <w:t> file </w:t>
      </w:r>
      <w:r w:rsidRPr="00E00BE5">
        <w:rPr>
          <w:rFonts w:asciiTheme="minorEastAsia" w:hAnsiTheme="minorEastAsia" w:cs="Courier New"/>
          <w:color w:val="000000"/>
          <w:kern w:val="0"/>
          <w:sz w:val="23"/>
          <w:szCs w:val="23"/>
        </w:rPr>
        <w:t>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w:t>
      </w:r>
      <w:r w:rsidRPr="00E00BE5">
        <w:rPr>
          <w:rFonts w:asciiTheme="minorEastAsia" w:hAnsiTheme="minorEastAsia" w:cs="Courier New"/>
          <w:color w:val="000000"/>
          <w:kern w:val="0"/>
          <w:sz w:val="23"/>
          <w:szCs w:val="23"/>
        </w:rPr>
        <w:t xml:space="preserve"> </w:t>
      </w:r>
      <w:r w:rsidRPr="00E00BE5">
        <w:rPr>
          <w:rFonts w:asciiTheme="minorEastAsia" w:hAnsiTheme="minorEastAsia" w:cs="Courier New"/>
          <w:color w:val="000000"/>
          <w:kern w:val="0"/>
          <w:sz w:val="23"/>
          <w:szCs w:val="23"/>
        </w:rPr>
        <w:t>open('d:/work/test.txt',</w:t>
      </w:r>
      <w:r w:rsidRPr="00E00BE5">
        <w:rPr>
          <w:rFonts w:asciiTheme="minorEastAsia" w:hAnsiTheme="minorEastAsia" w:cs="Courier New"/>
          <w:color w:val="000000"/>
          <w:kern w:val="0"/>
          <w:sz w:val="23"/>
          <w:szCs w:val="23"/>
        </w:rPr>
        <w:t xml:space="preserve"> </w:t>
      </w:r>
      <w:r w:rsidRPr="00E00BE5">
        <w:rPr>
          <w:rFonts w:asciiTheme="minorEastAsia" w:hAnsiTheme="minorEastAsia" w:cs="Courier New"/>
          <w:color w:val="000000"/>
          <w:kern w:val="0"/>
          <w:sz w:val="23"/>
          <w:szCs w:val="23"/>
        </w:rPr>
        <w:t>'wt')</w:t>
      </w:r>
      <w:r w:rsidRPr="00E00BE5">
        <w:rPr>
          <w:rFonts w:asciiTheme="minorEastAsia" w:hAnsiTheme="minorEastAsia" w:cs="Courier New"/>
          <w:color w:val="000000"/>
          <w:kern w:val="0"/>
          <w:sz w:val="23"/>
          <w:szCs w:val="23"/>
        </w:rPr>
        <w:t xml:space="preserve"> </w:t>
      </w:r>
      <w:r w:rsidRPr="00E00BE5">
        <w:rPr>
          <w:rFonts w:asciiTheme="minorEastAsia" w:hAnsiTheme="minorEastAsia" w:cs="Courier New"/>
          <w:color w:val="000000"/>
          <w:kern w:val="0"/>
          <w:sz w:val="23"/>
          <w:szCs w:val="23"/>
        </w:rPr>
        <w:t>as</w:t>
      </w:r>
      <w:r w:rsidRPr="00E00BE5">
        <w:rPr>
          <w:rFonts w:asciiTheme="minorEastAsia" w:hAnsiTheme="minorEastAsia" w:cs="Courier New"/>
          <w:color w:val="000000"/>
          <w:kern w:val="0"/>
          <w:sz w:val="23"/>
          <w:szCs w:val="23"/>
        </w:rPr>
        <w:t xml:space="preserve"> </w:t>
      </w:r>
      <w:r w:rsidRPr="00E00BE5">
        <w:rPr>
          <w:rFonts w:asciiTheme="minorEastAsia" w:hAnsiTheme="minorEastAsia" w:cs="Courier New"/>
          <w:color w:val="000000"/>
          <w:kern w:val="0"/>
          <w:sz w:val="23"/>
          <w:szCs w:val="23"/>
        </w:rPr>
        <w:t>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w:t>
      </w:r>
      <w:r w:rsidRPr="00E00BE5">
        <w:rPr>
          <w:rFonts w:asciiTheme="minorEastAsia" w:hAnsiTheme="minorEastAsia" w:cs="Courier New"/>
          <w:color w:val="000000"/>
          <w:kern w:val="0"/>
          <w:sz w:val="23"/>
          <w:szCs w:val="23"/>
        </w:rPr>
        <w:t>print('Hello World!',</w:t>
      </w:r>
      <w:r w:rsidRPr="00E00BE5">
        <w:rPr>
          <w:rFonts w:asciiTheme="minorEastAsia" w:hAnsiTheme="minorEastAsia" w:cs="Courier New"/>
          <w:color w:val="000000"/>
          <w:kern w:val="0"/>
          <w:sz w:val="23"/>
          <w:szCs w:val="23"/>
        </w:rPr>
        <w:t xml:space="preserve"> </w:t>
      </w:r>
      <w:r w:rsidRPr="00E00BE5">
        <w:rPr>
          <w:rFonts w:asciiTheme="minorEastAsia" w:hAnsiTheme="minorEastAsia" w:cs="Courier New"/>
          <w:color w:val="000000"/>
          <w:kern w:val="0"/>
          <w:sz w:val="23"/>
          <w:szCs w:val="23"/>
        </w:rPr>
        <w:t>file=f)</w:t>
      </w:r>
    </w:p>
    <w:p w:rsidR="00E00BE5" w:rsidRDefault="0088333B" w:rsidP="00E00BE5">
      <w:pPr>
        <w:rPr>
          <w:rFonts w:asciiTheme="minorEastAsia" w:hAnsiTheme="minorEastAsia" w:cs="Courier New" w:hint="eastAsia"/>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hint="eastAsia"/>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lastRenderedPageBreak/>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hint="eastAsia"/>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hint="eastAsia"/>
          <w:color w:val="000000"/>
          <w:kern w:val="0"/>
          <w:sz w:val="23"/>
          <w:szCs w:val="23"/>
        </w:rPr>
      </w:pPr>
    </w:p>
    <w:p w:rsidR="00E00BE5" w:rsidRPr="00B74E6D" w:rsidRDefault="00E00BE5" w:rsidP="00B74E6D">
      <w:pPr>
        <w:rPr>
          <w:rFonts w:asciiTheme="minorEastAsia" w:hAnsiTheme="minorEastAsia" w:cs="Courier New" w:hint="eastAsia"/>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lastRenderedPageBreak/>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lastRenderedPageBreak/>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lastRenderedPageBreak/>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lastRenderedPageBreak/>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w:t>
      </w:r>
      <w:r w:rsidRPr="000C2585">
        <w:rPr>
          <w:rFonts w:asciiTheme="minorEastAsia" w:hAnsiTheme="minorEastAsia"/>
          <w:szCs w:val="21"/>
        </w:rPr>
        <w:lastRenderedPageBreak/>
        <w:t>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r>
      <w:r w:rsidRPr="00E4338D">
        <w:rPr>
          <w:rFonts w:asciiTheme="minorEastAsia" w:hAnsiTheme="minorEastAsia"/>
          <w:szCs w:val="21"/>
        </w:rPr>
        <w:lastRenderedPageBreak/>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r>
      <w:r w:rsidRPr="001539F5">
        <w:rPr>
          <w:rFonts w:asciiTheme="minorEastAsia" w:hAnsiTheme="minorEastAsia"/>
          <w:szCs w:val="21"/>
        </w:rPr>
        <w:lastRenderedPageBreak/>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lastRenderedPageBreak/>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r>
      <w:r w:rsidRPr="00AC3B70">
        <w:rPr>
          <w:rFonts w:asciiTheme="minorEastAsia" w:hAnsiTheme="minorEastAsia"/>
          <w:szCs w:val="21"/>
        </w:rPr>
        <w:lastRenderedPageBreak/>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lastRenderedPageBreak/>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rPr>
      </w:pPr>
    </w:p>
    <w:p w:rsidR="009D5350" w:rsidRPr="009D5350" w:rsidRDefault="009D5350" w:rsidP="009D5350">
      <w:pPr>
        <w:pStyle w:val="a6"/>
        <w:ind w:left="1560" w:firstLineChars="0" w:firstLine="0"/>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lastRenderedPageBreak/>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w:t>
      </w:r>
      <w:r w:rsidRPr="000C2585">
        <w:rPr>
          <w:rFonts w:asciiTheme="minorEastAsia" w:hAnsiTheme="minorEastAsia" w:hint="eastAsia"/>
        </w:rPr>
        <w:lastRenderedPageBreak/>
        <w:t>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r>
      <w:r w:rsidRPr="000C2585">
        <w:rPr>
          <w:rFonts w:asciiTheme="minorEastAsia" w:hAnsiTheme="minorEastAsia"/>
          <w:szCs w:val="21"/>
        </w:rPr>
        <w:lastRenderedPageBreak/>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lastRenderedPageBreak/>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lastRenderedPageBreak/>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lastRenderedPageBreak/>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8" w:name="_Toc477173770"/>
      <w:r>
        <w:rPr>
          <w:rFonts w:hint="eastAsia"/>
        </w:rPr>
        <w:lastRenderedPageBreak/>
        <w:t xml:space="preserve">9 </w:t>
      </w:r>
      <w:r w:rsidR="001D3E30" w:rsidRPr="000C2585">
        <w:rPr>
          <w:rFonts w:hint="eastAsia"/>
        </w:rPr>
        <w:t>装饰器</w:t>
      </w:r>
      <w:bookmarkEnd w:id="58"/>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lastRenderedPageBreak/>
        <w:t xml:space="preserve">10 </w:t>
      </w:r>
      <w:r w:rsidRPr="003B77F6">
        <w:rPr>
          <w:rFonts w:hint="eastAsia"/>
        </w:rPr>
        <w:t>带额外状态信息的回调函数</w:t>
      </w:r>
    </w:p>
    <w:p w:rsidR="00C06D94" w:rsidRPr="00C06D94" w:rsidRDefault="00C26865" w:rsidP="00C06D94">
      <w:pPr>
        <w:rPr>
          <w:rFonts w:hint="eastAsia"/>
        </w:rPr>
      </w:pPr>
      <w:r>
        <w:tab/>
      </w:r>
      <w:r>
        <w:rPr>
          <w:rFonts w:ascii="Arial" w:hAnsi="Arial" w:cs="Arial"/>
          <w:color w:val="404040"/>
          <w:shd w:val="clear" w:color="auto" w:fill="FCFCFC"/>
        </w:rPr>
        <w:t>代码中需要依赖到回调函数的使用</w:t>
      </w:r>
      <w:r>
        <w:rPr>
          <w:rFonts w:ascii="Arial" w:hAnsi="Arial" w:cs="Arial"/>
          <w:color w:val="404040"/>
          <w:shd w:val="clear" w:color="auto" w:fill="FCFCFC"/>
        </w:rPr>
        <w:t>(</w:t>
      </w:r>
      <w:r>
        <w:rPr>
          <w:rFonts w:ascii="Arial" w:hAnsi="Arial" w:cs="Arial"/>
          <w:color w:val="404040"/>
          <w:shd w:val="clear" w:color="auto" w:fill="FCFCFC"/>
        </w:rPr>
        <w:t>比如事件处理器、等待后台任务完成后的回调等</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并且你还需要让回调函数拥有额外的状态值，以便在它的内部使用到。</w:t>
      </w:r>
      <w:bookmarkStart w:id="59" w:name="_GoBack"/>
      <w:bookmarkEnd w:id="59"/>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Pr="003B77F6"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FF319D" w:rsidP="00047A95">
      <w:pPr>
        <w:pStyle w:val="a6"/>
        <w:numPr>
          <w:ilvl w:val="0"/>
          <w:numId w:val="1"/>
        </w:numPr>
        <w:ind w:firstLineChars="0"/>
        <w:rPr>
          <w:rFonts w:asciiTheme="minorEastAsia" w:hAnsiTheme="minorEastAsia"/>
        </w:rPr>
      </w:pPr>
      <w:hyperlink r:id="rId26" w:anchor="try" w:history="1">
        <w:r w:rsidR="00047A95" w:rsidRPr="00047A95">
          <w:rPr>
            <w:rFonts w:asciiTheme="minorEastAsia" w:hAnsiTheme="minorEastAsia"/>
          </w:rPr>
          <w:t>try</w:t>
        </w:r>
      </w:hyperlink>
      <w:r w:rsidR="00047A95" w:rsidRPr="00047A95">
        <w:rPr>
          <w:rFonts w:asciiTheme="minorEastAsia" w:hAnsiTheme="minorEastAsia"/>
        </w:rPr>
        <w:t> 语句按如下方式工作。</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047A95" w:rsidRPr="00047A95" w:rsidRDefault="00FF319D" w:rsidP="00047A95">
      <w:pPr>
        <w:pStyle w:val="a6"/>
        <w:numPr>
          <w:ilvl w:val="0"/>
          <w:numId w:val="1"/>
        </w:numPr>
        <w:ind w:firstLineChars="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抛出异常</w:t>
      </w:r>
    </w:p>
    <w:p w:rsidR="00047A95" w:rsidRPr="00047A95" w:rsidRDefault="00FF319D"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r>
      <w:r w:rsidRPr="000C2585">
        <w:rPr>
          <w:rFonts w:asciiTheme="minorEastAsia" w:hAnsiTheme="minorEastAsia"/>
        </w:rPr>
        <w:lastRenderedPageBreak/>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lastRenderedPageBreak/>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r>
      <w:r w:rsidRPr="00F7510E">
        <w:rPr>
          <w:rFonts w:asciiTheme="minorEastAsia" w:hAnsiTheme="minorEastAsia"/>
        </w:rPr>
        <w:lastRenderedPageBreak/>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w:t>
            </w:r>
            <w:r>
              <w:rPr>
                <w:rFonts w:hint="eastAsia"/>
                <w:color w:val="555555"/>
                <w:sz w:val="18"/>
                <w:szCs w:val="18"/>
              </w:rPr>
              <w:lastRenderedPageBreak/>
              <w:t>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w:t>
      </w:r>
      <w:r w:rsidRPr="00820AA2">
        <w:rPr>
          <w:rFonts w:ascii="Helvetica" w:eastAsia="宋体" w:hAnsi="Helvetica" w:cs="Helvetica"/>
          <w:color w:val="000000"/>
          <w:kern w:val="0"/>
          <w:sz w:val="23"/>
          <w:szCs w:val="23"/>
        </w:rPr>
        <w:lastRenderedPageBreak/>
        <w:t>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19D" w:rsidRDefault="00FF319D" w:rsidP="00455511">
      <w:r>
        <w:separator/>
      </w:r>
    </w:p>
  </w:endnote>
  <w:endnote w:type="continuationSeparator" w:id="0">
    <w:p w:rsidR="00FF319D" w:rsidRDefault="00FF319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19D" w:rsidRDefault="00FF319D" w:rsidP="00455511">
      <w:r>
        <w:separator/>
      </w:r>
    </w:p>
  </w:footnote>
  <w:footnote w:type="continuationSeparator" w:id="0">
    <w:p w:rsidR="00FF319D" w:rsidRDefault="00FF319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7F6"/>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43A80"/>
    <w:rsid w:val="007525D7"/>
    <w:rsid w:val="007558AF"/>
    <w:rsid w:val="007568A0"/>
    <w:rsid w:val="00756A22"/>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CC7"/>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0801"/>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457B"/>
    <w:rsid w:val="00BC7D82"/>
    <w:rsid w:val="00BD3838"/>
    <w:rsid w:val="00BE173A"/>
    <w:rsid w:val="00BE27C0"/>
    <w:rsid w:val="00BE6933"/>
    <w:rsid w:val="00BF0D5A"/>
    <w:rsid w:val="00BF199E"/>
    <w:rsid w:val="00BF3F51"/>
    <w:rsid w:val="00BF4D2B"/>
    <w:rsid w:val="00BF7AEC"/>
    <w:rsid w:val="00C00F63"/>
    <w:rsid w:val="00C01B29"/>
    <w:rsid w:val="00C01E7D"/>
    <w:rsid w:val="00C02C02"/>
    <w:rsid w:val="00C02E98"/>
    <w:rsid w:val="00C06911"/>
    <w:rsid w:val="00C06D94"/>
    <w:rsid w:val="00C10426"/>
    <w:rsid w:val="00C10950"/>
    <w:rsid w:val="00C1330F"/>
    <w:rsid w:val="00C15D9E"/>
    <w:rsid w:val="00C23090"/>
    <w:rsid w:val="00C26865"/>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0BE5"/>
    <w:rsid w:val="00E01AAB"/>
    <w:rsid w:val="00E049DA"/>
    <w:rsid w:val="00E0503B"/>
    <w:rsid w:val="00E063E8"/>
    <w:rsid w:val="00E0715A"/>
    <w:rsid w:val="00E078E3"/>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67853"/>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253FE"/>
    <w:rsid w:val="00F342BA"/>
    <w:rsid w:val="00F34DDF"/>
    <w:rsid w:val="00F41448"/>
    <w:rsid w:val="00F428D5"/>
    <w:rsid w:val="00F46ACF"/>
    <w:rsid w:val="00F506E2"/>
    <w:rsid w:val="00F53580"/>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1E91-1C6D-4AE3-8C0D-E1B9DE0B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6746</TotalTime>
  <Pages>117</Pages>
  <Words>15544</Words>
  <Characters>88606</Characters>
  <Application>Microsoft Office Word</Application>
  <DocSecurity>0</DocSecurity>
  <Lines>738</Lines>
  <Paragraphs>207</Paragraphs>
  <ScaleCrop>false</ScaleCrop>
  <Company/>
  <LinksUpToDate>false</LinksUpToDate>
  <CharactersWithSpaces>103943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728</cp:revision>
  <dcterms:created xsi:type="dcterms:W3CDTF">2016-06-16T01:39:00Z</dcterms:created>
  <dcterms:modified xsi:type="dcterms:W3CDTF">2017-03-20T06:49:00Z</dcterms:modified>
</cp:coreProperties>
</file>