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向量 叉乘 点乘  角度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叉乘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"https://zh.wikipedia.org/wiki/%E5%8F%89%E7%A7%AF"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https://zh.wikipedia.org/wiki/%E5%8F%89%E7%A7%AF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已经知道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a ^b =c  c 垂直与 a b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c 的模是  ab 围城平型四边形面积大小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如果 在三维计算两条线构成三角形面积， 只要差乘 计算模 /2 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现在知道</w:t>
      </w:r>
    </w:p>
    <w:p>
      <w:r>
        <w:drawing>
          <wp:inline distT="0" distB="0" distL="114300" distR="114300">
            <wp:extent cx="6636385" cy="11506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根据公式枚举， 如果是一个矩形，  sin90 =1 ，其实就是 长乘以宽 的处理  ，也就是面积了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前面计算出来是一个 长度，n 单位向量， 所有就有了第三个轴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"https://www.cnblogs.com/vive/p/4565282.html"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https://www.cnblogs.com/vive/p/4565282.html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这里有证明过程， 有点不明白，但是 基本上是根据， 现有结果反推的， 有点 不清楚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现在要会用 </w:t>
      </w:r>
    </w:p>
    <w:p>
      <w:r>
        <w:drawing>
          <wp:inline distT="0" distB="0" distL="114300" distR="114300">
            <wp:extent cx="26162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如果就c 的模，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59560" cy="367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45275" cy="30340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"https://zh.wikipedia.org/wiki/%E7%82%B9%E7%A7%AF"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https://zh.wikipedia.org/wiki/%E7%82%B9%E7%A7%AF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已经知道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r>
        <w:drawing>
          <wp:inline distT="0" distB="0" distL="114300" distR="114300">
            <wp:extent cx="2089150" cy="488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7150" cy="3810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如果是单位向量，  就是表示cos 数值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两个向量dot  就可以理解成，投影闲逛，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637020" cy="10382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397250" cy="4381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在 微云上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这里是带入证明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"https://www.cnblogs.com/vive/p/4563803.html"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https://www.cnblogs.com/vive/p/4563803.html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现在知道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临边 比 斜边 </w:t>
      </w:r>
    </w:p>
    <w:p>
      <w:r>
        <w:drawing>
          <wp:inline distT="0" distB="0" distL="114300" distR="114300">
            <wp:extent cx="6637020" cy="773430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这里只要 展开 a dotb  就约分走了， 所以正确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同时也可以是交换   公式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hMzhhNmU5NmY3YzgwYmY1NzkwZDI5MzQwNzI4NWIifQ=="/>
  </w:docVars>
  <w:rsids>
    <w:rsidRoot w:val="1AF47AE1"/>
    <w:rsid w:val="05095B74"/>
    <w:rsid w:val="060070DC"/>
    <w:rsid w:val="07A00002"/>
    <w:rsid w:val="088822F1"/>
    <w:rsid w:val="092536DE"/>
    <w:rsid w:val="094A3CBC"/>
    <w:rsid w:val="0CA33D76"/>
    <w:rsid w:val="0CB93242"/>
    <w:rsid w:val="0F3A2F5E"/>
    <w:rsid w:val="10DD5067"/>
    <w:rsid w:val="18F41E3E"/>
    <w:rsid w:val="195B290A"/>
    <w:rsid w:val="1ADA5742"/>
    <w:rsid w:val="1AF47AE1"/>
    <w:rsid w:val="1D120CD9"/>
    <w:rsid w:val="1E3365B9"/>
    <w:rsid w:val="27AA3DD2"/>
    <w:rsid w:val="29407789"/>
    <w:rsid w:val="2C3A088A"/>
    <w:rsid w:val="30AC4D3E"/>
    <w:rsid w:val="30BE16F0"/>
    <w:rsid w:val="318D5FEF"/>
    <w:rsid w:val="348C5F98"/>
    <w:rsid w:val="355D2576"/>
    <w:rsid w:val="3934264E"/>
    <w:rsid w:val="3B390220"/>
    <w:rsid w:val="3FB4217E"/>
    <w:rsid w:val="41E03CA2"/>
    <w:rsid w:val="427E46B2"/>
    <w:rsid w:val="43FC2CA3"/>
    <w:rsid w:val="44C26E91"/>
    <w:rsid w:val="455D06B8"/>
    <w:rsid w:val="45E94D56"/>
    <w:rsid w:val="47AB0A15"/>
    <w:rsid w:val="4ED97596"/>
    <w:rsid w:val="540153B9"/>
    <w:rsid w:val="583A61E1"/>
    <w:rsid w:val="5B8F20F7"/>
    <w:rsid w:val="5EAA4DD7"/>
    <w:rsid w:val="5F565EF9"/>
    <w:rsid w:val="63066461"/>
    <w:rsid w:val="665B53CF"/>
    <w:rsid w:val="690356C9"/>
    <w:rsid w:val="69980219"/>
    <w:rsid w:val="6B13429A"/>
    <w:rsid w:val="6CFD5A8A"/>
    <w:rsid w:val="6DC729C6"/>
    <w:rsid w:val="6E8E1ADF"/>
    <w:rsid w:val="705E1195"/>
    <w:rsid w:val="728040C5"/>
    <w:rsid w:val="72FD5C66"/>
    <w:rsid w:val="74023038"/>
    <w:rsid w:val="74840AD8"/>
    <w:rsid w:val="758A0F24"/>
    <w:rsid w:val="78C51FC6"/>
    <w:rsid w:val="78C931C2"/>
    <w:rsid w:val="7A982D9A"/>
    <w:rsid w:val="7B2E5709"/>
    <w:rsid w:val="7B9A0CFB"/>
    <w:rsid w:val="7BE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Ascii" w:hAnsiTheme="minorAscii" w:cstheme="minorBidi"/>
      <w:kern w:val="2"/>
      <w:sz w:val="16"/>
      <w:szCs w:val="16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700" w:beforeLines="0" w:beforeAutospacing="0" w:after="690" w:afterLines="0" w:afterAutospacing="0" w:line="240" w:lineRule="auto"/>
      <w:outlineLvl w:val="0"/>
    </w:pPr>
    <w:rPr>
      <w:rFonts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5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4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4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32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/>
      <w:b/>
      <w:sz w:val="28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/>
      <w:b/>
      <w:sz w:val="20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/>
      <w:b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</Words>
  <Characters>445</Characters>
  <Lines>0</Lines>
  <Paragraphs>0</Paragraphs>
  <TotalTime>0</TotalTime>
  <ScaleCrop>false</ScaleCrop>
  <LinksUpToDate>false</LinksUpToDate>
  <CharactersWithSpaces>519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2022-12-05T03:23:00Z</dcterms:created>
  <dc:creator>永超</dc:creator>
  <cp:lastModifiedBy>永超</cp:lastModifiedBy>
  <dcterms:modified xsi:type="dcterms:W3CDTF">2022-12-05T04:58:38Z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DB8829FCE772407CA82034EDE6F43B3F</vt:lpwstr>
  </property>
</Properties>
</file>