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C046" w14:textId="5330531F" w:rsidR="00FF13DA" w:rsidRPr="00983668" w:rsidRDefault="00C56C41">
      <w:pPr>
        <w:rPr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</w:t>
      </w:r>
      <w:r w:rsidRPr="00983668">
        <w:rPr>
          <w:rFonts w:hint="eastAsia"/>
          <w:b/>
          <w:bCs/>
          <w:sz w:val="32"/>
          <w:szCs w:val="32"/>
        </w:rPr>
        <w:t>七星销售政策</w:t>
      </w:r>
    </w:p>
    <w:p w14:paraId="7FF1A98B" w14:textId="75023F2A" w:rsidR="00C56C41" w:rsidRDefault="00C56C41"/>
    <w:p w14:paraId="723E3041" w14:textId="4566CB0D" w:rsidR="00C56C41" w:rsidRPr="00983668" w:rsidRDefault="00C56C41" w:rsidP="00C56C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季节货分为夏季冬季两个季节</w:t>
      </w:r>
    </w:p>
    <w:p w14:paraId="19CF4AA6" w14:textId="15CEE957" w:rsidR="00C56C41" w:rsidRPr="00983668" w:rsidRDefault="00C56C41" w:rsidP="00C56C4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夏季产品 2月1日至</w:t>
      </w:r>
      <w:r w:rsidRPr="00983668">
        <w:rPr>
          <w:sz w:val="24"/>
          <w:szCs w:val="24"/>
        </w:rPr>
        <w:t>7</w:t>
      </w:r>
      <w:r w:rsidRPr="00983668">
        <w:rPr>
          <w:rFonts w:hint="eastAsia"/>
          <w:sz w:val="24"/>
          <w:szCs w:val="24"/>
        </w:rPr>
        <w:t>月3</w:t>
      </w:r>
      <w:r w:rsidR="00257D71" w:rsidRPr="00983668">
        <w:rPr>
          <w:sz w:val="24"/>
          <w:szCs w:val="24"/>
        </w:rPr>
        <w:t>1</w:t>
      </w:r>
      <w:r w:rsidRPr="00983668">
        <w:rPr>
          <w:rFonts w:hint="eastAsia"/>
          <w:sz w:val="24"/>
          <w:szCs w:val="24"/>
        </w:rPr>
        <w:t xml:space="preserve">日 </w:t>
      </w:r>
      <w:r w:rsidRPr="00983668">
        <w:rPr>
          <w:sz w:val="24"/>
          <w:szCs w:val="24"/>
        </w:rPr>
        <w:t xml:space="preserve"> </w:t>
      </w:r>
      <w:r w:rsidRPr="00983668">
        <w:rPr>
          <w:rFonts w:hint="eastAsia"/>
          <w:sz w:val="24"/>
          <w:szCs w:val="24"/>
        </w:rPr>
        <w:t>在此期间发货都属于夏季订单</w:t>
      </w:r>
    </w:p>
    <w:p w14:paraId="0B36F4AA" w14:textId="21EA59E5" w:rsidR="00C56C41" w:rsidRPr="00983668" w:rsidRDefault="00C56C41" w:rsidP="00C56C4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 xml:space="preserve">冬季产品 </w:t>
      </w:r>
      <w:r w:rsidRPr="00983668">
        <w:rPr>
          <w:sz w:val="24"/>
          <w:szCs w:val="24"/>
        </w:rPr>
        <w:t>8</w:t>
      </w:r>
      <w:r w:rsidRPr="00983668">
        <w:rPr>
          <w:rFonts w:hint="eastAsia"/>
          <w:sz w:val="24"/>
          <w:szCs w:val="24"/>
        </w:rPr>
        <w:t>月1日至</w:t>
      </w:r>
      <w:r w:rsidR="00257D71" w:rsidRPr="00983668">
        <w:rPr>
          <w:sz w:val="24"/>
          <w:szCs w:val="24"/>
        </w:rPr>
        <w:t>1</w:t>
      </w:r>
      <w:r w:rsidRPr="00983668">
        <w:rPr>
          <w:rFonts w:hint="eastAsia"/>
          <w:sz w:val="24"/>
          <w:szCs w:val="24"/>
        </w:rPr>
        <w:t>月</w:t>
      </w:r>
      <w:r w:rsidR="00257D71" w:rsidRPr="00983668">
        <w:rPr>
          <w:sz w:val="24"/>
          <w:szCs w:val="24"/>
        </w:rPr>
        <w:t>31</w:t>
      </w:r>
      <w:r w:rsidRPr="00983668">
        <w:rPr>
          <w:rFonts w:hint="eastAsia"/>
          <w:sz w:val="24"/>
          <w:szCs w:val="24"/>
        </w:rPr>
        <w:t xml:space="preserve">日 </w:t>
      </w:r>
      <w:r w:rsidRPr="00983668">
        <w:rPr>
          <w:sz w:val="24"/>
          <w:szCs w:val="24"/>
        </w:rPr>
        <w:t xml:space="preserve"> </w:t>
      </w:r>
      <w:r w:rsidRPr="00983668">
        <w:rPr>
          <w:rFonts w:hint="eastAsia"/>
          <w:sz w:val="24"/>
          <w:szCs w:val="24"/>
        </w:rPr>
        <w:t>在此期间发货都属于冬季订单</w:t>
      </w:r>
    </w:p>
    <w:p w14:paraId="54112B02" w14:textId="1B9E2F43" w:rsidR="00C56C41" w:rsidRPr="00983668" w:rsidRDefault="00C56C41" w:rsidP="00C56C4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客户折扣</w:t>
      </w:r>
    </w:p>
    <w:p w14:paraId="1EEBAA90" w14:textId="282790ED" w:rsidR="00C56C41" w:rsidRPr="00983668" w:rsidRDefault="00C56C41" w:rsidP="00C56C4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 xml:space="preserve">百元店 </w:t>
      </w:r>
      <w:r w:rsidRPr="00983668">
        <w:rPr>
          <w:sz w:val="24"/>
          <w:szCs w:val="24"/>
        </w:rPr>
        <w:t>10%</w:t>
      </w:r>
      <w:r w:rsidRPr="00983668">
        <w:rPr>
          <w:rFonts w:hint="eastAsia"/>
          <w:sz w:val="24"/>
          <w:szCs w:val="24"/>
        </w:rPr>
        <w:t>折扣，一个月付款</w:t>
      </w:r>
      <w:r w:rsidR="00E7798A" w:rsidRPr="00983668">
        <w:rPr>
          <w:rFonts w:hint="eastAsia"/>
          <w:sz w:val="24"/>
          <w:szCs w:val="24"/>
        </w:rPr>
        <w:t>+</w:t>
      </w:r>
      <w:r w:rsidRPr="00983668">
        <w:rPr>
          <w:rFonts w:hint="eastAsia"/>
          <w:sz w:val="24"/>
          <w:szCs w:val="24"/>
        </w:rPr>
        <w:t>5</w:t>
      </w:r>
      <w:r w:rsidRPr="00983668">
        <w:rPr>
          <w:sz w:val="24"/>
          <w:szCs w:val="24"/>
        </w:rPr>
        <w:t>%</w:t>
      </w:r>
      <w:r w:rsidRPr="00983668">
        <w:rPr>
          <w:rFonts w:hint="eastAsia"/>
          <w:sz w:val="24"/>
          <w:szCs w:val="24"/>
        </w:rPr>
        <w:t>，预付款</w:t>
      </w:r>
      <w:r w:rsidR="00E7798A" w:rsidRPr="00983668">
        <w:rPr>
          <w:rFonts w:hint="eastAsia"/>
          <w:sz w:val="24"/>
          <w:szCs w:val="24"/>
        </w:rPr>
        <w:t>+</w:t>
      </w:r>
      <w:r w:rsidRPr="00983668">
        <w:rPr>
          <w:sz w:val="24"/>
          <w:szCs w:val="24"/>
        </w:rPr>
        <w:t>8%</w:t>
      </w:r>
    </w:p>
    <w:p w14:paraId="6136D336" w14:textId="7530E88C" w:rsidR="00C56C41" w:rsidRPr="00983668" w:rsidRDefault="00C56C41" w:rsidP="00C56C4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仓库特殊价格，平板显示价格2，一个月付款</w:t>
      </w:r>
      <w:r w:rsidR="00E7798A" w:rsidRPr="00983668">
        <w:rPr>
          <w:rFonts w:hint="eastAsia"/>
          <w:sz w:val="24"/>
          <w:szCs w:val="24"/>
        </w:rPr>
        <w:t>+</w:t>
      </w:r>
      <w:r w:rsidRPr="00983668">
        <w:rPr>
          <w:rFonts w:hint="eastAsia"/>
          <w:sz w:val="24"/>
          <w:szCs w:val="24"/>
        </w:rPr>
        <w:t>5</w:t>
      </w:r>
      <w:r w:rsidRPr="00983668">
        <w:rPr>
          <w:sz w:val="24"/>
          <w:szCs w:val="24"/>
        </w:rPr>
        <w:t>%</w:t>
      </w:r>
      <w:r w:rsidRPr="00983668">
        <w:rPr>
          <w:rFonts w:hint="eastAsia"/>
          <w:sz w:val="24"/>
          <w:szCs w:val="24"/>
        </w:rPr>
        <w:t>，预付款</w:t>
      </w:r>
      <w:r w:rsidR="00E7798A" w:rsidRPr="00983668">
        <w:rPr>
          <w:rFonts w:hint="eastAsia"/>
          <w:sz w:val="24"/>
          <w:szCs w:val="24"/>
        </w:rPr>
        <w:t>+</w:t>
      </w:r>
      <w:r w:rsidRPr="00983668">
        <w:rPr>
          <w:sz w:val="24"/>
          <w:szCs w:val="24"/>
        </w:rPr>
        <w:t>8%</w:t>
      </w:r>
    </w:p>
    <w:p w14:paraId="3C63F04C" w14:textId="70563CC4" w:rsidR="00C56C41" w:rsidRPr="00983668" w:rsidRDefault="00C56C41" w:rsidP="00C56C4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单季</w:t>
      </w:r>
      <w:r w:rsidRPr="00983668">
        <w:rPr>
          <w:rFonts w:hint="eastAsia"/>
          <w:sz w:val="24"/>
          <w:szCs w:val="24"/>
          <w:highlight w:val="yellow"/>
        </w:rPr>
        <w:t>预售期间</w:t>
      </w:r>
      <w:r w:rsidRPr="00983668">
        <w:rPr>
          <w:rFonts w:hint="eastAsia"/>
          <w:sz w:val="24"/>
          <w:szCs w:val="24"/>
        </w:rPr>
        <w:t>额外</w:t>
      </w:r>
      <w:r w:rsidR="00E7798A" w:rsidRPr="00983668">
        <w:rPr>
          <w:rFonts w:hint="eastAsia"/>
          <w:sz w:val="24"/>
          <w:szCs w:val="24"/>
        </w:rPr>
        <w:t>+</w:t>
      </w:r>
      <w:r w:rsidRPr="00983668">
        <w:rPr>
          <w:sz w:val="24"/>
          <w:szCs w:val="24"/>
        </w:rPr>
        <w:t>2%</w:t>
      </w:r>
      <w:r w:rsidRPr="00983668">
        <w:rPr>
          <w:rFonts w:hint="eastAsia"/>
          <w:sz w:val="24"/>
          <w:szCs w:val="24"/>
        </w:rPr>
        <w:t>折扣</w:t>
      </w:r>
    </w:p>
    <w:p w14:paraId="33E34BFB" w14:textId="3BB8E331" w:rsidR="00C56C41" w:rsidRPr="00983668" w:rsidRDefault="00C56C41" w:rsidP="00C56C4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无折扣商品没有基础折扣，有预售折扣，现金折及预付款折扣</w:t>
      </w:r>
    </w:p>
    <w:p w14:paraId="3EF0AC76" w14:textId="34DB73C9" w:rsidR="00C56C41" w:rsidRPr="00983668" w:rsidRDefault="00C56C41" w:rsidP="00C56C4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特殊家族客户可申请额外折扣</w:t>
      </w:r>
    </w:p>
    <w:p w14:paraId="5AB93C9A" w14:textId="407C546B" w:rsidR="00E7798A" w:rsidRPr="00983668" w:rsidRDefault="00C56C41" w:rsidP="00C56C4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新店</w:t>
      </w:r>
      <w:r w:rsidRPr="00983668">
        <w:rPr>
          <w:rFonts w:hint="eastAsia"/>
          <w:sz w:val="24"/>
          <w:szCs w:val="24"/>
          <w:highlight w:val="yellow"/>
        </w:rPr>
        <w:t>第一次叫货</w:t>
      </w:r>
      <w:r w:rsidR="00E7798A" w:rsidRPr="00983668">
        <w:rPr>
          <w:rFonts w:hint="eastAsia"/>
          <w:sz w:val="24"/>
          <w:szCs w:val="24"/>
        </w:rPr>
        <w:t>做预付款可享有</w:t>
      </w:r>
      <w:r w:rsidRPr="00983668">
        <w:rPr>
          <w:rFonts w:hint="eastAsia"/>
          <w:sz w:val="24"/>
          <w:szCs w:val="24"/>
        </w:rPr>
        <w:t>1</w:t>
      </w:r>
      <w:r w:rsidRPr="00983668">
        <w:rPr>
          <w:sz w:val="24"/>
          <w:szCs w:val="24"/>
        </w:rPr>
        <w:t>0%</w:t>
      </w:r>
      <w:r w:rsidR="00E7798A" w:rsidRPr="00983668">
        <w:rPr>
          <w:rFonts w:hint="eastAsia"/>
          <w:sz w:val="24"/>
          <w:szCs w:val="24"/>
        </w:rPr>
        <w:t>+1</w:t>
      </w:r>
      <w:r w:rsidR="00E7798A" w:rsidRPr="00983668">
        <w:rPr>
          <w:sz w:val="24"/>
          <w:szCs w:val="24"/>
        </w:rPr>
        <w:t>5%</w:t>
      </w:r>
      <w:r w:rsidR="00E7798A" w:rsidRPr="00983668">
        <w:rPr>
          <w:rFonts w:hint="eastAsia"/>
          <w:sz w:val="24"/>
          <w:szCs w:val="24"/>
        </w:rPr>
        <w:t>折扣，如在预售期间下单还有额外2</w:t>
      </w:r>
      <w:r w:rsidR="00E7798A" w:rsidRPr="00983668">
        <w:rPr>
          <w:sz w:val="24"/>
          <w:szCs w:val="24"/>
        </w:rPr>
        <w:t>%</w:t>
      </w:r>
      <w:r w:rsidR="00E7798A" w:rsidRPr="00983668">
        <w:rPr>
          <w:rFonts w:hint="eastAsia"/>
          <w:sz w:val="24"/>
          <w:szCs w:val="24"/>
        </w:rPr>
        <w:t>折扣，只接受货到收现金</w:t>
      </w:r>
    </w:p>
    <w:p w14:paraId="7CBF741E" w14:textId="3E862980" w:rsidR="00E7798A" w:rsidRPr="00983668" w:rsidRDefault="00E7798A" w:rsidP="00C56C4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个人客户全额发票5.</w:t>
      </w:r>
      <w:r w:rsidRPr="00983668">
        <w:rPr>
          <w:sz w:val="24"/>
          <w:szCs w:val="24"/>
        </w:rPr>
        <w:t>2%</w:t>
      </w:r>
      <w:r w:rsidRPr="00983668">
        <w:rPr>
          <w:rFonts w:hint="eastAsia"/>
          <w:sz w:val="24"/>
          <w:szCs w:val="24"/>
        </w:rPr>
        <w:t>由客户支付，3</w:t>
      </w:r>
      <w:r w:rsidRPr="00983668">
        <w:rPr>
          <w:sz w:val="24"/>
          <w:szCs w:val="24"/>
        </w:rPr>
        <w:t>0%</w:t>
      </w:r>
      <w:r w:rsidRPr="00983668">
        <w:rPr>
          <w:rFonts w:hint="eastAsia"/>
          <w:sz w:val="24"/>
          <w:szCs w:val="24"/>
        </w:rPr>
        <w:t>发票5.2</w:t>
      </w:r>
      <w:r w:rsidRPr="00983668">
        <w:rPr>
          <w:sz w:val="24"/>
          <w:szCs w:val="24"/>
        </w:rPr>
        <w:t>%</w:t>
      </w:r>
      <w:r w:rsidRPr="00983668">
        <w:rPr>
          <w:rFonts w:hint="eastAsia"/>
          <w:sz w:val="24"/>
          <w:szCs w:val="24"/>
        </w:rPr>
        <w:t>公司出</w:t>
      </w:r>
    </w:p>
    <w:p w14:paraId="3BF2ECE4" w14:textId="5E4F0632" w:rsidR="00983668" w:rsidRPr="00983668" w:rsidRDefault="00983668" w:rsidP="00C56C41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仓库最多提供2</w:t>
      </w:r>
      <w:r w:rsidRPr="00983668">
        <w:rPr>
          <w:sz w:val="24"/>
          <w:szCs w:val="24"/>
        </w:rPr>
        <w:t>0%</w:t>
      </w:r>
      <w:r w:rsidRPr="00983668">
        <w:rPr>
          <w:rFonts w:hint="eastAsia"/>
          <w:sz w:val="24"/>
          <w:szCs w:val="24"/>
        </w:rPr>
        <w:t>发票</w:t>
      </w:r>
    </w:p>
    <w:p w14:paraId="766228A7" w14:textId="03D2C4BC" w:rsidR="00E7798A" w:rsidRPr="00983668" w:rsidRDefault="00E7798A" w:rsidP="00E7798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业务员</w:t>
      </w:r>
    </w:p>
    <w:p w14:paraId="14A472BF" w14:textId="5FBD7F91" w:rsidR="00E7798A" w:rsidRPr="00983668" w:rsidRDefault="00E7798A" w:rsidP="00E7798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普通商品佣金1</w:t>
      </w:r>
      <w:r w:rsidRPr="00983668">
        <w:rPr>
          <w:sz w:val="24"/>
          <w:szCs w:val="24"/>
        </w:rPr>
        <w:t>0%</w:t>
      </w:r>
      <w:r w:rsidRPr="00983668">
        <w:rPr>
          <w:rFonts w:hint="eastAsia"/>
          <w:sz w:val="24"/>
          <w:szCs w:val="24"/>
        </w:rPr>
        <w:t>，无折扣商品佣金5</w:t>
      </w:r>
      <w:r w:rsidRPr="00983668">
        <w:rPr>
          <w:sz w:val="24"/>
          <w:szCs w:val="24"/>
        </w:rPr>
        <w:t>%</w:t>
      </w:r>
      <w:r w:rsidRPr="00983668">
        <w:rPr>
          <w:rFonts w:hint="eastAsia"/>
          <w:sz w:val="24"/>
          <w:szCs w:val="24"/>
        </w:rPr>
        <w:t>，仓库佣金</w:t>
      </w:r>
      <w:r w:rsidRPr="00983668">
        <w:rPr>
          <w:sz w:val="24"/>
          <w:szCs w:val="24"/>
        </w:rPr>
        <w:t>5%</w:t>
      </w:r>
    </w:p>
    <w:p w14:paraId="25AC5820" w14:textId="068A7233" w:rsidR="00E7798A" w:rsidRPr="00983668" w:rsidRDefault="00E7798A" w:rsidP="00E7798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现金折业务员可垫款</w:t>
      </w:r>
    </w:p>
    <w:p w14:paraId="084BC1EF" w14:textId="13B53842" w:rsidR="00E7798A" w:rsidRPr="00983668" w:rsidRDefault="00E7798A" w:rsidP="00E7798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付现单子特殊情况未及时交款到公司需提前跟财务报备</w:t>
      </w:r>
    </w:p>
    <w:p w14:paraId="2A3C0A0E" w14:textId="47D5A0B6" w:rsidR="00E7798A" w:rsidRPr="00983668" w:rsidRDefault="00E7798A" w:rsidP="00E7798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结算</w:t>
      </w:r>
    </w:p>
    <w:p w14:paraId="08FF5E69" w14:textId="5DD2F84C" w:rsidR="00E7798A" w:rsidRPr="00983668" w:rsidRDefault="00E7798A" w:rsidP="00257D7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夏季订单结算截止日为8月3</w:t>
      </w:r>
      <w:r w:rsidRPr="00983668">
        <w:rPr>
          <w:sz w:val="24"/>
          <w:szCs w:val="24"/>
        </w:rPr>
        <w:t>1</w:t>
      </w:r>
      <w:r w:rsidRPr="00983668">
        <w:rPr>
          <w:rFonts w:hint="eastAsia"/>
          <w:sz w:val="24"/>
          <w:szCs w:val="24"/>
        </w:rPr>
        <w:t>日</w:t>
      </w:r>
      <w:r w:rsidR="00257D71" w:rsidRPr="00983668">
        <w:rPr>
          <w:rFonts w:hint="eastAsia"/>
          <w:sz w:val="24"/>
          <w:szCs w:val="24"/>
        </w:rPr>
        <w:t>，冬季订单结算截止日为2月2</w:t>
      </w:r>
      <w:r w:rsidR="00257D71" w:rsidRPr="00983668">
        <w:rPr>
          <w:sz w:val="24"/>
          <w:szCs w:val="24"/>
        </w:rPr>
        <w:t>8</w:t>
      </w:r>
      <w:r w:rsidR="00257D71" w:rsidRPr="00983668">
        <w:rPr>
          <w:rFonts w:hint="eastAsia"/>
          <w:sz w:val="24"/>
          <w:szCs w:val="24"/>
        </w:rPr>
        <w:t>日</w:t>
      </w:r>
    </w:p>
    <w:p w14:paraId="23A3CBED" w14:textId="1403D40F" w:rsidR="00257D71" w:rsidRPr="00983668" w:rsidRDefault="00257D71" w:rsidP="00257D7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新店欠款客户结算可延迟到开业后半年</w:t>
      </w:r>
    </w:p>
    <w:p w14:paraId="7F5D603E" w14:textId="780C4D10" w:rsidR="00257D71" w:rsidRPr="00983668" w:rsidRDefault="00257D71" w:rsidP="00257D7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逾期未结款，未结订单每超一个月扣</w:t>
      </w:r>
      <w:r w:rsidRPr="00983668">
        <w:rPr>
          <w:sz w:val="24"/>
          <w:szCs w:val="24"/>
        </w:rPr>
        <w:t>1</w:t>
      </w:r>
      <w:r w:rsidRPr="00983668">
        <w:rPr>
          <w:rFonts w:hint="eastAsia"/>
          <w:sz w:val="24"/>
          <w:szCs w:val="24"/>
        </w:rPr>
        <w:t>个点佣金，超期半年业务员需垫</w:t>
      </w:r>
      <w:r w:rsidRPr="00983668">
        <w:rPr>
          <w:rFonts w:hint="eastAsia"/>
          <w:sz w:val="24"/>
          <w:szCs w:val="24"/>
        </w:rPr>
        <w:lastRenderedPageBreak/>
        <w:t>上并扣除佣金</w:t>
      </w:r>
    </w:p>
    <w:p w14:paraId="0AF56670" w14:textId="3228FB30" w:rsidR="00257D71" w:rsidRPr="00983668" w:rsidRDefault="00257D71" w:rsidP="00257D7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预售期</w:t>
      </w:r>
    </w:p>
    <w:p w14:paraId="40C073D8" w14:textId="2B38435D" w:rsidR="00257D71" w:rsidRPr="00983668" w:rsidRDefault="00257D71" w:rsidP="00257D71">
      <w:pPr>
        <w:pStyle w:val="a3"/>
        <w:numPr>
          <w:ilvl w:val="0"/>
          <w:numId w:val="6"/>
        </w:numPr>
        <w:ind w:firstLineChars="0"/>
        <w:rPr>
          <w:sz w:val="24"/>
          <w:szCs w:val="24"/>
          <w:lang w:val="es-ES"/>
        </w:rPr>
      </w:pPr>
      <w:r w:rsidRPr="00983668">
        <w:rPr>
          <w:rFonts w:hint="eastAsia"/>
          <w:sz w:val="24"/>
          <w:szCs w:val="24"/>
        </w:rPr>
        <w:t>夏季产品预售期为每年8月-</w:t>
      </w:r>
      <w:r w:rsidRPr="00983668">
        <w:rPr>
          <w:sz w:val="24"/>
          <w:szCs w:val="24"/>
        </w:rPr>
        <w:t>9</w:t>
      </w:r>
      <w:r w:rsidRPr="00983668">
        <w:rPr>
          <w:rFonts w:hint="eastAsia"/>
          <w:sz w:val="24"/>
          <w:szCs w:val="24"/>
        </w:rPr>
        <w:t>月，冬季新品预售期为2月</w:t>
      </w:r>
      <w:r w:rsidRPr="00983668">
        <w:rPr>
          <w:sz w:val="24"/>
          <w:szCs w:val="24"/>
          <w:lang w:val="es-ES"/>
        </w:rPr>
        <w:t>-3</w:t>
      </w:r>
      <w:r w:rsidRPr="00983668">
        <w:rPr>
          <w:rFonts w:hint="eastAsia"/>
          <w:sz w:val="24"/>
          <w:szCs w:val="24"/>
          <w:lang w:val="es-ES"/>
        </w:rPr>
        <w:t>月，具体时间以通知为准</w:t>
      </w:r>
    </w:p>
    <w:p w14:paraId="3C5F331A" w14:textId="4C688AA9" w:rsidR="00257D71" w:rsidRPr="00983668" w:rsidRDefault="00257D71" w:rsidP="00257D71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s-ES"/>
        </w:rPr>
      </w:pPr>
      <w:r w:rsidRPr="00983668">
        <w:rPr>
          <w:rFonts w:hint="eastAsia"/>
          <w:sz w:val="24"/>
          <w:szCs w:val="24"/>
          <w:lang w:val="es-ES"/>
        </w:rPr>
        <w:t>奖金</w:t>
      </w:r>
    </w:p>
    <w:p w14:paraId="17495429" w14:textId="418A3AF6" w:rsidR="00257D71" w:rsidRPr="00983668" w:rsidRDefault="00257D71" w:rsidP="00257D71">
      <w:pPr>
        <w:ind w:firstLineChars="200" w:firstLine="480"/>
        <w:rPr>
          <w:sz w:val="24"/>
          <w:szCs w:val="24"/>
        </w:rPr>
      </w:pPr>
      <w:r w:rsidRPr="00983668">
        <w:rPr>
          <w:sz w:val="24"/>
          <w:szCs w:val="24"/>
          <w:lang w:val="es-ES"/>
        </w:rPr>
        <w:t>1</w:t>
      </w:r>
      <w:r w:rsidRPr="00983668">
        <w:rPr>
          <w:rFonts w:hint="eastAsia"/>
          <w:sz w:val="24"/>
          <w:szCs w:val="24"/>
          <w:lang w:val="es-ES"/>
        </w:rPr>
        <w:t>，</w:t>
      </w:r>
      <w:r w:rsidRPr="00983668">
        <w:rPr>
          <w:rFonts w:hint="eastAsia"/>
          <w:sz w:val="24"/>
          <w:szCs w:val="24"/>
        </w:rPr>
        <w:t>年业绩（两个季度</w:t>
      </w:r>
      <w:r w:rsidR="000B0C28">
        <w:rPr>
          <w:rFonts w:hint="eastAsia"/>
          <w:sz w:val="24"/>
          <w:szCs w:val="24"/>
        </w:rPr>
        <w:t>相加</w:t>
      </w:r>
      <w:r w:rsidRPr="00983668">
        <w:rPr>
          <w:rFonts w:hint="eastAsia"/>
          <w:sz w:val="24"/>
          <w:szCs w:val="24"/>
        </w:rPr>
        <w:t>）</w:t>
      </w:r>
    </w:p>
    <w:p w14:paraId="732E770B" w14:textId="77777777" w:rsidR="00257D71" w:rsidRPr="00983668" w:rsidRDefault="00257D71" w:rsidP="00257D71">
      <w:pPr>
        <w:pStyle w:val="a3"/>
        <w:ind w:left="360" w:firstLineChars="0" w:firstLine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 xml:space="preserve"> </w:t>
      </w:r>
      <w:r w:rsidRPr="00983668">
        <w:rPr>
          <w:sz w:val="24"/>
          <w:szCs w:val="24"/>
        </w:rPr>
        <w:t xml:space="preserve">  </w:t>
      </w:r>
      <w:r w:rsidRPr="00983668">
        <w:rPr>
          <w:rFonts w:hint="eastAsia"/>
          <w:sz w:val="24"/>
          <w:szCs w:val="24"/>
        </w:rPr>
        <w:t>业绩达到2</w:t>
      </w:r>
      <w:r w:rsidRPr="00983668">
        <w:rPr>
          <w:sz w:val="24"/>
          <w:szCs w:val="24"/>
        </w:rPr>
        <w:t xml:space="preserve">00W   </w:t>
      </w:r>
      <w:r w:rsidRPr="00983668">
        <w:rPr>
          <w:rFonts w:hint="eastAsia"/>
          <w:sz w:val="24"/>
          <w:szCs w:val="24"/>
        </w:rPr>
        <w:t>奖金3</w:t>
      </w:r>
      <w:r w:rsidRPr="00983668">
        <w:rPr>
          <w:sz w:val="24"/>
          <w:szCs w:val="24"/>
        </w:rPr>
        <w:t>0000</w:t>
      </w:r>
      <w:r w:rsidRPr="00983668">
        <w:rPr>
          <w:rFonts w:hint="eastAsia"/>
          <w:sz w:val="24"/>
          <w:szCs w:val="24"/>
        </w:rPr>
        <w:t>欧元</w:t>
      </w:r>
    </w:p>
    <w:p w14:paraId="5899CC24" w14:textId="77777777" w:rsidR="00257D71" w:rsidRPr="00983668" w:rsidRDefault="00257D71" w:rsidP="00257D71">
      <w:pPr>
        <w:ind w:leftChars="100" w:left="210" w:firstLineChars="200" w:firstLine="48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业绩达到</w:t>
      </w:r>
      <w:r w:rsidRPr="00983668">
        <w:rPr>
          <w:sz w:val="24"/>
          <w:szCs w:val="24"/>
        </w:rPr>
        <w:t xml:space="preserve">175W   </w:t>
      </w:r>
      <w:r w:rsidRPr="00983668">
        <w:rPr>
          <w:rFonts w:hint="eastAsia"/>
          <w:sz w:val="24"/>
          <w:szCs w:val="24"/>
        </w:rPr>
        <w:t>奖金</w:t>
      </w:r>
      <w:r w:rsidRPr="00983668">
        <w:rPr>
          <w:sz w:val="24"/>
          <w:szCs w:val="24"/>
        </w:rPr>
        <w:t>20000</w:t>
      </w:r>
      <w:r w:rsidRPr="00983668">
        <w:rPr>
          <w:rFonts w:hint="eastAsia"/>
          <w:sz w:val="24"/>
          <w:szCs w:val="24"/>
        </w:rPr>
        <w:t>欧元</w:t>
      </w:r>
    </w:p>
    <w:p w14:paraId="1F3977B1" w14:textId="77777777" w:rsidR="00257D71" w:rsidRPr="00983668" w:rsidRDefault="00257D71" w:rsidP="00257D71">
      <w:pPr>
        <w:ind w:leftChars="100" w:left="210" w:firstLineChars="200" w:firstLine="48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业绩达到</w:t>
      </w:r>
      <w:r w:rsidRPr="00983668">
        <w:rPr>
          <w:sz w:val="24"/>
          <w:szCs w:val="24"/>
        </w:rPr>
        <w:t xml:space="preserve">150W   </w:t>
      </w:r>
      <w:r w:rsidRPr="00983668">
        <w:rPr>
          <w:rFonts w:hint="eastAsia"/>
          <w:sz w:val="24"/>
          <w:szCs w:val="24"/>
        </w:rPr>
        <w:t>奖金</w:t>
      </w:r>
      <w:r w:rsidRPr="00983668">
        <w:rPr>
          <w:sz w:val="24"/>
          <w:szCs w:val="24"/>
        </w:rPr>
        <w:t>15000</w:t>
      </w:r>
      <w:r w:rsidRPr="00983668">
        <w:rPr>
          <w:rFonts w:hint="eastAsia"/>
          <w:sz w:val="24"/>
          <w:szCs w:val="24"/>
        </w:rPr>
        <w:t>欧元</w:t>
      </w:r>
    </w:p>
    <w:p w14:paraId="7AB18961" w14:textId="77777777" w:rsidR="00257D71" w:rsidRPr="00983668" w:rsidRDefault="00257D71" w:rsidP="00257D71">
      <w:pPr>
        <w:ind w:leftChars="100" w:left="210" w:firstLineChars="200" w:firstLine="48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业绩达到</w:t>
      </w:r>
      <w:r w:rsidRPr="00983668">
        <w:rPr>
          <w:sz w:val="24"/>
          <w:szCs w:val="24"/>
        </w:rPr>
        <w:t xml:space="preserve">125W   </w:t>
      </w:r>
      <w:r w:rsidRPr="00983668">
        <w:rPr>
          <w:rFonts w:hint="eastAsia"/>
          <w:sz w:val="24"/>
          <w:szCs w:val="24"/>
        </w:rPr>
        <w:t>奖金</w:t>
      </w:r>
      <w:r w:rsidRPr="00983668">
        <w:rPr>
          <w:sz w:val="24"/>
          <w:szCs w:val="24"/>
        </w:rPr>
        <w:t>10000</w:t>
      </w:r>
      <w:r w:rsidRPr="00983668">
        <w:rPr>
          <w:rFonts w:hint="eastAsia"/>
          <w:sz w:val="24"/>
          <w:szCs w:val="24"/>
        </w:rPr>
        <w:t>欧元</w:t>
      </w:r>
    </w:p>
    <w:p w14:paraId="07F04467" w14:textId="77777777" w:rsidR="00257D71" w:rsidRPr="00983668" w:rsidRDefault="00257D71" w:rsidP="00257D71">
      <w:pPr>
        <w:pStyle w:val="a3"/>
        <w:ind w:left="420" w:firstLineChars="100" w:firstLine="24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业绩达到</w:t>
      </w:r>
      <w:r w:rsidRPr="00983668">
        <w:rPr>
          <w:sz w:val="24"/>
          <w:szCs w:val="24"/>
        </w:rPr>
        <w:t xml:space="preserve">100W   </w:t>
      </w:r>
      <w:r w:rsidRPr="00983668">
        <w:rPr>
          <w:rFonts w:hint="eastAsia"/>
          <w:sz w:val="24"/>
          <w:szCs w:val="24"/>
        </w:rPr>
        <w:t>奖金</w:t>
      </w:r>
      <w:r w:rsidRPr="00983668">
        <w:rPr>
          <w:sz w:val="24"/>
          <w:szCs w:val="24"/>
        </w:rPr>
        <w:t>5000</w:t>
      </w:r>
      <w:r w:rsidRPr="00983668">
        <w:rPr>
          <w:rFonts w:hint="eastAsia"/>
          <w:sz w:val="24"/>
          <w:szCs w:val="24"/>
        </w:rPr>
        <w:t>欧元</w:t>
      </w:r>
    </w:p>
    <w:p w14:paraId="6E1D04EF" w14:textId="54E97CBD" w:rsidR="00257D71" w:rsidRPr="00983668" w:rsidRDefault="00257D71" w:rsidP="00257D71">
      <w:pPr>
        <w:ind w:leftChars="200" w:left="660" w:hangingChars="100" w:hanging="240"/>
        <w:rPr>
          <w:color w:val="000000" w:themeColor="text1"/>
          <w:sz w:val="24"/>
          <w:szCs w:val="24"/>
        </w:rPr>
      </w:pPr>
      <w:r w:rsidRPr="00983668">
        <w:rPr>
          <w:rFonts w:hint="eastAsia"/>
          <w:sz w:val="24"/>
          <w:szCs w:val="24"/>
          <w:lang w:val="es-ES"/>
        </w:rPr>
        <w:t>2，</w:t>
      </w:r>
      <w:r w:rsidRPr="00983668">
        <w:rPr>
          <w:rFonts w:hint="eastAsia"/>
          <w:color w:val="000000" w:themeColor="text1"/>
          <w:sz w:val="24"/>
          <w:szCs w:val="24"/>
        </w:rPr>
        <w:t>客户数量奖金：凡是当年有效客户数量超于3</w:t>
      </w:r>
      <w:r w:rsidRPr="00983668">
        <w:rPr>
          <w:color w:val="000000" w:themeColor="text1"/>
          <w:sz w:val="24"/>
          <w:szCs w:val="24"/>
        </w:rPr>
        <w:t>50</w:t>
      </w:r>
      <w:r w:rsidRPr="00983668">
        <w:rPr>
          <w:rFonts w:hint="eastAsia"/>
          <w:color w:val="000000" w:themeColor="text1"/>
          <w:sz w:val="24"/>
          <w:szCs w:val="24"/>
        </w:rPr>
        <w:t>家，奖金</w:t>
      </w:r>
      <w:r w:rsidRPr="00983668">
        <w:rPr>
          <w:color w:val="000000" w:themeColor="text1"/>
          <w:sz w:val="24"/>
          <w:szCs w:val="24"/>
        </w:rPr>
        <w:t xml:space="preserve">10000. </w:t>
      </w:r>
      <w:r w:rsidRPr="00983668">
        <w:rPr>
          <w:rFonts w:hint="eastAsia"/>
          <w:color w:val="000000" w:themeColor="text1"/>
          <w:sz w:val="24"/>
          <w:szCs w:val="24"/>
        </w:rPr>
        <w:t>超3</w:t>
      </w:r>
      <w:r w:rsidRPr="00983668">
        <w:rPr>
          <w:color w:val="000000" w:themeColor="text1"/>
          <w:sz w:val="24"/>
          <w:szCs w:val="24"/>
        </w:rPr>
        <w:t>00</w:t>
      </w:r>
      <w:r w:rsidRPr="00983668">
        <w:rPr>
          <w:rFonts w:hint="eastAsia"/>
          <w:color w:val="000000" w:themeColor="text1"/>
          <w:sz w:val="24"/>
          <w:szCs w:val="24"/>
        </w:rPr>
        <w:t>家，奖金5</w:t>
      </w:r>
      <w:r w:rsidRPr="00983668">
        <w:rPr>
          <w:color w:val="000000" w:themeColor="text1"/>
          <w:sz w:val="24"/>
          <w:szCs w:val="24"/>
        </w:rPr>
        <w:t>000.</w:t>
      </w:r>
      <w:r w:rsidRPr="00983668">
        <w:rPr>
          <w:rFonts w:hint="eastAsia"/>
          <w:color w:val="000000" w:themeColor="text1"/>
          <w:sz w:val="24"/>
          <w:szCs w:val="24"/>
        </w:rPr>
        <w:t>（订单超过</w:t>
      </w:r>
      <w:r w:rsidR="00983668" w:rsidRPr="00983668">
        <w:rPr>
          <w:color w:val="000000" w:themeColor="text1"/>
          <w:sz w:val="24"/>
          <w:szCs w:val="24"/>
        </w:rPr>
        <w:t>3</w:t>
      </w:r>
      <w:r w:rsidRPr="00983668">
        <w:rPr>
          <w:color w:val="000000" w:themeColor="text1"/>
          <w:sz w:val="24"/>
          <w:szCs w:val="24"/>
        </w:rPr>
        <w:t>00</w:t>
      </w:r>
      <w:r w:rsidRPr="00983668">
        <w:rPr>
          <w:rFonts w:hint="eastAsia"/>
          <w:color w:val="000000" w:themeColor="text1"/>
          <w:sz w:val="24"/>
          <w:szCs w:val="24"/>
        </w:rPr>
        <w:t>为有效客户）</w:t>
      </w:r>
    </w:p>
    <w:p w14:paraId="4667FB56" w14:textId="5D61EE29" w:rsidR="00983668" w:rsidRPr="00983668" w:rsidRDefault="00983668" w:rsidP="00983668">
      <w:pPr>
        <w:pStyle w:val="a3"/>
        <w:ind w:left="420" w:firstLineChars="0" w:firstLine="0"/>
        <w:rPr>
          <w:sz w:val="24"/>
          <w:szCs w:val="24"/>
        </w:rPr>
      </w:pPr>
      <w:r w:rsidRPr="00983668">
        <w:rPr>
          <w:rFonts w:hint="eastAsia"/>
          <w:sz w:val="24"/>
          <w:szCs w:val="24"/>
        </w:rPr>
        <w:t>3，奖金达成条件</w:t>
      </w:r>
      <w:r w:rsidRPr="00983668">
        <w:rPr>
          <w:sz w:val="24"/>
          <w:szCs w:val="24"/>
        </w:rPr>
        <w:t xml:space="preserve"> </w:t>
      </w:r>
      <w:r w:rsidRPr="00983668">
        <w:rPr>
          <w:rFonts w:hint="eastAsia"/>
          <w:sz w:val="24"/>
          <w:szCs w:val="24"/>
        </w:rPr>
        <w:t>需结清当年全部货款</w:t>
      </w:r>
    </w:p>
    <w:p w14:paraId="0EB61E6D" w14:textId="77777777" w:rsidR="00257D71" w:rsidRPr="00983668" w:rsidRDefault="00257D71" w:rsidP="00257D71">
      <w:pPr>
        <w:pStyle w:val="a3"/>
        <w:ind w:left="420" w:firstLineChars="0" w:firstLine="0"/>
        <w:rPr>
          <w:sz w:val="24"/>
          <w:szCs w:val="24"/>
        </w:rPr>
      </w:pPr>
    </w:p>
    <w:p w14:paraId="27D832CA" w14:textId="77777777" w:rsidR="00257D71" w:rsidRPr="00983668" w:rsidRDefault="00257D71" w:rsidP="00257D71">
      <w:pPr>
        <w:pStyle w:val="a3"/>
        <w:ind w:left="420" w:firstLineChars="100" w:firstLine="240"/>
        <w:rPr>
          <w:sz w:val="24"/>
          <w:szCs w:val="24"/>
          <w:lang w:val="es-ES"/>
        </w:rPr>
      </w:pPr>
    </w:p>
    <w:p w14:paraId="0C85C04D" w14:textId="022EF283" w:rsidR="00257D71" w:rsidRDefault="00257D71" w:rsidP="00257D71">
      <w:pPr>
        <w:pStyle w:val="a3"/>
        <w:ind w:left="780" w:firstLineChars="0" w:firstLine="0"/>
      </w:pPr>
    </w:p>
    <w:p w14:paraId="5E1A4954" w14:textId="77777777" w:rsidR="00257D71" w:rsidRDefault="00257D71" w:rsidP="00257D71">
      <w:pPr>
        <w:pStyle w:val="a3"/>
        <w:ind w:left="780" w:firstLineChars="0" w:firstLine="0"/>
      </w:pPr>
    </w:p>
    <w:p w14:paraId="1281EA90" w14:textId="472EC404" w:rsidR="00E7798A" w:rsidRDefault="00E7798A" w:rsidP="00E7798A"/>
    <w:p w14:paraId="6822AC29" w14:textId="77777777" w:rsidR="00E7798A" w:rsidRDefault="00E7798A" w:rsidP="00E7798A"/>
    <w:p w14:paraId="00A2ECF0" w14:textId="77777777" w:rsidR="00E7798A" w:rsidRDefault="00E7798A" w:rsidP="00E7798A">
      <w:pPr>
        <w:pStyle w:val="a3"/>
        <w:ind w:left="780" w:firstLineChars="0" w:firstLine="0"/>
      </w:pPr>
    </w:p>
    <w:p w14:paraId="0E7B162D" w14:textId="230E7392" w:rsidR="00E7798A" w:rsidRDefault="00E7798A" w:rsidP="00E7798A">
      <w:pPr>
        <w:pStyle w:val="a3"/>
        <w:ind w:left="780" w:firstLineChars="0" w:firstLine="0"/>
      </w:pPr>
    </w:p>
    <w:p w14:paraId="7C747CDB" w14:textId="77777777" w:rsidR="00E7798A" w:rsidRDefault="00E7798A" w:rsidP="00E7798A">
      <w:pPr>
        <w:pStyle w:val="a3"/>
        <w:ind w:left="780" w:firstLineChars="0" w:firstLine="0"/>
      </w:pPr>
    </w:p>
    <w:p w14:paraId="6B61E0C0" w14:textId="77777777" w:rsidR="00C56C41" w:rsidRDefault="00C56C41" w:rsidP="00C56C41"/>
    <w:p w14:paraId="76BE17BC" w14:textId="658CC9A9" w:rsidR="00C56C41" w:rsidRPr="00C56C41" w:rsidRDefault="00C56C41" w:rsidP="00C56C41">
      <w:pPr>
        <w:pStyle w:val="a3"/>
        <w:ind w:left="780" w:firstLineChars="0" w:firstLine="0"/>
      </w:pPr>
    </w:p>
    <w:p w14:paraId="65214A0F" w14:textId="77777777" w:rsidR="00C56C41" w:rsidRDefault="00C56C41" w:rsidP="00C56C41">
      <w:pPr>
        <w:pStyle w:val="a3"/>
        <w:ind w:left="780" w:firstLineChars="0" w:firstLine="0"/>
      </w:pPr>
    </w:p>
    <w:sectPr w:rsidR="00C56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65C"/>
    <w:multiLevelType w:val="hybridMultilevel"/>
    <w:tmpl w:val="93D6EFFE"/>
    <w:lvl w:ilvl="0" w:tplc="15AEF41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C21FAD"/>
    <w:multiLevelType w:val="hybridMultilevel"/>
    <w:tmpl w:val="72B04BAE"/>
    <w:lvl w:ilvl="0" w:tplc="15AEF41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B57340"/>
    <w:multiLevelType w:val="hybridMultilevel"/>
    <w:tmpl w:val="055623D8"/>
    <w:lvl w:ilvl="0" w:tplc="16B8DEC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23F27"/>
    <w:multiLevelType w:val="hybridMultilevel"/>
    <w:tmpl w:val="6D20E9F2"/>
    <w:lvl w:ilvl="0" w:tplc="E4982324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B12D70"/>
    <w:multiLevelType w:val="hybridMultilevel"/>
    <w:tmpl w:val="B840EB42"/>
    <w:lvl w:ilvl="0" w:tplc="15AEF41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661E1A"/>
    <w:multiLevelType w:val="hybridMultilevel"/>
    <w:tmpl w:val="62641680"/>
    <w:lvl w:ilvl="0" w:tplc="15AEF41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886657"/>
    <w:multiLevelType w:val="hybridMultilevel"/>
    <w:tmpl w:val="3BE070F0"/>
    <w:lvl w:ilvl="0" w:tplc="609A7AA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82764276">
    <w:abstractNumId w:val="2"/>
  </w:num>
  <w:num w:numId="2" w16cid:durableId="1605964208">
    <w:abstractNumId w:val="6"/>
  </w:num>
  <w:num w:numId="3" w16cid:durableId="1579826109">
    <w:abstractNumId w:val="5"/>
  </w:num>
  <w:num w:numId="4" w16cid:durableId="53697753">
    <w:abstractNumId w:val="0"/>
  </w:num>
  <w:num w:numId="5" w16cid:durableId="1917587214">
    <w:abstractNumId w:val="1"/>
  </w:num>
  <w:num w:numId="6" w16cid:durableId="2060200070">
    <w:abstractNumId w:val="4"/>
  </w:num>
  <w:num w:numId="7" w16cid:durableId="1166869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41"/>
    <w:rsid w:val="000B0C28"/>
    <w:rsid w:val="00257D71"/>
    <w:rsid w:val="002F1B3E"/>
    <w:rsid w:val="006C2B83"/>
    <w:rsid w:val="00983668"/>
    <w:rsid w:val="00C56C41"/>
    <w:rsid w:val="00E7798A"/>
    <w:rsid w:val="00F40DC6"/>
    <w:rsid w:val="00FF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256B"/>
  <w15:chartTrackingRefBased/>
  <w15:docId w15:val="{A89F7A05-2230-4220-A925-34284D6D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C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jinhui</dc:creator>
  <cp:keywords/>
  <dc:description/>
  <cp:lastModifiedBy>chen jinhui</cp:lastModifiedBy>
  <cp:revision>2</cp:revision>
  <dcterms:created xsi:type="dcterms:W3CDTF">2023-02-14T11:48:00Z</dcterms:created>
  <dcterms:modified xsi:type="dcterms:W3CDTF">2023-02-14T12:24:00Z</dcterms:modified>
</cp:coreProperties>
</file>