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7A4" w:rsidP="417C8AEA" w:rsidRDefault="008F399B" w14:paraId="450BA792" w14:textId="7F8BA41B">
      <w:pPr>
        <w:contextualSpacing/>
        <w:jc w:val="right"/>
        <w:rPr>
          <w:b w:val="1"/>
          <w:bCs w:val="1"/>
          <w:sz w:val="24"/>
          <w:szCs w:val="24"/>
          <w:lang w:val="es-ES"/>
        </w:rPr>
      </w:pPr>
      <w:r w:rsidRPr="417C8AEA" w:rsidR="008F399B">
        <w:rPr>
          <w:b w:val="1"/>
          <w:bCs w:val="1"/>
          <w:color w:val="FF0000"/>
          <w:sz w:val="24"/>
          <w:szCs w:val="24"/>
          <w:lang w:val="es-ES"/>
        </w:rPr>
        <w:t>IBERO</w:t>
      </w:r>
      <w:r w:rsidRPr="417C8AEA" w:rsidR="008F399B">
        <w:rPr>
          <w:b w:val="1"/>
          <w:bCs w:val="1"/>
          <w:color w:val="FF0000"/>
          <w:sz w:val="24"/>
          <w:szCs w:val="24"/>
          <w:lang w:val="es-ES"/>
        </w:rPr>
        <w:t xml:space="preserve">     I</w:t>
      </w:r>
      <w:r w:rsidRPr="417C8AEA" w:rsidR="008F399B">
        <w:rPr>
          <w:b w:val="1"/>
          <w:bCs w:val="1"/>
          <w:sz w:val="24"/>
          <w:szCs w:val="24"/>
          <w:lang w:val="es-ES"/>
        </w:rPr>
        <w:t xml:space="preserve">     </w:t>
      </w:r>
      <w:r w:rsidRPr="417C8AEA" w:rsidR="002F05AE">
        <w:rPr>
          <w:b w:val="1"/>
          <w:bCs w:val="1"/>
          <w:sz w:val="24"/>
          <w:szCs w:val="24"/>
          <w:lang w:val="es-ES"/>
        </w:rPr>
        <w:t>Rúbrica para la evaluación de estilos</w:t>
      </w:r>
      <w:r w:rsidRPr="417C8AEA" w:rsidR="00C158C1">
        <w:rPr>
          <w:b w:val="1"/>
          <w:bCs w:val="1"/>
          <w:sz w:val="24"/>
          <w:szCs w:val="24"/>
          <w:lang w:val="es-ES"/>
        </w:rPr>
        <w:t>.</w:t>
      </w:r>
    </w:p>
    <w:p w:rsidR="00827896" w:rsidP="00590EEB" w:rsidRDefault="00827896" w14:paraId="731FE142" w14:textId="77777777">
      <w:pPr>
        <w:jc w:val="both"/>
      </w:pPr>
    </w:p>
    <w:p w:rsidRPr="008E6E30" w:rsidR="008E6E30" w:rsidP="2190657E" w:rsidRDefault="0086771A" w14:paraId="6B6BB7C5" w14:textId="63622723">
      <w:pPr>
        <w:jc w:val="both"/>
        <w:rPr>
          <w:b/>
          <w:bCs/>
        </w:rPr>
      </w:pPr>
      <w:r w:rsidRPr="2A7FFACB">
        <w:rPr>
          <w:b/>
          <w:bCs/>
        </w:rPr>
        <w:t>Objetivos de la evaluación</w:t>
      </w:r>
    </w:p>
    <w:p w:rsidR="7BFC9B9D" w:rsidP="2A7FFACB" w:rsidRDefault="7BFC9B9D" w14:paraId="5575E2BB" w14:textId="7AC7CCCC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A7FFAC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Mejorar </w:t>
      </w:r>
      <w:r w:rsidRPr="2A7FFACB" w:rsidR="5D32E4F4">
        <w:rPr>
          <w:rFonts w:ascii="Calibri" w:hAnsi="Calibri" w:eastAsia="Calibri" w:cs="Calibri"/>
          <w:color w:val="000000" w:themeColor="text1"/>
          <w:sz w:val="24"/>
          <w:szCs w:val="24"/>
        </w:rPr>
        <w:t>la calidad d</w:t>
      </w:r>
      <w:r w:rsidRPr="2A7FFACB">
        <w:rPr>
          <w:rFonts w:ascii="Calibri" w:hAnsi="Calibri" w:eastAsia="Calibri" w:cs="Calibri"/>
          <w:color w:val="000000" w:themeColor="text1"/>
          <w:sz w:val="24"/>
          <w:szCs w:val="24"/>
        </w:rPr>
        <w:t>el estilo de programación que utilizan los estudiantes en la Universidad Iberoamericana.</w:t>
      </w:r>
    </w:p>
    <w:p w:rsidR="10E56081" w:rsidP="58E93008" w:rsidRDefault="546B4CF0" w14:paraId="3CE88987" w14:textId="049F7079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58E93008">
        <w:rPr>
          <w:rFonts w:ascii="Calibri" w:hAnsi="Calibri" w:eastAsia="Calibri" w:cs="Calibri"/>
          <w:color w:val="000000" w:themeColor="text1"/>
          <w:sz w:val="24"/>
          <w:szCs w:val="24"/>
        </w:rPr>
        <w:t>Medir el desempeño docente en las asignaturas de programación</w:t>
      </w:r>
      <w:r w:rsidRPr="58E93008" w:rsidR="2CA68B1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en </w:t>
      </w:r>
      <w:r w:rsidRPr="58E93008" w:rsidR="5993A76A">
        <w:rPr>
          <w:rFonts w:ascii="Calibri" w:hAnsi="Calibri" w:eastAsia="Calibri" w:cs="Calibri"/>
          <w:color w:val="000000" w:themeColor="text1"/>
          <w:sz w:val="24"/>
          <w:szCs w:val="24"/>
        </w:rPr>
        <w:t>términos</w:t>
      </w:r>
      <w:r w:rsidRPr="58E93008" w:rsidR="2CA68B1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del estilo que aprenden los estudiantes</w:t>
      </w:r>
      <w:r w:rsidRPr="58E93008">
        <w:rPr>
          <w:rFonts w:ascii="Calibri" w:hAnsi="Calibri" w:eastAsia="Calibri" w:cs="Calibri"/>
          <w:color w:val="000000" w:themeColor="text1"/>
          <w:sz w:val="24"/>
          <w:szCs w:val="24"/>
        </w:rPr>
        <w:t>.</w:t>
      </w:r>
    </w:p>
    <w:p w:rsidR="2E382646" w:rsidP="2A7FFACB" w:rsidRDefault="01E00621" w14:paraId="56E37815" w14:textId="68DEA63F">
      <w:pPr>
        <w:jc w:val="both"/>
        <w:rPr>
          <w:rStyle w:val="Ttulodellibro"/>
          <w:i w:val="0"/>
          <w:iCs w:val="0"/>
        </w:rPr>
      </w:pPr>
      <w:r w:rsidRPr="2A7FFACB">
        <w:rPr>
          <w:rStyle w:val="Ttulodellibro"/>
          <w:i w:val="0"/>
          <w:iCs w:val="0"/>
        </w:rPr>
        <w:t>Criterios de evaluación</w:t>
      </w:r>
    </w:p>
    <w:p w:rsidR="7AA60A9C" w:rsidP="2A7FFACB" w:rsidRDefault="7AA60A9C" w14:paraId="7EFCE35A" w14:textId="1B2BD6CA">
      <w:pPr>
        <w:pStyle w:val="Prrafodelista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A7FFACB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Programación </w:t>
      </w:r>
      <w:r w:rsidRPr="2A7FFACB" w:rsidR="3B117507">
        <w:rPr>
          <w:rFonts w:ascii="Calibri" w:hAnsi="Calibri" w:eastAsia="Calibri" w:cs="Calibri"/>
          <w:color w:val="000000" w:themeColor="text1"/>
          <w:sz w:val="24"/>
          <w:szCs w:val="24"/>
        </w:rPr>
        <w:t>modular</w:t>
      </w:r>
    </w:p>
    <w:p w:rsidR="27AAA0EC" w:rsidP="2A7FFACB" w:rsidRDefault="27AAA0EC" w14:paraId="183E91C9" w14:textId="6CE91D3A">
      <w:pPr>
        <w:pStyle w:val="Prrafodelista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A7FFACB">
        <w:rPr>
          <w:rFonts w:ascii="Calibri" w:hAnsi="Calibri" w:eastAsia="Calibri" w:cs="Calibri"/>
          <w:color w:val="000000" w:themeColor="text1"/>
          <w:sz w:val="24"/>
          <w:szCs w:val="24"/>
        </w:rPr>
        <w:t>Calidad de los nombres de variables, funciones y argumentos.</w:t>
      </w:r>
    </w:p>
    <w:p w:rsidR="27AAA0EC" w:rsidP="58E93008" w:rsidRDefault="0E323186" w14:paraId="52E59767" w14:textId="3EFC72B5">
      <w:pPr>
        <w:pStyle w:val="Prrafodelista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58E93008">
        <w:rPr>
          <w:rFonts w:ascii="Calibri" w:hAnsi="Calibri" w:eastAsia="Calibri" w:cs="Calibri"/>
          <w:color w:val="000000" w:themeColor="text1"/>
          <w:sz w:val="24"/>
          <w:szCs w:val="24"/>
        </w:rPr>
        <w:t>Calidad de los comentarios.</w:t>
      </w:r>
    </w:p>
    <w:p w:rsidR="6C158307" w:rsidP="58E93008" w:rsidRDefault="6C158307" w14:paraId="57B400F0" w14:textId="019F8271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58E93008">
        <w:rPr>
          <w:rFonts w:ascii="Calibri" w:hAnsi="Calibri" w:eastAsia="Calibri" w:cs="Calibri"/>
          <w:color w:val="000000" w:themeColor="text1"/>
          <w:sz w:val="24"/>
          <w:szCs w:val="24"/>
        </w:rPr>
        <w:t>Uso correcto de los tipos.</w:t>
      </w:r>
    </w:p>
    <w:p w:rsidR="043E73BF" w:rsidP="2A7FFACB" w:rsidRDefault="043E73BF" w14:paraId="7C85C2B7" w14:textId="008B2D5E">
      <w:pPr>
        <w:jc w:val="both"/>
        <w:rPr>
          <w:b/>
          <w:bCs/>
        </w:rPr>
      </w:pPr>
      <w:r w:rsidRPr="2A7FFACB">
        <w:rPr>
          <w:b/>
          <w:bCs/>
        </w:rPr>
        <w:t>Otras restricciones</w:t>
      </w:r>
    </w:p>
    <w:p w:rsidR="68BE0A1C" w:rsidP="2A7FFACB" w:rsidRDefault="68BE0A1C" w14:paraId="1EBCB869" w14:textId="778C2A74">
      <w:pPr>
        <w:jc w:val="both"/>
      </w:pPr>
      <w:r>
        <w:t>La evaluación debe poderse completar en hora y media.</w:t>
      </w:r>
    </w:p>
    <w:p w:rsidR="0007064C" w:rsidRDefault="2A7FFACB" w14:paraId="189EAAB8" w14:textId="77777777">
      <w:pPr>
        <w:sectPr w:rsidR="0007064C" w:rsidSect="0007064C">
          <w:headerReference w:type="default" r:id="rId9"/>
          <w:footerReference w:type="default" r:id="rId10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2A7FFACB" w:rsidRDefault="5F89AE64" w14:paraId="2B54B7C6" w14:textId="4B26552E">
      <w:r w:rsidRPr="58E93008">
        <w:rPr>
          <w:rStyle w:val="Ttulodellibro"/>
          <w:i w:val="0"/>
          <w:iCs w:val="0"/>
        </w:rPr>
        <w:lastRenderedPageBreak/>
        <w:t>Rúbrica de evaluación</w:t>
      </w:r>
    </w:p>
    <w:tbl>
      <w:tblPr>
        <w:tblStyle w:val="Tablaconcuadrcula"/>
        <w:tblW w:w="13125" w:type="dxa"/>
        <w:tblLayout w:type="fixed"/>
        <w:tblLook w:val="06A0" w:firstRow="1" w:lastRow="0" w:firstColumn="1" w:lastColumn="0" w:noHBand="1" w:noVBand="1"/>
      </w:tblPr>
      <w:tblGrid>
        <w:gridCol w:w="2093"/>
        <w:gridCol w:w="4252"/>
        <w:gridCol w:w="2268"/>
        <w:gridCol w:w="2127"/>
        <w:gridCol w:w="2385"/>
      </w:tblGrid>
      <w:tr w:rsidR="2A7FFACB" w:rsidTr="7561BB4C" w14:paraId="50EFAB34" w14:textId="77777777">
        <w:tc>
          <w:tcPr>
            <w:tcW w:w="2093" w:type="dxa"/>
          </w:tcPr>
          <w:p w:rsidR="0052A5F8" w:rsidP="2A7FFACB" w:rsidRDefault="0052A5F8" w14:paraId="4696B98A" w14:textId="4D7EF6DA">
            <w:pPr>
              <w:rPr>
                <w:rStyle w:val="Ttulodellibro"/>
                <w:i w:val="0"/>
                <w:iCs w:val="0"/>
              </w:rPr>
            </w:pPr>
            <w:r w:rsidRPr="2A7FFACB">
              <w:rPr>
                <w:rStyle w:val="Ttulodellibro"/>
                <w:i w:val="0"/>
                <w:iCs w:val="0"/>
              </w:rPr>
              <w:t>Criterio</w:t>
            </w:r>
          </w:p>
        </w:tc>
        <w:tc>
          <w:tcPr>
            <w:tcW w:w="4252" w:type="dxa"/>
          </w:tcPr>
          <w:p w:rsidR="0052A5F8" w:rsidP="2A7FFACB" w:rsidRDefault="0052A5F8" w14:paraId="4E1D2179" w14:textId="518E3DC1">
            <w:pPr>
              <w:rPr>
                <w:rStyle w:val="Ttulodellibro"/>
                <w:i w:val="0"/>
                <w:iCs w:val="0"/>
              </w:rPr>
            </w:pPr>
            <w:r w:rsidRPr="2A7FFACB">
              <w:rPr>
                <w:rStyle w:val="Ttulodellibro"/>
                <w:i w:val="0"/>
                <w:iCs w:val="0"/>
              </w:rPr>
              <w:t>Excelente</w:t>
            </w:r>
          </w:p>
        </w:tc>
        <w:tc>
          <w:tcPr>
            <w:tcW w:w="2268" w:type="dxa"/>
          </w:tcPr>
          <w:p w:rsidR="0052A5F8" w:rsidP="2A7FFACB" w:rsidRDefault="0052A5F8" w14:paraId="0DADAD7B" w14:textId="4921F7E5">
            <w:pPr>
              <w:rPr>
                <w:rStyle w:val="Ttulodellibro"/>
                <w:i w:val="0"/>
                <w:iCs w:val="0"/>
              </w:rPr>
            </w:pPr>
            <w:r w:rsidRPr="2A7FFACB">
              <w:rPr>
                <w:rStyle w:val="Ttulodellibro"/>
                <w:i w:val="0"/>
                <w:iCs w:val="0"/>
              </w:rPr>
              <w:t>Bueno</w:t>
            </w:r>
          </w:p>
        </w:tc>
        <w:tc>
          <w:tcPr>
            <w:tcW w:w="2127" w:type="dxa"/>
          </w:tcPr>
          <w:p w:rsidR="0052A5F8" w:rsidP="2A7FFACB" w:rsidRDefault="0052A5F8" w14:paraId="32014336" w14:textId="7E6A9651">
            <w:pPr>
              <w:rPr>
                <w:rStyle w:val="Ttulodellibro"/>
                <w:i w:val="0"/>
                <w:iCs w:val="0"/>
              </w:rPr>
            </w:pPr>
            <w:r w:rsidRPr="2A7FFACB">
              <w:rPr>
                <w:rStyle w:val="Ttulodellibro"/>
                <w:i w:val="0"/>
                <w:iCs w:val="0"/>
              </w:rPr>
              <w:t>Mediocre</w:t>
            </w:r>
          </w:p>
        </w:tc>
        <w:tc>
          <w:tcPr>
            <w:tcW w:w="2385" w:type="dxa"/>
          </w:tcPr>
          <w:p w:rsidR="0052A5F8" w:rsidP="2A7FFACB" w:rsidRDefault="0052A5F8" w14:paraId="36F2A513" w14:textId="5366CD25">
            <w:pPr>
              <w:rPr>
                <w:rStyle w:val="Ttulodellibro"/>
                <w:i w:val="0"/>
                <w:iCs w:val="0"/>
              </w:rPr>
            </w:pPr>
            <w:r w:rsidRPr="2A7FFACB">
              <w:rPr>
                <w:rStyle w:val="Ttulodellibro"/>
                <w:i w:val="0"/>
                <w:iCs w:val="0"/>
              </w:rPr>
              <w:t>Insuficiente</w:t>
            </w:r>
          </w:p>
        </w:tc>
      </w:tr>
      <w:tr w:rsidR="2A7FFACB" w:rsidTr="7561BB4C" w14:paraId="3EE2188F" w14:textId="77777777">
        <w:tc>
          <w:tcPr>
            <w:tcW w:w="2093" w:type="dxa"/>
          </w:tcPr>
          <w:p w:rsidR="2A7FFACB" w:rsidP="58E93008" w:rsidRDefault="18B81D0D" w14:paraId="16AE4C33" w14:textId="1F77A9D2">
            <w:pPr>
              <w:spacing w:after="200" w:line="276" w:lineRule="auto"/>
            </w:pPr>
            <w:r>
              <w:t>Legibilidad del código</w:t>
            </w:r>
          </w:p>
        </w:tc>
        <w:tc>
          <w:tcPr>
            <w:tcW w:w="4252" w:type="dxa"/>
          </w:tcPr>
          <w:p w:rsidR="00C243A8" w:rsidP="7561BB4C" w:rsidRDefault="00C243A8" w14:paraId="0755BFA7" w14:textId="403814A7">
            <w:pPr>
              <w:pStyle w:val="Prrafodelista"/>
              <w:numPr>
                <w:ilvl w:val="0"/>
                <w:numId w:val="26"/>
              </w:numPr>
              <w:ind w:left="319" w:hanging="319"/>
              <w:rPr>
                <w:rFonts w:eastAsiaTheme="minorEastAsia"/>
              </w:rPr>
            </w:pPr>
            <w:r>
              <w:t>Se implementan funciones atómicas</w:t>
            </w:r>
            <w:r w:rsidR="18CFE8D5">
              <w:t xml:space="preserve">: </w:t>
            </w:r>
            <w:r>
              <w:t>Las funciones realizan una tarea a la vez.</w:t>
            </w:r>
          </w:p>
          <w:p w:rsidR="00C243A8" w:rsidP="00C243A8" w:rsidRDefault="00C243A8" w14:paraId="5C78CFC7" w14:textId="4F9E8B3C">
            <w:pPr>
              <w:pStyle w:val="Prrafodelista"/>
              <w:numPr>
                <w:ilvl w:val="0"/>
                <w:numId w:val="26"/>
              </w:numPr>
              <w:ind w:left="319" w:hanging="319"/>
            </w:pPr>
            <w:r>
              <w:t>Las funciones se encuentran en archivos independientes (modularidad).</w:t>
            </w:r>
          </w:p>
          <w:p w:rsidR="718B3467" w:rsidP="7561BB4C" w:rsidRDefault="718B3467" w14:paraId="16FC1C57" w14:textId="0245CFDE">
            <w:pPr>
              <w:pStyle w:val="Prrafodelista"/>
              <w:numPr>
                <w:ilvl w:val="0"/>
                <w:numId w:val="26"/>
              </w:numPr>
              <w:ind w:left="319" w:hanging="319"/>
            </w:pPr>
            <w:r w:rsidRPr="7561BB4C">
              <w:rPr>
                <w:rFonts w:ascii="Calibri" w:hAnsi="Calibri" w:eastAsia="Calibri" w:cs="Calibri"/>
                <w:color w:val="000000" w:themeColor="text1"/>
              </w:rPr>
              <w:t>Cada función está documentada describiendo el problema que resuelve y dando un ejemplo de uso.</w:t>
            </w:r>
          </w:p>
          <w:p w:rsidR="00C243A8" w:rsidP="00C243A8" w:rsidRDefault="1E87DD66" w14:paraId="2E1A546F" w14:textId="51AFBA2A">
            <w:pPr>
              <w:pStyle w:val="Prrafodelista"/>
              <w:numPr>
                <w:ilvl w:val="0"/>
                <w:numId w:val="26"/>
              </w:numPr>
              <w:ind w:left="319" w:hanging="319"/>
            </w:pPr>
            <w:r>
              <w:t xml:space="preserve">La redacción de los </w:t>
            </w:r>
            <w:r w:rsidR="00C243A8">
              <w:t xml:space="preserve">comentarios </w:t>
            </w:r>
            <w:r w:rsidR="0969B58B">
              <w:t>es clara y concisa</w:t>
            </w:r>
            <w:r w:rsidR="00C243A8">
              <w:t>.</w:t>
            </w:r>
          </w:p>
          <w:p w:rsidR="180D5036" w:rsidP="7561BB4C" w:rsidRDefault="180D5036" w14:paraId="13708ACB" w14:textId="08180C5C">
            <w:pPr>
              <w:pStyle w:val="Prrafodelista"/>
              <w:numPr>
                <w:ilvl w:val="0"/>
                <w:numId w:val="26"/>
              </w:numPr>
              <w:ind w:left="319" w:hanging="319"/>
            </w:pPr>
            <w:r>
              <w:t xml:space="preserve">Se eliminaron los comentarios redundantes </w:t>
            </w:r>
            <w:r w:rsidR="104A749E">
              <w:t xml:space="preserve">o poco informativos </w:t>
            </w:r>
            <w:proofErr w:type="spellStart"/>
            <w:r>
              <w:t>p.e</w:t>
            </w:r>
            <w:proofErr w:type="spellEnd"/>
            <w:r>
              <w:t xml:space="preserve">. </w:t>
            </w:r>
            <w:proofErr w:type="spellStart"/>
            <w:r>
              <w:t>int</w:t>
            </w:r>
            <w:proofErr w:type="spellEnd"/>
            <w:r>
              <w:t xml:space="preserve"> i; // i es entero.</w:t>
            </w:r>
          </w:p>
          <w:p w:rsidR="00C243A8" w:rsidP="7561BB4C" w:rsidRDefault="00C243A8" w14:paraId="35E9D21B" w14:textId="6968AA79">
            <w:pPr>
              <w:pStyle w:val="Prrafodelista"/>
              <w:numPr>
                <w:ilvl w:val="0"/>
                <w:numId w:val="26"/>
              </w:numPr>
              <w:ind w:left="319" w:hanging="319"/>
            </w:pPr>
            <w:r>
              <w:t>Los bloques permiten diferenciar los elementos visualmente.</w:t>
            </w:r>
          </w:p>
          <w:p w:rsidR="10B3C153" w:rsidP="58E93008" w:rsidRDefault="00C243A8" w14:paraId="6655F893" w14:textId="48F975CE">
            <w:pPr>
              <w:pStyle w:val="Prrafodelista"/>
              <w:numPr>
                <w:ilvl w:val="0"/>
                <w:numId w:val="26"/>
              </w:numPr>
              <w:ind w:left="319" w:hanging="319"/>
            </w:pPr>
            <w:r>
              <w:t>Se usa de forma consistente un estilo de código.</w:t>
            </w:r>
          </w:p>
        </w:tc>
        <w:tc>
          <w:tcPr>
            <w:tcW w:w="2268" w:type="dxa"/>
          </w:tcPr>
          <w:p w:rsidR="00167F8C" w:rsidP="58E93008" w:rsidRDefault="00A326C0" w14:paraId="6ABB4F34" w14:textId="055F0A07">
            <w:r>
              <w:t>Falta</w:t>
            </w:r>
            <w:r w:rsidR="00786405">
              <w:t xml:space="preserve">n </w:t>
            </w:r>
            <w:r w:rsidR="2F43004E">
              <w:t>hasta 2</w:t>
            </w:r>
            <w:r w:rsidR="00786405">
              <w:t xml:space="preserve"> elementos.</w:t>
            </w:r>
          </w:p>
        </w:tc>
        <w:tc>
          <w:tcPr>
            <w:tcW w:w="2127" w:type="dxa"/>
          </w:tcPr>
          <w:p w:rsidR="2A7FFACB" w:rsidP="4891B0D7" w:rsidRDefault="00736BB2" w14:paraId="3621A976" w14:textId="412F8D5A">
            <w:r>
              <w:t xml:space="preserve">Faltan de </w:t>
            </w:r>
            <w:r w:rsidR="7ED24044">
              <w:t>3</w:t>
            </w:r>
            <w:r>
              <w:t xml:space="preserve"> a </w:t>
            </w:r>
            <w:r w:rsidR="024C7841">
              <w:t>5</w:t>
            </w:r>
            <w:r>
              <w:t xml:space="preserve"> elementos.</w:t>
            </w:r>
          </w:p>
        </w:tc>
        <w:tc>
          <w:tcPr>
            <w:tcW w:w="2385" w:type="dxa"/>
          </w:tcPr>
          <w:p w:rsidR="2A7FFACB" w:rsidP="58E93008" w:rsidRDefault="00D41416" w14:paraId="522FC61D" w14:textId="2F24198D">
            <w:pPr>
              <w:spacing w:after="200" w:line="276" w:lineRule="auto"/>
            </w:pPr>
            <w:r>
              <w:t xml:space="preserve">Faltan </w:t>
            </w:r>
            <w:r w:rsidR="6BBF8985">
              <w:t>6</w:t>
            </w:r>
            <w:r w:rsidR="007D3F3E">
              <w:t xml:space="preserve"> o más</w:t>
            </w:r>
            <w:r>
              <w:t xml:space="preserve"> elementos.</w:t>
            </w:r>
          </w:p>
        </w:tc>
      </w:tr>
      <w:tr w:rsidR="2A7FFACB" w:rsidTr="7561BB4C" w14:paraId="158DD9C1" w14:textId="77777777">
        <w:tc>
          <w:tcPr>
            <w:tcW w:w="2093" w:type="dxa"/>
          </w:tcPr>
          <w:p w:rsidR="2A7FFACB" w:rsidP="58E93008" w:rsidRDefault="7DB3B247" w14:paraId="3EEFD906" w14:textId="72E17257">
            <w:r w:rsidRPr="58E93008">
              <w:t xml:space="preserve">Calidad de </w:t>
            </w:r>
            <w:r w:rsidRPr="58E93008" w:rsidR="4B6A52A5">
              <w:t>identificadores</w:t>
            </w:r>
          </w:p>
        </w:tc>
        <w:tc>
          <w:tcPr>
            <w:tcW w:w="4252" w:type="dxa"/>
          </w:tcPr>
          <w:p w:rsidR="10B3C153" w:rsidP="000D7FCE" w:rsidRDefault="1D9E6AB4" w14:paraId="204ACD05" w14:textId="1F4A3CB1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 w:rsidRPr="58E93008">
              <w:t>Todos</w:t>
            </w:r>
            <w:r w:rsidRPr="58E93008" w:rsidR="263E34F1">
              <w:t xml:space="preserve"> </w:t>
            </w:r>
            <w:r w:rsidRPr="58E93008">
              <w:t>l</w:t>
            </w:r>
            <w:r w:rsidRPr="58E93008" w:rsidR="4D2DBC7D">
              <w:t>os</w:t>
            </w:r>
            <w:r w:rsidRPr="58E93008" w:rsidR="3FC0A014">
              <w:t xml:space="preserve"> </w:t>
            </w:r>
            <w:r w:rsidRPr="58E93008" w:rsidR="4D2DBC7D">
              <w:t>identificadores</w:t>
            </w:r>
            <w:r w:rsidRPr="58E93008" w:rsidR="4F67E1BE">
              <w:t xml:space="preserve"> </w:t>
            </w:r>
            <w:r w:rsidRPr="58E93008" w:rsidR="3CEEF436">
              <w:t>describ</w:t>
            </w:r>
            <w:r w:rsidRPr="58E93008" w:rsidR="7F3BAD75">
              <w:t>e</w:t>
            </w:r>
            <w:r w:rsidRPr="58E93008" w:rsidR="5CE4C02F">
              <w:t>n</w:t>
            </w:r>
            <w:r w:rsidRPr="58E93008" w:rsidR="3CEEF436">
              <w:t xml:space="preserve"> </w:t>
            </w:r>
            <w:r w:rsidRPr="58E93008" w:rsidR="4F908CC6">
              <w:t>la</w:t>
            </w:r>
            <w:r w:rsidRPr="58E93008" w:rsidR="3CEEF436">
              <w:t xml:space="preserve"> naturaleza</w:t>
            </w:r>
            <w:r w:rsidRPr="58E93008" w:rsidR="69F25D01">
              <w:t xml:space="preserve"> y propósito</w:t>
            </w:r>
            <w:r w:rsidRPr="58E93008" w:rsidR="72C532A8">
              <w:t xml:space="preserve"> del objeto que identifican</w:t>
            </w:r>
            <w:r w:rsidRPr="58E93008" w:rsidR="3620096D">
              <w:t xml:space="preserve">, se </w:t>
            </w:r>
            <w:r w:rsidRPr="58E93008" w:rsidR="6290F9D4">
              <w:t>expresan en</w:t>
            </w:r>
            <w:r w:rsidRPr="58E93008" w:rsidR="3620096D">
              <w:t xml:space="preserve"> el lenguaje del domino del problema</w:t>
            </w:r>
            <w:r w:rsidRPr="58E93008" w:rsidR="3CEEF436">
              <w:t>.</w:t>
            </w:r>
          </w:p>
          <w:p w:rsidR="000D7FCE" w:rsidP="58E93008" w:rsidRDefault="44DDAFC5" w14:paraId="0DDFCA92" w14:textId="35208945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>
              <w:t>Todos l</w:t>
            </w:r>
            <w:r w:rsidR="000D7FCE">
              <w:t>os</w:t>
            </w:r>
            <w:r w:rsidR="2EEA13FC">
              <w:t xml:space="preserve"> identificador</w:t>
            </w:r>
            <w:r w:rsidR="000D7FCE">
              <w:t>es</w:t>
            </w:r>
            <w:r w:rsidR="661D3555">
              <w:t xml:space="preserve"> </w:t>
            </w:r>
            <w:r w:rsidR="580C25D0">
              <w:t>omiten</w:t>
            </w:r>
            <w:r w:rsidR="192C821C">
              <w:t xml:space="preserve"> detalles de implementación.</w:t>
            </w:r>
            <w:r w:rsidR="000D7FCE">
              <w:t xml:space="preserve"> </w:t>
            </w:r>
            <w:proofErr w:type="spellStart"/>
            <w:r w:rsidR="000D7FCE">
              <w:t>p.e</w:t>
            </w:r>
            <w:proofErr w:type="spellEnd"/>
            <w:r w:rsidR="000D7FCE">
              <w:t>. “</w:t>
            </w:r>
            <w:proofErr w:type="spellStart"/>
            <w:r w:rsidR="000D7FCE">
              <w:t>student</w:t>
            </w:r>
            <w:r w:rsidR="38920893">
              <w:t>s</w:t>
            </w:r>
            <w:proofErr w:type="spellEnd"/>
            <w:r w:rsidR="000D7FCE">
              <w:t>” en vez de “</w:t>
            </w:r>
            <w:proofErr w:type="spellStart"/>
            <w:r w:rsidR="000D7FCE">
              <w:t>student</w:t>
            </w:r>
            <w:r w:rsidR="1F4DA482">
              <w:t>_array</w:t>
            </w:r>
            <w:proofErr w:type="spellEnd"/>
            <w:r w:rsidR="000D7FCE">
              <w:t>”.</w:t>
            </w:r>
          </w:p>
          <w:p w:rsidR="000D7FCE" w:rsidP="58E93008" w:rsidRDefault="52ECE558" w14:paraId="2E3BC23B" w14:textId="5EBF8537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>
              <w:t>Todos l</w:t>
            </w:r>
            <w:r w:rsidR="746BB9D1">
              <w:t>os archivos describen la función</w:t>
            </w:r>
            <w:r w:rsidR="123F46E2">
              <w:t>,</w:t>
            </w:r>
            <w:r w:rsidR="746BB9D1">
              <w:t xml:space="preserve"> programa o </w:t>
            </w:r>
            <w:r w:rsidR="016AD3AB">
              <w:t>biblioteca</w:t>
            </w:r>
            <w:r w:rsidR="746BB9D1">
              <w:t xml:space="preserve"> que contienen.</w:t>
            </w:r>
          </w:p>
          <w:p w:rsidR="000D7FCE" w:rsidP="7561BB4C" w:rsidRDefault="26979118" w14:paraId="6D8C969B" w14:textId="23F7BE04">
            <w:pPr>
              <w:pStyle w:val="Prrafodelista"/>
              <w:numPr>
                <w:ilvl w:val="0"/>
                <w:numId w:val="27"/>
              </w:numPr>
              <w:ind w:left="311" w:hanging="311"/>
              <w:rPr>
                <w:rFonts w:eastAsiaTheme="minorEastAsia"/>
                <w:color w:val="000000" w:themeColor="text1"/>
              </w:rPr>
            </w:pPr>
            <w:r>
              <w:t>Todas l</w:t>
            </w:r>
            <w:r w:rsidR="3CEEF436">
              <w:t>as funciones incluyen un verbo</w:t>
            </w:r>
            <w:r w:rsidR="7262BB71">
              <w:t>, salvo que sea más claro que sólo sea un sustantivo</w:t>
            </w:r>
            <w:r w:rsidR="676546F9">
              <w:t>.</w:t>
            </w:r>
          </w:p>
          <w:p w:rsidR="000D7FCE" w:rsidP="4891B0D7" w:rsidRDefault="4A7FA952" w14:paraId="0F1D75EB" w14:textId="77777777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>
              <w:t>Todas l</w:t>
            </w:r>
            <w:r w:rsidR="3CEEF436">
              <w:t xml:space="preserve">as variables incluyen un </w:t>
            </w:r>
            <w:r w:rsidR="3CEEF436">
              <w:lastRenderedPageBreak/>
              <w:t>sustantivo.</w:t>
            </w:r>
          </w:p>
          <w:p w:rsidR="000D7FCE" w:rsidP="58E93008" w:rsidRDefault="04DF3AAF" w14:paraId="11F62523" w14:textId="77777777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>
              <w:t>Todos l</w:t>
            </w:r>
            <w:r w:rsidR="06C9AAA1">
              <w:t>os argumentos incluyen sustantivos.</w:t>
            </w:r>
          </w:p>
          <w:p w:rsidR="000D7FCE" w:rsidP="58E93008" w:rsidRDefault="4FF25318" w14:paraId="33D8574D" w14:textId="77777777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 w:rsidRPr="58E93008">
              <w:t>Todas las variables están definidas dentro de funciones.</w:t>
            </w:r>
          </w:p>
          <w:p w:rsidR="10B3C153" w:rsidP="58E93008" w:rsidRDefault="71367C94" w14:paraId="4E87241B" w14:textId="73E85A2D">
            <w:pPr>
              <w:pStyle w:val="Prrafodelista"/>
              <w:numPr>
                <w:ilvl w:val="0"/>
                <w:numId w:val="27"/>
              </w:numPr>
              <w:ind w:left="311" w:hanging="311"/>
            </w:pPr>
            <w:r w:rsidRPr="58E93008">
              <w:t xml:space="preserve">Están permitidos indicadores mínimos si están acotados al contexto actual y se entiende su propósito, </w:t>
            </w:r>
            <w:proofErr w:type="spellStart"/>
            <w:r w:rsidRPr="58E93008">
              <w:t>p.e</w:t>
            </w:r>
            <w:proofErr w:type="spellEnd"/>
            <w:r w:rsidRPr="58E93008">
              <w:t>. “</w:t>
            </w:r>
            <w:proofErr w:type="spellStart"/>
            <w:r w:rsidRPr="58E93008">
              <w:t>for</w:t>
            </w:r>
            <w:proofErr w:type="spellEnd"/>
            <w:r w:rsidRPr="58E93008">
              <w:t xml:space="preserve"> (</w:t>
            </w:r>
            <w:proofErr w:type="spellStart"/>
            <w:r w:rsidRPr="58E93008">
              <w:t>int</w:t>
            </w:r>
            <w:proofErr w:type="spellEnd"/>
            <w:r w:rsidRPr="58E93008">
              <w:t xml:space="preserve"> u=0; u &lt;= ACTIVE_USERS; u++) {…};”</w:t>
            </w:r>
          </w:p>
        </w:tc>
        <w:tc>
          <w:tcPr>
            <w:tcW w:w="2268" w:type="dxa"/>
          </w:tcPr>
          <w:p w:rsidR="2A7FFACB" w:rsidP="58E93008" w:rsidRDefault="006A4691" w14:paraId="4E2F2BDA" w14:textId="3CC6F30A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lastRenderedPageBreak/>
              <w:t>Faltan de 2 a 3 elementos.</w:t>
            </w:r>
          </w:p>
        </w:tc>
        <w:tc>
          <w:tcPr>
            <w:tcW w:w="2127" w:type="dxa"/>
          </w:tcPr>
          <w:p w:rsidR="2A7FFACB" w:rsidP="4891B0D7" w:rsidRDefault="006A4691" w14:paraId="1FDC2C83" w14:textId="701651BC">
            <w:r>
              <w:t>Faltan de 4 a 6 elementos.</w:t>
            </w:r>
          </w:p>
        </w:tc>
        <w:tc>
          <w:tcPr>
            <w:tcW w:w="2385" w:type="dxa"/>
          </w:tcPr>
          <w:p w:rsidR="5AAEA65E" w:rsidP="4891B0D7" w:rsidRDefault="006A4691" w14:paraId="45E8C864" w14:textId="14F912D9">
            <w:r>
              <w:t xml:space="preserve">Faltan </w:t>
            </w:r>
            <w:r w:rsidR="007D3F3E">
              <w:t xml:space="preserve">7 o más </w:t>
            </w:r>
            <w:r>
              <w:t>elementos.</w:t>
            </w:r>
          </w:p>
        </w:tc>
      </w:tr>
      <w:tr w:rsidR="58E93008" w:rsidTr="7561BB4C" w14:paraId="0120F5BF" w14:textId="77777777">
        <w:tc>
          <w:tcPr>
            <w:tcW w:w="2093" w:type="dxa"/>
          </w:tcPr>
          <w:p w:rsidR="11C2FC37" w:rsidP="58E93008" w:rsidRDefault="11C2FC37" w14:paraId="5C6FAF8A" w14:textId="6D703B8D">
            <w:r w:rsidRPr="58E93008">
              <w:t>Estilo Idiomático</w:t>
            </w:r>
          </w:p>
        </w:tc>
        <w:tc>
          <w:tcPr>
            <w:tcW w:w="4252" w:type="dxa"/>
          </w:tcPr>
          <w:p w:rsidRPr="00E447D0" w:rsidR="58E93008" w:rsidP="00E447D0" w:rsidRDefault="58E93008" w14:paraId="66C3849D" w14:textId="2569C9E5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8E93008">
              <w:t>El código utiliza las bibliotecas estándar.</w:t>
            </w:r>
          </w:p>
          <w:p w:rsidRPr="00E447D0" w:rsidR="00E447D0" w:rsidP="58E93008" w:rsidRDefault="58E93008" w14:paraId="475732DB" w14:textId="7841EB89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8E93008">
              <w:t xml:space="preserve">Las funciones </w:t>
            </w:r>
            <w:r w:rsidR="00425CB7">
              <w:t>desarrolladas</w:t>
            </w:r>
            <w:r w:rsidRPr="58E93008">
              <w:t xml:space="preserve"> por los estudiantes conforman bibliotecas.</w:t>
            </w:r>
          </w:p>
          <w:p w:rsidRPr="00E447D0" w:rsidR="00E447D0" w:rsidP="58E93008" w:rsidRDefault="58E93008" w14:paraId="71CBE0EF" w14:textId="43CDCEC1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t>Cada función existe en su propio archivo</w:t>
            </w:r>
            <w:r w:rsidR="4396C435">
              <w:t>.</w:t>
            </w:r>
          </w:p>
          <w:p w:rsidRPr="00E447D0" w:rsidR="00E447D0" w:rsidP="7561BB4C" w:rsidRDefault="4396C435" w14:paraId="4FAB6F43" w14:textId="4ED150D4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rFonts w:eastAsiaTheme="minorEastAsia"/>
                <w:color w:val="000000" w:themeColor="text1"/>
              </w:rPr>
            </w:pPr>
            <w:r>
              <w:t>Las funciones semánticamente relacionadas pueden accederse desde un mismo encabezado.</w:t>
            </w:r>
          </w:p>
          <w:p w:rsidRPr="00E447D0" w:rsidR="00E447D0" w:rsidP="7561BB4C" w:rsidRDefault="744FD68E" w14:paraId="4661CCBE" w14:textId="68A7AB43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color w:val="000000" w:themeColor="text1"/>
              </w:rPr>
            </w:pPr>
            <w:r>
              <w:t>Las funciones usan un valor de retorno, con un tipo apropiado para la aplicación (</w:t>
            </w:r>
            <w:proofErr w:type="spellStart"/>
            <w:r>
              <w:t>p.e</w:t>
            </w:r>
            <w:proofErr w:type="spellEnd"/>
            <w:r>
              <w:t xml:space="preserve">. </w:t>
            </w:r>
            <w:proofErr w:type="spellStart"/>
            <w:r>
              <w:t>void</w:t>
            </w:r>
            <w:proofErr w:type="spellEnd"/>
            <w:r>
              <w:t>).</w:t>
            </w:r>
          </w:p>
          <w:p w:rsidRPr="00E447D0" w:rsidR="00E447D0" w:rsidP="58E93008" w:rsidRDefault="744FD68E" w14:paraId="0DB72B7E" w14:textId="77777777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8E93008">
              <w:t>Se generan estructuras de datos cuando son adecuadas.</w:t>
            </w:r>
          </w:p>
          <w:p w:rsidRPr="00E447D0" w:rsidR="744FD68E" w:rsidP="58E93008" w:rsidRDefault="744FD68E" w14:paraId="40DE5E8E" w14:textId="2E8DF797">
            <w:pPr>
              <w:pStyle w:val="Prrafodelista"/>
              <w:numPr>
                <w:ilvl w:val="0"/>
                <w:numId w:val="28"/>
              </w:numPr>
              <w:ind w:left="311" w:hanging="311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t xml:space="preserve">El código muestra dominio de </w:t>
            </w:r>
            <w:r w:rsidR="434EA6BD">
              <w:t>variables por</w:t>
            </w:r>
            <w:r>
              <w:t xml:space="preserve"> valor </w:t>
            </w:r>
            <w:r w:rsidR="3504FB13">
              <w:t>y</w:t>
            </w:r>
            <w:r>
              <w:t xml:space="preserve"> por referencia.</w:t>
            </w:r>
          </w:p>
        </w:tc>
        <w:tc>
          <w:tcPr>
            <w:tcW w:w="2268" w:type="dxa"/>
          </w:tcPr>
          <w:p w:rsidR="61AF398D" w:rsidP="58E93008" w:rsidRDefault="008F124D" w14:paraId="5567009A" w14:textId="03B03BD6">
            <w:r>
              <w:t xml:space="preserve">Faltan </w:t>
            </w:r>
            <w:r w:rsidR="77149661">
              <w:t>hasta</w:t>
            </w:r>
            <w:r>
              <w:t xml:space="preserve"> 2 elementos.</w:t>
            </w:r>
          </w:p>
        </w:tc>
        <w:tc>
          <w:tcPr>
            <w:tcW w:w="2127" w:type="dxa"/>
          </w:tcPr>
          <w:p w:rsidR="58E93008" w:rsidP="58E93008" w:rsidRDefault="008F124D" w14:paraId="143D6F17" w14:textId="02B3308C">
            <w:r>
              <w:t>Faltan de 3 a 4 elementos.</w:t>
            </w:r>
          </w:p>
        </w:tc>
        <w:tc>
          <w:tcPr>
            <w:tcW w:w="2385" w:type="dxa"/>
          </w:tcPr>
          <w:p w:rsidR="73C59626" w:rsidP="58E93008" w:rsidRDefault="008F124D" w14:paraId="31609087" w14:textId="32CA2F00">
            <w:pPr>
              <w:spacing w:after="200" w:line="276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t xml:space="preserve">Faltan </w:t>
            </w:r>
            <w:r w:rsidR="00C24C80">
              <w:t>5 o más</w:t>
            </w:r>
            <w:r>
              <w:t xml:space="preserve"> elementos.</w:t>
            </w:r>
          </w:p>
        </w:tc>
      </w:tr>
      <w:tr w:rsidR="58E93008" w:rsidTr="7561BB4C" w14:paraId="4583A2EB" w14:textId="77777777">
        <w:tc>
          <w:tcPr>
            <w:tcW w:w="2093" w:type="dxa"/>
          </w:tcPr>
          <w:p w:rsidR="31608F60" w:rsidP="58E93008" w:rsidRDefault="31608F60" w14:paraId="6435FE09" w14:textId="5B972CA5">
            <w:r w:rsidRPr="58E93008">
              <w:t>Mantenibilidad del proyecto</w:t>
            </w:r>
          </w:p>
        </w:tc>
        <w:tc>
          <w:tcPr>
            <w:tcW w:w="4252" w:type="dxa"/>
          </w:tcPr>
          <w:p w:rsidR="5A4A4A5E" w:rsidP="7561BB4C" w:rsidRDefault="5A4A4A5E" w14:paraId="0E413EF5" w14:textId="08B7FB07">
            <w:pPr>
              <w:pStyle w:val="Prrafodelista"/>
              <w:numPr>
                <w:ilvl w:val="0"/>
                <w:numId w:val="29"/>
              </w:numPr>
              <w:ind w:left="311" w:hanging="311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>Usa un control de versiones.</w:t>
            </w:r>
          </w:p>
          <w:p w:rsidR="00FA5A9C" w:rsidP="58E93008" w:rsidRDefault="31608F60" w14:paraId="18E7268A" w14:textId="572300FE">
            <w:pPr>
              <w:pStyle w:val="Prrafodelista"/>
              <w:numPr>
                <w:ilvl w:val="0"/>
                <w:numId w:val="29"/>
              </w:numPr>
              <w:ind w:left="311" w:hanging="311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 xml:space="preserve">Tiene </w:t>
            </w:r>
            <w:r w:rsidRPr="7561BB4C" w:rsidR="1ED193D2">
              <w:rPr>
                <w:color w:val="000000" w:themeColor="text1"/>
              </w:rPr>
              <w:t xml:space="preserve">al menos </w:t>
            </w:r>
            <w:r w:rsidRPr="7561BB4C">
              <w:rPr>
                <w:color w:val="000000" w:themeColor="text1"/>
              </w:rPr>
              <w:t xml:space="preserve">un </w:t>
            </w:r>
            <w:r w:rsidRPr="7561BB4C" w:rsidR="53840C47">
              <w:rPr>
                <w:color w:val="000000" w:themeColor="text1"/>
              </w:rPr>
              <w:t xml:space="preserve">registro en control de versiones </w:t>
            </w:r>
            <w:r w:rsidRPr="7561BB4C">
              <w:rPr>
                <w:color w:val="000000" w:themeColor="text1"/>
              </w:rPr>
              <w:t xml:space="preserve">por cada </w:t>
            </w:r>
            <w:r w:rsidRPr="7561BB4C" w:rsidR="00FA5A9C">
              <w:rPr>
                <w:color w:val="000000" w:themeColor="text1"/>
              </w:rPr>
              <w:t>función</w:t>
            </w:r>
            <w:r w:rsidRPr="7561BB4C" w:rsidR="00BE7121">
              <w:rPr>
                <w:color w:val="000000" w:themeColor="text1"/>
              </w:rPr>
              <w:t xml:space="preserve"> desarrollada</w:t>
            </w:r>
            <w:r w:rsidRPr="7561BB4C">
              <w:rPr>
                <w:color w:val="000000" w:themeColor="text1"/>
              </w:rPr>
              <w:t>.</w:t>
            </w:r>
          </w:p>
          <w:p w:rsidR="001B4550" w:rsidP="58E93008" w:rsidRDefault="02BA269C" w14:paraId="2F4BCB8D" w14:textId="3F95B885">
            <w:pPr>
              <w:pStyle w:val="Prrafodelista"/>
              <w:numPr>
                <w:ilvl w:val="0"/>
                <w:numId w:val="29"/>
              </w:numPr>
              <w:ind w:left="311" w:hanging="311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 xml:space="preserve">Cada </w:t>
            </w:r>
            <w:r w:rsidRPr="7561BB4C" w:rsidR="23E48F9E">
              <w:rPr>
                <w:color w:val="000000" w:themeColor="text1"/>
              </w:rPr>
              <w:t>registro</w:t>
            </w:r>
            <w:r w:rsidRPr="7561BB4C">
              <w:rPr>
                <w:color w:val="000000" w:themeColor="text1"/>
              </w:rPr>
              <w:t xml:space="preserve"> d</w:t>
            </w:r>
            <w:r w:rsidRPr="7561BB4C" w:rsidR="31608F60">
              <w:rPr>
                <w:color w:val="000000" w:themeColor="text1"/>
              </w:rPr>
              <w:t>escribe qu</w:t>
            </w:r>
            <w:r w:rsidRPr="7561BB4C" w:rsidR="1E6FAB08">
              <w:rPr>
                <w:color w:val="000000" w:themeColor="text1"/>
              </w:rPr>
              <w:t>é</w:t>
            </w:r>
            <w:r w:rsidRPr="7561BB4C" w:rsidR="31608F60">
              <w:rPr>
                <w:color w:val="000000" w:themeColor="text1"/>
              </w:rPr>
              <w:t xml:space="preserve"> se hizo </w:t>
            </w:r>
            <w:r w:rsidRPr="7561BB4C" w:rsidR="2FD5E43A">
              <w:rPr>
                <w:color w:val="000000" w:themeColor="text1"/>
              </w:rPr>
              <w:t>y si es necesario e</w:t>
            </w:r>
            <w:r w:rsidRPr="7561BB4C" w:rsidR="31608F60">
              <w:rPr>
                <w:color w:val="000000" w:themeColor="text1"/>
              </w:rPr>
              <w:t>xplica por qué.</w:t>
            </w:r>
          </w:p>
          <w:p w:rsidR="001B4550" w:rsidP="58E93008" w:rsidRDefault="36AECC11" w14:paraId="71F70E40" w14:textId="56E397DD">
            <w:pPr>
              <w:pStyle w:val="Prrafodelista"/>
              <w:numPr>
                <w:ilvl w:val="0"/>
                <w:numId w:val="29"/>
              </w:numPr>
              <w:ind w:left="311" w:hanging="311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 xml:space="preserve">Cada </w:t>
            </w:r>
            <w:r w:rsidRPr="7561BB4C" w:rsidR="5EAA0F4A">
              <w:rPr>
                <w:color w:val="000000" w:themeColor="text1"/>
              </w:rPr>
              <w:t>registro</w:t>
            </w:r>
            <w:r w:rsidRPr="7561BB4C">
              <w:rPr>
                <w:color w:val="000000" w:themeColor="text1"/>
              </w:rPr>
              <w:t xml:space="preserve"> </w:t>
            </w:r>
            <w:r w:rsidRPr="7561BB4C" w:rsidR="00BE7121">
              <w:rPr>
                <w:color w:val="000000" w:themeColor="text1"/>
              </w:rPr>
              <w:t>contiene la siguiente estructura:</w:t>
            </w:r>
          </w:p>
          <w:p w:rsidR="00BE7121" w:rsidP="00BE7121" w:rsidRDefault="00BE7121" w14:paraId="29E653F8" w14:textId="4AFC5FE6">
            <w:pPr>
              <w:pStyle w:val="Prrafodelista"/>
              <w:numPr>
                <w:ilvl w:val="1"/>
                <w:numId w:val="29"/>
              </w:numPr>
              <w:ind w:left="736" w:hanging="425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 xml:space="preserve">La primera línea describe lo que se </w:t>
            </w:r>
            <w:r w:rsidRPr="7561BB4C">
              <w:rPr>
                <w:color w:val="000000" w:themeColor="text1"/>
              </w:rPr>
              <w:lastRenderedPageBreak/>
              <w:t xml:space="preserve">hizo </w:t>
            </w:r>
            <w:r w:rsidRPr="7561BB4C" w:rsidR="20D0B6B0">
              <w:rPr>
                <w:color w:val="000000" w:themeColor="text1"/>
              </w:rPr>
              <w:t>contiene hasta</w:t>
            </w:r>
            <w:r w:rsidRPr="7561BB4C">
              <w:rPr>
                <w:color w:val="000000" w:themeColor="text1"/>
              </w:rPr>
              <w:t xml:space="preserve"> </w:t>
            </w:r>
            <w:r w:rsidRPr="7561BB4C" w:rsidR="789893A6">
              <w:rPr>
                <w:color w:val="000000" w:themeColor="text1"/>
              </w:rPr>
              <w:t>72</w:t>
            </w:r>
            <w:r w:rsidRPr="7561BB4C">
              <w:rPr>
                <w:color w:val="000000" w:themeColor="text1"/>
              </w:rPr>
              <w:t xml:space="preserve"> caracteres.</w:t>
            </w:r>
          </w:p>
          <w:p w:rsidR="00BE7121" w:rsidP="00BE7121" w:rsidRDefault="00BE7121" w14:paraId="7685B31E" w14:textId="31089C95">
            <w:pPr>
              <w:pStyle w:val="Prrafodelista"/>
              <w:numPr>
                <w:ilvl w:val="1"/>
                <w:numId w:val="29"/>
              </w:numPr>
              <w:ind w:left="736" w:hanging="425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>La segunda línea debe estar en blanco.</w:t>
            </w:r>
          </w:p>
          <w:p w:rsidR="661DA213" w:rsidP="7561BB4C" w:rsidRDefault="661DA213" w14:paraId="27FB02AA" w14:textId="64E500D0">
            <w:pPr>
              <w:pStyle w:val="Prrafodelista"/>
              <w:numPr>
                <w:ilvl w:val="1"/>
                <w:numId w:val="29"/>
              </w:numPr>
              <w:spacing w:line="276" w:lineRule="auto"/>
              <w:ind w:left="736" w:hanging="425"/>
              <w:rPr>
                <w:rFonts w:eastAsiaTheme="minorEastAsia"/>
                <w:color w:val="000000" w:themeColor="text1"/>
              </w:rPr>
            </w:pPr>
            <w:r w:rsidRPr="7561BB4C">
              <w:rPr>
                <w:color w:val="000000" w:themeColor="text1"/>
              </w:rPr>
              <w:t>Si es necesario explicar los cambios, se describen a partir de la tercera línea.</w:t>
            </w:r>
          </w:p>
          <w:p w:rsidR="001B4550" w:rsidP="58E93008" w:rsidRDefault="362FD9A7" w14:paraId="71D7F002" w14:textId="532E3271">
            <w:pPr>
              <w:pStyle w:val="Prrafodelista"/>
              <w:numPr>
                <w:ilvl w:val="0"/>
                <w:numId w:val="29"/>
              </w:numPr>
              <w:ind w:left="311" w:hanging="311"/>
              <w:rPr>
                <w:color w:val="000000" w:themeColor="text1"/>
              </w:rPr>
            </w:pPr>
            <w:r w:rsidRPr="7561BB4C">
              <w:rPr>
                <w:color w:val="000000" w:themeColor="text1"/>
              </w:rPr>
              <w:t xml:space="preserve">Cada </w:t>
            </w:r>
            <w:r w:rsidRPr="7561BB4C" w:rsidR="0740D26C">
              <w:rPr>
                <w:color w:val="000000" w:themeColor="text1"/>
              </w:rPr>
              <w:t>registro</w:t>
            </w:r>
            <w:r w:rsidRPr="7561BB4C">
              <w:rPr>
                <w:color w:val="000000" w:themeColor="text1"/>
              </w:rPr>
              <w:t xml:space="preserve"> tiene un único cambio, organizado semánticamente.</w:t>
            </w:r>
          </w:p>
          <w:p w:rsidRPr="001B4550" w:rsidR="6D59C53B" w:rsidP="58E93008" w:rsidRDefault="6D59C53B" w14:paraId="78182BE9" w14:textId="301A08FF">
            <w:pPr>
              <w:pStyle w:val="Prrafodelista"/>
              <w:numPr>
                <w:ilvl w:val="0"/>
                <w:numId w:val="29"/>
              </w:numPr>
              <w:ind w:left="311" w:hanging="311"/>
              <w:rPr>
                <w:color w:val="000000" w:themeColor="text1"/>
              </w:rPr>
            </w:pPr>
            <w:r w:rsidRPr="001B4550">
              <w:rPr>
                <w:color w:val="000000" w:themeColor="text1"/>
              </w:rPr>
              <w:t xml:space="preserve">El proyecto cuenta con un sistema automático para compilar </w:t>
            </w:r>
            <w:r w:rsidRPr="001B4550" w:rsidR="73120FE3">
              <w:rPr>
                <w:color w:val="000000" w:themeColor="text1"/>
              </w:rPr>
              <w:t xml:space="preserve">y encadenar </w:t>
            </w:r>
            <w:r w:rsidRPr="001B4550">
              <w:rPr>
                <w:color w:val="000000" w:themeColor="text1"/>
              </w:rPr>
              <w:t>el programa.</w:t>
            </w:r>
          </w:p>
        </w:tc>
        <w:tc>
          <w:tcPr>
            <w:tcW w:w="2268" w:type="dxa"/>
          </w:tcPr>
          <w:p w:rsidR="58E93008" w:rsidP="58E93008" w:rsidRDefault="00632492" w14:paraId="474B6AB1" w14:textId="65453B7D">
            <w:r>
              <w:lastRenderedPageBreak/>
              <w:t>Falta 1 elemento.</w:t>
            </w:r>
          </w:p>
        </w:tc>
        <w:tc>
          <w:tcPr>
            <w:tcW w:w="2127" w:type="dxa"/>
          </w:tcPr>
          <w:p w:rsidR="58E93008" w:rsidP="58E93008" w:rsidRDefault="00632492" w14:paraId="559A14FD" w14:textId="2166F683">
            <w:r>
              <w:t>Faltan entre 2 y 3 elementos.</w:t>
            </w:r>
          </w:p>
        </w:tc>
        <w:tc>
          <w:tcPr>
            <w:tcW w:w="2385" w:type="dxa"/>
          </w:tcPr>
          <w:p w:rsidR="5FA30B53" w:rsidP="58E93008" w:rsidRDefault="00632492" w14:paraId="35E0945E" w14:textId="32FE64E4">
            <w:r>
              <w:t xml:space="preserve">Faltan </w:t>
            </w:r>
            <w:r w:rsidR="00C24C80">
              <w:t>4 o más</w:t>
            </w:r>
            <w:r>
              <w:t xml:space="preserve"> elementos.</w:t>
            </w:r>
          </w:p>
        </w:tc>
      </w:tr>
    </w:tbl>
    <w:p w:rsidRPr="00087071" w:rsidR="0007064C" w:rsidP="00087071" w:rsidRDefault="0007064C" w14:paraId="40598D4A" w14:textId="4E25BCFE">
      <w:pPr>
        <w:sectPr w:rsidRPr="00087071" w:rsidR="0007064C" w:rsidSect="0007064C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7561BB4C" w:rsidP="7561BB4C" w:rsidRDefault="30CCD652" w14:paraId="7199175E" w14:textId="6099E36B">
      <w:pPr>
        <w:spacing w:line="240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561BB4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lastRenderedPageBreak/>
        <w:t>Ejercicios para evaluación</w:t>
      </w:r>
    </w:p>
    <w:p w:rsidR="30CCD652" w:rsidP="7561BB4C" w:rsidRDefault="30CCD652" w14:paraId="5300400A" w14:textId="44751415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7561BB4C">
        <w:rPr>
          <w:rFonts w:ascii="Calibri" w:hAnsi="Calibri" w:eastAsia="Calibri" w:cs="Calibri"/>
          <w:color w:val="000000" w:themeColor="text1"/>
          <w:sz w:val="24"/>
          <w:szCs w:val="24"/>
        </w:rPr>
        <w:t>Cada uno de estos programas contiene un error por el cual no compila u obtiene un resultado incorrecto. Corrige el error y registra tu resultado en el control de versiones.</w:t>
      </w:r>
    </w:p>
    <w:p w:rsidR="285BC9CC" w:rsidP="0061489B" w:rsidRDefault="285BC9CC" w14:paraId="3DF5BFA1" w14:textId="0009EA38">
      <w:pPr>
        <w:spacing w:line="240" w:lineRule="auto"/>
        <w:rPr>
          <w:rFonts w:ascii="Calibri" w:hAnsi="Calibri" w:eastAsia="Calibri" w:cs="Calibri"/>
          <w:color w:val="000000" w:themeColor="text1"/>
        </w:rPr>
      </w:pPr>
      <w:r w:rsidRPr="7561BB4C">
        <w:rPr>
          <w:rFonts w:ascii="Calibri" w:hAnsi="Calibri" w:eastAsia="Calibri" w:cs="Calibri"/>
          <w:color w:val="000000" w:themeColor="text1"/>
        </w:rPr>
        <w:t>Tipo</w:t>
      </w:r>
      <w:r w:rsidR="0061489B">
        <w:rPr>
          <w:rFonts w:ascii="Calibri" w:hAnsi="Calibri" w:eastAsia="Calibri" w:cs="Calibri"/>
          <w:color w:val="000000" w:themeColor="text1"/>
        </w:rPr>
        <w:t xml:space="preserve"> </w:t>
      </w:r>
      <w:r w:rsidRPr="7561BB4C">
        <w:rPr>
          <w:rFonts w:ascii="Calibri" w:hAnsi="Calibri" w:eastAsia="Calibri" w:cs="Calibri"/>
          <w:color w:val="000000" w:themeColor="text1"/>
        </w:rPr>
        <w:t>de variable incorrecto</w:t>
      </w:r>
      <w:r w:rsidRPr="7561BB4C" w:rsidR="7E7804D4">
        <w:rPr>
          <w:rFonts w:ascii="Calibri" w:hAnsi="Calibri" w:eastAsia="Calibri" w:cs="Calibri"/>
          <w:color w:val="000000" w:themeColor="text1"/>
        </w:rPr>
        <w:t>.</w:t>
      </w:r>
      <w:r>
        <w:br/>
      </w:r>
      <w:r w:rsidRPr="7561BB4C">
        <w:rPr>
          <w:rFonts w:ascii="Calibri" w:hAnsi="Calibri" w:eastAsia="Calibri" w:cs="Calibri"/>
          <w:color w:val="000000" w:themeColor="text1"/>
        </w:rPr>
        <w:t>Falta de la sentencia para devolver la variable.</w:t>
      </w:r>
      <w:r>
        <w:br/>
      </w:r>
      <w:r w:rsidRPr="7561BB4C">
        <w:rPr>
          <w:rFonts w:ascii="Calibri" w:hAnsi="Calibri" w:eastAsia="Calibri" w:cs="Calibri"/>
          <w:color w:val="000000" w:themeColor="text1"/>
        </w:rPr>
        <w:t>Error de desbordamiento de buffer</w:t>
      </w:r>
      <w:r w:rsidRPr="7561BB4C" w:rsidR="4600B20D">
        <w:rPr>
          <w:rFonts w:ascii="Calibri" w:hAnsi="Calibri" w:eastAsia="Calibri" w:cs="Calibri"/>
          <w:color w:val="000000" w:themeColor="text1"/>
        </w:rPr>
        <w:t>.</w:t>
      </w:r>
      <w:r>
        <w:br/>
      </w:r>
      <w:r w:rsidRPr="7561BB4C">
        <w:rPr>
          <w:rFonts w:ascii="Calibri" w:hAnsi="Calibri" w:eastAsia="Calibri" w:cs="Calibri"/>
          <w:color w:val="000000" w:themeColor="text1"/>
        </w:rPr>
        <w:t>Error por uno</w:t>
      </w:r>
      <w:r w:rsidR="00513B29">
        <w:rPr>
          <w:rFonts w:ascii="Calibri" w:hAnsi="Calibri" w:eastAsia="Calibri" w:cs="Calibri"/>
          <w:color w:val="000000" w:themeColor="text1"/>
        </w:rPr>
        <w:t xml:space="preserve"> (Ciclos)</w:t>
      </w:r>
      <w:r w:rsidRPr="7561BB4C" w:rsidR="0564FC6C">
        <w:rPr>
          <w:rFonts w:ascii="Calibri" w:hAnsi="Calibri" w:eastAsia="Calibri" w:cs="Calibri"/>
          <w:color w:val="000000" w:themeColor="text1"/>
        </w:rPr>
        <w:t>.</w:t>
      </w:r>
      <w:r>
        <w:br/>
      </w:r>
      <w:r w:rsidRPr="7561BB4C">
        <w:rPr>
          <w:rFonts w:ascii="Calibri" w:hAnsi="Calibri" w:eastAsia="Calibri" w:cs="Calibri"/>
          <w:color w:val="000000" w:themeColor="text1"/>
        </w:rPr>
        <w:t>La variable está llamada por valor y no por referencia</w:t>
      </w:r>
      <w:r w:rsidRPr="7561BB4C" w:rsidR="1FAD8D30">
        <w:rPr>
          <w:rFonts w:ascii="Calibri" w:hAnsi="Calibri" w:eastAsia="Calibri" w:cs="Calibri"/>
          <w:color w:val="000000" w:themeColor="text1"/>
        </w:rPr>
        <w:t>.</w:t>
      </w:r>
    </w:p>
    <w:p w:rsidRPr="00FC2CF8" w:rsidR="7E40CEB5" w:rsidP="00FC2CF8" w:rsidRDefault="7E40CEB5" w14:paraId="214344D4" w14:textId="5E5AA3A3"/>
    <w:sectPr w:rsidRPr="00FC2CF8" w:rsidR="7E40CEB5" w:rsidSect="0007064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6891" w:rsidP="001E540D" w:rsidRDefault="002A6891" w14:paraId="795EAE8D" w14:textId="77777777">
      <w:pPr>
        <w:spacing w:after="0" w:line="240" w:lineRule="auto"/>
      </w:pPr>
      <w:r>
        <w:separator/>
      </w:r>
    </w:p>
  </w:endnote>
  <w:endnote w:type="continuationSeparator" w:id="0">
    <w:p w:rsidR="002A6891" w:rsidP="001E540D" w:rsidRDefault="002A6891" w14:paraId="0BA5DD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:rsidTr="001E540D" w14:paraId="42ECDFCB" w14:textId="77777777">
      <w:tc>
        <w:tcPr>
          <w:tcW w:w="4500" w:type="pct"/>
          <w:tcBorders>
            <w:top w:val="single" w:color="000000" w:themeColor="text1" w:sz="4" w:space="0"/>
          </w:tcBorders>
        </w:tcPr>
        <w:p w:rsidR="00453250" w:rsidP="004165AE" w:rsidRDefault="002A6891" w14:paraId="30DB0DB9" w14:textId="0D68EAA8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7824CF" w:rsidR="00710C30">
                <w:rPr>
                  <w:b/>
                  <w:sz w:val="24"/>
                  <w:lang w:val="es-ES"/>
                </w:rPr>
                <w:t>Evaluación de estilos de programación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color="C0504D" w:themeColor="accent2" w:sz="4" w:space="0"/>
          </w:tcBorders>
          <w:shd w:val="clear" w:color="auto" w:fill="FF0000"/>
        </w:tcPr>
        <w:p w:rsidR="00453250" w:rsidRDefault="00453250" w14:paraId="5EAA362A" w14:textId="5A7C3401">
          <w:pPr>
            <w:pStyle w:val="Encabezado"/>
            <w:rPr>
              <w:color w:val="FFFFFF" w:themeColor="background1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PAGE   \* MERGEFORMAT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  <w:shd w:val="clear" w:color="auto" w:fill="E6E6E6"/>
            </w:rPr>
            <w:fldChar w:fldCharType="end"/>
          </w:r>
        </w:p>
      </w:tc>
    </w:tr>
  </w:tbl>
  <w:p w:rsidR="00453250" w:rsidRDefault="00453250" w14:paraId="1452563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6891" w:rsidP="001E540D" w:rsidRDefault="002A6891" w14:paraId="3E531770" w14:textId="77777777">
      <w:pPr>
        <w:spacing w:after="0" w:line="240" w:lineRule="auto"/>
      </w:pPr>
      <w:r>
        <w:separator/>
      </w:r>
    </w:p>
  </w:footnote>
  <w:footnote w:type="continuationSeparator" w:id="0">
    <w:p w:rsidR="002A6891" w:rsidP="001E540D" w:rsidRDefault="002A6891" w14:paraId="4C7386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:rsidTr="001E540D" w14:paraId="0732A2DA" w14:textId="77777777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color="943634" w:themeColor="accent2" w:themeShade="BF" w:sz="4" w:space="0"/>
              </w:tcBorders>
              <w:shd w:val="clear" w:color="auto" w:fill="FF0000"/>
              <w:vAlign w:val="bottom"/>
            </w:tcPr>
            <w:p w:rsidR="00453250" w:rsidP="001E540D" w:rsidRDefault="00453250" w14:paraId="457506EB" w14:textId="77777777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color="auto" w:sz="4" w:space="0"/>
          </w:tcBorders>
          <w:vAlign w:val="bottom"/>
        </w:tcPr>
        <w:p w:rsidR="00453250" w:rsidP="001E540D" w:rsidRDefault="00453250" w14:paraId="4D15D150" w14:textId="77777777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:rsidRPr="006818C4" w:rsidR="00453250" w:rsidP="001E540D" w:rsidRDefault="00710C30" w14:paraId="359744AE" w14:textId="410BB6DF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Departamento de Estudios en Ingeniería para la Innovación</w:t>
          </w:r>
        </w:p>
      </w:tc>
    </w:tr>
  </w:tbl>
  <w:p w:rsidR="00453250" w:rsidRDefault="00453250" w14:paraId="3C9E3E4B" w14:textId="355890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6CE"/>
    <w:multiLevelType w:val="hybridMultilevel"/>
    <w:tmpl w:val="6FA467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AF1AE4"/>
    <w:multiLevelType w:val="hybridMultilevel"/>
    <w:tmpl w:val="B526EA7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6840"/>
    <w:multiLevelType w:val="hybridMultilevel"/>
    <w:tmpl w:val="35E84BB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E488D0">
      <w:numFmt w:val="bullet"/>
      <w:lvlText w:val="·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A67664"/>
    <w:multiLevelType w:val="hybridMultilevel"/>
    <w:tmpl w:val="39B409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3520B0"/>
    <w:multiLevelType w:val="hybridMultilevel"/>
    <w:tmpl w:val="8D52E94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05E2B"/>
    <w:multiLevelType w:val="hybridMultilevel"/>
    <w:tmpl w:val="AF143D20"/>
    <w:lvl w:ilvl="0" w:tplc="844A820A">
      <w:start w:val="1"/>
      <w:numFmt w:val="decimal"/>
      <w:lvlText w:val="%1."/>
      <w:lvlJc w:val="left"/>
      <w:pPr>
        <w:ind w:left="1068" w:hanging="360"/>
      </w:pPr>
    </w:lvl>
    <w:lvl w:ilvl="1" w:tplc="4CDE6F56">
      <w:start w:val="1"/>
      <w:numFmt w:val="lowerLetter"/>
      <w:lvlText w:val="%2."/>
      <w:lvlJc w:val="left"/>
      <w:pPr>
        <w:ind w:left="1788" w:hanging="360"/>
      </w:pPr>
    </w:lvl>
    <w:lvl w:ilvl="2" w:tplc="9E9423C4">
      <w:start w:val="1"/>
      <w:numFmt w:val="lowerRoman"/>
      <w:lvlText w:val="%3."/>
      <w:lvlJc w:val="right"/>
      <w:pPr>
        <w:ind w:left="2508" w:hanging="180"/>
      </w:pPr>
    </w:lvl>
    <w:lvl w:ilvl="3" w:tplc="8AE01D6C">
      <w:start w:val="1"/>
      <w:numFmt w:val="decimal"/>
      <w:lvlText w:val="%4."/>
      <w:lvlJc w:val="left"/>
      <w:pPr>
        <w:ind w:left="3228" w:hanging="360"/>
      </w:pPr>
    </w:lvl>
    <w:lvl w:ilvl="4" w:tplc="40A2FF96">
      <w:start w:val="1"/>
      <w:numFmt w:val="lowerLetter"/>
      <w:lvlText w:val="%5."/>
      <w:lvlJc w:val="left"/>
      <w:pPr>
        <w:ind w:left="3948" w:hanging="360"/>
      </w:pPr>
    </w:lvl>
    <w:lvl w:ilvl="5" w:tplc="BB7ACE38">
      <w:start w:val="1"/>
      <w:numFmt w:val="lowerRoman"/>
      <w:lvlText w:val="%6."/>
      <w:lvlJc w:val="right"/>
      <w:pPr>
        <w:ind w:left="4668" w:hanging="180"/>
      </w:pPr>
    </w:lvl>
    <w:lvl w:ilvl="6" w:tplc="E39A2F8A">
      <w:start w:val="1"/>
      <w:numFmt w:val="decimal"/>
      <w:lvlText w:val="%7."/>
      <w:lvlJc w:val="left"/>
      <w:pPr>
        <w:ind w:left="5388" w:hanging="360"/>
      </w:pPr>
    </w:lvl>
    <w:lvl w:ilvl="7" w:tplc="4A2E5C5A">
      <w:start w:val="1"/>
      <w:numFmt w:val="lowerLetter"/>
      <w:lvlText w:val="%8."/>
      <w:lvlJc w:val="left"/>
      <w:pPr>
        <w:ind w:left="6108" w:hanging="360"/>
      </w:pPr>
    </w:lvl>
    <w:lvl w:ilvl="8" w:tplc="84289C8A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FB1258"/>
    <w:multiLevelType w:val="hybridMultilevel"/>
    <w:tmpl w:val="E4A2C2D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261947"/>
    <w:multiLevelType w:val="hybridMultilevel"/>
    <w:tmpl w:val="D974D0CC"/>
    <w:lvl w:ilvl="0" w:tplc="9DE01868">
      <w:start w:val="1"/>
      <w:numFmt w:val="decimal"/>
      <w:lvlText w:val="%1."/>
      <w:lvlJc w:val="left"/>
      <w:pPr>
        <w:ind w:left="720" w:hanging="360"/>
      </w:pPr>
    </w:lvl>
    <w:lvl w:ilvl="1" w:tplc="D402CF6E">
      <w:start w:val="1"/>
      <w:numFmt w:val="lowerLetter"/>
      <w:lvlText w:val="%2."/>
      <w:lvlJc w:val="left"/>
      <w:pPr>
        <w:ind w:left="1440" w:hanging="360"/>
      </w:pPr>
    </w:lvl>
    <w:lvl w:ilvl="2" w:tplc="654CA520">
      <w:start w:val="1"/>
      <w:numFmt w:val="lowerRoman"/>
      <w:lvlText w:val="%3."/>
      <w:lvlJc w:val="right"/>
      <w:pPr>
        <w:ind w:left="2160" w:hanging="180"/>
      </w:pPr>
    </w:lvl>
    <w:lvl w:ilvl="3" w:tplc="59A81662">
      <w:start w:val="1"/>
      <w:numFmt w:val="decimal"/>
      <w:lvlText w:val="%4."/>
      <w:lvlJc w:val="left"/>
      <w:pPr>
        <w:ind w:left="2880" w:hanging="360"/>
      </w:pPr>
    </w:lvl>
    <w:lvl w:ilvl="4" w:tplc="0A641E14">
      <w:start w:val="1"/>
      <w:numFmt w:val="lowerLetter"/>
      <w:lvlText w:val="%5."/>
      <w:lvlJc w:val="left"/>
      <w:pPr>
        <w:ind w:left="3600" w:hanging="360"/>
      </w:pPr>
    </w:lvl>
    <w:lvl w:ilvl="5" w:tplc="47A630B8">
      <w:start w:val="1"/>
      <w:numFmt w:val="lowerRoman"/>
      <w:lvlText w:val="%6."/>
      <w:lvlJc w:val="right"/>
      <w:pPr>
        <w:ind w:left="4320" w:hanging="180"/>
      </w:pPr>
    </w:lvl>
    <w:lvl w:ilvl="6" w:tplc="56A68F1A">
      <w:start w:val="1"/>
      <w:numFmt w:val="decimal"/>
      <w:lvlText w:val="%7."/>
      <w:lvlJc w:val="left"/>
      <w:pPr>
        <w:ind w:left="5040" w:hanging="360"/>
      </w:pPr>
    </w:lvl>
    <w:lvl w:ilvl="7" w:tplc="72E8A3DA">
      <w:start w:val="1"/>
      <w:numFmt w:val="lowerLetter"/>
      <w:lvlText w:val="%8."/>
      <w:lvlJc w:val="left"/>
      <w:pPr>
        <w:ind w:left="5760" w:hanging="360"/>
      </w:pPr>
    </w:lvl>
    <w:lvl w:ilvl="8" w:tplc="68CA655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30326"/>
    <w:multiLevelType w:val="hybridMultilevel"/>
    <w:tmpl w:val="04C8A75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E17FD0"/>
    <w:multiLevelType w:val="hybridMultilevel"/>
    <w:tmpl w:val="5296BAD4"/>
    <w:lvl w:ilvl="0" w:tplc="F5FEC3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BA0E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DCA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629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749C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02A6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A814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FC0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9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86777"/>
    <w:multiLevelType w:val="hybridMultilevel"/>
    <w:tmpl w:val="1234DA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0D5834"/>
    <w:multiLevelType w:val="hybridMultilevel"/>
    <w:tmpl w:val="FD484A4A"/>
    <w:lvl w:ilvl="0" w:tplc="8526A73C">
      <w:start w:val="1"/>
      <w:numFmt w:val="decimal"/>
      <w:lvlText w:val="%1."/>
      <w:lvlJc w:val="left"/>
      <w:pPr>
        <w:ind w:left="720" w:hanging="360"/>
      </w:pPr>
    </w:lvl>
    <w:lvl w:ilvl="1" w:tplc="5BD6772C">
      <w:start w:val="1"/>
      <w:numFmt w:val="lowerLetter"/>
      <w:lvlText w:val="%2."/>
      <w:lvlJc w:val="left"/>
      <w:pPr>
        <w:ind w:left="1440" w:hanging="360"/>
      </w:pPr>
    </w:lvl>
    <w:lvl w:ilvl="2" w:tplc="57386086">
      <w:start w:val="1"/>
      <w:numFmt w:val="lowerRoman"/>
      <w:lvlText w:val="%3."/>
      <w:lvlJc w:val="right"/>
      <w:pPr>
        <w:ind w:left="2160" w:hanging="180"/>
      </w:pPr>
    </w:lvl>
    <w:lvl w:ilvl="3" w:tplc="74C67420">
      <w:start w:val="1"/>
      <w:numFmt w:val="decimal"/>
      <w:lvlText w:val="%4."/>
      <w:lvlJc w:val="left"/>
      <w:pPr>
        <w:ind w:left="2880" w:hanging="360"/>
      </w:pPr>
    </w:lvl>
    <w:lvl w:ilvl="4" w:tplc="7142523E">
      <w:start w:val="1"/>
      <w:numFmt w:val="lowerLetter"/>
      <w:lvlText w:val="%5."/>
      <w:lvlJc w:val="left"/>
      <w:pPr>
        <w:ind w:left="3600" w:hanging="360"/>
      </w:pPr>
    </w:lvl>
    <w:lvl w:ilvl="5" w:tplc="A8241706">
      <w:start w:val="1"/>
      <w:numFmt w:val="lowerRoman"/>
      <w:lvlText w:val="%6."/>
      <w:lvlJc w:val="right"/>
      <w:pPr>
        <w:ind w:left="4320" w:hanging="180"/>
      </w:pPr>
    </w:lvl>
    <w:lvl w:ilvl="6" w:tplc="7E68F33A">
      <w:start w:val="1"/>
      <w:numFmt w:val="decimal"/>
      <w:lvlText w:val="%7."/>
      <w:lvlJc w:val="left"/>
      <w:pPr>
        <w:ind w:left="5040" w:hanging="360"/>
      </w:pPr>
    </w:lvl>
    <w:lvl w:ilvl="7" w:tplc="9312A172">
      <w:start w:val="1"/>
      <w:numFmt w:val="lowerLetter"/>
      <w:lvlText w:val="%8."/>
      <w:lvlJc w:val="left"/>
      <w:pPr>
        <w:ind w:left="5760" w:hanging="360"/>
      </w:pPr>
    </w:lvl>
    <w:lvl w:ilvl="8" w:tplc="2BBC39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754A8"/>
    <w:multiLevelType w:val="hybridMultilevel"/>
    <w:tmpl w:val="EF3A1874"/>
    <w:lvl w:ilvl="0" w:tplc="636EE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FA9A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78ED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2C5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308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C63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325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C65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64B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54321"/>
    <w:multiLevelType w:val="hybridMultilevel"/>
    <w:tmpl w:val="284A0ABA"/>
    <w:lvl w:ilvl="0" w:tplc="F2DA5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567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0C3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9AE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94D2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41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E0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FC03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606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24"/>
  </w:num>
  <w:num w:numId="5">
    <w:abstractNumId w:val="27"/>
  </w:num>
  <w:num w:numId="6">
    <w:abstractNumId w:val="10"/>
  </w:num>
  <w:num w:numId="7">
    <w:abstractNumId w:val="18"/>
  </w:num>
  <w:num w:numId="8">
    <w:abstractNumId w:val="20"/>
  </w:num>
  <w:num w:numId="9">
    <w:abstractNumId w:val="25"/>
  </w:num>
  <w:num w:numId="10">
    <w:abstractNumId w:val="8"/>
  </w:num>
  <w:num w:numId="11">
    <w:abstractNumId w:val="7"/>
  </w:num>
  <w:num w:numId="12">
    <w:abstractNumId w:val="12"/>
  </w:num>
  <w:num w:numId="13">
    <w:abstractNumId w:val="17"/>
  </w:num>
  <w:num w:numId="14">
    <w:abstractNumId w:val="15"/>
  </w:num>
  <w:num w:numId="15">
    <w:abstractNumId w:val="26"/>
  </w:num>
  <w:num w:numId="16">
    <w:abstractNumId w:val="3"/>
  </w:num>
  <w:num w:numId="17">
    <w:abstractNumId w:val="9"/>
  </w:num>
  <w:num w:numId="18">
    <w:abstractNumId w:val="0"/>
  </w:num>
  <w:num w:numId="19">
    <w:abstractNumId w:val="28"/>
  </w:num>
  <w:num w:numId="20">
    <w:abstractNumId w:val="16"/>
  </w:num>
  <w:num w:numId="21">
    <w:abstractNumId w:val="21"/>
  </w:num>
  <w:num w:numId="22">
    <w:abstractNumId w:val="1"/>
  </w:num>
  <w:num w:numId="23">
    <w:abstractNumId w:val="22"/>
  </w:num>
  <w:num w:numId="24">
    <w:abstractNumId w:val="4"/>
  </w:num>
  <w:num w:numId="25">
    <w:abstractNumId w:val="6"/>
  </w:num>
  <w:num w:numId="26">
    <w:abstractNumId w:val="2"/>
  </w:num>
  <w:num w:numId="27">
    <w:abstractNumId w:val="11"/>
  </w:num>
  <w:num w:numId="28">
    <w:abstractNumId w:val="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271A8"/>
    <w:rsid w:val="00032089"/>
    <w:rsid w:val="00033EBE"/>
    <w:rsid w:val="000364EE"/>
    <w:rsid w:val="00040F42"/>
    <w:rsid w:val="00046186"/>
    <w:rsid w:val="0004652C"/>
    <w:rsid w:val="000568CF"/>
    <w:rsid w:val="00056CBE"/>
    <w:rsid w:val="000632EF"/>
    <w:rsid w:val="0006341A"/>
    <w:rsid w:val="0006419C"/>
    <w:rsid w:val="0007064C"/>
    <w:rsid w:val="000769E0"/>
    <w:rsid w:val="00077DF1"/>
    <w:rsid w:val="00085B19"/>
    <w:rsid w:val="00087071"/>
    <w:rsid w:val="000947E8"/>
    <w:rsid w:val="000A3C8A"/>
    <w:rsid w:val="000A5940"/>
    <w:rsid w:val="000A6E2D"/>
    <w:rsid w:val="000A7052"/>
    <w:rsid w:val="000A7E14"/>
    <w:rsid w:val="000D6320"/>
    <w:rsid w:val="000D7FCE"/>
    <w:rsid w:val="000E1643"/>
    <w:rsid w:val="000E61F6"/>
    <w:rsid w:val="000F0FDD"/>
    <w:rsid w:val="000F5074"/>
    <w:rsid w:val="000F5473"/>
    <w:rsid w:val="000F6266"/>
    <w:rsid w:val="000F73D7"/>
    <w:rsid w:val="00114076"/>
    <w:rsid w:val="00114EEF"/>
    <w:rsid w:val="00140466"/>
    <w:rsid w:val="00140D8D"/>
    <w:rsid w:val="00160070"/>
    <w:rsid w:val="00167214"/>
    <w:rsid w:val="00167F8C"/>
    <w:rsid w:val="001772B6"/>
    <w:rsid w:val="001813E6"/>
    <w:rsid w:val="001815A0"/>
    <w:rsid w:val="00183F4B"/>
    <w:rsid w:val="00195A4A"/>
    <w:rsid w:val="001A4AEC"/>
    <w:rsid w:val="001A5175"/>
    <w:rsid w:val="001A5C2B"/>
    <w:rsid w:val="001A621C"/>
    <w:rsid w:val="001B19F2"/>
    <w:rsid w:val="001B4550"/>
    <w:rsid w:val="001B7B39"/>
    <w:rsid w:val="001C61E4"/>
    <w:rsid w:val="001C6821"/>
    <w:rsid w:val="001D0A63"/>
    <w:rsid w:val="001D44C4"/>
    <w:rsid w:val="001E540D"/>
    <w:rsid w:val="001E7640"/>
    <w:rsid w:val="001F754A"/>
    <w:rsid w:val="00201125"/>
    <w:rsid w:val="0020647D"/>
    <w:rsid w:val="00210C9E"/>
    <w:rsid w:val="00224C8F"/>
    <w:rsid w:val="00224FB9"/>
    <w:rsid w:val="00226A09"/>
    <w:rsid w:val="00227C6E"/>
    <w:rsid w:val="00236DB8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6891"/>
    <w:rsid w:val="002A7D0F"/>
    <w:rsid w:val="002B557E"/>
    <w:rsid w:val="002C183C"/>
    <w:rsid w:val="002D3619"/>
    <w:rsid w:val="002D48BC"/>
    <w:rsid w:val="002D58A5"/>
    <w:rsid w:val="002D5935"/>
    <w:rsid w:val="002D5B16"/>
    <w:rsid w:val="002E596A"/>
    <w:rsid w:val="002E59BD"/>
    <w:rsid w:val="002F0256"/>
    <w:rsid w:val="002F05AE"/>
    <w:rsid w:val="002F2A1E"/>
    <w:rsid w:val="002F4F21"/>
    <w:rsid w:val="002F549B"/>
    <w:rsid w:val="00300809"/>
    <w:rsid w:val="00306BA8"/>
    <w:rsid w:val="00310A51"/>
    <w:rsid w:val="00313A4E"/>
    <w:rsid w:val="00315789"/>
    <w:rsid w:val="00316A7E"/>
    <w:rsid w:val="0032203A"/>
    <w:rsid w:val="00325491"/>
    <w:rsid w:val="003275B3"/>
    <w:rsid w:val="00334C40"/>
    <w:rsid w:val="00350CC2"/>
    <w:rsid w:val="00351A43"/>
    <w:rsid w:val="00351EAD"/>
    <w:rsid w:val="00357825"/>
    <w:rsid w:val="0036009B"/>
    <w:rsid w:val="00361BDD"/>
    <w:rsid w:val="00364F9C"/>
    <w:rsid w:val="00365136"/>
    <w:rsid w:val="00366AB8"/>
    <w:rsid w:val="003672EE"/>
    <w:rsid w:val="00371CB0"/>
    <w:rsid w:val="00372425"/>
    <w:rsid w:val="0038257D"/>
    <w:rsid w:val="00382781"/>
    <w:rsid w:val="00382C07"/>
    <w:rsid w:val="00386FFA"/>
    <w:rsid w:val="00392F40"/>
    <w:rsid w:val="003A4A32"/>
    <w:rsid w:val="003A6FB0"/>
    <w:rsid w:val="003B0B22"/>
    <w:rsid w:val="003B4464"/>
    <w:rsid w:val="003B5B3C"/>
    <w:rsid w:val="003C0EC1"/>
    <w:rsid w:val="003C2A2F"/>
    <w:rsid w:val="003D1735"/>
    <w:rsid w:val="003E6653"/>
    <w:rsid w:val="003F6D70"/>
    <w:rsid w:val="004063A4"/>
    <w:rsid w:val="00406416"/>
    <w:rsid w:val="00410E22"/>
    <w:rsid w:val="004165AE"/>
    <w:rsid w:val="00423202"/>
    <w:rsid w:val="004237A4"/>
    <w:rsid w:val="004243E4"/>
    <w:rsid w:val="00425CB7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02AF"/>
    <w:rsid w:val="00491852"/>
    <w:rsid w:val="004927A5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339"/>
    <w:rsid w:val="00505379"/>
    <w:rsid w:val="00505ED4"/>
    <w:rsid w:val="005111C2"/>
    <w:rsid w:val="005125BE"/>
    <w:rsid w:val="00513B29"/>
    <w:rsid w:val="005217DC"/>
    <w:rsid w:val="005275CD"/>
    <w:rsid w:val="0052A5F8"/>
    <w:rsid w:val="00536567"/>
    <w:rsid w:val="005371EB"/>
    <w:rsid w:val="0054142A"/>
    <w:rsid w:val="00541783"/>
    <w:rsid w:val="00551C28"/>
    <w:rsid w:val="005773D3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369E"/>
    <w:rsid w:val="005D0355"/>
    <w:rsid w:val="005D2BAB"/>
    <w:rsid w:val="005E07E7"/>
    <w:rsid w:val="005E0AB9"/>
    <w:rsid w:val="005F3025"/>
    <w:rsid w:val="00603CA1"/>
    <w:rsid w:val="00605FF2"/>
    <w:rsid w:val="0060769E"/>
    <w:rsid w:val="006120C4"/>
    <w:rsid w:val="0061489B"/>
    <w:rsid w:val="0062749F"/>
    <w:rsid w:val="00632492"/>
    <w:rsid w:val="00635286"/>
    <w:rsid w:val="006407C0"/>
    <w:rsid w:val="006412B5"/>
    <w:rsid w:val="00642C78"/>
    <w:rsid w:val="00660786"/>
    <w:rsid w:val="00663949"/>
    <w:rsid w:val="006668ED"/>
    <w:rsid w:val="00672ABC"/>
    <w:rsid w:val="00681134"/>
    <w:rsid w:val="006818C4"/>
    <w:rsid w:val="006848B9"/>
    <w:rsid w:val="00690264"/>
    <w:rsid w:val="00692AA1"/>
    <w:rsid w:val="00697759"/>
    <w:rsid w:val="006A3EBE"/>
    <w:rsid w:val="006A4691"/>
    <w:rsid w:val="006B37F0"/>
    <w:rsid w:val="006B5BCA"/>
    <w:rsid w:val="006C4793"/>
    <w:rsid w:val="006C54BA"/>
    <w:rsid w:val="006D633A"/>
    <w:rsid w:val="006E0F9B"/>
    <w:rsid w:val="006E466E"/>
    <w:rsid w:val="006F5314"/>
    <w:rsid w:val="006F59B6"/>
    <w:rsid w:val="006F61D8"/>
    <w:rsid w:val="007048E7"/>
    <w:rsid w:val="007057B6"/>
    <w:rsid w:val="00706345"/>
    <w:rsid w:val="007101D8"/>
    <w:rsid w:val="00710C30"/>
    <w:rsid w:val="00710EDC"/>
    <w:rsid w:val="00710FD3"/>
    <w:rsid w:val="00712E13"/>
    <w:rsid w:val="00714ADE"/>
    <w:rsid w:val="007175B9"/>
    <w:rsid w:val="00730105"/>
    <w:rsid w:val="00736BB2"/>
    <w:rsid w:val="00742EBA"/>
    <w:rsid w:val="00744108"/>
    <w:rsid w:val="00772154"/>
    <w:rsid w:val="0077254C"/>
    <w:rsid w:val="007728CB"/>
    <w:rsid w:val="007744B4"/>
    <w:rsid w:val="0078155E"/>
    <w:rsid w:val="007858B4"/>
    <w:rsid w:val="00785E90"/>
    <w:rsid w:val="00786405"/>
    <w:rsid w:val="00787D00"/>
    <w:rsid w:val="0079747E"/>
    <w:rsid w:val="007A1FBD"/>
    <w:rsid w:val="007A5C28"/>
    <w:rsid w:val="007B06C2"/>
    <w:rsid w:val="007B2BBE"/>
    <w:rsid w:val="007B3CEC"/>
    <w:rsid w:val="007C1CCD"/>
    <w:rsid w:val="007C4C19"/>
    <w:rsid w:val="007D0100"/>
    <w:rsid w:val="007D3F3E"/>
    <w:rsid w:val="007D4D4E"/>
    <w:rsid w:val="007D6053"/>
    <w:rsid w:val="007E16C9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2F82"/>
    <w:rsid w:val="00843B5C"/>
    <w:rsid w:val="0085367B"/>
    <w:rsid w:val="00855947"/>
    <w:rsid w:val="00856E51"/>
    <w:rsid w:val="00865A8A"/>
    <w:rsid w:val="00866475"/>
    <w:rsid w:val="0086771A"/>
    <w:rsid w:val="008712DD"/>
    <w:rsid w:val="00873334"/>
    <w:rsid w:val="00883C4A"/>
    <w:rsid w:val="00887DDF"/>
    <w:rsid w:val="00897BAB"/>
    <w:rsid w:val="008B200E"/>
    <w:rsid w:val="008B3AAA"/>
    <w:rsid w:val="008B5C1B"/>
    <w:rsid w:val="008C124E"/>
    <w:rsid w:val="008C70C5"/>
    <w:rsid w:val="008D091D"/>
    <w:rsid w:val="008E1204"/>
    <w:rsid w:val="008E1FB4"/>
    <w:rsid w:val="008E2A71"/>
    <w:rsid w:val="008E5584"/>
    <w:rsid w:val="008E6E30"/>
    <w:rsid w:val="008E72CF"/>
    <w:rsid w:val="008F0F06"/>
    <w:rsid w:val="008F124D"/>
    <w:rsid w:val="008F399B"/>
    <w:rsid w:val="008F6B22"/>
    <w:rsid w:val="0090142D"/>
    <w:rsid w:val="009049FA"/>
    <w:rsid w:val="0090555F"/>
    <w:rsid w:val="00911980"/>
    <w:rsid w:val="009119AD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03B6"/>
    <w:rsid w:val="009731E2"/>
    <w:rsid w:val="0097787E"/>
    <w:rsid w:val="00977B82"/>
    <w:rsid w:val="009830FD"/>
    <w:rsid w:val="0098652A"/>
    <w:rsid w:val="009868D8"/>
    <w:rsid w:val="00994BB1"/>
    <w:rsid w:val="009A0A79"/>
    <w:rsid w:val="009B1A61"/>
    <w:rsid w:val="009B2EAE"/>
    <w:rsid w:val="009C3FA6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153"/>
    <w:rsid w:val="00A315DD"/>
    <w:rsid w:val="00A326C0"/>
    <w:rsid w:val="00A35681"/>
    <w:rsid w:val="00A4235D"/>
    <w:rsid w:val="00A45C78"/>
    <w:rsid w:val="00A548DA"/>
    <w:rsid w:val="00A55DB9"/>
    <w:rsid w:val="00A6153E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C4739"/>
    <w:rsid w:val="00AC66AA"/>
    <w:rsid w:val="00AD048B"/>
    <w:rsid w:val="00AE63F6"/>
    <w:rsid w:val="00AE7F28"/>
    <w:rsid w:val="00AF4E5E"/>
    <w:rsid w:val="00AF762C"/>
    <w:rsid w:val="00B05CE8"/>
    <w:rsid w:val="00B17FB0"/>
    <w:rsid w:val="00B252BF"/>
    <w:rsid w:val="00B2719E"/>
    <w:rsid w:val="00B3389F"/>
    <w:rsid w:val="00B42F77"/>
    <w:rsid w:val="00B43050"/>
    <w:rsid w:val="00B46BFA"/>
    <w:rsid w:val="00B50DA7"/>
    <w:rsid w:val="00B51E19"/>
    <w:rsid w:val="00B5341E"/>
    <w:rsid w:val="00B61E06"/>
    <w:rsid w:val="00B76E6C"/>
    <w:rsid w:val="00B80223"/>
    <w:rsid w:val="00BA14B5"/>
    <w:rsid w:val="00BA2FE0"/>
    <w:rsid w:val="00BB0958"/>
    <w:rsid w:val="00BD1A41"/>
    <w:rsid w:val="00BD2C0A"/>
    <w:rsid w:val="00BD3683"/>
    <w:rsid w:val="00BD738B"/>
    <w:rsid w:val="00BE0D23"/>
    <w:rsid w:val="00BE259D"/>
    <w:rsid w:val="00BE7121"/>
    <w:rsid w:val="00BF04B0"/>
    <w:rsid w:val="00C04017"/>
    <w:rsid w:val="00C04A2E"/>
    <w:rsid w:val="00C0735D"/>
    <w:rsid w:val="00C07BCC"/>
    <w:rsid w:val="00C1392E"/>
    <w:rsid w:val="00C158C1"/>
    <w:rsid w:val="00C243A8"/>
    <w:rsid w:val="00C245AA"/>
    <w:rsid w:val="00C24C80"/>
    <w:rsid w:val="00C25A8B"/>
    <w:rsid w:val="00C26A43"/>
    <w:rsid w:val="00C322AB"/>
    <w:rsid w:val="00C3CC45"/>
    <w:rsid w:val="00C42A32"/>
    <w:rsid w:val="00C4612B"/>
    <w:rsid w:val="00C54150"/>
    <w:rsid w:val="00C60423"/>
    <w:rsid w:val="00C623DD"/>
    <w:rsid w:val="00C71CE5"/>
    <w:rsid w:val="00C860EA"/>
    <w:rsid w:val="00C905C7"/>
    <w:rsid w:val="00C919D3"/>
    <w:rsid w:val="00C91AEE"/>
    <w:rsid w:val="00C935CA"/>
    <w:rsid w:val="00C9527B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2CD3"/>
    <w:rsid w:val="00D036FB"/>
    <w:rsid w:val="00D0390D"/>
    <w:rsid w:val="00D05559"/>
    <w:rsid w:val="00D12AF9"/>
    <w:rsid w:val="00D13D3C"/>
    <w:rsid w:val="00D154F4"/>
    <w:rsid w:val="00D165D0"/>
    <w:rsid w:val="00D41416"/>
    <w:rsid w:val="00D44108"/>
    <w:rsid w:val="00D4413A"/>
    <w:rsid w:val="00D46F45"/>
    <w:rsid w:val="00D63AD4"/>
    <w:rsid w:val="00D655FD"/>
    <w:rsid w:val="00D71A13"/>
    <w:rsid w:val="00D73F3B"/>
    <w:rsid w:val="00D74DF5"/>
    <w:rsid w:val="00D8318A"/>
    <w:rsid w:val="00D87349"/>
    <w:rsid w:val="00D92958"/>
    <w:rsid w:val="00D97F58"/>
    <w:rsid w:val="00DA2739"/>
    <w:rsid w:val="00DA7F4E"/>
    <w:rsid w:val="00DB0E95"/>
    <w:rsid w:val="00DC1005"/>
    <w:rsid w:val="00DC4079"/>
    <w:rsid w:val="00DC5BE1"/>
    <w:rsid w:val="00DD75D6"/>
    <w:rsid w:val="00DE20A7"/>
    <w:rsid w:val="00DE3466"/>
    <w:rsid w:val="00DE5729"/>
    <w:rsid w:val="00DF00E9"/>
    <w:rsid w:val="00DF6A08"/>
    <w:rsid w:val="00E019F3"/>
    <w:rsid w:val="00E03D91"/>
    <w:rsid w:val="00E07BB4"/>
    <w:rsid w:val="00E103A4"/>
    <w:rsid w:val="00E1678E"/>
    <w:rsid w:val="00E3029F"/>
    <w:rsid w:val="00E447D0"/>
    <w:rsid w:val="00E529D5"/>
    <w:rsid w:val="00E633D2"/>
    <w:rsid w:val="00E6637E"/>
    <w:rsid w:val="00E66496"/>
    <w:rsid w:val="00E74730"/>
    <w:rsid w:val="00E83CB1"/>
    <w:rsid w:val="00E925F4"/>
    <w:rsid w:val="00E9596F"/>
    <w:rsid w:val="00E974D1"/>
    <w:rsid w:val="00EA3DF2"/>
    <w:rsid w:val="00EA4835"/>
    <w:rsid w:val="00EC14BD"/>
    <w:rsid w:val="00ED152F"/>
    <w:rsid w:val="00ED4878"/>
    <w:rsid w:val="00ED5CAC"/>
    <w:rsid w:val="00EE128A"/>
    <w:rsid w:val="00EE3659"/>
    <w:rsid w:val="00EF6507"/>
    <w:rsid w:val="00F01F24"/>
    <w:rsid w:val="00F0991F"/>
    <w:rsid w:val="00F20CE9"/>
    <w:rsid w:val="00F241C6"/>
    <w:rsid w:val="00F3695D"/>
    <w:rsid w:val="00F4216F"/>
    <w:rsid w:val="00F42387"/>
    <w:rsid w:val="00F46E8C"/>
    <w:rsid w:val="00F47381"/>
    <w:rsid w:val="00F56C43"/>
    <w:rsid w:val="00F57108"/>
    <w:rsid w:val="00F659B1"/>
    <w:rsid w:val="00F67661"/>
    <w:rsid w:val="00F70F5F"/>
    <w:rsid w:val="00F90031"/>
    <w:rsid w:val="00F902C8"/>
    <w:rsid w:val="00F928DD"/>
    <w:rsid w:val="00F94949"/>
    <w:rsid w:val="00F95AFA"/>
    <w:rsid w:val="00FA35BB"/>
    <w:rsid w:val="00FA3C15"/>
    <w:rsid w:val="00FA3F83"/>
    <w:rsid w:val="00FA5A9C"/>
    <w:rsid w:val="00FB3B87"/>
    <w:rsid w:val="00FB4569"/>
    <w:rsid w:val="00FB68F4"/>
    <w:rsid w:val="00FC0948"/>
    <w:rsid w:val="00FC2CF8"/>
    <w:rsid w:val="00FC686C"/>
    <w:rsid w:val="00FC6AAB"/>
    <w:rsid w:val="00FE6EB8"/>
    <w:rsid w:val="00FE70A3"/>
    <w:rsid w:val="00FF4875"/>
    <w:rsid w:val="010C477A"/>
    <w:rsid w:val="016AD3AB"/>
    <w:rsid w:val="0192E032"/>
    <w:rsid w:val="01A6C3CA"/>
    <w:rsid w:val="01E00621"/>
    <w:rsid w:val="01FFF39D"/>
    <w:rsid w:val="024C7841"/>
    <w:rsid w:val="024E0567"/>
    <w:rsid w:val="027005A5"/>
    <w:rsid w:val="02977FD9"/>
    <w:rsid w:val="02987A00"/>
    <w:rsid w:val="02A817DB"/>
    <w:rsid w:val="02BA269C"/>
    <w:rsid w:val="03050120"/>
    <w:rsid w:val="0309C95A"/>
    <w:rsid w:val="03210FA0"/>
    <w:rsid w:val="0324C639"/>
    <w:rsid w:val="034D574B"/>
    <w:rsid w:val="035F1690"/>
    <w:rsid w:val="03783EED"/>
    <w:rsid w:val="037BD682"/>
    <w:rsid w:val="03BCE0D4"/>
    <w:rsid w:val="03C41EE2"/>
    <w:rsid w:val="03C4FFDA"/>
    <w:rsid w:val="03F0BF23"/>
    <w:rsid w:val="040BD606"/>
    <w:rsid w:val="04204C5B"/>
    <w:rsid w:val="043E73BF"/>
    <w:rsid w:val="044C8190"/>
    <w:rsid w:val="04C36D5B"/>
    <w:rsid w:val="04DF3AAF"/>
    <w:rsid w:val="0564FC6C"/>
    <w:rsid w:val="057FDC34"/>
    <w:rsid w:val="058FAC1A"/>
    <w:rsid w:val="05ADF199"/>
    <w:rsid w:val="06072CFC"/>
    <w:rsid w:val="0626C5B3"/>
    <w:rsid w:val="065962C1"/>
    <w:rsid w:val="06865A08"/>
    <w:rsid w:val="0696B752"/>
    <w:rsid w:val="06C9AAA1"/>
    <w:rsid w:val="07012334"/>
    <w:rsid w:val="0717052B"/>
    <w:rsid w:val="0740D26C"/>
    <w:rsid w:val="078108B1"/>
    <w:rsid w:val="07835FB4"/>
    <w:rsid w:val="0799DB87"/>
    <w:rsid w:val="07DC55ED"/>
    <w:rsid w:val="07EA86DB"/>
    <w:rsid w:val="07FAB0FA"/>
    <w:rsid w:val="08191CF4"/>
    <w:rsid w:val="0847B4CD"/>
    <w:rsid w:val="087228E7"/>
    <w:rsid w:val="087C22D8"/>
    <w:rsid w:val="0890D6A9"/>
    <w:rsid w:val="08DA064B"/>
    <w:rsid w:val="0969B58B"/>
    <w:rsid w:val="097FA39A"/>
    <w:rsid w:val="0985D364"/>
    <w:rsid w:val="09BFE8CF"/>
    <w:rsid w:val="09CAF558"/>
    <w:rsid w:val="09F2E63F"/>
    <w:rsid w:val="0A14B875"/>
    <w:rsid w:val="0A84D091"/>
    <w:rsid w:val="0AE8D99E"/>
    <w:rsid w:val="0B24ADF7"/>
    <w:rsid w:val="0B2D6F63"/>
    <w:rsid w:val="0B343163"/>
    <w:rsid w:val="0B55A788"/>
    <w:rsid w:val="0B7BD319"/>
    <w:rsid w:val="0B8350D2"/>
    <w:rsid w:val="0B922D5C"/>
    <w:rsid w:val="0BBBB8F5"/>
    <w:rsid w:val="0BE8D875"/>
    <w:rsid w:val="0C6914A2"/>
    <w:rsid w:val="0CAB1684"/>
    <w:rsid w:val="0CADBC42"/>
    <w:rsid w:val="0CF37BFD"/>
    <w:rsid w:val="0D12473F"/>
    <w:rsid w:val="0D459A0A"/>
    <w:rsid w:val="0D50C700"/>
    <w:rsid w:val="0D61AF4E"/>
    <w:rsid w:val="0D6743A5"/>
    <w:rsid w:val="0D8C7200"/>
    <w:rsid w:val="0DEACA82"/>
    <w:rsid w:val="0DF6804B"/>
    <w:rsid w:val="0E323186"/>
    <w:rsid w:val="0E4B4C49"/>
    <w:rsid w:val="0EB5F94A"/>
    <w:rsid w:val="0EE61EBA"/>
    <w:rsid w:val="0F4F837C"/>
    <w:rsid w:val="0F5E1294"/>
    <w:rsid w:val="0FAEB487"/>
    <w:rsid w:val="0FF996D1"/>
    <w:rsid w:val="104A749E"/>
    <w:rsid w:val="1094F191"/>
    <w:rsid w:val="10ACF3BB"/>
    <w:rsid w:val="10ADE2D9"/>
    <w:rsid w:val="10B3C153"/>
    <w:rsid w:val="10C040E4"/>
    <w:rsid w:val="10E56081"/>
    <w:rsid w:val="1106BCE9"/>
    <w:rsid w:val="11236492"/>
    <w:rsid w:val="113D0D1D"/>
    <w:rsid w:val="114D0AE6"/>
    <w:rsid w:val="1177FA55"/>
    <w:rsid w:val="119BCAF3"/>
    <w:rsid w:val="11A20360"/>
    <w:rsid w:val="11B33DFB"/>
    <w:rsid w:val="11C2FC37"/>
    <w:rsid w:val="120D6E03"/>
    <w:rsid w:val="122F66C2"/>
    <w:rsid w:val="123F46E2"/>
    <w:rsid w:val="1284F5CE"/>
    <w:rsid w:val="1288FEDE"/>
    <w:rsid w:val="12955633"/>
    <w:rsid w:val="12A13435"/>
    <w:rsid w:val="12CE428A"/>
    <w:rsid w:val="12DADF3D"/>
    <w:rsid w:val="1307553C"/>
    <w:rsid w:val="132685E0"/>
    <w:rsid w:val="132E2C45"/>
    <w:rsid w:val="133D1E87"/>
    <w:rsid w:val="136220C4"/>
    <w:rsid w:val="13B59505"/>
    <w:rsid w:val="13C1AADB"/>
    <w:rsid w:val="13ED69B8"/>
    <w:rsid w:val="13F673B9"/>
    <w:rsid w:val="1445DCFD"/>
    <w:rsid w:val="14556118"/>
    <w:rsid w:val="14FDF125"/>
    <w:rsid w:val="14FEA017"/>
    <w:rsid w:val="1541B924"/>
    <w:rsid w:val="1560D8F5"/>
    <w:rsid w:val="157B316C"/>
    <w:rsid w:val="157BF669"/>
    <w:rsid w:val="157D02E8"/>
    <w:rsid w:val="160783D5"/>
    <w:rsid w:val="161D23CB"/>
    <w:rsid w:val="168135E6"/>
    <w:rsid w:val="16B4C8A2"/>
    <w:rsid w:val="16B76104"/>
    <w:rsid w:val="16EEBF09"/>
    <w:rsid w:val="1727FEC9"/>
    <w:rsid w:val="1731C69E"/>
    <w:rsid w:val="174399DA"/>
    <w:rsid w:val="1756EA6F"/>
    <w:rsid w:val="1788F8BF"/>
    <w:rsid w:val="1790F552"/>
    <w:rsid w:val="17CB6D04"/>
    <w:rsid w:val="17D51AFC"/>
    <w:rsid w:val="180D5036"/>
    <w:rsid w:val="1829929B"/>
    <w:rsid w:val="18342A90"/>
    <w:rsid w:val="1848AB7D"/>
    <w:rsid w:val="187FA207"/>
    <w:rsid w:val="18AEA366"/>
    <w:rsid w:val="18B81D0D"/>
    <w:rsid w:val="18CFE8D5"/>
    <w:rsid w:val="18E33CBA"/>
    <w:rsid w:val="192C821C"/>
    <w:rsid w:val="197C0EA9"/>
    <w:rsid w:val="19C3170C"/>
    <w:rsid w:val="1A09F10F"/>
    <w:rsid w:val="1A36B370"/>
    <w:rsid w:val="1A3DF9E4"/>
    <w:rsid w:val="1A893048"/>
    <w:rsid w:val="1AA5D3DE"/>
    <w:rsid w:val="1AC62CE7"/>
    <w:rsid w:val="1ACA39E1"/>
    <w:rsid w:val="1B2A3A04"/>
    <w:rsid w:val="1B2BDD08"/>
    <w:rsid w:val="1B6DE19B"/>
    <w:rsid w:val="1BDAA248"/>
    <w:rsid w:val="1C6DA446"/>
    <w:rsid w:val="1CF3E40E"/>
    <w:rsid w:val="1D34DF54"/>
    <w:rsid w:val="1D9E6AB4"/>
    <w:rsid w:val="1E665DA9"/>
    <w:rsid w:val="1E6FAB08"/>
    <w:rsid w:val="1E87DD66"/>
    <w:rsid w:val="1EC628E3"/>
    <w:rsid w:val="1ECD6301"/>
    <w:rsid w:val="1ED193D2"/>
    <w:rsid w:val="1F107A57"/>
    <w:rsid w:val="1F402860"/>
    <w:rsid w:val="1F4DA482"/>
    <w:rsid w:val="1F672419"/>
    <w:rsid w:val="1FAD8D30"/>
    <w:rsid w:val="1FF59728"/>
    <w:rsid w:val="20099A45"/>
    <w:rsid w:val="206BE02B"/>
    <w:rsid w:val="208D3A19"/>
    <w:rsid w:val="209DD59C"/>
    <w:rsid w:val="20D0B6B0"/>
    <w:rsid w:val="2102E69F"/>
    <w:rsid w:val="2190657E"/>
    <w:rsid w:val="22496F16"/>
    <w:rsid w:val="22775025"/>
    <w:rsid w:val="2338881A"/>
    <w:rsid w:val="2350B550"/>
    <w:rsid w:val="23E48F9E"/>
    <w:rsid w:val="242D2DF5"/>
    <w:rsid w:val="242D85FC"/>
    <w:rsid w:val="2472341F"/>
    <w:rsid w:val="24955CC8"/>
    <w:rsid w:val="24A599EE"/>
    <w:rsid w:val="24E06791"/>
    <w:rsid w:val="26142378"/>
    <w:rsid w:val="263E34F1"/>
    <w:rsid w:val="26979118"/>
    <w:rsid w:val="269FDA7F"/>
    <w:rsid w:val="276DD906"/>
    <w:rsid w:val="277BE042"/>
    <w:rsid w:val="27AAA0EC"/>
    <w:rsid w:val="27E521AC"/>
    <w:rsid w:val="28441CFA"/>
    <w:rsid w:val="284768EE"/>
    <w:rsid w:val="285BC9CC"/>
    <w:rsid w:val="28E3373A"/>
    <w:rsid w:val="2929B03F"/>
    <w:rsid w:val="2979C488"/>
    <w:rsid w:val="298F71C3"/>
    <w:rsid w:val="29AC1040"/>
    <w:rsid w:val="29DFED5B"/>
    <w:rsid w:val="2A7FFACB"/>
    <w:rsid w:val="2A8954BE"/>
    <w:rsid w:val="2B61F51B"/>
    <w:rsid w:val="2B67AE17"/>
    <w:rsid w:val="2B7797E9"/>
    <w:rsid w:val="2BBA5FAC"/>
    <w:rsid w:val="2BD908AB"/>
    <w:rsid w:val="2C1C8B9A"/>
    <w:rsid w:val="2C25251F"/>
    <w:rsid w:val="2CA68B14"/>
    <w:rsid w:val="2CAA089F"/>
    <w:rsid w:val="2CCADD33"/>
    <w:rsid w:val="2D75478A"/>
    <w:rsid w:val="2D7B1F18"/>
    <w:rsid w:val="2D8E1437"/>
    <w:rsid w:val="2E073B13"/>
    <w:rsid w:val="2E2DF0E3"/>
    <w:rsid w:val="2E382646"/>
    <w:rsid w:val="2E6E217A"/>
    <w:rsid w:val="2E7E7F79"/>
    <w:rsid w:val="2EA78177"/>
    <w:rsid w:val="2EC9245D"/>
    <w:rsid w:val="2EEA13FC"/>
    <w:rsid w:val="2F310324"/>
    <w:rsid w:val="2F43004E"/>
    <w:rsid w:val="2F80EBCC"/>
    <w:rsid w:val="2FD5E43A"/>
    <w:rsid w:val="301B51C4"/>
    <w:rsid w:val="3031B69F"/>
    <w:rsid w:val="304A2E33"/>
    <w:rsid w:val="3089F17B"/>
    <w:rsid w:val="30CCD652"/>
    <w:rsid w:val="3132111E"/>
    <w:rsid w:val="31608F60"/>
    <w:rsid w:val="3168BE4E"/>
    <w:rsid w:val="319CD963"/>
    <w:rsid w:val="3220F610"/>
    <w:rsid w:val="3275C3B5"/>
    <w:rsid w:val="32915814"/>
    <w:rsid w:val="32CDE17F"/>
    <w:rsid w:val="32FA3EEB"/>
    <w:rsid w:val="335DECC0"/>
    <w:rsid w:val="33B71E4A"/>
    <w:rsid w:val="33D6E827"/>
    <w:rsid w:val="33E9F04A"/>
    <w:rsid w:val="33EA609C"/>
    <w:rsid w:val="33FE65AC"/>
    <w:rsid w:val="3401EB7B"/>
    <w:rsid w:val="342D2875"/>
    <w:rsid w:val="34EAA1FD"/>
    <w:rsid w:val="3504FB13"/>
    <w:rsid w:val="35AFDA73"/>
    <w:rsid w:val="35B522B6"/>
    <w:rsid w:val="35D125F1"/>
    <w:rsid w:val="3620096D"/>
    <w:rsid w:val="362FD9A7"/>
    <w:rsid w:val="367BF887"/>
    <w:rsid w:val="36AECC11"/>
    <w:rsid w:val="371D9135"/>
    <w:rsid w:val="3784C698"/>
    <w:rsid w:val="37A51AD1"/>
    <w:rsid w:val="37EE38B9"/>
    <w:rsid w:val="385738BE"/>
    <w:rsid w:val="386066E7"/>
    <w:rsid w:val="388AEA88"/>
    <w:rsid w:val="38920893"/>
    <w:rsid w:val="38984082"/>
    <w:rsid w:val="38BFDE4D"/>
    <w:rsid w:val="390BA3CA"/>
    <w:rsid w:val="391C69A1"/>
    <w:rsid w:val="39200197"/>
    <w:rsid w:val="392EE70D"/>
    <w:rsid w:val="3948E0DE"/>
    <w:rsid w:val="395DC989"/>
    <w:rsid w:val="3A8893D9"/>
    <w:rsid w:val="3AB4D698"/>
    <w:rsid w:val="3AB5A0F5"/>
    <w:rsid w:val="3ADECAA1"/>
    <w:rsid w:val="3B0EF9E9"/>
    <w:rsid w:val="3B117507"/>
    <w:rsid w:val="3B35C5B5"/>
    <w:rsid w:val="3B6F1709"/>
    <w:rsid w:val="3BB351FC"/>
    <w:rsid w:val="3BB585A7"/>
    <w:rsid w:val="3BD77A2F"/>
    <w:rsid w:val="3BD87A6C"/>
    <w:rsid w:val="3BDB25B8"/>
    <w:rsid w:val="3C162715"/>
    <w:rsid w:val="3C24643A"/>
    <w:rsid w:val="3C27A59A"/>
    <w:rsid w:val="3CB3CFE1"/>
    <w:rsid w:val="3CC5B2A0"/>
    <w:rsid w:val="3CEEF436"/>
    <w:rsid w:val="3CF4CEA9"/>
    <w:rsid w:val="3D0DEFF9"/>
    <w:rsid w:val="3D272A9B"/>
    <w:rsid w:val="3D506E5D"/>
    <w:rsid w:val="3D5E5BAB"/>
    <w:rsid w:val="3DCE6A20"/>
    <w:rsid w:val="3E5865C3"/>
    <w:rsid w:val="3E71E4A9"/>
    <w:rsid w:val="3E86B7A8"/>
    <w:rsid w:val="3EA3F5ED"/>
    <w:rsid w:val="3EC7A24E"/>
    <w:rsid w:val="3EC841EF"/>
    <w:rsid w:val="3F292B84"/>
    <w:rsid w:val="3F634E62"/>
    <w:rsid w:val="3F70DB42"/>
    <w:rsid w:val="3F7343FD"/>
    <w:rsid w:val="3F76A44A"/>
    <w:rsid w:val="3FC0A014"/>
    <w:rsid w:val="3FC6BCB1"/>
    <w:rsid w:val="3FCE0262"/>
    <w:rsid w:val="4007ADD9"/>
    <w:rsid w:val="4011B593"/>
    <w:rsid w:val="4020BF99"/>
    <w:rsid w:val="403616D4"/>
    <w:rsid w:val="409166ED"/>
    <w:rsid w:val="40D78FEA"/>
    <w:rsid w:val="417C8AEA"/>
    <w:rsid w:val="41BAFAC7"/>
    <w:rsid w:val="41DA6D35"/>
    <w:rsid w:val="42649E30"/>
    <w:rsid w:val="429CEDCF"/>
    <w:rsid w:val="42D0B429"/>
    <w:rsid w:val="43047AD9"/>
    <w:rsid w:val="4307DF70"/>
    <w:rsid w:val="434EA6BD"/>
    <w:rsid w:val="43845AE1"/>
    <w:rsid w:val="4396C435"/>
    <w:rsid w:val="43F0D28E"/>
    <w:rsid w:val="440DCEC1"/>
    <w:rsid w:val="44536A8A"/>
    <w:rsid w:val="44AAD83F"/>
    <w:rsid w:val="44DDAFC5"/>
    <w:rsid w:val="44E63AA9"/>
    <w:rsid w:val="45046EAA"/>
    <w:rsid w:val="458D1E87"/>
    <w:rsid w:val="45B175D8"/>
    <w:rsid w:val="45FF3189"/>
    <w:rsid w:val="4600B052"/>
    <w:rsid w:val="4600B20D"/>
    <w:rsid w:val="460A4404"/>
    <w:rsid w:val="469A5CCA"/>
    <w:rsid w:val="46CE45BF"/>
    <w:rsid w:val="46E8C648"/>
    <w:rsid w:val="46EE1E0B"/>
    <w:rsid w:val="471A72A2"/>
    <w:rsid w:val="473B9C49"/>
    <w:rsid w:val="4756E3F9"/>
    <w:rsid w:val="4778839D"/>
    <w:rsid w:val="47E0665E"/>
    <w:rsid w:val="47E1AA82"/>
    <w:rsid w:val="4828DE48"/>
    <w:rsid w:val="482A2C37"/>
    <w:rsid w:val="48326DA7"/>
    <w:rsid w:val="4891B0D7"/>
    <w:rsid w:val="48DEA448"/>
    <w:rsid w:val="48FDF9AC"/>
    <w:rsid w:val="493ACAF1"/>
    <w:rsid w:val="496D9EF7"/>
    <w:rsid w:val="496EEFB3"/>
    <w:rsid w:val="49D4FEE9"/>
    <w:rsid w:val="4A1AFF07"/>
    <w:rsid w:val="4A77B370"/>
    <w:rsid w:val="4A7FA952"/>
    <w:rsid w:val="4AA457A9"/>
    <w:rsid w:val="4ADD2D65"/>
    <w:rsid w:val="4AFD2A41"/>
    <w:rsid w:val="4B140798"/>
    <w:rsid w:val="4B42F135"/>
    <w:rsid w:val="4B6A52A5"/>
    <w:rsid w:val="4B8B5060"/>
    <w:rsid w:val="4C1CBC5C"/>
    <w:rsid w:val="4C2262B2"/>
    <w:rsid w:val="4C30F793"/>
    <w:rsid w:val="4D2DBC7D"/>
    <w:rsid w:val="4D50AE40"/>
    <w:rsid w:val="4D5E3F4F"/>
    <w:rsid w:val="4D7495EF"/>
    <w:rsid w:val="4DB1D817"/>
    <w:rsid w:val="4DC55025"/>
    <w:rsid w:val="4E922893"/>
    <w:rsid w:val="4EAF7B55"/>
    <w:rsid w:val="4EC3A6EB"/>
    <w:rsid w:val="4EF08026"/>
    <w:rsid w:val="4F56ECCA"/>
    <w:rsid w:val="4F67E1BE"/>
    <w:rsid w:val="4F6D3B30"/>
    <w:rsid w:val="4F75C435"/>
    <w:rsid w:val="4F908CC6"/>
    <w:rsid w:val="4FF25318"/>
    <w:rsid w:val="5023C715"/>
    <w:rsid w:val="50753DEC"/>
    <w:rsid w:val="5083C7CB"/>
    <w:rsid w:val="50D3CF1F"/>
    <w:rsid w:val="510799F8"/>
    <w:rsid w:val="51125E38"/>
    <w:rsid w:val="51129125"/>
    <w:rsid w:val="514C6EE9"/>
    <w:rsid w:val="515BFCAA"/>
    <w:rsid w:val="51D8BC1E"/>
    <w:rsid w:val="51E893BD"/>
    <w:rsid w:val="51F1E6C4"/>
    <w:rsid w:val="51FFDE0E"/>
    <w:rsid w:val="52110E4D"/>
    <w:rsid w:val="521E5FFD"/>
    <w:rsid w:val="52369722"/>
    <w:rsid w:val="524EDA9F"/>
    <w:rsid w:val="52A36A59"/>
    <w:rsid w:val="52C68D54"/>
    <w:rsid w:val="52DC224F"/>
    <w:rsid w:val="52ECE558"/>
    <w:rsid w:val="5353F8AA"/>
    <w:rsid w:val="53840C47"/>
    <w:rsid w:val="53B52195"/>
    <w:rsid w:val="54151A5A"/>
    <w:rsid w:val="541E7FE1"/>
    <w:rsid w:val="543B0BDA"/>
    <w:rsid w:val="546B4CF0"/>
    <w:rsid w:val="547F866C"/>
    <w:rsid w:val="54AC94D3"/>
    <w:rsid w:val="54B105B2"/>
    <w:rsid w:val="54BC9E72"/>
    <w:rsid w:val="54DA7B36"/>
    <w:rsid w:val="54E39B15"/>
    <w:rsid w:val="54E81D09"/>
    <w:rsid w:val="54F142C6"/>
    <w:rsid w:val="5510A75A"/>
    <w:rsid w:val="55377320"/>
    <w:rsid w:val="556CA9F4"/>
    <w:rsid w:val="558989BA"/>
    <w:rsid w:val="5599C76D"/>
    <w:rsid w:val="5662EC0F"/>
    <w:rsid w:val="56739996"/>
    <w:rsid w:val="56BD2D28"/>
    <w:rsid w:val="5705035B"/>
    <w:rsid w:val="57520E29"/>
    <w:rsid w:val="578085C3"/>
    <w:rsid w:val="57921C84"/>
    <w:rsid w:val="57D0C517"/>
    <w:rsid w:val="580C25D0"/>
    <w:rsid w:val="5832D5A5"/>
    <w:rsid w:val="58E93008"/>
    <w:rsid w:val="58EFBCDC"/>
    <w:rsid w:val="5904A276"/>
    <w:rsid w:val="59059E77"/>
    <w:rsid w:val="590A6FC8"/>
    <w:rsid w:val="5918F6ED"/>
    <w:rsid w:val="591CA67B"/>
    <w:rsid w:val="5986A2CE"/>
    <w:rsid w:val="598F2727"/>
    <w:rsid w:val="5993A76A"/>
    <w:rsid w:val="59C49E14"/>
    <w:rsid w:val="59D49935"/>
    <w:rsid w:val="59F66E45"/>
    <w:rsid w:val="5A0EAD8A"/>
    <w:rsid w:val="5A4A4A5E"/>
    <w:rsid w:val="5A56B68B"/>
    <w:rsid w:val="5A5E5D57"/>
    <w:rsid w:val="5A7264E0"/>
    <w:rsid w:val="5AAEA65E"/>
    <w:rsid w:val="5AB16673"/>
    <w:rsid w:val="5AB23F16"/>
    <w:rsid w:val="5B244971"/>
    <w:rsid w:val="5B859ACA"/>
    <w:rsid w:val="5B8AD2B8"/>
    <w:rsid w:val="5B901D15"/>
    <w:rsid w:val="5B9B8ADD"/>
    <w:rsid w:val="5B9F0DEF"/>
    <w:rsid w:val="5BA9301D"/>
    <w:rsid w:val="5BD65CE8"/>
    <w:rsid w:val="5C1DC999"/>
    <w:rsid w:val="5C4EC14A"/>
    <w:rsid w:val="5CDA5476"/>
    <w:rsid w:val="5CE4C02F"/>
    <w:rsid w:val="5D2659C9"/>
    <w:rsid w:val="5D32E4F4"/>
    <w:rsid w:val="5D82E483"/>
    <w:rsid w:val="5DD3B339"/>
    <w:rsid w:val="5DD6635C"/>
    <w:rsid w:val="5DDF8B00"/>
    <w:rsid w:val="5E3BD067"/>
    <w:rsid w:val="5EAA0F4A"/>
    <w:rsid w:val="5EB67AD5"/>
    <w:rsid w:val="5ECA8C1B"/>
    <w:rsid w:val="5EDCD143"/>
    <w:rsid w:val="5EEC6F14"/>
    <w:rsid w:val="5F89AE64"/>
    <w:rsid w:val="5FA30B53"/>
    <w:rsid w:val="5FB18377"/>
    <w:rsid w:val="5FF1B0BB"/>
    <w:rsid w:val="6024BF2D"/>
    <w:rsid w:val="608F4F87"/>
    <w:rsid w:val="60F4D129"/>
    <w:rsid w:val="611DB543"/>
    <w:rsid w:val="6165C04F"/>
    <w:rsid w:val="61AF398D"/>
    <w:rsid w:val="61C52266"/>
    <w:rsid w:val="623A0B1D"/>
    <w:rsid w:val="625D73DC"/>
    <w:rsid w:val="626FD54B"/>
    <w:rsid w:val="6290F9D4"/>
    <w:rsid w:val="62C1CCDD"/>
    <w:rsid w:val="62DA3477"/>
    <w:rsid w:val="62E70FD9"/>
    <w:rsid w:val="62FF5786"/>
    <w:rsid w:val="630C903C"/>
    <w:rsid w:val="631EBD39"/>
    <w:rsid w:val="634BCF16"/>
    <w:rsid w:val="6356A61E"/>
    <w:rsid w:val="6363452E"/>
    <w:rsid w:val="6380B740"/>
    <w:rsid w:val="63ADA24A"/>
    <w:rsid w:val="63B74BB4"/>
    <w:rsid w:val="63F4DEE7"/>
    <w:rsid w:val="64085E38"/>
    <w:rsid w:val="640D2D23"/>
    <w:rsid w:val="64292A50"/>
    <w:rsid w:val="6487476B"/>
    <w:rsid w:val="64F83050"/>
    <w:rsid w:val="64F90290"/>
    <w:rsid w:val="65251F0F"/>
    <w:rsid w:val="65C4ABDF"/>
    <w:rsid w:val="661D3555"/>
    <w:rsid w:val="661DA213"/>
    <w:rsid w:val="6649D228"/>
    <w:rsid w:val="6690D7AE"/>
    <w:rsid w:val="669400B1"/>
    <w:rsid w:val="66EE1DE7"/>
    <w:rsid w:val="67607C40"/>
    <w:rsid w:val="676546F9"/>
    <w:rsid w:val="677F028E"/>
    <w:rsid w:val="678B2E46"/>
    <w:rsid w:val="6792D195"/>
    <w:rsid w:val="679EE76A"/>
    <w:rsid w:val="67A72135"/>
    <w:rsid w:val="67C1F490"/>
    <w:rsid w:val="67EF6151"/>
    <w:rsid w:val="6802FA08"/>
    <w:rsid w:val="6811674A"/>
    <w:rsid w:val="682F696E"/>
    <w:rsid w:val="68490166"/>
    <w:rsid w:val="686A9684"/>
    <w:rsid w:val="68B79DB3"/>
    <w:rsid w:val="68BE0A1C"/>
    <w:rsid w:val="68C7726F"/>
    <w:rsid w:val="696E3260"/>
    <w:rsid w:val="697CC3E6"/>
    <w:rsid w:val="69CF8691"/>
    <w:rsid w:val="69F25D01"/>
    <w:rsid w:val="69F2EC8A"/>
    <w:rsid w:val="6A0C64B5"/>
    <w:rsid w:val="6A0C9348"/>
    <w:rsid w:val="6A262A7F"/>
    <w:rsid w:val="6A46F66A"/>
    <w:rsid w:val="6A4A2344"/>
    <w:rsid w:val="6A84244F"/>
    <w:rsid w:val="6ACDFF27"/>
    <w:rsid w:val="6BBF8985"/>
    <w:rsid w:val="6C158307"/>
    <w:rsid w:val="6C284664"/>
    <w:rsid w:val="6CE47FC8"/>
    <w:rsid w:val="6D0DD2F0"/>
    <w:rsid w:val="6D314C79"/>
    <w:rsid w:val="6D4479B8"/>
    <w:rsid w:val="6D59C53B"/>
    <w:rsid w:val="6DC607AA"/>
    <w:rsid w:val="6DE2A082"/>
    <w:rsid w:val="6DF3D50B"/>
    <w:rsid w:val="6DF63E2C"/>
    <w:rsid w:val="6E583B4F"/>
    <w:rsid w:val="6E884753"/>
    <w:rsid w:val="6E8B6E81"/>
    <w:rsid w:val="6E9E4078"/>
    <w:rsid w:val="6EC6D033"/>
    <w:rsid w:val="6EDE88C4"/>
    <w:rsid w:val="6EF3C500"/>
    <w:rsid w:val="6EF6169C"/>
    <w:rsid w:val="6EFB11DA"/>
    <w:rsid w:val="6F7A278A"/>
    <w:rsid w:val="6FE0BE70"/>
    <w:rsid w:val="6FF675CB"/>
    <w:rsid w:val="700260BC"/>
    <w:rsid w:val="7005F729"/>
    <w:rsid w:val="701F1F86"/>
    <w:rsid w:val="70492D78"/>
    <w:rsid w:val="70B244E0"/>
    <w:rsid w:val="70BDBD05"/>
    <w:rsid w:val="70BEB27A"/>
    <w:rsid w:val="712CA153"/>
    <w:rsid w:val="71367C94"/>
    <w:rsid w:val="715F6AD5"/>
    <w:rsid w:val="7179A56F"/>
    <w:rsid w:val="718B3467"/>
    <w:rsid w:val="72279EB7"/>
    <w:rsid w:val="722FE339"/>
    <w:rsid w:val="7262BB71"/>
    <w:rsid w:val="729E83F9"/>
    <w:rsid w:val="72C532A8"/>
    <w:rsid w:val="72D46B6F"/>
    <w:rsid w:val="73120FE3"/>
    <w:rsid w:val="737C3C61"/>
    <w:rsid w:val="739A92DF"/>
    <w:rsid w:val="73B0ABB2"/>
    <w:rsid w:val="73BB7416"/>
    <w:rsid w:val="73C59626"/>
    <w:rsid w:val="741C5FA8"/>
    <w:rsid w:val="744FD68E"/>
    <w:rsid w:val="746BB9D1"/>
    <w:rsid w:val="74FA535E"/>
    <w:rsid w:val="751B22DD"/>
    <w:rsid w:val="7547BDFF"/>
    <w:rsid w:val="7561BB4C"/>
    <w:rsid w:val="756C023D"/>
    <w:rsid w:val="75BF214E"/>
    <w:rsid w:val="75D6B6F4"/>
    <w:rsid w:val="762B3DBF"/>
    <w:rsid w:val="766577C0"/>
    <w:rsid w:val="7675FBF3"/>
    <w:rsid w:val="768DFB1C"/>
    <w:rsid w:val="76D37256"/>
    <w:rsid w:val="76EE509E"/>
    <w:rsid w:val="7703545C"/>
    <w:rsid w:val="77078350"/>
    <w:rsid w:val="77149661"/>
    <w:rsid w:val="774E17BB"/>
    <w:rsid w:val="775D77AD"/>
    <w:rsid w:val="7784DE6F"/>
    <w:rsid w:val="779BE2D7"/>
    <w:rsid w:val="77A5186B"/>
    <w:rsid w:val="77BE43BF"/>
    <w:rsid w:val="77DFAE25"/>
    <w:rsid w:val="77EA861A"/>
    <w:rsid w:val="786BDFC4"/>
    <w:rsid w:val="788EE539"/>
    <w:rsid w:val="789893A6"/>
    <w:rsid w:val="78AB3F5C"/>
    <w:rsid w:val="78B1675A"/>
    <w:rsid w:val="78C4CD68"/>
    <w:rsid w:val="79498290"/>
    <w:rsid w:val="7998399A"/>
    <w:rsid w:val="79A385CD"/>
    <w:rsid w:val="79ACD96F"/>
    <w:rsid w:val="79C9EBF1"/>
    <w:rsid w:val="79FFAAD8"/>
    <w:rsid w:val="7A17FA70"/>
    <w:rsid w:val="7A2388A5"/>
    <w:rsid w:val="7A3115A8"/>
    <w:rsid w:val="7A323AD0"/>
    <w:rsid w:val="7A72AD1B"/>
    <w:rsid w:val="7A7E1C1C"/>
    <w:rsid w:val="7A83342D"/>
    <w:rsid w:val="7AA60A9C"/>
    <w:rsid w:val="7AA6B0BE"/>
    <w:rsid w:val="7B2FE385"/>
    <w:rsid w:val="7B36BE4A"/>
    <w:rsid w:val="7B3BE4BC"/>
    <w:rsid w:val="7B8988BF"/>
    <w:rsid w:val="7B9E403E"/>
    <w:rsid w:val="7BB41140"/>
    <w:rsid w:val="7BFC9B9D"/>
    <w:rsid w:val="7CBB4EAC"/>
    <w:rsid w:val="7D0453B0"/>
    <w:rsid w:val="7D317AA7"/>
    <w:rsid w:val="7D492DFF"/>
    <w:rsid w:val="7D638062"/>
    <w:rsid w:val="7D6A0E53"/>
    <w:rsid w:val="7D9A1D9B"/>
    <w:rsid w:val="7DAAE52E"/>
    <w:rsid w:val="7DB3B247"/>
    <w:rsid w:val="7DD2FBB9"/>
    <w:rsid w:val="7E2202BB"/>
    <w:rsid w:val="7E2297AF"/>
    <w:rsid w:val="7E40CEB5"/>
    <w:rsid w:val="7E764C7B"/>
    <w:rsid w:val="7E7804D4"/>
    <w:rsid w:val="7EA4CDC9"/>
    <w:rsid w:val="7ED24044"/>
    <w:rsid w:val="7ED38620"/>
    <w:rsid w:val="7EF65E49"/>
    <w:rsid w:val="7F3BAD75"/>
    <w:rsid w:val="7F627D4A"/>
    <w:rsid w:val="7F8C932D"/>
    <w:rsid w:val="7FB71C0D"/>
    <w:rsid w:val="7FC2D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05C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B05CE8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A5C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84FBE"/>
    <w:rsid w:val="001057F2"/>
    <w:rsid w:val="001742AD"/>
    <w:rsid w:val="001A6B59"/>
    <w:rsid w:val="001D4AD8"/>
    <w:rsid w:val="00273E6F"/>
    <w:rsid w:val="00297C46"/>
    <w:rsid w:val="002E6985"/>
    <w:rsid w:val="00313A4E"/>
    <w:rsid w:val="00336B42"/>
    <w:rsid w:val="00371FA9"/>
    <w:rsid w:val="00380234"/>
    <w:rsid w:val="0039576A"/>
    <w:rsid w:val="003B799B"/>
    <w:rsid w:val="003C1AA4"/>
    <w:rsid w:val="00407C18"/>
    <w:rsid w:val="00491A36"/>
    <w:rsid w:val="004A5A41"/>
    <w:rsid w:val="004E4600"/>
    <w:rsid w:val="00501B5A"/>
    <w:rsid w:val="00507E71"/>
    <w:rsid w:val="0054370B"/>
    <w:rsid w:val="006554D6"/>
    <w:rsid w:val="00686806"/>
    <w:rsid w:val="007200E7"/>
    <w:rsid w:val="007B0289"/>
    <w:rsid w:val="008077E3"/>
    <w:rsid w:val="0090439F"/>
    <w:rsid w:val="00926256"/>
    <w:rsid w:val="00990755"/>
    <w:rsid w:val="00A144D1"/>
    <w:rsid w:val="00A165CB"/>
    <w:rsid w:val="00AB2543"/>
    <w:rsid w:val="00AF09BB"/>
    <w:rsid w:val="00AF2594"/>
    <w:rsid w:val="00B42FBA"/>
    <w:rsid w:val="00B4510C"/>
    <w:rsid w:val="00C974C7"/>
    <w:rsid w:val="00CD59B5"/>
    <w:rsid w:val="00D37BAD"/>
    <w:rsid w:val="00DA3659"/>
    <w:rsid w:val="00DB09DE"/>
    <w:rsid w:val="00E3221B"/>
    <w:rsid w:val="00EB4F4E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Evaluación de estilos de programación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Mayoral Espina Josué Román</dc:creator>
  <keywords/>
  <dc:description/>
  <lastModifiedBy>Haase Hernández Joshua Ismael</lastModifiedBy>
  <revision>667</revision>
  <lastPrinted>2018-01-11T17:26:00.0000000Z</lastPrinted>
  <dcterms:created xsi:type="dcterms:W3CDTF">2018-01-04T22:27:00.0000000Z</dcterms:created>
  <dcterms:modified xsi:type="dcterms:W3CDTF">2021-06-03T16:13:32.0860990Z</dcterms:modified>
</coreProperties>
</file>