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99AFC" w14:textId="46DE334A" w:rsidR="00F335A8" w:rsidRPr="00004CB2" w:rsidRDefault="00004CB2">
      <w:pPr>
        <w:rPr>
          <w:rFonts w:asciiTheme="majorHAnsi" w:hAnsiTheme="majorHAnsi"/>
        </w:rPr>
      </w:pPr>
      <w:r w:rsidRPr="00004CB2">
        <w:rPr>
          <w:rFonts w:asciiTheme="majorHAnsi" w:hAnsiTheme="majorHAnsi"/>
          <w:b/>
        </w:rPr>
        <w:t>Study Question:</w:t>
      </w:r>
      <w:r w:rsidRPr="00004CB2">
        <w:rPr>
          <w:rFonts w:asciiTheme="majorHAnsi" w:hAnsiTheme="majorHAnsi"/>
        </w:rPr>
        <w:t xml:space="preserve"> </w:t>
      </w:r>
      <w:r w:rsidR="00566A77">
        <w:rPr>
          <w:rFonts w:asciiTheme="majorHAnsi" w:hAnsiTheme="majorHAnsi"/>
        </w:rPr>
        <w:t>What are</w:t>
      </w:r>
      <w:r w:rsidR="00520B45" w:rsidRPr="00004CB2">
        <w:rPr>
          <w:rFonts w:asciiTheme="majorHAnsi" w:hAnsiTheme="majorHAnsi"/>
        </w:rPr>
        <w:t xml:space="preserve"> predictors of long-term work participation in patients with cystic fibrosis undergoing lung transplantation</w:t>
      </w:r>
      <w:r w:rsidR="00566A77">
        <w:rPr>
          <w:rFonts w:asciiTheme="majorHAnsi" w:hAnsiTheme="majorHAnsi"/>
        </w:rPr>
        <w:t>?</w:t>
      </w:r>
    </w:p>
    <w:p w14:paraId="078B923D" w14:textId="77777777" w:rsidR="00520B45" w:rsidRPr="00004CB2" w:rsidRDefault="00520B45">
      <w:pPr>
        <w:rPr>
          <w:rFonts w:asciiTheme="majorHAnsi" w:hAnsiTheme="majorHAnsi"/>
        </w:rPr>
      </w:pPr>
    </w:p>
    <w:p w14:paraId="1075D5BA" w14:textId="77777777" w:rsidR="00520B45" w:rsidRPr="00004CB2" w:rsidRDefault="00520B45">
      <w:pPr>
        <w:rPr>
          <w:rFonts w:asciiTheme="majorHAnsi" w:hAnsiTheme="majorHAnsi"/>
        </w:rPr>
      </w:pPr>
      <w:r w:rsidRPr="00004CB2">
        <w:rPr>
          <w:rFonts w:asciiTheme="majorHAnsi" w:hAnsiTheme="majorHAnsi"/>
          <w:b/>
        </w:rPr>
        <w:t>Setting:</w:t>
      </w:r>
      <w:r w:rsidRPr="00004CB2">
        <w:rPr>
          <w:rFonts w:asciiTheme="majorHAnsi" w:hAnsiTheme="majorHAnsi"/>
        </w:rPr>
        <w:t xml:space="preserve"> Retrospective, single center study at University Hospital Zurich</w:t>
      </w:r>
    </w:p>
    <w:p w14:paraId="1394F074" w14:textId="77777777" w:rsidR="00520B45" w:rsidRPr="00004CB2" w:rsidRDefault="00520B45">
      <w:pPr>
        <w:rPr>
          <w:rFonts w:asciiTheme="majorHAnsi" w:hAnsiTheme="majorHAnsi"/>
        </w:rPr>
      </w:pPr>
    </w:p>
    <w:p w14:paraId="53D9483D" w14:textId="77777777" w:rsidR="00520B45" w:rsidRPr="00004CB2" w:rsidRDefault="00520B45">
      <w:pPr>
        <w:rPr>
          <w:rFonts w:asciiTheme="majorHAnsi" w:hAnsiTheme="majorHAnsi"/>
        </w:rPr>
      </w:pPr>
      <w:r w:rsidRPr="00004CB2">
        <w:rPr>
          <w:rFonts w:asciiTheme="majorHAnsi" w:hAnsiTheme="majorHAnsi"/>
          <w:b/>
        </w:rPr>
        <w:t>Time period:</w:t>
      </w:r>
      <w:r w:rsidRPr="00004CB2">
        <w:rPr>
          <w:rFonts w:asciiTheme="majorHAnsi" w:hAnsiTheme="majorHAnsi"/>
        </w:rPr>
        <w:t xml:space="preserve"> January 1996 to December 2016</w:t>
      </w:r>
    </w:p>
    <w:p w14:paraId="51B52B8B" w14:textId="77777777" w:rsidR="00520B45" w:rsidRPr="00004CB2" w:rsidRDefault="00520B45">
      <w:pPr>
        <w:rPr>
          <w:rFonts w:asciiTheme="majorHAnsi" w:hAnsiTheme="majorHAnsi"/>
        </w:rPr>
      </w:pPr>
    </w:p>
    <w:p w14:paraId="3A76289B" w14:textId="18543B05" w:rsidR="00004CB2" w:rsidRDefault="00004CB2">
      <w:pPr>
        <w:rPr>
          <w:rFonts w:asciiTheme="majorHAnsi" w:hAnsiTheme="majorHAnsi"/>
        </w:rPr>
      </w:pPr>
      <w:r w:rsidRPr="00E85A5C">
        <w:rPr>
          <w:rFonts w:asciiTheme="majorHAnsi" w:hAnsiTheme="majorHAnsi"/>
          <w:b/>
        </w:rPr>
        <w:t>Factors</w:t>
      </w:r>
      <w:r>
        <w:rPr>
          <w:rFonts w:asciiTheme="majorHAnsi" w:hAnsiTheme="majorHAnsi"/>
        </w:rPr>
        <w:t xml:space="preserve"> to be considered for the model</w:t>
      </w:r>
      <w:r w:rsidR="00860BDA">
        <w:rPr>
          <w:rFonts w:asciiTheme="majorHAnsi" w:hAnsiTheme="majorHAnsi"/>
        </w:rPr>
        <w:t>s</w:t>
      </w:r>
      <w:bookmarkStart w:id="0" w:name="_GoBack"/>
      <w:bookmarkEnd w:id="0"/>
      <w:r>
        <w:rPr>
          <w:rFonts w:asciiTheme="majorHAnsi" w:hAnsiTheme="majorHAnsi"/>
        </w:rPr>
        <w:t>:</w:t>
      </w:r>
    </w:p>
    <w:p w14:paraId="62009627" w14:textId="77777777" w:rsidR="00004CB2" w:rsidRDefault="00004CB2">
      <w:pPr>
        <w:rPr>
          <w:rFonts w:asciiTheme="majorHAnsi" w:hAnsiTheme="majorHAnsi"/>
        </w:rPr>
      </w:pPr>
    </w:p>
    <w:p w14:paraId="4B8D39D2" w14:textId="12C31131" w:rsidR="00004CB2" w:rsidRPr="00E85A5C" w:rsidRDefault="00004CB2">
      <w:pPr>
        <w:rPr>
          <w:rFonts w:asciiTheme="majorHAnsi" w:hAnsiTheme="majorHAnsi"/>
          <w:b/>
        </w:rPr>
      </w:pPr>
      <w:r w:rsidRPr="00E85A5C">
        <w:rPr>
          <w:rFonts w:asciiTheme="majorHAnsi" w:hAnsiTheme="majorHAnsi"/>
          <w:b/>
        </w:rPr>
        <w:t>Pre-transplant factors</w:t>
      </w:r>
      <w:r w:rsidR="00D86B4B">
        <w:rPr>
          <w:rFonts w:asciiTheme="majorHAnsi" w:hAnsiTheme="majorHAnsi"/>
          <w:b/>
        </w:rPr>
        <w:t xml:space="preserve"> </w:t>
      </w:r>
      <w:r w:rsidR="00D86B4B" w:rsidRPr="00D86B4B">
        <w:rPr>
          <w:rFonts w:asciiTheme="majorHAnsi" w:hAnsiTheme="majorHAnsi"/>
        </w:rPr>
        <w:t>(i.e., assessed at the time of lung transplant listing)</w:t>
      </w:r>
      <w:r w:rsidRPr="00E85A5C">
        <w:rPr>
          <w:rFonts w:asciiTheme="majorHAnsi" w:hAnsiTheme="majorHAnsi"/>
          <w:b/>
        </w:rPr>
        <w:t xml:space="preserve">: </w:t>
      </w:r>
    </w:p>
    <w:p w14:paraId="03F01D76" w14:textId="77777777" w:rsidR="00004CB2" w:rsidRDefault="00004CB2">
      <w:pPr>
        <w:rPr>
          <w:rFonts w:asciiTheme="majorHAnsi" w:hAnsiTheme="majorHAnsi"/>
        </w:rPr>
      </w:pPr>
    </w:p>
    <w:p w14:paraId="2DA6E81F" w14:textId="7D495BE7" w:rsidR="00004CB2" w:rsidRP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004CB2">
        <w:rPr>
          <w:rFonts w:asciiTheme="majorHAnsi" w:hAnsiTheme="majorHAnsi"/>
        </w:rPr>
        <w:t>Age</w:t>
      </w:r>
      <w:r w:rsidR="00D86B4B">
        <w:rPr>
          <w:rFonts w:asciiTheme="majorHAnsi" w:hAnsiTheme="majorHAnsi"/>
        </w:rPr>
        <w:t xml:space="preserve"> </w:t>
      </w:r>
      <w:r w:rsidR="008B29C5">
        <w:rPr>
          <w:rFonts w:asciiTheme="majorHAnsi" w:hAnsiTheme="majorHAnsi"/>
        </w:rPr>
        <w:t>(yrs)</w:t>
      </w:r>
    </w:p>
    <w:p w14:paraId="7723C633" w14:textId="0257AC3A" w:rsid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Sex</w:t>
      </w:r>
      <w:r w:rsidR="008B29C5">
        <w:rPr>
          <w:rFonts w:asciiTheme="majorHAnsi" w:hAnsiTheme="majorHAnsi"/>
        </w:rPr>
        <w:t xml:space="preserve"> (male, female)</w:t>
      </w:r>
    </w:p>
    <w:p w14:paraId="327783AC" w14:textId="670671D1" w:rsid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Body mass Index</w:t>
      </w:r>
      <w:r w:rsidR="00D86B4B">
        <w:rPr>
          <w:rFonts w:asciiTheme="majorHAnsi" w:hAnsiTheme="majorHAnsi"/>
        </w:rPr>
        <w:t xml:space="preserve"> </w:t>
      </w:r>
      <w:r w:rsidR="008B29C5">
        <w:rPr>
          <w:rFonts w:asciiTheme="majorHAnsi" w:hAnsiTheme="majorHAnsi"/>
        </w:rPr>
        <w:t>(kg/m</w:t>
      </w:r>
      <w:r w:rsidR="008B29C5" w:rsidRPr="008B29C5">
        <w:rPr>
          <w:rFonts w:asciiTheme="majorHAnsi" w:hAnsiTheme="majorHAnsi"/>
          <w:vertAlign w:val="superscript"/>
        </w:rPr>
        <w:t>2</w:t>
      </w:r>
      <w:r w:rsidR="008B29C5">
        <w:rPr>
          <w:rFonts w:asciiTheme="majorHAnsi" w:hAnsiTheme="majorHAnsi"/>
        </w:rPr>
        <w:t>)</w:t>
      </w:r>
    </w:p>
    <w:p w14:paraId="17099B25" w14:textId="337D3FD4" w:rsidR="00D86B4B" w:rsidRDefault="00D86B4B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Six minute Walk test distance </w:t>
      </w:r>
      <w:r w:rsidR="008B29C5">
        <w:rPr>
          <w:rFonts w:asciiTheme="majorHAnsi" w:hAnsiTheme="majorHAnsi"/>
        </w:rPr>
        <w:t>(m)</w:t>
      </w:r>
    </w:p>
    <w:p w14:paraId="2E031BC0" w14:textId="444924FC" w:rsidR="00004CB2" w:rsidRDefault="00004CB2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004CB2">
        <w:rPr>
          <w:rFonts w:asciiTheme="majorHAnsi" w:hAnsiTheme="majorHAnsi"/>
        </w:rPr>
        <w:t>Education (</w:t>
      </w:r>
      <w:r w:rsidR="00622327">
        <w:rPr>
          <w:rFonts w:asciiTheme="majorHAnsi" w:hAnsiTheme="majorHAnsi"/>
        </w:rPr>
        <w:t xml:space="preserve">binary, </w:t>
      </w:r>
      <w:r w:rsidRPr="00004CB2">
        <w:rPr>
          <w:rFonts w:asciiTheme="majorHAnsi" w:hAnsiTheme="majorHAnsi"/>
        </w:rPr>
        <w:t>Academic vs</w:t>
      </w:r>
      <w:r>
        <w:rPr>
          <w:rFonts w:asciiTheme="majorHAnsi" w:hAnsiTheme="majorHAnsi"/>
        </w:rPr>
        <w:t>.</w:t>
      </w:r>
      <w:r w:rsidRPr="00004CB2">
        <w:rPr>
          <w:rFonts w:asciiTheme="majorHAnsi" w:hAnsiTheme="majorHAnsi"/>
        </w:rPr>
        <w:t xml:space="preserve"> Non-academic)</w:t>
      </w:r>
      <w:r w:rsidR="00D86B4B">
        <w:rPr>
          <w:rFonts w:asciiTheme="majorHAnsi" w:hAnsiTheme="majorHAnsi"/>
        </w:rPr>
        <w:t xml:space="preserve"> </w:t>
      </w:r>
    </w:p>
    <w:p w14:paraId="484C6C6A" w14:textId="30FE7A49" w:rsidR="00004CB2" w:rsidRDefault="00916CEE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Relationship status (</w:t>
      </w:r>
      <w:r w:rsidR="00622327">
        <w:rPr>
          <w:rFonts w:asciiTheme="majorHAnsi" w:hAnsiTheme="majorHAnsi"/>
        </w:rPr>
        <w:t>binary, Si</w:t>
      </w:r>
      <w:r>
        <w:rPr>
          <w:rFonts w:asciiTheme="majorHAnsi" w:hAnsiTheme="majorHAnsi"/>
        </w:rPr>
        <w:t>ngle versus Relationship/Married/Engaged)</w:t>
      </w:r>
      <w:r w:rsidR="00D86B4B">
        <w:rPr>
          <w:rFonts w:asciiTheme="majorHAnsi" w:hAnsiTheme="majorHAnsi"/>
        </w:rPr>
        <w:t xml:space="preserve"> </w:t>
      </w:r>
    </w:p>
    <w:p w14:paraId="2522D3CB" w14:textId="2DA60FFF" w:rsidR="00916CEE" w:rsidRDefault="00916CEE" w:rsidP="00004CB2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Living status</w:t>
      </w:r>
      <w:r w:rsidR="00E85A5C">
        <w:rPr>
          <w:rFonts w:asciiTheme="majorHAnsi" w:hAnsiTheme="majorHAnsi"/>
        </w:rPr>
        <w:t xml:space="preserve"> (</w:t>
      </w:r>
      <w:r w:rsidR="00622327">
        <w:rPr>
          <w:rFonts w:asciiTheme="majorHAnsi" w:hAnsiTheme="majorHAnsi"/>
        </w:rPr>
        <w:t xml:space="preserve">binary, </w:t>
      </w:r>
      <w:r w:rsidR="00E85A5C">
        <w:rPr>
          <w:rFonts w:asciiTheme="majorHAnsi" w:hAnsiTheme="majorHAnsi"/>
        </w:rPr>
        <w:t>Alone vs. Partner/Family/Family member/WG)</w:t>
      </w:r>
      <w:r w:rsidR="00D86B4B">
        <w:rPr>
          <w:rFonts w:asciiTheme="majorHAnsi" w:hAnsiTheme="majorHAnsi"/>
        </w:rPr>
        <w:t xml:space="preserve"> </w:t>
      </w:r>
    </w:p>
    <w:p w14:paraId="36E80C47" w14:textId="6A716C97" w:rsidR="00520B45" w:rsidRPr="002F1596" w:rsidRDefault="00E85A5C" w:rsidP="002F1596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2F1596">
        <w:rPr>
          <w:rFonts w:asciiTheme="majorHAnsi" w:hAnsiTheme="majorHAnsi"/>
        </w:rPr>
        <w:t>Pre-transplant employment (</w:t>
      </w:r>
      <w:r w:rsidR="00622327" w:rsidRPr="002F1596">
        <w:rPr>
          <w:rFonts w:asciiTheme="majorHAnsi" w:hAnsiTheme="majorHAnsi"/>
        </w:rPr>
        <w:t xml:space="preserve">binary, </w:t>
      </w:r>
      <w:r w:rsidRPr="002F1596">
        <w:rPr>
          <w:rFonts w:asciiTheme="majorHAnsi" w:hAnsiTheme="majorHAnsi"/>
        </w:rPr>
        <w:t>yes vs. no)</w:t>
      </w:r>
      <w:r w:rsidR="002F1596" w:rsidRPr="002F1596">
        <w:rPr>
          <w:rFonts w:asciiTheme="majorHAnsi" w:hAnsiTheme="majorHAnsi"/>
        </w:rPr>
        <w:t xml:space="preserve"> </w:t>
      </w:r>
    </w:p>
    <w:p w14:paraId="7F2BDD9A" w14:textId="77777777" w:rsidR="00520B45" w:rsidRPr="00004CB2" w:rsidRDefault="00520B45">
      <w:pPr>
        <w:rPr>
          <w:rFonts w:asciiTheme="majorHAnsi" w:hAnsiTheme="majorHAnsi"/>
        </w:rPr>
      </w:pPr>
    </w:p>
    <w:p w14:paraId="1287B9D7" w14:textId="6BCC6DB0" w:rsidR="00E85A5C" w:rsidRPr="00E85A5C" w:rsidRDefault="00E85A5C" w:rsidP="00E85A5C">
      <w:pPr>
        <w:rPr>
          <w:rFonts w:asciiTheme="majorHAnsi" w:hAnsiTheme="majorHAnsi"/>
          <w:b/>
        </w:rPr>
      </w:pPr>
      <w:r w:rsidRPr="00E85A5C">
        <w:rPr>
          <w:rFonts w:asciiTheme="majorHAnsi" w:hAnsiTheme="majorHAnsi"/>
          <w:b/>
        </w:rPr>
        <w:t xml:space="preserve">Post-transplant factors: </w:t>
      </w:r>
    </w:p>
    <w:p w14:paraId="50E146AB" w14:textId="77777777" w:rsidR="00520B45" w:rsidRDefault="00520B45">
      <w:pPr>
        <w:rPr>
          <w:rFonts w:asciiTheme="majorHAnsi" w:hAnsiTheme="majorHAnsi"/>
        </w:rPr>
      </w:pPr>
    </w:p>
    <w:p w14:paraId="1C98E79C" w14:textId="51E9AB20" w:rsidR="00E85A5C" w:rsidRPr="00E85A5C" w:rsidRDefault="00E85A5C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E85A5C">
        <w:rPr>
          <w:rFonts w:asciiTheme="majorHAnsi" w:hAnsiTheme="majorHAnsi"/>
        </w:rPr>
        <w:t>Chronic lung allograft dysfunction</w:t>
      </w:r>
      <w:r>
        <w:rPr>
          <w:rFonts w:asciiTheme="majorHAnsi" w:hAnsiTheme="majorHAnsi"/>
        </w:rPr>
        <w:t xml:space="preserve"> (</w:t>
      </w:r>
      <w:r w:rsidR="00C5786B">
        <w:rPr>
          <w:rFonts w:asciiTheme="majorHAnsi" w:hAnsiTheme="majorHAnsi"/>
        </w:rPr>
        <w:t xml:space="preserve">binary, </w:t>
      </w:r>
      <w:r>
        <w:rPr>
          <w:rFonts w:asciiTheme="majorHAnsi" w:hAnsiTheme="majorHAnsi"/>
        </w:rPr>
        <w:t>yes vs. no)</w:t>
      </w:r>
    </w:p>
    <w:p w14:paraId="30FA0A17" w14:textId="21AEAFE1" w:rsidR="00E85A5C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Best FEV1 % predicted</w:t>
      </w:r>
    </w:p>
    <w:p w14:paraId="72AE3EDE" w14:textId="5A2499E0" w:rsidR="00C5786B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Best FVC % predicted</w:t>
      </w:r>
    </w:p>
    <w:p w14:paraId="5D03140A" w14:textId="499ABAE9" w:rsidR="00C5786B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Dialysis – Kidney transplant (binary, yes vs. no)</w:t>
      </w:r>
    </w:p>
    <w:p w14:paraId="0C56CD3C" w14:textId="62F80E83" w:rsidR="00C5786B" w:rsidRPr="001752BD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1752BD">
        <w:rPr>
          <w:rFonts w:asciiTheme="majorHAnsi" w:hAnsiTheme="majorHAnsi"/>
        </w:rPr>
        <w:t>CFRD (binary, yes vs. no)</w:t>
      </w:r>
    </w:p>
    <w:p w14:paraId="790C2BC5" w14:textId="6151B1CC" w:rsidR="00C5786B" w:rsidRPr="001752BD" w:rsidRDefault="00C5786B" w:rsidP="00E85A5C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1752BD">
        <w:rPr>
          <w:rFonts w:asciiTheme="majorHAnsi" w:hAnsiTheme="majorHAnsi"/>
        </w:rPr>
        <w:t>Cancer (binary, yes vs. no)</w:t>
      </w:r>
    </w:p>
    <w:p w14:paraId="3CBBAC6C" w14:textId="77777777" w:rsidR="00F5730C" w:rsidRDefault="00F5730C" w:rsidP="00F5730C">
      <w:pPr>
        <w:rPr>
          <w:rFonts w:asciiTheme="majorHAnsi" w:hAnsiTheme="majorHAnsi"/>
          <w:highlight w:val="yellow"/>
        </w:rPr>
      </w:pPr>
    </w:p>
    <w:sectPr w:rsidR="00F5730C" w:rsidSect="004849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35D"/>
    <w:multiLevelType w:val="hybridMultilevel"/>
    <w:tmpl w:val="9B2C625C"/>
    <w:lvl w:ilvl="0" w:tplc="DB54D0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45"/>
    <w:rsid w:val="00004CB2"/>
    <w:rsid w:val="001752BD"/>
    <w:rsid w:val="002F1596"/>
    <w:rsid w:val="00484920"/>
    <w:rsid w:val="00520B45"/>
    <w:rsid w:val="00566A77"/>
    <w:rsid w:val="005B2DBA"/>
    <w:rsid w:val="00622327"/>
    <w:rsid w:val="00860BDA"/>
    <w:rsid w:val="00863CDC"/>
    <w:rsid w:val="008B29C5"/>
    <w:rsid w:val="00916CEE"/>
    <w:rsid w:val="009179AF"/>
    <w:rsid w:val="00C5786B"/>
    <w:rsid w:val="00D86B4B"/>
    <w:rsid w:val="00E85A5C"/>
    <w:rsid w:val="00F335A8"/>
    <w:rsid w:val="00F5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648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63CD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63CDC"/>
    <w:rPr>
      <w:rFonts w:ascii="Lucida Grande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004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63CD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63CDC"/>
    <w:rPr>
      <w:rFonts w:ascii="Lucida Grande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00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Macintosh Word</Application>
  <DocSecurity>0</DocSecurity>
  <Lines>6</Lines>
  <Paragraphs>1</Paragraphs>
  <ScaleCrop>false</ScaleCrop>
  <Company>ISPMZ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Radtke</dc:creator>
  <cp:keywords/>
  <dc:description/>
  <cp:lastModifiedBy>Thomas Radtke</cp:lastModifiedBy>
  <cp:revision>16</cp:revision>
  <dcterms:created xsi:type="dcterms:W3CDTF">2019-02-13T08:14:00Z</dcterms:created>
  <dcterms:modified xsi:type="dcterms:W3CDTF">2019-02-20T09:14:00Z</dcterms:modified>
</cp:coreProperties>
</file>