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737DD" w14:textId="3B12E055" w:rsidR="007F665E" w:rsidRDefault="00C97180" w:rsidP="00C97180">
      <w:pPr>
        <w:pStyle w:val="Heading1"/>
        <w:jc w:val="center"/>
        <w:rPr>
          <w:szCs w:val="28"/>
        </w:rPr>
      </w:pPr>
      <w:r w:rsidRPr="002F5102">
        <w:rPr>
          <w:rFonts w:hint="eastAsia"/>
          <w:szCs w:val="28"/>
        </w:rPr>
        <w:t>效果指标</w:t>
      </w:r>
      <w:r w:rsidR="00D1711D">
        <w:rPr>
          <w:rFonts w:hint="eastAsia"/>
          <w:szCs w:val="28"/>
        </w:rPr>
        <w:t>的计算</w:t>
      </w:r>
    </w:p>
    <w:p w14:paraId="5E34F285" w14:textId="2F968860" w:rsidR="00D1711D" w:rsidRPr="00D1711D" w:rsidRDefault="00D1711D" w:rsidP="0066210B">
      <w:pPr>
        <w:pStyle w:val="Heading2"/>
        <w:numPr>
          <w:ilvl w:val="0"/>
          <w:numId w:val="3"/>
        </w:numPr>
        <w:rPr>
          <w:sz w:val="28"/>
          <w:szCs w:val="28"/>
        </w:rPr>
      </w:pPr>
      <w:r w:rsidRPr="00D1711D">
        <w:rPr>
          <w:rFonts w:hint="eastAsia"/>
          <w:sz w:val="28"/>
          <w:szCs w:val="28"/>
        </w:rPr>
        <w:t>状态转换的时间</w:t>
      </w:r>
    </w:p>
    <w:p w14:paraId="6884DA12" w14:textId="24372C5E" w:rsidR="00D1711D" w:rsidRDefault="00FD020E" w:rsidP="005D6DAC">
      <w:pPr>
        <w:ind w:firstLineChars="200" w:firstLine="480"/>
      </w:pPr>
      <w:r w:rsidRPr="00FD020E">
        <w:rPr>
          <w:rFonts w:hint="eastAsia"/>
        </w:rPr>
        <w:t>在</w:t>
      </w:r>
      <w:proofErr w:type="spellStart"/>
      <w:r w:rsidRPr="00FD020E">
        <w:t>Treeage</w:t>
      </w:r>
      <w:proofErr w:type="spellEnd"/>
      <w:r w:rsidRPr="00FD020E">
        <w:t>里假设状态转换发生在</w:t>
      </w:r>
      <w:r w:rsidR="00C227BA">
        <w:rPr>
          <w:rFonts w:hint="eastAsia"/>
        </w:rPr>
        <w:t>每个周期的</w:t>
      </w:r>
      <w:r w:rsidRPr="007A3CD7">
        <w:t>期末</w:t>
      </w:r>
      <w:r w:rsidRPr="00FD020E">
        <w:t>，所以一个周期</w:t>
      </w:r>
      <w:r>
        <w:rPr>
          <w:rFonts w:hint="eastAsia"/>
        </w:rPr>
        <w:t>初的</w:t>
      </w:r>
      <w:r w:rsidRPr="00FD020E">
        <w:t>所有人都会完整地在这个周期里待</w:t>
      </w:r>
      <w:r w:rsidRPr="00FD020E">
        <w:t>1</w:t>
      </w:r>
      <w:r w:rsidRPr="00FD020E">
        <w:t>个周期</w:t>
      </w:r>
      <w:r w:rsidR="00C227BA">
        <w:rPr>
          <w:rFonts w:hint="eastAsia"/>
        </w:rPr>
        <w:t>。例如，</w:t>
      </w:r>
      <w:r>
        <w:rPr>
          <w:rFonts w:hint="eastAsia"/>
        </w:rPr>
        <w:t>到了周期</w:t>
      </w:r>
      <w:proofErr w:type="spellStart"/>
      <w:r w:rsidR="00C227BA">
        <w:rPr>
          <w:rFonts w:hint="eastAsia"/>
        </w:rPr>
        <w:t>i</w:t>
      </w:r>
      <w:proofErr w:type="spellEnd"/>
      <w:r>
        <w:rPr>
          <w:rFonts w:hint="eastAsia"/>
        </w:rPr>
        <w:t>结束时才会到</w:t>
      </w:r>
      <w:r w:rsidR="00C227BA">
        <w:rPr>
          <w:rFonts w:hint="eastAsia"/>
        </w:rPr>
        <w:t>i</w:t>
      </w:r>
      <w:r w:rsidR="00C227BA">
        <w:t>+1</w:t>
      </w:r>
      <w:r>
        <w:rPr>
          <w:rFonts w:hint="eastAsia"/>
        </w:rPr>
        <w:t>周期</w:t>
      </w:r>
      <w:r w:rsidRPr="00FD020E">
        <w:t>，因此</w:t>
      </w:r>
      <w:r>
        <w:rPr>
          <w:rFonts w:hint="eastAsia"/>
        </w:rPr>
        <w:t>健康收益</w:t>
      </w:r>
      <w:r w:rsidR="00C227BA">
        <w:rPr>
          <w:rFonts w:hint="eastAsia"/>
        </w:rPr>
        <w:t>需要</w:t>
      </w:r>
      <w:r w:rsidRPr="00FD020E">
        <w:t>用</w:t>
      </w:r>
      <w:r w:rsidR="00C227BA">
        <w:rPr>
          <w:rFonts w:hint="eastAsia"/>
        </w:rPr>
        <w:t>周期</w:t>
      </w:r>
      <w:proofErr w:type="spellStart"/>
      <w:r w:rsidR="00C227BA" w:rsidRPr="00922CA8">
        <w:rPr>
          <w:rFonts w:hint="eastAsia"/>
          <w:highlight w:val="yellow"/>
        </w:rPr>
        <w:t>i</w:t>
      </w:r>
      <w:proofErr w:type="spellEnd"/>
      <w:r w:rsidR="00C227BA" w:rsidRPr="00922CA8">
        <w:rPr>
          <w:rFonts w:hint="eastAsia"/>
          <w:highlight w:val="yellow"/>
        </w:rPr>
        <w:t>的</w:t>
      </w:r>
      <w:r w:rsidRPr="00922CA8">
        <w:rPr>
          <w:highlight w:val="yellow"/>
        </w:rPr>
        <w:t>期初的人数来计算</w:t>
      </w:r>
      <w:r w:rsidRPr="00FD020E">
        <w:t>，所以会高估</w:t>
      </w:r>
      <w:proofErr w:type="spellStart"/>
      <w:r w:rsidRPr="00FD020E">
        <w:t>qalys</w:t>
      </w:r>
      <w:proofErr w:type="spellEnd"/>
      <w:r>
        <w:t xml:space="preserve"> </w:t>
      </w:r>
      <w:r>
        <w:rPr>
          <w:rFonts w:hint="eastAsia"/>
        </w:rPr>
        <w:t>和</w:t>
      </w:r>
      <w:r>
        <w:rPr>
          <w:rFonts w:hint="eastAsia"/>
        </w:rPr>
        <w:t xml:space="preserve"> </w:t>
      </w:r>
      <w:r>
        <w:t>life years</w:t>
      </w:r>
      <w:r>
        <w:rPr>
          <w:rFonts w:hint="eastAsia"/>
        </w:rPr>
        <w:t>。</w:t>
      </w:r>
      <w:proofErr w:type="spellStart"/>
      <w:r>
        <w:rPr>
          <w:rFonts w:hint="eastAsia"/>
        </w:rPr>
        <w:t>T</w:t>
      </w:r>
      <w:r>
        <w:t>reeage</w:t>
      </w:r>
      <w:proofErr w:type="spellEnd"/>
      <w:r w:rsidR="002B6578">
        <w:t xml:space="preserve"> 2021</w:t>
      </w:r>
      <w:r w:rsidR="002B6578">
        <w:rPr>
          <w:rFonts w:hint="eastAsia"/>
        </w:rPr>
        <w:t>版</w:t>
      </w:r>
      <w:r>
        <w:rPr>
          <w:rFonts w:hint="eastAsia"/>
        </w:rPr>
        <w:t>手册</w:t>
      </w:r>
      <w:r w:rsidR="00CB3237">
        <w:rPr>
          <w:rFonts w:hint="eastAsia"/>
        </w:rPr>
        <w:t>（</w:t>
      </w:r>
      <w:r w:rsidR="00CB3237">
        <w:rPr>
          <w:rFonts w:hint="eastAsia"/>
        </w:rPr>
        <w:t>2</w:t>
      </w:r>
      <w:r w:rsidR="00CB3237">
        <w:t>018</w:t>
      </w:r>
      <w:r w:rsidR="00CB3237">
        <w:rPr>
          <w:rFonts w:hint="eastAsia"/>
        </w:rPr>
        <w:t>版的应该也是类似）</w:t>
      </w:r>
      <w:r>
        <w:rPr>
          <w:rFonts w:hint="eastAsia"/>
        </w:rPr>
        <w:t>的原文：“</w:t>
      </w:r>
      <w:r>
        <w:t>Traditional Markov models accumulate the full cycle's state reward at the beginning of each cycles with</w:t>
      </w:r>
      <w:r>
        <w:rPr>
          <w:rFonts w:hint="eastAsia"/>
        </w:rPr>
        <w:t xml:space="preserve"> </w:t>
      </w:r>
      <w:r>
        <w:t>transitions understood to occur at the end of each cycle, even though some portion of the cohort will</w:t>
      </w:r>
      <w:r>
        <w:rPr>
          <w:rFonts w:hint="eastAsia"/>
        </w:rPr>
        <w:t xml:space="preserve"> </w:t>
      </w:r>
      <w:r>
        <w:t>leave the state during the cycle.</w:t>
      </w:r>
      <w:r w:rsidR="00F10386" w:rsidRPr="00F10386">
        <w:t xml:space="preserve"> </w:t>
      </w:r>
      <w:r w:rsidR="00F10386">
        <w:t>Expected values will therefore overestimate life expectancy by about</w:t>
      </w:r>
      <w:r w:rsidR="00F10386">
        <w:rPr>
          <w:rFonts w:hint="eastAsia"/>
        </w:rPr>
        <w:t xml:space="preserve"> </w:t>
      </w:r>
      <w:r w:rsidR="00F10386">
        <w:t>half of a cycle (0.5 years in a one-year cycle length model). Half-Cycle Correction can be used with</w:t>
      </w:r>
      <w:r w:rsidR="00F10386">
        <w:rPr>
          <w:rFonts w:hint="eastAsia"/>
        </w:rPr>
        <w:t xml:space="preserve"> </w:t>
      </w:r>
      <w:r w:rsidR="00F10386">
        <w:t>these models to "correct" for the over estimation</w:t>
      </w:r>
      <w:proofErr w:type="gramStart"/>
      <w:r w:rsidR="00F10386">
        <w:t>.</w:t>
      </w:r>
      <w:r>
        <w:rPr>
          <w:rFonts w:hint="eastAsia"/>
        </w:rPr>
        <w:t>”</w:t>
      </w:r>
      <w:r w:rsidR="005D6DAC">
        <w:rPr>
          <w:rFonts w:hint="eastAsia"/>
        </w:rPr>
        <w:t>“</w:t>
      </w:r>
      <w:proofErr w:type="gramEnd"/>
      <w:r w:rsidR="005D6DAC">
        <w:t>An assumption made in most discrete-time Markov models is that all state transitions occur</w:t>
      </w:r>
      <w:r w:rsidR="005D6DAC">
        <w:rPr>
          <w:rFonts w:hint="eastAsia"/>
        </w:rPr>
        <w:t xml:space="preserve"> </w:t>
      </w:r>
      <w:r w:rsidR="005D6DAC">
        <w:t>simultaneously at the end of each cycle.</w:t>
      </w:r>
      <w:r w:rsidR="005D6DAC">
        <w:rPr>
          <w:rFonts w:hint="eastAsia"/>
        </w:rPr>
        <w:t>”</w:t>
      </w:r>
    </w:p>
    <w:p w14:paraId="1B5AB7FB" w14:textId="681D25EB" w:rsidR="00FD020E" w:rsidRDefault="00CB3237" w:rsidP="00FD020E">
      <w:pPr>
        <w:ind w:firstLineChars="200" w:firstLine="480"/>
      </w:pPr>
      <w:r>
        <w:rPr>
          <w:rFonts w:hint="eastAsia"/>
        </w:rPr>
        <w:t>以下是</w:t>
      </w:r>
      <w:proofErr w:type="spellStart"/>
      <w:r>
        <w:rPr>
          <w:rFonts w:hint="eastAsia"/>
        </w:rPr>
        <w:t>Tr</w:t>
      </w:r>
      <w:r>
        <w:t>eeage</w:t>
      </w:r>
      <w:proofErr w:type="spellEnd"/>
      <w:r>
        <w:rPr>
          <w:rFonts w:hint="eastAsia"/>
        </w:rPr>
        <w:t>中输出的结果：以</w:t>
      </w:r>
      <w:r>
        <w:rPr>
          <w:rFonts w:hint="eastAsia"/>
        </w:rPr>
        <w:t>l</w:t>
      </w:r>
      <w:r>
        <w:t xml:space="preserve">ife years </w:t>
      </w:r>
      <w:r>
        <w:rPr>
          <w:rFonts w:hint="eastAsia"/>
        </w:rPr>
        <w:t>为例，可见</w:t>
      </w:r>
      <w:r w:rsidRPr="00E53061">
        <w:rPr>
          <w:rFonts w:hint="eastAsia"/>
          <w:b/>
          <w:bCs/>
          <w:highlight w:val="yellow"/>
        </w:rPr>
        <w:t>健康收益是用期初人数来算的</w:t>
      </w:r>
      <w:r>
        <w:rPr>
          <w:rFonts w:hint="eastAsia"/>
        </w:rPr>
        <w:t>。</w:t>
      </w:r>
    </w:p>
    <w:p w14:paraId="70FDEB27" w14:textId="41449099" w:rsidR="00CB3237" w:rsidRDefault="00CB3237" w:rsidP="00FD020E">
      <w:pPr>
        <w:ind w:firstLineChars="200" w:firstLine="480"/>
      </w:pPr>
      <w:r w:rsidRPr="00CB3237">
        <w:rPr>
          <w:noProof/>
        </w:rPr>
        <w:lastRenderedPageBreak/>
        <w:drawing>
          <wp:inline distT="0" distB="0" distL="0" distR="0" wp14:anchorId="7B1B265E" wp14:editId="55192380">
            <wp:extent cx="5274310" cy="30670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67050"/>
                    </a:xfrm>
                    <a:prstGeom prst="rect">
                      <a:avLst/>
                    </a:prstGeom>
                    <a:noFill/>
                    <a:ln>
                      <a:noFill/>
                    </a:ln>
                  </pic:spPr>
                </pic:pic>
              </a:graphicData>
            </a:graphic>
          </wp:inline>
        </w:drawing>
      </w:r>
    </w:p>
    <w:p w14:paraId="7E6C0A74" w14:textId="3DF0EFF7" w:rsidR="00CB3237" w:rsidRDefault="00CB3237" w:rsidP="00FD020E">
      <w:pPr>
        <w:ind w:firstLineChars="200" w:firstLine="480"/>
      </w:pPr>
    </w:p>
    <w:p w14:paraId="5F329BE3" w14:textId="30AF3719" w:rsidR="001E5B8F" w:rsidRDefault="001E5B8F" w:rsidP="00FD020E">
      <w:pPr>
        <w:ind w:firstLineChars="200" w:firstLine="480"/>
      </w:pPr>
      <w:r>
        <w:rPr>
          <w:rFonts w:hint="eastAsia"/>
        </w:rPr>
        <w:t>对于</w:t>
      </w:r>
      <w:r>
        <w:rPr>
          <w:rFonts w:hint="eastAsia"/>
        </w:rPr>
        <w:t>Q</w:t>
      </w:r>
      <w:r>
        <w:t>ALYs</w:t>
      </w:r>
      <w:r>
        <w:rPr>
          <w:rFonts w:hint="eastAsia"/>
        </w:rPr>
        <w:t>，等于</w:t>
      </w:r>
      <w:r>
        <w:t>0</w:t>
      </w:r>
      <w:r>
        <w:rPr>
          <w:rFonts w:hint="eastAsia"/>
        </w:rPr>
        <w:t>-</w:t>
      </w:r>
      <w:r>
        <w:t>9</w:t>
      </w:r>
      <w:r>
        <w:rPr>
          <w:rFonts w:hint="eastAsia"/>
        </w:rPr>
        <w:t>这</w:t>
      </w:r>
      <w:r>
        <w:rPr>
          <w:rFonts w:hint="eastAsia"/>
        </w:rPr>
        <w:t>1</w:t>
      </w:r>
      <w:r>
        <w:t>0</w:t>
      </w:r>
      <w:r>
        <w:rPr>
          <w:rFonts w:hint="eastAsia"/>
        </w:rPr>
        <w:t>个</w:t>
      </w:r>
      <w:r>
        <w:rPr>
          <w:rFonts w:hint="eastAsia"/>
        </w:rPr>
        <w:t>c</w:t>
      </w:r>
      <w:r>
        <w:t>ycles</w:t>
      </w:r>
      <w:r>
        <w:rPr>
          <w:rFonts w:hint="eastAsia"/>
        </w:rPr>
        <w:t>的人数乘以对应的各个状态的</w:t>
      </w:r>
      <w:r>
        <w:rPr>
          <w:rFonts w:hint="eastAsia"/>
        </w:rPr>
        <w:t>u</w:t>
      </w:r>
      <w:r>
        <w:t>tility</w:t>
      </w:r>
      <w:r>
        <w:rPr>
          <w:rFonts w:hint="eastAsia"/>
        </w:rPr>
        <w:t>再加上</w:t>
      </w:r>
      <w:r>
        <w:rPr>
          <w:rFonts w:hint="eastAsia"/>
        </w:rPr>
        <w:t>0-</w:t>
      </w:r>
      <w:r>
        <w:t>8</w:t>
      </w:r>
      <w:r>
        <w:rPr>
          <w:rFonts w:hint="eastAsia"/>
        </w:rPr>
        <w:t>这</w:t>
      </w:r>
      <w:r>
        <w:rPr>
          <w:rFonts w:hint="eastAsia"/>
        </w:rPr>
        <w:t>9</w:t>
      </w:r>
      <w:r>
        <w:rPr>
          <w:rFonts w:hint="eastAsia"/>
        </w:rPr>
        <w:t>个</w:t>
      </w:r>
      <w:r>
        <w:rPr>
          <w:rFonts w:hint="eastAsia"/>
        </w:rPr>
        <w:t>c</w:t>
      </w:r>
      <w:r>
        <w:t>ycles</w:t>
      </w:r>
      <w:r>
        <w:rPr>
          <w:rFonts w:hint="eastAsia"/>
        </w:rPr>
        <w:t>新发或复发</w:t>
      </w:r>
      <w:r>
        <w:rPr>
          <w:rFonts w:hint="eastAsia"/>
        </w:rPr>
        <w:t>C</w:t>
      </w:r>
      <w:r>
        <w:t>VD</w:t>
      </w:r>
      <w:r>
        <w:rPr>
          <w:rFonts w:hint="eastAsia"/>
        </w:rPr>
        <w:t>的人所损失的</w:t>
      </w:r>
      <w:r>
        <w:rPr>
          <w:rFonts w:hint="eastAsia"/>
        </w:rPr>
        <w:t>Q</w:t>
      </w:r>
      <w:r>
        <w:t>ALYs</w:t>
      </w:r>
      <w:r w:rsidR="00D4672C">
        <w:rPr>
          <w:rFonts w:hint="eastAsia"/>
        </w:rPr>
        <w:t>（因为</w:t>
      </w:r>
      <w:r w:rsidR="00D4672C">
        <w:rPr>
          <w:rFonts w:hint="eastAsia"/>
        </w:rPr>
        <w:t>s</w:t>
      </w:r>
      <w:r w:rsidR="00D4672C">
        <w:t xml:space="preserve">tage9 </w:t>
      </w:r>
      <w:r w:rsidR="00D4672C">
        <w:rPr>
          <w:rFonts w:hint="eastAsia"/>
        </w:rPr>
        <w:t>这里不再有状态转换，所以就不计算这个周期内损失的</w:t>
      </w:r>
      <w:r w:rsidR="00D4672C">
        <w:rPr>
          <w:rFonts w:hint="eastAsia"/>
        </w:rPr>
        <w:t>Q</w:t>
      </w:r>
      <w:r w:rsidR="00D4672C">
        <w:t>ALYs</w:t>
      </w:r>
      <w:r w:rsidR="00D4672C">
        <w:rPr>
          <w:rFonts w:hint="eastAsia"/>
        </w:rPr>
        <w:t>）</w:t>
      </w:r>
      <w:r>
        <w:rPr>
          <w:rFonts w:hint="eastAsia"/>
        </w:rPr>
        <w:t>：</w:t>
      </w:r>
    </w:p>
    <w:p w14:paraId="2FA3440C" w14:textId="1A1C8F83" w:rsidR="001E5B8F" w:rsidRDefault="00D4672C" w:rsidP="00FD020E">
      <w:pPr>
        <w:ind w:firstLineChars="200" w:firstLine="480"/>
      </w:pPr>
      <w:r w:rsidRPr="00D4672C">
        <w:rPr>
          <w:noProof/>
        </w:rPr>
        <w:drawing>
          <wp:inline distT="0" distB="0" distL="0" distR="0" wp14:anchorId="53540B8D" wp14:editId="3BC902FA">
            <wp:extent cx="5274310" cy="34328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32810"/>
                    </a:xfrm>
                    <a:prstGeom prst="rect">
                      <a:avLst/>
                    </a:prstGeom>
                    <a:noFill/>
                    <a:ln>
                      <a:noFill/>
                    </a:ln>
                  </pic:spPr>
                </pic:pic>
              </a:graphicData>
            </a:graphic>
          </wp:inline>
        </w:drawing>
      </w:r>
    </w:p>
    <w:p w14:paraId="56C85779" w14:textId="162400E5" w:rsidR="00214A1B" w:rsidRPr="00214A1B" w:rsidRDefault="00214A1B" w:rsidP="00214A1B">
      <w:pPr>
        <w:pStyle w:val="Heading2"/>
        <w:ind w:left="500"/>
        <w:rPr>
          <w:sz w:val="28"/>
          <w:szCs w:val="28"/>
        </w:rPr>
      </w:pPr>
      <w:r w:rsidRPr="00214A1B">
        <w:rPr>
          <w:rFonts w:hint="eastAsia"/>
          <w:sz w:val="28"/>
          <w:szCs w:val="28"/>
        </w:rPr>
        <w:lastRenderedPageBreak/>
        <w:t>二．循环终止时间</w:t>
      </w:r>
    </w:p>
    <w:p w14:paraId="268E0396" w14:textId="414F56C3" w:rsidR="00CB3237" w:rsidRDefault="00CB3237" w:rsidP="00CB3237">
      <w:pPr>
        <w:ind w:firstLineChars="200" w:firstLine="480"/>
      </w:pPr>
      <w:r w:rsidRPr="00CB3237">
        <w:rPr>
          <w:rFonts w:hint="eastAsia"/>
        </w:rPr>
        <w:t>在</w:t>
      </w:r>
      <w:proofErr w:type="spellStart"/>
      <w:r w:rsidRPr="00CB3237">
        <w:t>Treeage</w:t>
      </w:r>
      <w:proofErr w:type="spellEnd"/>
      <w:r w:rsidRPr="00CB3237">
        <w:t>里假设到第</w:t>
      </w:r>
      <w:r w:rsidRPr="00CB3237">
        <w:t>10</w:t>
      </w:r>
      <w:r w:rsidRPr="00CB3237">
        <w:t>个周期（</w:t>
      </w:r>
      <w:r w:rsidRPr="00CB3237">
        <w:t>_stage=9</w:t>
      </w:r>
      <w:r w:rsidRPr="00CB3237">
        <w:t>）初的时候</w:t>
      </w:r>
      <w:r w:rsidR="00DF1231">
        <w:rPr>
          <w:rFonts w:hint="eastAsia"/>
        </w:rPr>
        <w:t>循环</w:t>
      </w:r>
      <w:r w:rsidRPr="00CB3237">
        <w:t>就停止了，所以在计算</w:t>
      </w:r>
      <w:proofErr w:type="spellStart"/>
      <w:r w:rsidRPr="00CB3237">
        <w:t>cvd</w:t>
      </w:r>
      <w:proofErr w:type="spellEnd"/>
      <w:r w:rsidR="002F2B75">
        <w:t xml:space="preserve"> event</w:t>
      </w:r>
      <w:r w:rsidRPr="00CB3237">
        <w:t>的时候就不会把第</w:t>
      </w:r>
      <w:r w:rsidRPr="00CB3237">
        <w:t>10</w:t>
      </w:r>
      <w:r w:rsidRPr="00CB3237">
        <w:t>个周期内的算进来</w:t>
      </w:r>
      <w:r w:rsidR="002F2B75">
        <w:rPr>
          <w:rFonts w:hint="eastAsia"/>
        </w:rPr>
        <w:t>；</w:t>
      </w:r>
      <w:r w:rsidR="00784685">
        <w:rPr>
          <w:rFonts w:hint="eastAsia"/>
        </w:rPr>
        <w:t>因为</w:t>
      </w:r>
      <w:proofErr w:type="spellStart"/>
      <w:r w:rsidR="00784685">
        <w:rPr>
          <w:rFonts w:hint="eastAsia"/>
        </w:rPr>
        <w:t>q</w:t>
      </w:r>
      <w:r w:rsidR="00784685">
        <w:t>alys</w:t>
      </w:r>
      <w:proofErr w:type="spellEnd"/>
      <w:r w:rsidR="00784685">
        <w:rPr>
          <w:rFonts w:hint="eastAsia"/>
        </w:rPr>
        <w:t>和</w:t>
      </w:r>
      <w:r w:rsidR="00784685">
        <w:rPr>
          <w:rFonts w:hint="eastAsia"/>
        </w:rPr>
        <w:t>l</w:t>
      </w:r>
      <w:r w:rsidR="00784685">
        <w:t xml:space="preserve">ife year </w:t>
      </w:r>
      <w:r w:rsidR="00784685">
        <w:rPr>
          <w:rFonts w:hint="eastAsia"/>
        </w:rPr>
        <w:t>都是用期初人数算的，所以第</w:t>
      </w:r>
      <w:r w:rsidR="00784685">
        <w:rPr>
          <w:rFonts w:hint="eastAsia"/>
        </w:rPr>
        <w:t>1</w:t>
      </w:r>
      <w:r w:rsidR="00784685">
        <w:t>0</w:t>
      </w:r>
      <w:r w:rsidR="00784685">
        <w:rPr>
          <w:rFonts w:hint="eastAsia"/>
        </w:rPr>
        <w:t>个周期的</w:t>
      </w:r>
      <w:proofErr w:type="spellStart"/>
      <w:r w:rsidR="00784685">
        <w:rPr>
          <w:rFonts w:hint="eastAsia"/>
        </w:rPr>
        <w:t>q</w:t>
      </w:r>
      <w:r w:rsidR="00784685">
        <w:t>alys</w:t>
      </w:r>
      <w:proofErr w:type="spellEnd"/>
      <w:r w:rsidR="00784685">
        <w:rPr>
          <w:rFonts w:hint="eastAsia"/>
        </w:rPr>
        <w:t>和</w:t>
      </w:r>
      <w:r w:rsidR="00784685">
        <w:rPr>
          <w:rFonts w:hint="eastAsia"/>
        </w:rPr>
        <w:t>l</w:t>
      </w:r>
      <w:r w:rsidR="00784685">
        <w:t xml:space="preserve">ife years </w:t>
      </w:r>
      <w:r w:rsidR="00DF1231">
        <w:rPr>
          <w:rFonts w:hint="eastAsia"/>
        </w:rPr>
        <w:t>是</w:t>
      </w:r>
      <w:r w:rsidR="00784685">
        <w:rPr>
          <w:rFonts w:hint="eastAsia"/>
        </w:rPr>
        <w:t>用第</w:t>
      </w:r>
      <w:r w:rsidR="00784685">
        <w:rPr>
          <w:rFonts w:hint="eastAsia"/>
        </w:rPr>
        <w:t>1</w:t>
      </w:r>
      <w:r w:rsidR="00784685">
        <w:t>0</w:t>
      </w:r>
      <w:r w:rsidR="00784685">
        <w:rPr>
          <w:rFonts w:hint="eastAsia"/>
        </w:rPr>
        <w:t>个周期初的人数算的</w:t>
      </w:r>
      <w:r w:rsidR="002F2B75">
        <w:rPr>
          <w:rFonts w:hint="eastAsia"/>
        </w:rPr>
        <w:t>。</w:t>
      </w:r>
      <w:proofErr w:type="spellStart"/>
      <w:r>
        <w:rPr>
          <w:rFonts w:hint="eastAsia"/>
        </w:rPr>
        <w:t>T</w:t>
      </w:r>
      <w:r>
        <w:t>reeage</w:t>
      </w:r>
      <w:proofErr w:type="spellEnd"/>
      <w:r>
        <w:rPr>
          <w:rFonts w:hint="eastAsia"/>
        </w:rPr>
        <w:t>的原文：“</w:t>
      </w:r>
      <w:r>
        <w:t>For example,</w:t>
      </w:r>
      <w:r>
        <w:rPr>
          <w:rFonts w:hint="eastAsia"/>
        </w:rPr>
        <w:t xml:space="preserve"> </w:t>
      </w:r>
      <w:r>
        <w:t>a termination condition of _stage=20 would run for 20 cycles (_stage 0 - 19, stopping before _stage 20).</w:t>
      </w:r>
      <w:r>
        <w:rPr>
          <w:rFonts w:hint="eastAsia"/>
        </w:rPr>
        <w:t>”</w:t>
      </w:r>
    </w:p>
    <w:p w14:paraId="560C5489" w14:textId="1B646315" w:rsidR="002F2B75" w:rsidRDefault="002F2B75" w:rsidP="00CB3237">
      <w:pPr>
        <w:ind w:firstLineChars="200" w:firstLine="480"/>
      </w:pPr>
      <w:r>
        <w:rPr>
          <w:rFonts w:hint="eastAsia"/>
        </w:rPr>
        <w:t>下图是</w:t>
      </w:r>
      <w:proofErr w:type="spellStart"/>
      <w:r>
        <w:rPr>
          <w:rFonts w:hint="eastAsia"/>
        </w:rPr>
        <w:t>T</w:t>
      </w:r>
      <w:r>
        <w:t>reeage</w:t>
      </w:r>
      <w:proofErr w:type="spellEnd"/>
      <w:r>
        <w:rPr>
          <w:rFonts w:hint="eastAsia"/>
        </w:rPr>
        <w:t>对</w:t>
      </w:r>
      <w:proofErr w:type="spellStart"/>
      <w:r w:rsidRPr="00CB3237">
        <w:t>cvd</w:t>
      </w:r>
      <w:proofErr w:type="spellEnd"/>
      <w:r>
        <w:t xml:space="preserve"> event</w:t>
      </w:r>
      <w:r>
        <w:rPr>
          <w:rFonts w:hint="eastAsia"/>
        </w:rPr>
        <w:t>的计算结果：</w:t>
      </w:r>
    </w:p>
    <w:p w14:paraId="282245AD" w14:textId="6B3BEC99" w:rsidR="002F2B75" w:rsidRDefault="00DF1231" w:rsidP="00CB3237">
      <w:pPr>
        <w:ind w:firstLineChars="200" w:firstLine="480"/>
      </w:pPr>
      <w:r>
        <w:rPr>
          <w:noProof/>
        </w:rPr>
        <w:drawing>
          <wp:inline distT="0" distB="0" distL="0" distR="0" wp14:anchorId="74F0A4FC" wp14:editId="0C8AFD45">
            <wp:extent cx="5274310" cy="28975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97505"/>
                    </a:xfrm>
                    <a:prstGeom prst="rect">
                      <a:avLst/>
                    </a:prstGeom>
                  </pic:spPr>
                </pic:pic>
              </a:graphicData>
            </a:graphic>
          </wp:inline>
        </w:drawing>
      </w:r>
    </w:p>
    <w:p w14:paraId="208DE727" w14:textId="5DC1941C" w:rsidR="00DF1231" w:rsidRDefault="00DF1231" w:rsidP="00CB3237">
      <w:pPr>
        <w:ind w:firstLineChars="200" w:firstLine="480"/>
      </w:pPr>
      <w:r>
        <w:rPr>
          <w:rFonts w:hint="eastAsia"/>
        </w:rPr>
        <w:t>因为循环是在</w:t>
      </w:r>
      <w:r>
        <w:rPr>
          <w:rFonts w:hint="eastAsia"/>
        </w:rPr>
        <w:t>s</w:t>
      </w:r>
      <w:r>
        <w:t>tage 9</w:t>
      </w:r>
      <w:r>
        <w:rPr>
          <w:rFonts w:hint="eastAsia"/>
        </w:rPr>
        <w:t>的期初终止的，所以计算</w:t>
      </w:r>
      <w:proofErr w:type="spellStart"/>
      <w:r>
        <w:rPr>
          <w:rFonts w:hint="eastAsia"/>
        </w:rPr>
        <w:t>c</w:t>
      </w:r>
      <w:r>
        <w:t>vd</w:t>
      </w:r>
      <w:proofErr w:type="spellEnd"/>
      <w:r>
        <w:t xml:space="preserve"> event </w:t>
      </w:r>
      <w:r>
        <w:rPr>
          <w:rFonts w:hint="eastAsia"/>
        </w:rPr>
        <w:t>的时候不会把</w:t>
      </w:r>
      <w:r>
        <w:rPr>
          <w:rFonts w:hint="eastAsia"/>
        </w:rPr>
        <w:t>s</w:t>
      </w:r>
      <w:r>
        <w:t xml:space="preserve">tage 9 </w:t>
      </w:r>
      <w:r>
        <w:rPr>
          <w:rFonts w:hint="eastAsia"/>
        </w:rPr>
        <w:t>内发生的</w:t>
      </w:r>
      <w:proofErr w:type="spellStart"/>
      <w:r>
        <w:rPr>
          <w:rFonts w:hint="eastAsia"/>
        </w:rPr>
        <w:t>c</w:t>
      </w:r>
      <w:r>
        <w:t>vd</w:t>
      </w:r>
      <w:proofErr w:type="spellEnd"/>
      <w:r>
        <w:rPr>
          <w:rFonts w:hint="eastAsia"/>
        </w:rPr>
        <w:t>事件算进来，相当于只算了前</w:t>
      </w:r>
      <w:r>
        <w:rPr>
          <w:rFonts w:hint="eastAsia"/>
        </w:rPr>
        <w:t>9</w:t>
      </w:r>
      <w:r>
        <w:rPr>
          <w:rFonts w:hint="eastAsia"/>
        </w:rPr>
        <w:t>个周期的</w:t>
      </w:r>
      <w:proofErr w:type="spellStart"/>
      <w:r>
        <w:rPr>
          <w:rFonts w:hint="eastAsia"/>
        </w:rPr>
        <w:t>c</w:t>
      </w:r>
      <w:r>
        <w:t>vd</w:t>
      </w:r>
      <w:proofErr w:type="spellEnd"/>
      <w:r>
        <w:t xml:space="preserve"> event</w:t>
      </w:r>
      <w:r>
        <w:rPr>
          <w:rFonts w:hint="eastAsia"/>
        </w:rPr>
        <w:t>。</w:t>
      </w:r>
    </w:p>
    <w:p w14:paraId="665BD5DA" w14:textId="36BD1DB6" w:rsidR="0066210B" w:rsidRPr="0066210B" w:rsidRDefault="0066210B" w:rsidP="0066210B">
      <w:pPr>
        <w:pStyle w:val="Heading2"/>
        <w:numPr>
          <w:ilvl w:val="0"/>
          <w:numId w:val="4"/>
        </w:numPr>
        <w:rPr>
          <w:sz w:val="28"/>
          <w:szCs w:val="28"/>
        </w:rPr>
      </w:pPr>
      <w:r w:rsidRPr="0066210B">
        <w:rPr>
          <w:rFonts w:hint="eastAsia"/>
          <w:sz w:val="28"/>
          <w:szCs w:val="28"/>
        </w:rPr>
        <w:t>房山人群中效果指标的计算原则</w:t>
      </w:r>
    </w:p>
    <w:p w14:paraId="6536C349" w14:textId="7681E8DF" w:rsidR="0066210B" w:rsidRPr="004C40C5" w:rsidRDefault="0066210B" w:rsidP="00CB3237">
      <w:pPr>
        <w:ind w:firstLineChars="200" w:firstLine="480"/>
        <w:rPr>
          <w:strike/>
        </w:rPr>
      </w:pPr>
      <w:r w:rsidRPr="004C40C5">
        <w:rPr>
          <w:rFonts w:hint="eastAsia"/>
          <w:strike/>
        </w:rPr>
        <w:t>在房山人群中筛查效果的计算：设置</w:t>
      </w:r>
      <w:r w:rsidRPr="004C40C5">
        <w:rPr>
          <w:rFonts w:hint="eastAsia"/>
          <w:strike/>
        </w:rPr>
        <w:t>0-</w:t>
      </w:r>
      <w:r w:rsidRPr="004C40C5">
        <w:rPr>
          <w:strike/>
        </w:rPr>
        <w:t>9</w:t>
      </w:r>
      <w:r w:rsidRPr="004C40C5">
        <w:rPr>
          <w:rFonts w:hint="eastAsia"/>
          <w:strike/>
        </w:rPr>
        <w:t>个</w:t>
      </w:r>
      <w:r w:rsidRPr="004C40C5">
        <w:rPr>
          <w:rFonts w:hint="eastAsia"/>
          <w:strike/>
        </w:rPr>
        <w:t>c</w:t>
      </w:r>
      <w:r w:rsidRPr="004C40C5">
        <w:rPr>
          <w:strike/>
        </w:rPr>
        <w:t>ycles</w:t>
      </w:r>
      <w:r w:rsidRPr="004C40C5">
        <w:rPr>
          <w:rFonts w:hint="eastAsia"/>
          <w:strike/>
        </w:rPr>
        <w:t>，即一共</w:t>
      </w:r>
      <w:r w:rsidRPr="004C40C5">
        <w:rPr>
          <w:rFonts w:hint="eastAsia"/>
          <w:strike/>
        </w:rPr>
        <w:t>1</w:t>
      </w:r>
      <w:r w:rsidRPr="004C40C5">
        <w:rPr>
          <w:strike/>
        </w:rPr>
        <w:t>0</w:t>
      </w:r>
      <w:r w:rsidRPr="004C40C5">
        <w:rPr>
          <w:rFonts w:hint="eastAsia"/>
          <w:strike/>
        </w:rPr>
        <w:t>个</w:t>
      </w:r>
      <w:r w:rsidRPr="004C40C5">
        <w:rPr>
          <w:rFonts w:hint="eastAsia"/>
          <w:strike/>
        </w:rPr>
        <w:t>c</w:t>
      </w:r>
      <w:r w:rsidRPr="004C40C5">
        <w:rPr>
          <w:strike/>
        </w:rPr>
        <w:t>ycles</w:t>
      </w:r>
      <w:r w:rsidRPr="004C40C5">
        <w:rPr>
          <w:rFonts w:hint="eastAsia"/>
          <w:strike/>
        </w:rPr>
        <w:t>，相当于</w:t>
      </w:r>
      <w:proofErr w:type="spellStart"/>
      <w:r w:rsidRPr="004C40C5">
        <w:rPr>
          <w:rFonts w:hint="eastAsia"/>
          <w:strike/>
        </w:rPr>
        <w:t>t</w:t>
      </w:r>
      <w:r w:rsidRPr="004C40C5">
        <w:rPr>
          <w:strike/>
        </w:rPr>
        <w:t>reeage</w:t>
      </w:r>
      <w:proofErr w:type="spellEnd"/>
      <w:r w:rsidRPr="004C40C5">
        <w:rPr>
          <w:rFonts w:hint="eastAsia"/>
          <w:strike/>
        </w:rPr>
        <w:t>里的</w:t>
      </w:r>
      <w:r w:rsidRPr="004C40C5">
        <w:rPr>
          <w:rFonts w:hint="eastAsia"/>
          <w:strike/>
        </w:rPr>
        <w:t>0</w:t>
      </w:r>
      <w:r w:rsidRPr="004C40C5">
        <w:rPr>
          <w:rFonts w:hint="eastAsia"/>
          <w:strike/>
        </w:rPr>
        <w:t>到</w:t>
      </w:r>
      <w:r w:rsidRPr="004C40C5">
        <w:rPr>
          <w:strike/>
        </w:rPr>
        <w:t xml:space="preserve">9 </w:t>
      </w:r>
      <w:r w:rsidRPr="004C40C5">
        <w:rPr>
          <w:rFonts w:hint="eastAsia"/>
          <w:strike/>
        </w:rPr>
        <w:t>的</w:t>
      </w:r>
      <w:r w:rsidRPr="004C40C5">
        <w:rPr>
          <w:rFonts w:hint="eastAsia"/>
          <w:strike/>
        </w:rPr>
        <w:t>s</w:t>
      </w:r>
      <w:r w:rsidRPr="004C40C5">
        <w:rPr>
          <w:strike/>
        </w:rPr>
        <w:t>tage</w:t>
      </w:r>
      <w:r w:rsidRPr="004C40C5">
        <w:rPr>
          <w:rFonts w:hint="eastAsia"/>
          <w:strike/>
        </w:rPr>
        <w:t>；</w:t>
      </w:r>
      <w:r w:rsidRPr="004C40C5">
        <w:rPr>
          <w:rFonts w:hint="eastAsia"/>
          <w:strike/>
          <w:highlight w:val="yellow"/>
        </w:rPr>
        <w:t>不进行半循环校正</w:t>
      </w:r>
      <w:r w:rsidRPr="004C40C5">
        <w:rPr>
          <w:rFonts w:hint="eastAsia"/>
          <w:strike/>
        </w:rPr>
        <w:t>。</w:t>
      </w:r>
      <w:r w:rsidR="004F2687" w:rsidRPr="004C40C5">
        <w:rPr>
          <w:rFonts w:hint="eastAsia"/>
          <w:strike/>
        </w:rPr>
        <w:t>其实不用</w:t>
      </w:r>
    </w:p>
    <w:p w14:paraId="51F826C4" w14:textId="4AADBD99" w:rsidR="0055558D" w:rsidRPr="00FD020E" w:rsidRDefault="0055558D" w:rsidP="0055558D">
      <w:pPr>
        <w:pStyle w:val="Heading2"/>
      </w:pPr>
      <w:r>
        <w:rPr>
          <w:rFonts w:hint="eastAsia"/>
        </w:rPr>
        <w:lastRenderedPageBreak/>
        <w:t>3</w:t>
      </w:r>
      <w:r>
        <w:t>.1</w:t>
      </w:r>
      <w:r w:rsidR="00E61E04">
        <w:rPr>
          <w:rFonts w:hint="eastAsia"/>
        </w:rPr>
        <w:t xml:space="preserve"> </w:t>
      </w:r>
      <w:r>
        <w:rPr>
          <w:rFonts w:hint="eastAsia"/>
        </w:rPr>
        <w:t>C</w:t>
      </w:r>
      <w:r>
        <w:t xml:space="preserve">VD </w:t>
      </w:r>
      <w:r>
        <w:rPr>
          <w:rFonts w:hint="eastAsia"/>
        </w:rPr>
        <w:t>事件数</w:t>
      </w:r>
    </w:p>
    <w:p w14:paraId="265FFCB4" w14:textId="6045E626" w:rsidR="00526F01" w:rsidRPr="00526F01" w:rsidRDefault="001578D8" w:rsidP="005E15E9">
      <w:pPr>
        <w:ind w:firstLineChars="200" w:firstLine="482"/>
        <w:rPr>
          <w:b/>
          <w:bCs/>
        </w:rPr>
      </w:pPr>
      <w:r w:rsidRPr="00526F01">
        <w:rPr>
          <w:rFonts w:hint="eastAsia"/>
          <w:b/>
          <w:bCs/>
        </w:rPr>
        <w:t>以下面这个矩阵为例：</w:t>
      </w:r>
      <w:r>
        <w:rPr>
          <w:rFonts w:hint="eastAsia"/>
        </w:rPr>
        <w:t>这个矩阵表示每个周期开始的时候在每个状态下的人数分布，每个周期内新发的心血管事件数等于周期初不患有心血管病的人数乘以这个周期内从不患心血管病到新发心血管病的概率（</w:t>
      </w:r>
      <w:proofErr w:type="spellStart"/>
      <w:r>
        <w:rPr>
          <w:rFonts w:hint="eastAsia"/>
        </w:rPr>
        <w:t>p</w:t>
      </w:r>
      <w:r>
        <w:t>_live_cvd</w:t>
      </w:r>
      <w:proofErr w:type="spellEnd"/>
      <w:r>
        <w:rPr>
          <w:rFonts w:hint="eastAsia"/>
        </w:rPr>
        <w:t>）：</w:t>
      </w:r>
      <w:r w:rsidR="0091758F" w:rsidRPr="0091758F">
        <w:rPr>
          <w:rFonts w:hint="eastAsia"/>
          <w:b/>
          <w:bCs/>
        </w:rPr>
        <w:t>因为循环到</w:t>
      </w:r>
      <w:r w:rsidR="0091758F" w:rsidRPr="0091758F">
        <w:rPr>
          <w:rFonts w:hint="eastAsia"/>
          <w:b/>
          <w:bCs/>
        </w:rPr>
        <w:t xml:space="preserve"> </w:t>
      </w:r>
      <w:r w:rsidR="0091758F" w:rsidRPr="0091758F">
        <w:rPr>
          <w:b/>
          <w:bCs/>
        </w:rPr>
        <w:t>cycle 9</w:t>
      </w:r>
      <w:r w:rsidR="0091758F" w:rsidRPr="0091758F">
        <w:rPr>
          <w:rFonts w:hint="eastAsia"/>
          <w:b/>
          <w:bCs/>
        </w:rPr>
        <w:t>的期初就结束了，所以</w:t>
      </w:r>
      <w:proofErr w:type="spellStart"/>
      <w:r w:rsidR="0091758F" w:rsidRPr="0091758F">
        <w:rPr>
          <w:rFonts w:hint="eastAsia"/>
          <w:b/>
          <w:bCs/>
        </w:rPr>
        <w:t>c</w:t>
      </w:r>
      <w:r w:rsidR="0091758F" w:rsidRPr="0091758F">
        <w:rPr>
          <w:b/>
          <w:bCs/>
        </w:rPr>
        <w:t>vd</w:t>
      </w:r>
      <w:proofErr w:type="spellEnd"/>
      <w:r w:rsidR="0091758F" w:rsidRPr="0091758F">
        <w:rPr>
          <w:b/>
          <w:bCs/>
        </w:rPr>
        <w:t xml:space="preserve"> event </w:t>
      </w:r>
      <w:r w:rsidR="0091758F" w:rsidRPr="0091758F">
        <w:rPr>
          <w:rFonts w:hint="eastAsia"/>
          <w:b/>
          <w:bCs/>
        </w:rPr>
        <w:t>只涉及前</w:t>
      </w:r>
      <w:r w:rsidR="0091758F" w:rsidRPr="0091758F">
        <w:rPr>
          <w:rFonts w:hint="eastAsia"/>
          <w:b/>
          <w:bCs/>
        </w:rPr>
        <w:t>9</w:t>
      </w:r>
      <w:r w:rsidR="0091758F" w:rsidRPr="0091758F">
        <w:rPr>
          <w:rFonts w:hint="eastAsia"/>
          <w:b/>
          <w:bCs/>
        </w:rPr>
        <w:t>个</w:t>
      </w:r>
      <w:r w:rsidR="0091758F" w:rsidRPr="0091758F">
        <w:rPr>
          <w:rFonts w:hint="eastAsia"/>
          <w:b/>
          <w:bCs/>
        </w:rPr>
        <w:t>c</w:t>
      </w:r>
      <w:r w:rsidR="0091758F" w:rsidRPr="0091758F">
        <w:rPr>
          <w:b/>
          <w:bCs/>
        </w:rPr>
        <w:t>ycle</w:t>
      </w:r>
      <w:r w:rsidR="0091758F" w:rsidRPr="0091758F">
        <w:rPr>
          <w:rFonts w:hint="eastAsia"/>
          <w:b/>
          <w:bCs/>
        </w:rPr>
        <w:t>，所以</w:t>
      </w:r>
      <w:proofErr w:type="spellStart"/>
      <w:r w:rsidR="0091758F" w:rsidRPr="0091758F">
        <w:rPr>
          <w:rFonts w:hint="eastAsia"/>
          <w:b/>
          <w:bCs/>
        </w:rPr>
        <w:t>c</w:t>
      </w:r>
      <w:r w:rsidR="0091758F" w:rsidRPr="0091758F">
        <w:rPr>
          <w:b/>
          <w:bCs/>
        </w:rPr>
        <w:t>vd</w:t>
      </w:r>
      <w:proofErr w:type="spellEnd"/>
      <w:r w:rsidR="0091758F" w:rsidRPr="0091758F">
        <w:rPr>
          <w:b/>
          <w:bCs/>
        </w:rPr>
        <w:t xml:space="preserve"> event</w:t>
      </w:r>
      <w:r w:rsidR="0091758F" w:rsidRPr="0091758F">
        <w:rPr>
          <w:rFonts w:hint="eastAsia"/>
          <w:b/>
          <w:bCs/>
        </w:rPr>
        <w:t>数</w:t>
      </w:r>
      <w:r w:rsidR="00526F01" w:rsidRPr="00526F01">
        <w:rPr>
          <w:rFonts w:hint="eastAsia"/>
          <w:b/>
          <w:bCs/>
        </w:rPr>
        <w:t>等于对第一列</w:t>
      </w:r>
      <w:r w:rsidR="0091758F">
        <w:rPr>
          <w:rFonts w:hint="eastAsia"/>
          <w:b/>
          <w:bCs/>
        </w:rPr>
        <w:t>的前</w:t>
      </w:r>
      <w:r w:rsidR="0091758F">
        <w:rPr>
          <w:rFonts w:hint="eastAsia"/>
          <w:b/>
          <w:bCs/>
        </w:rPr>
        <w:t>9</w:t>
      </w:r>
      <w:r w:rsidR="0091758F">
        <w:rPr>
          <w:rFonts w:hint="eastAsia"/>
          <w:b/>
          <w:bCs/>
        </w:rPr>
        <w:t>行</w:t>
      </w:r>
      <w:r w:rsidR="005632FB">
        <w:rPr>
          <w:rFonts w:hint="eastAsia"/>
          <w:b/>
          <w:bCs/>
        </w:rPr>
        <w:t>（</w:t>
      </w:r>
      <w:r w:rsidR="005632FB">
        <w:rPr>
          <w:rFonts w:hint="eastAsia"/>
          <w:b/>
          <w:bCs/>
        </w:rPr>
        <w:t>0</w:t>
      </w:r>
      <w:r w:rsidR="005632FB">
        <w:rPr>
          <w:rFonts w:hint="eastAsia"/>
          <w:b/>
          <w:bCs/>
        </w:rPr>
        <w:t>到</w:t>
      </w:r>
      <w:r w:rsidR="005632FB">
        <w:rPr>
          <w:rFonts w:hint="eastAsia"/>
          <w:b/>
          <w:bCs/>
        </w:rPr>
        <w:t>8</w:t>
      </w:r>
      <w:r w:rsidR="005632FB">
        <w:rPr>
          <w:rFonts w:hint="eastAsia"/>
          <w:b/>
          <w:bCs/>
        </w:rPr>
        <w:t>）</w:t>
      </w:r>
      <w:r w:rsidR="00526F01" w:rsidRPr="00526F01">
        <w:rPr>
          <w:rFonts w:hint="eastAsia"/>
          <w:b/>
          <w:bCs/>
        </w:rPr>
        <w:t>求和然后乘以</w:t>
      </w:r>
      <w:proofErr w:type="spellStart"/>
      <w:r w:rsidR="00526F01" w:rsidRPr="00526F01">
        <w:rPr>
          <w:rFonts w:hint="eastAsia"/>
          <w:b/>
          <w:bCs/>
        </w:rPr>
        <w:t>p</w:t>
      </w:r>
      <w:r w:rsidR="00526F01" w:rsidRPr="00526F01">
        <w:rPr>
          <w:b/>
          <w:bCs/>
        </w:rPr>
        <w:t>_live_cvd</w:t>
      </w:r>
      <w:proofErr w:type="spellEnd"/>
      <w:r w:rsidR="005B2CA4">
        <w:rPr>
          <w:rFonts w:hint="eastAsia"/>
          <w:b/>
          <w:bCs/>
        </w:rPr>
        <w:t>。</w:t>
      </w:r>
    </w:p>
    <w:p w14:paraId="72B6D0BF" w14:textId="342FBC85" w:rsidR="001578D8" w:rsidRPr="001578D8" w:rsidRDefault="001578D8" w:rsidP="001578D8">
      <w:r>
        <w:rPr>
          <w:noProof/>
        </w:rPr>
        <w:drawing>
          <wp:inline distT="0" distB="0" distL="0" distR="0" wp14:anchorId="7F346021" wp14:editId="7C571B3D">
            <wp:extent cx="4641264" cy="2346336"/>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5246" cy="2348349"/>
                    </a:xfrm>
                    <a:prstGeom prst="rect">
                      <a:avLst/>
                    </a:prstGeom>
                  </pic:spPr>
                </pic:pic>
              </a:graphicData>
            </a:graphic>
          </wp:inline>
        </w:drawing>
      </w:r>
    </w:p>
    <w:p w14:paraId="1B0D3615" w14:textId="6DA60A08" w:rsidR="005632FB" w:rsidRPr="00FD020E" w:rsidRDefault="005632FB" w:rsidP="005632FB">
      <w:pPr>
        <w:pStyle w:val="Heading2"/>
      </w:pPr>
      <w:r>
        <w:rPr>
          <w:rFonts w:hint="eastAsia"/>
        </w:rPr>
        <w:t>3</w:t>
      </w:r>
      <w:r>
        <w:t>.</w:t>
      </w:r>
      <w:r w:rsidR="00E61E04">
        <w:t>2</w:t>
      </w:r>
      <w:r w:rsidR="00E61E04">
        <w:rPr>
          <w:rFonts w:hint="eastAsia"/>
        </w:rPr>
        <w:t xml:space="preserve"> </w:t>
      </w:r>
      <w:r>
        <w:rPr>
          <w:rFonts w:hint="eastAsia"/>
        </w:rPr>
        <w:t>C</w:t>
      </w:r>
      <w:r>
        <w:t xml:space="preserve">VD </w:t>
      </w:r>
      <w:r>
        <w:rPr>
          <w:rFonts w:hint="eastAsia"/>
        </w:rPr>
        <w:t>死亡数</w:t>
      </w:r>
    </w:p>
    <w:p w14:paraId="25AE81D5" w14:textId="4463D477" w:rsidR="00526F01" w:rsidRDefault="001777A7" w:rsidP="00526F01">
      <w:pPr>
        <w:ind w:firstLineChars="200" w:firstLine="482"/>
      </w:pPr>
      <w:r w:rsidRPr="001777A7">
        <w:rPr>
          <w:rFonts w:hint="eastAsia"/>
          <w:b/>
          <w:bCs/>
        </w:rPr>
        <w:t>计算方式：</w:t>
      </w:r>
      <w:r w:rsidR="00526F01">
        <w:rPr>
          <w:rFonts w:hint="eastAsia"/>
        </w:rPr>
        <w:t>进行状态转换，</w:t>
      </w:r>
      <w:r w:rsidR="00BA27E2">
        <w:t>CVD</w:t>
      </w:r>
      <w:r w:rsidR="00295D37">
        <w:rPr>
          <w:rFonts w:hint="eastAsia"/>
        </w:rPr>
        <w:t>死亡数等于</w:t>
      </w:r>
      <w:r w:rsidR="00674436">
        <w:rPr>
          <w:rFonts w:hint="eastAsia"/>
        </w:rPr>
        <w:t>c</w:t>
      </w:r>
      <w:r w:rsidR="00674436">
        <w:t>ycle 9</w:t>
      </w:r>
      <w:r w:rsidR="00526F01">
        <w:rPr>
          <w:rFonts w:hint="eastAsia"/>
        </w:rPr>
        <w:t>在</w:t>
      </w:r>
      <w:r w:rsidR="005632FB">
        <w:rPr>
          <w:rFonts w:ascii="Times New Roman" w:hAnsi="Times New Roman" w:cs="Times New Roman" w:hint="eastAsia"/>
        </w:rPr>
        <w:t>“死于心血管病”</w:t>
      </w:r>
      <w:r w:rsidR="00526F01">
        <w:rPr>
          <w:rFonts w:hint="eastAsia"/>
        </w:rPr>
        <w:t>这个状态分布的人</w:t>
      </w:r>
      <w:r w:rsidR="005632FB">
        <w:rPr>
          <w:rFonts w:hint="eastAsia"/>
        </w:rPr>
        <w:t>数</w:t>
      </w:r>
      <w:r w:rsidR="00526F01">
        <w:rPr>
          <w:rFonts w:hint="eastAsia"/>
        </w:rPr>
        <w:t>。</w:t>
      </w:r>
    </w:p>
    <w:p w14:paraId="2C0E10F4" w14:textId="14941CF0" w:rsidR="00EB61BC" w:rsidRPr="00FD020E" w:rsidRDefault="00EB61BC" w:rsidP="00EB61BC">
      <w:pPr>
        <w:pStyle w:val="Heading2"/>
      </w:pPr>
      <w:r>
        <w:rPr>
          <w:rFonts w:hint="eastAsia"/>
        </w:rPr>
        <w:t>3</w:t>
      </w:r>
      <w:r>
        <w:t>.3</w:t>
      </w:r>
      <w:r>
        <w:rPr>
          <w:rFonts w:hint="eastAsia"/>
        </w:rPr>
        <w:t xml:space="preserve"> </w:t>
      </w:r>
      <w:r>
        <w:rPr>
          <w:rFonts w:hint="eastAsia"/>
        </w:rPr>
        <w:t>全因死亡数</w:t>
      </w:r>
    </w:p>
    <w:p w14:paraId="3E689C82" w14:textId="1650BCFD" w:rsidR="004B7765" w:rsidRDefault="001777A7" w:rsidP="00EB61BC">
      <w:pPr>
        <w:ind w:firstLineChars="200" w:firstLine="482"/>
      </w:pPr>
      <w:r w:rsidRPr="001777A7">
        <w:rPr>
          <w:rFonts w:hint="eastAsia"/>
          <w:b/>
          <w:bCs/>
        </w:rPr>
        <w:t>计算方式：</w:t>
      </w:r>
      <w:r w:rsidR="004B7765">
        <w:rPr>
          <w:rFonts w:hint="eastAsia"/>
        </w:rPr>
        <w:t>进行状态转换，</w:t>
      </w:r>
      <w:r w:rsidR="00700A75">
        <w:rPr>
          <w:rFonts w:hint="eastAsia"/>
        </w:rPr>
        <w:t>全因死亡数等于</w:t>
      </w:r>
      <w:r w:rsidR="00700A75">
        <w:rPr>
          <w:rFonts w:hint="eastAsia"/>
        </w:rPr>
        <w:t>c</w:t>
      </w:r>
      <w:r w:rsidR="00700A75">
        <w:t>ycle 9</w:t>
      </w:r>
      <w:r w:rsidR="004B7765">
        <w:rPr>
          <w:rFonts w:hint="eastAsia"/>
        </w:rPr>
        <w:t>在</w:t>
      </w:r>
      <w:r w:rsidR="004B7765" w:rsidRPr="00526F01">
        <w:rPr>
          <w:rFonts w:ascii="Times New Roman" w:hAnsi="Times New Roman" w:cs="Times New Roman"/>
        </w:rPr>
        <w:t>S3</w:t>
      </w:r>
      <w:r>
        <w:rPr>
          <w:rFonts w:ascii="Times New Roman" w:hAnsi="Times New Roman" w:cs="Times New Roman" w:hint="eastAsia"/>
        </w:rPr>
        <w:t>和</w:t>
      </w:r>
      <w:r>
        <w:rPr>
          <w:rFonts w:ascii="Times New Roman" w:hAnsi="Times New Roman" w:cs="Times New Roman" w:hint="eastAsia"/>
        </w:rPr>
        <w:t>S</w:t>
      </w:r>
      <w:r>
        <w:rPr>
          <w:rFonts w:ascii="Times New Roman" w:hAnsi="Times New Roman" w:cs="Times New Roman"/>
        </w:rPr>
        <w:t>4</w:t>
      </w:r>
      <w:r w:rsidR="004B7765">
        <w:rPr>
          <w:rFonts w:hint="eastAsia"/>
        </w:rPr>
        <w:t>分布的</w:t>
      </w:r>
      <w:r w:rsidR="0041255E">
        <w:rPr>
          <w:rFonts w:hint="eastAsia"/>
        </w:rPr>
        <w:t>人数之和</w:t>
      </w:r>
      <w:r w:rsidR="004B7765">
        <w:rPr>
          <w:rFonts w:hint="eastAsia"/>
        </w:rPr>
        <w:t>。</w:t>
      </w:r>
    </w:p>
    <w:p w14:paraId="3C53F069" w14:textId="38A6CDAB" w:rsidR="005558FB" w:rsidRPr="00FD020E" w:rsidRDefault="005558FB" w:rsidP="005558FB">
      <w:pPr>
        <w:pStyle w:val="Heading2"/>
      </w:pPr>
      <w:r>
        <w:rPr>
          <w:rFonts w:hint="eastAsia"/>
        </w:rPr>
        <w:t>3</w:t>
      </w:r>
      <w:r>
        <w:t>.4</w:t>
      </w:r>
      <w:r>
        <w:rPr>
          <w:rFonts w:hint="eastAsia"/>
        </w:rPr>
        <w:t xml:space="preserve"> Q</w:t>
      </w:r>
      <w:r>
        <w:t>ALYs</w:t>
      </w:r>
      <w:r w:rsidRPr="002F5102">
        <w:rPr>
          <w:rFonts w:hint="eastAsia"/>
          <w:sz w:val="28"/>
          <w:szCs w:val="28"/>
        </w:rPr>
        <w:t>（</w:t>
      </w:r>
      <w:r w:rsidRPr="002F5102">
        <w:rPr>
          <w:rFonts w:hint="eastAsia"/>
          <w:sz w:val="28"/>
          <w:szCs w:val="28"/>
        </w:rPr>
        <w:t>q</w:t>
      </w:r>
      <w:r w:rsidRPr="002F5102">
        <w:rPr>
          <w:sz w:val="28"/>
          <w:szCs w:val="28"/>
        </w:rPr>
        <w:t>uality adjusted life years</w:t>
      </w:r>
      <w:r w:rsidRPr="002F5102">
        <w:rPr>
          <w:rFonts w:hint="eastAsia"/>
          <w:sz w:val="28"/>
          <w:szCs w:val="28"/>
        </w:rPr>
        <w:t>）</w:t>
      </w:r>
    </w:p>
    <w:p w14:paraId="2B6C787A" w14:textId="51C6E495" w:rsidR="004F2687" w:rsidRPr="00DA523F" w:rsidRDefault="007045FA" w:rsidP="00DA523F">
      <w:pPr>
        <w:ind w:firstLineChars="200" w:firstLine="482"/>
      </w:pPr>
      <w:r w:rsidRPr="001777A7">
        <w:rPr>
          <w:rFonts w:hint="eastAsia"/>
          <w:b/>
          <w:bCs/>
        </w:rPr>
        <w:t>计算方式：</w:t>
      </w:r>
      <w:r w:rsidR="00103D1A">
        <w:rPr>
          <w:rFonts w:hint="eastAsia"/>
          <w:b/>
          <w:bCs/>
        </w:rPr>
        <w:t>等于</w:t>
      </w:r>
      <w:r w:rsidR="00103D1A">
        <w:rPr>
          <w:rFonts w:hint="eastAsia"/>
          <w:b/>
          <w:bCs/>
        </w:rPr>
        <w:t>0</w:t>
      </w:r>
      <w:r w:rsidR="00103D1A">
        <w:rPr>
          <w:rFonts w:hint="eastAsia"/>
          <w:b/>
          <w:bCs/>
        </w:rPr>
        <w:t>到</w:t>
      </w:r>
      <w:r w:rsidR="00103D1A">
        <w:rPr>
          <w:rFonts w:hint="eastAsia"/>
          <w:b/>
          <w:bCs/>
        </w:rPr>
        <w:t>9</w:t>
      </w:r>
      <w:r w:rsidR="00103D1A">
        <w:rPr>
          <w:rFonts w:hint="eastAsia"/>
          <w:b/>
          <w:bCs/>
        </w:rPr>
        <w:t>这</w:t>
      </w:r>
      <w:r w:rsidR="00103D1A">
        <w:rPr>
          <w:rFonts w:hint="eastAsia"/>
          <w:b/>
          <w:bCs/>
        </w:rPr>
        <w:t>1</w:t>
      </w:r>
      <w:r w:rsidR="00103D1A">
        <w:rPr>
          <w:b/>
          <w:bCs/>
        </w:rPr>
        <w:t>0</w:t>
      </w:r>
      <w:r w:rsidR="00103D1A">
        <w:rPr>
          <w:rFonts w:hint="eastAsia"/>
          <w:b/>
          <w:bCs/>
        </w:rPr>
        <w:t>个</w:t>
      </w:r>
      <w:r w:rsidR="00103D1A">
        <w:rPr>
          <w:rFonts w:hint="eastAsia"/>
          <w:b/>
          <w:bCs/>
        </w:rPr>
        <w:t>c</w:t>
      </w:r>
      <w:r w:rsidR="00103D1A">
        <w:rPr>
          <w:b/>
          <w:bCs/>
        </w:rPr>
        <w:t>ycles</w:t>
      </w:r>
      <w:r w:rsidR="00103D1A">
        <w:rPr>
          <w:rFonts w:hint="eastAsia"/>
          <w:b/>
          <w:bCs/>
        </w:rPr>
        <w:t>各个状态的人数乘以</w:t>
      </w:r>
      <w:r w:rsidR="00C70960">
        <w:rPr>
          <w:rFonts w:hint="eastAsia"/>
          <w:b/>
          <w:bCs/>
        </w:rPr>
        <w:t>每个状态对应</w:t>
      </w:r>
      <w:r w:rsidR="00C70960">
        <w:rPr>
          <w:rFonts w:hint="eastAsia"/>
          <w:b/>
          <w:bCs/>
        </w:rPr>
        <w:lastRenderedPageBreak/>
        <w:t>的</w:t>
      </w:r>
      <w:r w:rsidR="00C70960">
        <w:rPr>
          <w:rFonts w:hint="eastAsia"/>
          <w:b/>
          <w:bCs/>
        </w:rPr>
        <w:t>u</w:t>
      </w:r>
      <w:r w:rsidR="00C70960">
        <w:rPr>
          <w:b/>
          <w:bCs/>
        </w:rPr>
        <w:t>tility</w:t>
      </w:r>
      <w:r w:rsidR="00FA097C">
        <w:rPr>
          <w:rFonts w:hint="eastAsia"/>
          <w:b/>
          <w:bCs/>
        </w:rPr>
        <w:t>，再把这</w:t>
      </w:r>
      <w:r w:rsidR="00FA097C">
        <w:rPr>
          <w:rFonts w:hint="eastAsia"/>
          <w:b/>
          <w:bCs/>
        </w:rPr>
        <w:t>1</w:t>
      </w:r>
      <w:r w:rsidR="00FA097C">
        <w:rPr>
          <w:b/>
          <w:bCs/>
        </w:rPr>
        <w:t>0</w:t>
      </w:r>
      <w:r w:rsidR="00FA097C">
        <w:rPr>
          <w:rFonts w:hint="eastAsia"/>
          <w:b/>
          <w:bCs/>
        </w:rPr>
        <w:t>个</w:t>
      </w:r>
      <w:r w:rsidR="00FA097C">
        <w:rPr>
          <w:rFonts w:hint="eastAsia"/>
          <w:b/>
          <w:bCs/>
        </w:rPr>
        <w:t>c</w:t>
      </w:r>
      <w:r w:rsidR="00FA097C">
        <w:rPr>
          <w:b/>
          <w:bCs/>
        </w:rPr>
        <w:t>ycle</w:t>
      </w:r>
      <w:r w:rsidR="00FA097C">
        <w:rPr>
          <w:rFonts w:hint="eastAsia"/>
          <w:b/>
          <w:bCs/>
        </w:rPr>
        <w:t>的数加起来</w:t>
      </w:r>
      <w:r w:rsidR="00C70960">
        <w:rPr>
          <w:rFonts w:hint="eastAsia"/>
          <w:b/>
          <w:bCs/>
        </w:rPr>
        <w:t>，然后减去“</w:t>
      </w:r>
      <w:r w:rsidR="00C70960" w:rsidRPr="008F6EB8">
        <w:rPr>
          <w:rFonts w:hint="eastAsia"/>
          <w:b/>
          <w:bCs/>
          <w:highlight w:val="yellow"/>
        </w:rPr>
        <w:t>0-</w:t>
      </w:r>
      <w:r w:rsidR="00C70960" w:rsidRPr="008F6EB8">
        <w:rPr>
          <w:b/>
          <w:bCs/>
          <w:highlight w:val="yellow"/>
        </w:rPr>
        <w:t>8</w:t>
      </w:r>
      <w:r w:rsidR="00C70960" w:rsidRPr="008F6EB8">
        <w:rPr>
          <w:rFonts w:hint="eastAsia"/>
          <w:b/>
          <w:bCs/>
          <w:highlight w:val="yellow"/>
        </w:rPr>
        <w:t>这</w:t>
      </w:r>
      <w:r w:rsidR="00C70960" w:rsidRPr="008F6EB8">
        <w:rPr>
          <w:rFonts w:hint="eastAsia"/>
          <w:b/>
          <w:bCs/>
          <w:highlight w:val="yellow"/>
        </w:rPr>
        <w:t>9</w:t>
      </w:r>
      <w:r w:rsidR="00C70960" w:rsidRPr="008F6EB8">
        <w:rPr>
          <w:rFonts w:hint="eastAsia"/>
          <w:b/>
          <w:bCs/>
          <w:highlight w:val="yellow"/>
        </w:rPr>
        <w:t>个</w:t>
      </w:r>
      <w:r w:rsidR="00C70960" w:rsidRPr="008F6EB8">
        <w:rPr>
          <w:rFonts w:hint="eastAsia"/>
          <w:b/>
          <w:bCs/>
          <w:highlight w:val="yellow"/>
        </w:rPr>
        <w:t>c</w:t>
      </w:r>
      <w:r w:rsidR="00C70960" w:rsidRPr="008F6EB8">
        <w:rPr>
          <w:b/>
          <w:bCs/>
          <w:highlight w:val="yellow"/>
        </w:rPr>
        <w:t>ycle</w:t>
      </w:r>
      <w:r w:rsidR="00C70960">
        <w:rPr>
          <w:rFonts w:hint="eastAsia"/>
          <w:b/>
          <w:bCs/>
        </w:rPr>
        <w:t>新发或复发</w:t>
      </w:r>
      <w:r w:rsidR="00C70960">
        <w:rPr>
          <w:rFonts w:hint="eastAsia"/>
          <w:b/>
          <w:bCs/>
        </w:rPr>
        <w:t>C</w:t>
      </w:r>
      <w:r w:rsidR="00C70960">
        <w:rPr>
          <w:b/>
          <w:bCs/>
        </w:rPr>
        <w:t>VD</w:t>
      </w:r>
      <w:r w:rsidR="00C70960">
        <w:rPr>
          <w:rFonts w:hint="eastAsia"/>
          <w:b/>
          <w:bCs/>
        </w:rPr>
        <w:t>的</w:t>
      </w:r>
      <w:r w:rsidR="00F8272E">
        <w:rPr>
          <w:rFonts w:hint="eastAsia"/>
          <w:b/>
          <w:bCs/>
        </w:rPr>
        <w:t>总</w:t>
      </w:r>
      <w:r w:rsidR="00C70960">
        <w:rPr>
          <w:rFonts w:hint="eastAsia"/>
          <w:b/>
          <w:bCs/>
        </w:rPr>
        <w:t>人数乘以</w:t>
      </w:r>
      <w:r w:rsidR="00C70960">
        <w:rPr>
          <w:rFonts w:hint="eastAsia"/>
          <w:b/>
          <w:bCs/>
        </w:rPr>
        <w:t>-</w:t>
      </w:r>
      <w:r w:rsidR="00C70960">
        <w:rPr>
          <w:b/>
          <w:bCs/>
        </w:rPr>
        <w:t>0.038</w:t>
      </w:r>
      <w:r w:rsidR="00C70960">
        <w:rPr>
          <w:rFonts w:hint="eastAsia"/>
          <w:b/>
          <w:bCs/>
        </w:rPr>
        <w:t>”</w:t>
      </w:r>
      <w:r w:rsidR="004A7384">
        <w:rPr>
          <w:rFonts w:hint="eastAsia"/>
          <w:b/>
          <w:bCs/>
        </w:rPr>
        <w:t>。</w:t>
      </w:r>
    </w:p>
    <w:sectPr w:rsidR="004F2687" w:rsidRPr="00DA52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A412E1" w14:textId="77777777" w:rsidR="00EE1306" w:rsidRDefault="00EE1306" w:rsidP="00C97180">
      <w:pPr>
        <w:spacing w:line="240" w:lineRule="auto"/>
      </w:pPr>
      <w:r>
        <w:separator/>
      </w:r>
    </w:p>
  </w:endnote>
  <w:endnote w:type="continuationSeparator" w:id="0">
    <w:p w14:paraId="10B6933E" w14:textId="77777777" w:rsidR="00EE1306" w:rsidRDefault="00EE1306" w:rsidP="00C971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15B48" w14:textId="77777777" w:rsidR="00EE1306" w:rsidRDefault="00EE1306" w:rsidP="00C97180">
      <w:pPr>
        <w:spacing w:line="240" w:lineRule="auto"/>
      </w:pPr>
      <w:r>
        <w:separator/>
      </w:r>
    </w:p>
  </w:footnote>
  <w:footnote w:type="continuationSeparator" w:id="0">
    <w:p w14:paraId="061DEF5B" w14:textId="77777777" w:rsidR="00EE1306" w:rsidRDefault="00EE1306" w:rsidP="00C971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92763"/>
    <w:multiLevelType w:val="hybridMultilevel"/>
    <w:tmpl w:val="A3D49188"/>
    <w:lvl w:ilvl="0" w:tplc="A70879A2">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9629DC"/>
    <w:multiLevelType w:val="hybridMultilevel"/>
    <w:tmpl w:val="E0408152"/>
    <w:lvl w:ilvl="0" w:tplc="C922948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FA7692"/>
    <w:multiLevelType w:val="hybridMultilevel"/>
    <w:tmpl w:val="4D54F526"/>
    <w:lvl w:ilvl="0" w:tplc="D1BC99A2">
      <w:start w:val="1"/>
      <w:numFmt w:val="japaneseCounting"/>
      <w:lvlText w:val="%1．"/>
      <w:lvlJc w:val="left"/>
      <w:pPr>
        <w:ind w:left="1220" w:hanging="720"/>
      </w:pPr>
      <w:rPr>
        <w:rFonts w:hint="default"/>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3" w15:restartNumberingAfterBreak="0">
    <w:nsid w:val="7F1512A3"/>
    <w:multiLevelType w:val="hybridMultilevel"/>
    <w:tmpl w:val="16F87EF8"/>
    <w:lvl w:ilvl="0" w:tplc="D8BC65BA">
      <w:start w:val="1"/>
      <w:numFmt w:val="none"/>
      <w:lvlText w:val="一．"/>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EFE"/>
    <w:rsid w:val="00002F80"/>
    <w:rsid w:val="00073739"/>
    <w:rsid w:val="000A0829"/>
    <w:rsid w:val="000C45FF"/>
    <w:rsid w:val="00103D1A"/>
    <w:rsid w:val="001578D8"/>
    <w:rsid w:val="001777A7"/>
    <w:rsid w:val="00185061"/>
    <w:rsid w:val="00190103"/>
    <w:rsid w:val="001E5B8F"/>
    <w:rsid w:val="00214A1B"/>
    <w:rsid w:val="00233BF7"/>
    <w:rsid w:val="00295D37"/>
    <w:rsid w:val="002B6578"/>
    <w:rsid w:val="002F2B75"/>
    <w:rsid w:val="002F5102"/>
    <w:rsid w:val="0041255E"/>
    <w:rsid w:val="0044063D"/>
    <w:rsid w:val="004951AE"/>
    <w:rsid w:val="004A7384"/>
    <w:rsid w:val="004B7765"/>
    <w:rsid w:val="004C40C5"/>
    <w:rsid w:val="004F2687"/>
    <w:rsid w:val="00526F01"/>
    <w:rsid w:val="005336D7"/>
    <w:rsid w:val="0055558D"/>
    <w:rsid w:val="005558FB"/>
    <w:rsid w:val="00561F82"/>
    <w:rsid w:val="005632FB"/>
    <w:rsid w:val="00595552"/>
    <w:rsid w:val="00597F79"/>
    <w:rsid w:val="005B2CA4"/>
    <w:rsid w:val="005D6DAC"/>
    <w:rsid w:val="005E15E9"/>
    <w:rsid w:val="00604B50"/>
    <w:rsid w:val="00634B32"/>
    <w:rsid w:val="006404D7"/>
    <w:rsid w:val="0066210B"/>
    <w:rsid w:val="00663A93"/>
    <w:rsid w:val="00674436"/>
    <w:rsid w:val="006804D9"/>
    <w:rsid w:val="006A579E"/>
    <w:rsid w:val="00700A75"/>
    <w:rsid w:val="007045FA"/>
    <w:rsid w:val="00705645"/>
    <w:rsid w:val="00763B82"/>
    <w:rsid w:val="00784685"/>
    <w:rsid w:val="007A3CD7"/>
    <w:rsid w:val="007F665E"/>
    <w:rsid w:val="00866938"/>
    <w:rsid w:val="008E6AAF"/>
    <w:rsid w:val="008F6EB8"/>
    <w:rsid w:val="0091758F"/>
    <w:rsid w:val="00922CA8"/>
    <w:rsid w:val="00940CAE"/>
    <w:rsid w:val="00966EFE"/>
    <w:rsid w:val="009740D5"/>
    <w:rsid w:val="009A07B6"/>
    <w:rsid w:val="009C446B"/>
    <w:rsid w:val="009F001F"/>
    <w:rsid w:val="00A207A7"/>
    <w:rsid w:val="00AA38ED"/>
    <w:rsid w:val="00AA4E5E"/>
    <w:rsid w:val="00B60153"/>
    <w:rsid w:val="00B7076F"/>
    <w:rsid w:val="00B80A8C"/>
    <w:rsid w:val="00BA27E2"/>
    <w:rsid w:val="00BD1584"/>
    <w:rsid w:val="00C227BA"/>
    <w:rsid w:val="00C70878"/>
    <w:rsid w:val="00C70960"/>
    <w:rsid w:val="00C97180"/>
    <w:rsid w:val="00CA63F7"/>
    <w:rsid w:val="00CB0330"/>
    <w:rsid w:val="00CB3237"/>
    <w:rsid w:val="00D0440F"/>
    <w:rsid w:val="00D1711D"/>
    <w:rsid w:val="00D4672C"/>
    <w:rsid w:val="00D56334"/>
    <w:rsid w:val="00D87384"/>
    <w:rsid w:val="00DA22E5"/>
    <w:rsid w:val="00DA523F"/>
    <w:rsid w:val="00DA6083"/>
    <w:rsid w:val="00DF1231"/>
    <w:rsid w:val="00E04D4B"/>
    <w:rsid w:val="00E13197"/>
    <w:rsid w:val="00E31B5B"/>
    <w:rsid w:val="00E53061"/>
    <w:rsid w:val="00E61E04"/>
    <w:rsid w:val="00E87F1C"/>
    <w:rsid w:val="00EA427B"/>
    <w:rsid w:val="00EB61BC"/>
    <w:rsid w:val="00EE1306"/>
    <w:rsid w:val="00F10386"/>
    <w:rsid w:val="00F11838"/>
    <w:rsid w:val="00F36BE6"/>
    <w:rsid w:val="00F8272E"/>
    <w:rsid w:val="00FA097C"/>
    <w:rsid w:val="00FD020E"/>
    <w:rsid w:val="00FF2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27BBA"/>
  <w15:chartTrackingRefBased/>
  <w15:docId w15:val="{F0E4E412-081D-4B25-BF8D-FF6C54175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1AE"/>
    <w:pPr>
      <w:widowControl w:val="0"/>
      <w:spacing w:line="360" w:lineRule="auto"/>
      <w:jc w:val="both"/>
    </w:pPr>
    <w:rPr>
      <w:rFonts w:eastAsia="SimSun"/>
      <w:sz w:val="24"/>
    </w:rPr>
  </w:style>
  <w:style w:type="paragraph" w:styleId="Heading1">
    <w:name w:val="heading 1"/>
    <w:basedOn w:val="Normal"/>
    <w:next w:val="Normal"/>
    <w:link w:val="Heading1Char"/>
    <w:uiPriority w:val="9"/>
    <w:qFormat/>
    <w:rsid w:val="00C97180"/>
    <w:pPr>
      <w:keepNext/>
      <w:keepLines/>
      <w:spacing w:before="340" w:after="330" w:line="578" w:lineRule="auto"/>
      <w:outlineLvl w:val="0"/>
    </w:pPr>
    <w:rPr>
      <w:b/>
      <w:bCs/>
      <w:kern w:val="44"/>
      <w:sz w:val="28"/>
      <w:szCs w:val="44"/>
    </w:rPr>
  </w:style>
  <w:style w:type="paragraph" w:styleId="Heading2">
    <w:name w:val="heading 2"/>
    <w:basedOn w:val="Normal"/>
    <w:next w:val="Normal"/>
    <w:link w:val="Heading2Char"/>
    <w:uiPriority w:val="9"/>
    <w:unhideWhenUsed/>
    <w:qFormat/>
    <w:rsid w:val="00C97180"/>
    <w:pPr>
      <w:keepNext/>
      <w:keepLines/>
      <w:spacing w:before="260" w:after="260" w:line="416" w:lineRule="auto"/>
      <w:outlineLvl w:val="1"/>
    </w:pPr>
    <w:rPr>
      <w:rFonts w:asciiTheme="majorHAnsi" w:hAnsiTheme="majorHAnsi" w:cstheme="majorBidi"/>
      <w:b/>
      <w:bCs/>
      <w:szCs w:val="32"/>
    </w:rPr>
  </w:style>
  <w:style w:type="paragraph" w:styleId="Heading3">
    <w:name w:val="heading 3"/>
    <w:basedOn w:val="Normal"/>
    <w:next w:val="Normal"/>
    <w:link w:val="Heading3Char"/>
    <w:uiPriority w:val="9"/>
    <w:unhideWhenUsed/>
    <w:qFormat/>
    <w:rsid w:val="002F5102"/>
    <w:pPr>
      <w:keepNext/>
      <w:keepLines/>
      <w:spacing w:before="260" w:after="260" w:line="416" w:lineRule="auto"/>
      <w:outlineLvl w:val="2"/>
    </w:pPr>
    <w:rPr>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18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97180"/>
    <w:rPr>
      <w:sz w:val="18"/>
      <w:szCs w:val="18"/>
    </w:rPr>
  </w:style>
  <w:style w:type="paragraph" w:styleId="Footer">
    <w:name w:val="footer"/>
    <w:basedOn w:val="Normal"/>
    <w:link w:val="FooterChar"/>
    <w:uiPriority w:val="99"/>
    <w:unhideWhenUsed/>
    <w:rsid w:val="00C9718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97180"/>
    <w:rPr>
      <w:sz w:val="18"/>
      <w:szCs w:val="18"/>
    </w:rPr>
  </w:style>
  <w:style w:type="character" w:customStyle="1" w:styleId="Heading1Char">
    <w:name w:val="Heading 1 Char"/>
    <w:basedOn w:val="DefaultParagraphFont"/>
    <w:link w:val="Heading1"/>
    <w:uiPriority w:val="9"/>
    <w:rsid w:val="00C97180"/>
    <w:rPr>
      <w:rFonts w:eastAsia="SimSun"/>
      <w:b/>
      <w:bCs/>
      <w:kern w:val="44"/>
      <w:sz w:val="28"/>
      <w:szCs w:val="44"/>
    </w:rPr>
  </w:style>
  <w:style w:type="paragraph" w:styleId="ListParagraph">
    <w:name w:val="List Paragraph"/>
    <w:basedOn w:val="Normal"/>
    <w:uiPriority w:val="34"/>
    <w:qFormat/>
    <w:rsid w:val="00C97180"/>
    <w:pPr>
      <w:ind w:firstLineChars="200" w:firstLine="420"/>
    </w:pPr>
  </w:style>
  <w:style w:type="character" w:customStyle="1" w:styleId="Heading2Char">
    <w:name w:val="Heading 2 Char"/>
    <w:basedOn w:val="DefaultParagraphFont"/>
    <w:link w:val="Heading2"/>
    <w:uiPriority w:val="9"/>
    <w:rsid w:val="00C97180"/>
    <w:rPr>
      <w:rFonts w:asciiTheme="majorHAnsi" w:eastAsia="SimSun" w:hAnsiTheme="majorHAnsi" w:cstheme="majorBidi"/>
      <w:b/>
      <w:bCs/>
      <w:sz w:val="24"/>
      <w:szCs w:val="32"/>
    </w:rPr>
  </w:style>
  <w:style w:type="character" w:customStyle="1" w:styleId="Heading3Char">
    <w:name w:val="Heading 3 Char"/>
    <w:basedOn w:val="DefaultParagraphFont"/>
    <w:link w:val="Heading3"/>
    <w:uiPriority w:val="9"/>
    <w:rsid w:val="002F5102"/>
    <w:rPr>
      <w:rFonts w:eastAsia="SimSun"/>
      <w:b/>
      <w:bCs/>
      <w:sz w:val="24"/>
      <w:szCs w:val="32"/>
    </w:rPr>
  </w:style>
  <w:style w:type="paragraph" w:styleId="Date">
    <w:name w:val="Date"/>
    <w:basedOn w:val="Normal"/>
    <w:next w:val="Normal"/>
    <w:link w:val="DateChar"/>
    <w:uiPriority w:val="99"/>
    <w:semiHidden/>
    <w:unhideWhenUsed/>
    <w:rsid w:val="00663A93"/>
    <w:pPr>
      <w:ind w:leftChars="2500" w:left="100"/>
    </w:pPr>
  </w:style>
  <w:style w:type="character" w:customStyle="1" w:styleId="DateChar">
    <w:name w:val="Date Char"/>
    <w:basedOn w:val="DefaultParagraphFont"/>
    <w:link w:val="Date"/>
    <w:uiPriority w:val="99"/>
    <w:semiHidden/>
    <w:rsid w:val="00663A93"/>
    <w:rPr>
      <w:rFonts w:eastAsia="SimSu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F1F5C-7FD2-41ED-8677-153820983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5</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秋萍 刘</dc:creator>
  <cp:keywords/>
  <dc:description/>
  <cp:lastModifiedBy>Chen, Xijin</cp:lastModifiedBy>
  <cp:revision>2</cp:revision>
  <dcterms:created xsi:type="dcterms:W3CDTF">2021-02-06T18:30:00Z</dcterms:created>
  <dcterms:modified xsi:type="dcterms:W3CDTF">2021-02-06T18:30:00Z</dcterms:modified>
</cp:coreProperties>
</file>