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</w:p>
    <w:p>
      <w:pPr>
        <w:pStyle w:val="2"/>
        <w:jc w:val="center"/>
      </w:pPr>
      <w:r>
        <w:rPr>
          <w:rFonts w:hint="eastAsia"/>
        </w:rPr>
        <w:t>DngAdmin后台系统</w:t>
      </w:r>
    </w:p>
    <w:p/>
    <w:p/>
    <w:p/>
    <w:p/>
    <w:p/>
    <w:p/>
    <w:p/>
    <w:p/>
    <w:p/>
    <w:p/>
    <w:p/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29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28"/>
          <w:szCs w:val="28"/>
          <w:lang w:val="en-US" w:eastAsia="zh-CN"/>
        </w:rPr>
        <w:sectPr>
          <w:headerReference r:id="rId3" w:type="default"/>
          <w:pgSz w:w="11906" w:h="16838"/>
          <w:pgMar w:top="1247" w:right="1134" w:bottom="1247" w:left="1134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1引言</w:t>
      </w:r>
      <w:r>
        <w:rPr>
          <w:rFonts w:hint="eastAsia"/>
          <w:sz w:val="21"/>
          <w:szCs w:val="21"/>
          <w:lang w:val="en-US" w:eastAsia="zh-CN"/>
        </w:rPr>
        <w:t>----------------------------------------------------------------第2页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 编写目的</w:t>
      </w:r>
      <w:r>
        <w:rPr>
          <w:rFonts w:hint="eastAsia"/>
          <w:sz w:val="21"/>
          <w:szCs w:val="21"/>
          <w:lang w:val="en-US" w:eastAsia="zh-CN"/>
        </w:rPr>
        <w:t>----------------------------------------------------第2页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 系统优势</w:t>
      </w:r>
      <w:r>
        <w:rPr>
          <w:rFonts w:hint="eastAsia"/>
          <w:sz w:val="21"/>
          <w:szCs w:val="21"/>
          <w:lang w:val="en-US" w:eastAsia="zh-CN"/>
        </w:rPr>
        <w:t>----------------------------------------------------第2页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1.3 系统开发环境</w:t>
      </w:r>
      <w:r>
        <w:rPr>
          <w:rFonts w:hint="eastAsia"/>
          <w:sz w:val="21"/>
          <w:szCs w:val="21"/>
          <w:lang w:val="en-US" w:eastAsia="zh-CN"/>
        </w:rPr>
        <w:t>-----------------------------------------------第3页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1.4 系统运行环境</w:t>
      </w:r>
      <w:r>
        <w:rPr>
          <w:rFonts w:hint="eastAsia"/>
          <w:sz w:val="21"/>
          <w:szCs w:val="21"/>
          <w:lang w:val="en-US" w:eastAsia="zh-CN"/>
        </w:rPr>
        <w:t>-----------------------------------------------第3页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2系统功能</w:t>
      </w:r>
      <w:r>
        <w:rPr>
          <w:rFonts w:hint="eastAsia"/>
          <w:sz w:val="21"/>
          <w:szCs w:val="21"/>
          <w:lang w:val="en-US" w:eastAsia="zh-CN"/>
        </w:rPr>
        <w:t>-----------------------------------------------------------第3页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 数据仪表</w:t>
      </w:r>
      <w:r>
        <w:rPr>
          <w:rFonts w:hint="eastAsia"/>
          <w:sz w:val="21"/>
          <w:szCs w:val="21"/>
          <w:lang w:val="en-US" w:eastAsia="zh-CN"/>
        </w:rPr>
        <w:t>----------------------------------------------------第3页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 帐号设置</w:t>
      </w:r>
      <w:r>
        <w:rPr>
          <w:rFonts w:hint="eastAsia"/>
          <w:sz w:val="21"/>
          <w:szCs w:val="21"/>
          <w:lang w:val="en-US" w:eastAsia="zh-CN"/>
        </w:rPr>
        <w:t>----------------------------------------------------第3页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 用户管理</w:t>
      </w:r>
      <w:r>
        <w:rPr>
          <w:rFonts w:hint="eastAsia"/>
          <w:sz w:val="21"/>
          <w:szCs w:val="21"/>
          <w:lang w:val="en-US" w:eastAsia="zh-CN"/>
        </w:rPr>
        <w:t>----------------------------------------------------第5页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 菜单管理</w:t>
      </w:r>
      <w:r>
        <w:rPr>
          <w:rFonts w:hint="eastAsia"/>
          <w:sz w:val="21"/>
          <w:szCs w:val="21"/>
          <w:lang w:val="en-US" w:eastAsia="zh-CN"/>
        </w:rPr>
        <w:t>----------------------------------------------------第6页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2.5 在线命令</w:t>
      </w:r>
      <w:r>
        <w:rPr>
          <w:rFonts w:hint="eastAsia"/>
          <w:sz w:val="21"/>
          <w:szCs w:val="21"/>
          <w:lang w:val="en-US" w:eastAsia="zh-CN"/>
        </w:rPr>
        <w:t>----------------------------------------------------第7页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2.6 系统管理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----------------------------------------------------第8页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1引言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编写目的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Python已经成为市场第二大开发语言，但是web开发目前还是很少，主要是Python的环境搭建复杂不适合新手，还有目前没有一款适合的后台系统来管理WEB信息的原因，导致WEB优秀项目很少，由此开发了DngAdmin后台系统填补目前的空白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1.2系统优势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ngAdmin后台系统,采用Python原生语言开发，没有安装多余的三方模块，方便新手环境搭建，采用前后端分离开发思维，通用的RBAC权限管理功能，实现多用户组管理，实现多用户管理，实现一键生成数据列表管理，实现一键生成表单提交，方便开发人员快速上手，减少开发人员工作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1.3系统开发环境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开发该软件的硬件环境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：CPU PIII，800/内存，120M，硬盘20G以上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开发该软件的操作系统：Windows2003，Windows10，Linux， Ubuntu18.0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开发语言：Python 3.7.0，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web框架：django2.2.9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前端UI框架：inspinia+layui+Bootstrap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开发工具：python3.7.0,django2.2.9，Pycharm 2019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1.4系统运行环境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运行该软件的硬件环境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：CPU PIII，800/内存，120M，硬盘20G以上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运行该软件的操作系统/平台：Linux，CentOs7.9 ，Ubuntu18.0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运行该软件的支撑环境/支持软件：python3.7.0,django2.2.9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2系统功能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数据仪表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提供后台数据的统计展示，方便用户快速了解后台运行情况和及时运维数据。</w:t>
      </w:r>
    </w:p>
    <w:p>
      <w:pPr>
        <w:pStyle w:val="3"/>
      </w:pPr>
      <w:r>
        <w:drawing>
          <wp:inline distT="0" distB="0" distL="114300" distR="114300">
            <wp:extent cx="5088890" cy="4084320"/>
            <wp:effectExtent l="0" t="0" r="16510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890" cy="408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帐号设置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提供帐号个人资料修改，密码修改，和查看登录日志的功能，方便用户维护个人帐号信息</w:t>
      </w:r>
    </w:p>
    <w:p>
      <w:r>
        <w:drawing>
          <wp:inline distT="0" distB="0" distL="114300" distR="114300">
            <wp:extent cx="5217795" cy="3833495"/>
            <wp:effectExtent l="0" t="0" r="1905" b="1460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3833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035935"/>
            <wp:effectExtent l="0" t="0" r="3810" b="1206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3867150"/>
            <wp:effectExtent l="0" t="0" r="1270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用户管理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提供了添加后台用户，添加前台用户，管理后台用户组管理，前台用户组管理，后台用户组权限管理，前台用户组管理的功能，实现</w:t>
      </w:r>
      <w:r>
        <w:rPr>
          <w:rFonts w:hint="eastAsia"/>
          <w:sz w:val="21"/>
          <w:szCs w:val="21"/>
          <w:lang w:val="en-US" w:eastAsia="zh-CN"/>
        </w:rPr>
        <w:t>RBAC权限管理，方便针对不同用户展示不用业务，权限管理也加强系统安全。</w:t>
      </w:r>
    </w:p>
    <w:p>
      <w:r>
        <w:drawing>
          <wp:inline distT="0" distB="0" distL="114300" distR="114300">
            <wp:extent cx="5273040" cy="2014220"/>
            <wp:effectExtent l="0" t="0" r="3810" b="508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237105"/>
            <wp:effectExtent l="0" t="0" r="8890" b="1079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37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617210" cy="4128135"/>
            <wp:effectExtent l="0" t="0" r="2540" b="571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412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菜单管理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提供后台全部菜单和前台全部菜单的管理功能，附加余额，充值，消费，推广，等积分权限访问要求。为用户打造，栏目菜单的权限管理，提供更一步的权限验证。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872230"/>
            <wp:effectExtent l="0" t="0" r="6350" b="1397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在线命令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提供在线Shell快捷命令运行，方便开发时候快速执行，提供一键Crud功能，方便一键生成列表菜单，列表模型，列表的路径映射。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28565" cy="3694430"/>
            <wp:effectExtent l="0" t="0" r="635" b="127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369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系统管理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提供后台系统管理功能的设置，和后台安全的设置，同时一些辅助系统运行的一些功能，如邮件，短信，图形验证码，都在这里设置。</w:t>
      </w:r>
    </w:p>
    <w:p>
      <w:r>
        <w:drawing>
          <wp:inline distT="0" distB="0" distL="114300" distR="114300">
            <wp:extent cx="4525010" cy="3192780"/>
            <wp:effectExtent l="0" t="0" r="8890" b="762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58740" cy="4205605"/>
            <wp:effectExtent l="0" t="0" r="3810" b="4445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205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3872230"/>
            <wp:effectExtent l="0" t="0" r="6350" b="1397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872230"/>
            <wp:effectExtent l="0" t="0" r="6350" b="1397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特隶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幼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纤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sz w:val="20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</w:rPr>
                            <w:t>DngAdmin后台系统</w:t>
                          </w:r>
                          <w:r>
                            <w:rPr>
                              <w:rFonts w:hint="eastAsia"/>
                              <w:sz w:val="20"/>
                              <w:lang w:val="en-US" w:eastAsia="zh-CN"/>
                            </w:rPr>
                            <w:t>1.0</w:t>
                          </w:r>
                          <w:r>
                            <w:rPr>
                              <w:rFonts w:hint="eastAsia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</w:rPr>
                      <w:t>DngAdmin后台系统</w:t>
                    </w:r>
                    <w:r>
                      <w:rPr>
                        <w:rFonts w:hint="eastAsia"/>
                        <w:sz w:val="20"/>
                        <w:lang w:val="en-US" w:eastAsia="zh-CN"/>
                      </w:rPr>
                      <w:t>1.0</w:t>
                    </w:r>
                    <w:r>
                      <w:rPr>
                        <w:rFonts w:hint="eastAsia"/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w:t xml:space="preserve"> </w:t>
    </w:r>
    <w:r>
      <w:t xml:space="preserve">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sz w:val="20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</w:rPr>
                            <w:t>DngAdmin后台系统</w:t>
                          </w:r>
                          <w:r>
                            <w:rPr>
                              <w:rFonts w:hint="eastAsia"/>
                              <w:sz w:val="20"/>
                              <w:lang w:val="en-US" w:eastAsia="zh-CN"/>
                            </w:rPr>
                            <w:t>1.0</w:t>
                          </w:r>
                          <w:r>
                            <w:rPr>
                              <w:rFonts w:hint="eastAsia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</w:rPr>
                      <w:t>DngAdmin后台系统</w:t>
                    </w:r>
                    <w:r>
                      <w:rPr>
                        <w:rFonts w:hint="eastAsia"/>
                        <w:sz w:val="20"/>
                        <w:lang w:val="en-US" w:eastAsia="zh-CN"/>
                      </w:rPr>
                      <w:t>1.0</w:t>
                    </w:r>
                    <w:r>
                      <w:rPr>
                        <w:rFonts w:hint="eastAsia"/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w:t xml:space="preserve"> </w:t>
    </w:r>
    <w:r>
      <w:t xml:space="preserve">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575"/>
    <w:rsid w:val="000D5C31"/>
    <w:rsid w:val="00292FF1"/>
    <w:rsid w:val="003A1F2A"/>
    <w:rsid w:val="004E0C0C"/>
    <w:rsid w:val="00536878"/>
    <w:rsid w:val="0059292B"/>
    <w:rsid w:val="00632B21"/>
    <w:rsid w:val="006C728B"/>
    <w:rsid w:val="007E06F9"/>
    <w:rsid w:val="00983B02"/>
    <w:rsid w:val="00991D6F"/>
    <w:rsid w:val="00995DB0"/>
    <w:rsid w:val="00A17144"/>
    <w:rsid w:val="00A64575"/>
    <w:rsid w:val="00C0762C"/>
    <w:rsid w:val="00C10B0B"/>
    <w:rsid w:val="00C3414C"/>
    <w:rsid w:val="00C36C82"/>
    <w:rsid w:val="00D4534B"/>
    <w:rsid w:val="00DC4733"/>
    <w:rsid w:val="00DD3543"/>
    <w:rsid w:val="00EB5E17"/>
    <w:rsid w:val="00EE714B"/>
    <w:rsid w:val="00F275FF"/>
    <w:rsid w:val="017019A3"/>
    <w:rsid w:val="02DA63EE"/>
    <w:rsid w:val="050C2AEC"/>
    <w:rsid w:val="082D6212"/>
    <w:rsid w:val="0B201BD7"/>
    <w:rsid w:val="0C6759A0"/>
    <w:rsid w:val="0C7D2B6B"/>
    <w:rsid w:val="0D035848"/>
    <w:rsid w:val="0D8E4CB0"/>
    <w:rsid w:val="0DDD6328"/>
    <w:rsid w:val="0E9701B5"/>
    <w:rsid w:val="11661C35"/>
    <w:rsid w:val="15627A0E"/>
    <w:rsid w:val="15E15EC3"/>
    <w:rsid w:val="16B74A74"/>
    <w:rsid w:val="170A67F5"/>
    <w:rsid w:val="18284519"/>
    <w:rsid w:val="18767FE3"/>
    <w:rsid w:val="190040B0"/>
    <w:rsid w:val="19606B3B"/>
    <w:rsid w:val="1B7C0AF4"/>
    <w:rsid w:val="1BC61D6D"/>
    <w:rsid w:val="1E743C3B"/>
    <w:rsid w:val="21012E7C"/>
    <w:rsid w:val="213F3DE7"/>
    <w:rsid w:val="21906D7A"/>
    <w:rsid w:val="232A23B5"/>
    <w:rsid w:val="25293BF5"/>
    <w:rsid w:val="287F4B78"/>
    <w:rsid w:val="28DE1F9C"/>
    <w:rsid w:val="298443EB"/>
    <w:rsid w:val="2CA6363A"/>
    <w:rsid w:val="2F223113"/>
    <w:rsid w:val="30781D2E"/>
    <w:rsid w:val="343D1F48"/>
    <w:rsid w:val="34C555FD"/>
    <w:rsid w:val="35DF092D"/>
    <w:rsid w:val="37E974A0"/>
    <w:rsid w:val="3A1B29E8"/>
    <w:rsid w:val="3AA10AD0"/>
    <w:rsid w:val="3AE80BBE"/>
    <w:rsid w:val="3C2555D7"/>
    <w:rsid w:val="3FE7735F"/>
    <w:rsid w:val="419A0004"/>
    <w:rsid w:val="41AC49AD"/>
    <w:rsid w:val="429B1904"/>
    <w:rsid w:val="44D50406"/>
    <w:rsid w:val="4553579A"/>
    <w:rsid w:val="45C86D3C"/>
    <w:rsid w:val="46D61E6E"/>
    <w:rsid w:val="480F0B70"/>
    <w:rsid w:val="49EB416C"/>
    <w:rsid w:val="4B203F0B"/>
    <w:rsid w:val="4B551093"/>
    <w:rsid w:val="4C923805"/>
    <w:rsid w:val="4D4F24F2"/>
    <w:rsid w:val="4E4D506E"/>
    <w:rsid w:val="4F855B7D"/>
    <w:rsid w:val="510B2046"/>
    <w:rsid w:val="52256305"/>
    <w:rsid w:val="53101D79"/>
    <w:rsid w:val="53BB0E13"/>
    <w:rsid w:val="53BC64C5"/>
    <w:rsid w:val="557D6CAC"/>
    <w:rsid w:val="578927AD"/>
    <w:rsid w:val="57F2614D"/>
    <w:rsid w:val="589B221B"/>
    <w:rsid w:val="591F264A"/>
    <w:rsid w:val="59407109"/>
    <w:rsid w:val="59C057B2"/>
    <w:rsid w:val="5B3E7B7B"/>
    <w:rsid w:val="5D844CB9"/>
    <w:rsid w:val="63264E83"/>
    <w:rsid w:val="63FB57B4"/>
    <w:rsid w:val="649452AC"/>
    <w:rsid w:val="650634F8"/>
    <w:rsid w:val="658E744A"/>
    <w:rsid w:val="65BE3BD6"/>
    <w:rsid w:val="66715376"/>
    <w:rsid w:val="6B8827D5"/>
    <w:rsid w:val="6C6F17DD"/>
    <w:rsid w:val="6D4537D9"/>
    <w:rsid w:val="6F3C5501"/>
    <w:rsid w:val="6F8259D2"/>
    <w:rsid w:val="6FF66512"/>
    <w:rsid w:val="71397E15"/>
    <w:rsid w:val="72097F32"/>
    <w:rsid w:val="72517617"/>
    <w:rsid w:val="729B762B"/>
    <w:rsid w:val="739A7C08"/>
    <w:rsid w:val="740B7DF5"/>
    <w:rsid w:val="74DD379E"/>
    <w:rsid w:val="75093E27"/>
    <w:rsid w:val="76001C5A"/>
    <w:rsid w:val="76100D67"/>
    <w:rsid w:val="77EA5F0B"/>
    <w:rsid w:val="78790847"/>
    <w:rsid w:val="78C7304E"/>
    <w:rsid w:val="7A3F60F6"/>
    <w:rsid w:val="7C6F69E1"/>
    <w:rsid w:val="7E0B05B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271</Characters>
  <Lines>2</Lines>
  <Paragraphs>1</Paragraphs>
  <ScaleCrop>false</ScaleCrop>
  <LinksUpToDate>false</LinksUpToDate>
  <CharactersWithSpaces>317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2020-01-16T02:34:00Z</dcterms:created>
  <dc:creator>辛梓屹</dc:creator>
  <cp:lastModifiedBy>Administrator</cp:lastModifiedBy>
  <dcterms:modified xsi:type="dcterms:W3CDTF">2021-07-05T09:40:55Z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