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03" w:rsidRDefault="00DA2038">
      <w:pPr>
        <w:rPr>
          <w:sz w:val="32"/>
        </w:rPr>
      </w:pPr>
      <w:r w:rsidRPr="00DA2038">
        <w:rPr>
          <w:rFonts w:hint="eastAsia"/>
          <w:sz w:val="32"/>
        </w:rPr>
        <w:t>3</w:t>
      </w:r>
      <w:r w:rsidRPr="00DA2038">
        <w:rPr>
          <w:sz w:val="32"/>
        </w:rPr>
        <w:t xml:space="preserve">.4 </w:t>
      </w:r>
      <w:r w:rsidRPr="00DA2038">
        <w:rPr>
          <w:rFonts w:hint="eastAsia"/>
          <w:sz w:val="32"/>
        </w:rPr>
        <w:t>简单</w:t>
      </w:r>
      <w:r>
        <w:rPr>
          <w:rFonts w:hint="eastAsia"/>
          <w:sz w:val="32"/>
        </w:rPr>
        <w:t>R</w:t>
      </w:r>
      <w:r>
        <w:rPr>
          <w:sz w:val="32"/>
        </w:rPr>
        <w:t>NN</w:t>
      </w:r>
      <w:r>
        <w:rPr>
          <w:rFonts w:hint="eastAsia"/>
          <w:sz w:val="32"/>
        </w:rPr>
        <w:t>s和GRU</w:t>
      </w:r>
      <w:r>
        <w:rPr>
          <w:sz w:val="32"/>
        </w:rPr>
        <w:t>s</w:t>
      </w:r>
      <w:r>
        <w:rPr>
          <w:rFonts w:hint="eastAsia"/>
          <w:sz w:val="32"/>
        </w:rPr>
        <w:t>的比较</w:t>
      </w:r>
    </w:p>
    <w:p w:rsidR="00DA2038" w:rsidRDefault="00DA2038">
      <w:pPr>
        <w:rPr>
          <w:sz w:val="40"/>
        </w:rPr>
      </w:pPr>
      <w:r w:rsidRPr="00DA2038">
        <w:rPr>
          <w:rFonts w:hint="eastAsia"/>
          <w:sz w:val="40"/>
        </w:rPr>
        <w:t>到目前为止，我们所展示的模型都是简单的</w:t>
      </w:r>
      <w:r>
        <w:rPr>
          <w:rFonts w:hint="eastAsia"/>
          <w:sz w:val="40"/>
        </w:rPr>
        <w:t>RNN</w:t>
      </w:r>
      <w:r w:rsidRPr="00DA2038">
        <w:rPr>
          <w:sz w:val="40"/>
        </w:rPr>
        <w:t>s</w:t>
      </w:r>
      <w:r w:rsidR="00F843D4">
        <w:rPr>
          <w:sz w:val="40"/>
        </w:rPr>
        <w:t>，它</w:t>
      </w:r>
      <w:r w:rsidRPr="00DA2038">
        <w:rPr>
          <w:sz w:val="40"/>
        </w:rPr>
        <w:t>具有双向递归层，且在时间方向上正向递归和逆向递归都是由公式3</w:t>
      </w:r>
      <w:r w:rsidR="00F843D4">
        <w:rPr>
          <w:sz w:val="40"/>
        </w:rPr>
        <w:t>所</w:t>
      </w:r>
      <w:r w:rsidR="00F843D4">
        <w:rPr>
          <w:rFonts w:hint="eastAsia"/>
          <w:sz w:val="40"/>
        </w:rPr>
        <w:t>建模</w:t>
      </w:r>
      <w:r w:rsidRPr="00DA2038">
        <w:rPr>
          <w:sz w:val="40"/>
        </w:rPr>
        <w:t>的。</w:t>
      </w:r>
      <w:r w:rsidR="00F843D4" w:rsidRPr="00F843D4">
        <w:rPr>
          <w:rFonts w:hint="eastAsia"/>
          <w:sz w:val="40"/>
        </w:rPr>
        <w:t>目前在语音和语言处理方面的研究表明，更复杂的递归可以让网络记住更多的时间步长的状态，同时使它们的计算训练更加昂贵</w:t>
      </w:r>
      <w:r w:rsidR="00F843D4" w:rsidRPr="00F843D4">
        <w:rPr>
          <w:sz w:val="40"/>
        </w:rPr>
        <w:t>。</w:t>
      </w:r>
      <w:r w:rsidR="00F843D4">
        <w:rPr>
          <w:rFonts w:hint="eastAsia"/>
          <w:sz w:val="40"/>
        </w:rPr>
        <w:t>尽管还存在许多其他变体，</w:t>
      </w:r>
      <w:r w:rsidR="00F843D4" w:rsidRPr="00F843D4">
        <w:rPr>
          <w:rFonts w:hint="eastAsia"/>
          <w:sz w:val="40"/>
        </w:rPr>
        <w:t>两种常用的递归结构是长短时记忆</w:t>
      </w:r>
      <w:r w:rsidR="00F843D4" w:rsidRPr="00F843D4">
        <w:rPr>
          <w:sz w:val="40"/>
        </w:rPr>
        <w:t>(LSTM)单元和门控递归单元(GRU)</w:t>
      </w:r>
      <w:r w:rsidR="00F843D4">
        <w:rPr>
          <w:rFonts w:hint="eastAsia"/>
          <w:sz w:val="40"/>
        </w:rPr>
        <w:t>。</w:t>
      </w:r>
      <w:r w:rsidR="00F843D4" w:rsidRPr="00F843D4">
        <w:rPr>
          <w:rFonts w:hint="eastAsia"/>
          <w:sz w:val="40"/>
        </w:rPr>
        <w:t>最近对</w:t>
      </w:r>
      <w:r w:rsidR="00F843D4" w:rsidRPr="00F843D4">
        <w:rPr>
          <w:sz w:val="40"/>
        </w:rPr>
        <w:t>LSTM和GRU架构的数千种变体进行的全面研究表明，GRU与具有适当初始化的</w:t>
      </w:r>
      <w:proofErr w:type="gramStart"/>
      <w:r w:rsidR="00F843D4" w:rsidRPr="00F843D4">
        <w:rPr>
          <w:sz w:val="40"/>
        </w:rPr>
        <w:t>忘记门偏的</w:t>
      </w:r>
      <w:proofErr w:type="gramEnd"/>
      <w:r w:rsidR="00F843D4" w:rsidRPr="00F843D4">
        <w:rPr>
          <w:sz w:val="40"/>
        </w:rPr>
        <w:t>LSTM相当，并且它们的最佳变体彼此竞争</w:t>
      </w:r>
      <w:r w:rsidR="00D36200">
        <w:rPr>
          <w:rFonts w:hint="eastAsia"/>
          <w:sz w:val="40"/>
        </w:rPr>
        <w:t>。</w:t>
      </w:r>
      <w:r w:rsidR="00D36200" w:rsidRPr="00D36200">
        <w:rPr>
          <w:rFonts w:hint="eastAsia"/>
          <w:sz w:val="40"/>
        </w:rPr>
        <w:t>我们决定检查</w:t>
      </w:r>
      <w:r w:rsidR="00D36200" w:rsidRPr="00D36200">
        <w:rPr>
          <w:sz w:val="40"/>
        </w:rPr>
        <w:t>GRUs，因为在更小的数据集上的实验表明，对于相同数量的参数，GRU和LSTM达到了相似的精度，但GRU训练更快，发散的可能性更小。</w:t>
      </w:r>
    </w:p>
    <w:p w:rsidR="00D36200" w:rsidRDefault="00D36200">
      <w:pPr>
        <w:rPr>
          <w:sz w:val="40"/>
        </w:rPr>
      </w:pPr>
      <w:r w:rsidRPr="00D36200">
        <w:rPr>
          <w:rFonts w:hint="eastAsia"/>
          <w:sz w:val="40"/>
        </w:rPr>
        <w:t>我们使用的</w:t>
      </w:r>
      <w:r w:rsidRPr="00D36200">
        <w:rPr>
          <w:sz w:val="40"/>
        </w:rPr>
        <w:t>GRU由下式计算</w:t>
      </w:r>
    </w:p>
    <w:p w:rsidR="00D36200" w:rsidRDefault="00D36200">
      <w:pPr>
        <w:rPr>
          <w:sz w:val="40"/>
        </w:rPr>
      </w:pPr>
      <w:r>
        <w:rPr>
          <w:rFonts w:hint="eastAsia"/>
          <w:sz w:val="40"/>
        </w:rPr>
        <w:t>（</w:t>
      </w:r>
      <w:r w:rsidRPr="00D36200">
        <w:rPr>
          <w:rFonts w:hint="eastAsia"/>
          <w:color w:val="FF0000"/>
          <w:sz w:val="40"/>
        </w:rPr>
        <w:t>1</w:t>
      </w:r>
      <w:r w:rsidRPr="00D36200">
        <w:rPr>
          <w:color w:val="FF0000"/>
          <w:sz w:val="40"/>
        </w:rPr>
        <w:t>0</w:t>
      </w:r>
      <w:r>
        <w:rPr>
          <w:rFonts w:hint="eastAsia"/>
          <w:sz w:val="40"/>
        </w:rPr>
        <w:t>）</w:t>
      </w:r>
    </w:p>
    <w:p w:rsidR="00D36200" w:rsidRDefault="00D36200">
      <w:pPr>
        <w:rPr>
          <w:sz w:val="40"/>
        </w:rPr>
      </w:pPr>
      <w:r w:rsidRPr="00D36200">
        <w:rPr>
          <w:rFonts w:hint="eastAsia"/>
          <w:sz w:val="40"/>
        </w:rPr>
        <w:t>其中σ（·）是</w:t>
      </w:r>
      <w:r w:rsidRPr="00D36200">
        <w:rPr>
          <w:sz w:val="40"/>
        </w:rPr>
        <w:t>S形函数，z和r分别代表更新和复位门，为简单起见，我们删除了层上标。 我们与标准GRU的不同之处在于，我们先将隐藏状态ht-1乘以Uh，然后再通过复位门进行缩放。</w:t>
      </w:r>
      <w:r w:rsidRPr="00D36200">
        <w:rPr>
          <w:rFonts w:hint="eastAsia"/>
          <w:sz w:val="40"/>
        </w:rPr>
        <w:t>这允许对</w:t>
      </w:r>
      <w:r w:rsidRPr="00D36200">
        <w:rPr>
          <w:sz w:val="40"/>
        </w:rPr>
        <w:t>ht-1的所有运算都可以在单个矩阵乘法</w:t>
      </w:r>
      <w:r w:rsidRPr="00D36200">
        <w:rPr>
          <w:sz w:val="40"/>
        </w:rPr>
        <w:lastRenderedPageBreak/>
        <w:t>中进行计算。 输出</w:t>
      </w:r>
      <w:r>
        <w:rPr>
          <w:rFonts w:hint="eastAsia"/>
          <w:sz w:val="40"/>
        </w:rPr>
        <w:t>的</w:t>
      </w:r>
      <w:r w:rsidRPr="00D36200">
        <w:rPr>
          <w:sz w:val="40"/>
        </w:rPr>
        <w:t>非线性</w:t>
      </w:r>
      <w:r>
        <w:rPr>
          <w:rFonts w:hint="eastAsia"/>
          <w:sz w:val="40"/>
        </w:rPr>
        <w:t>函数</w:t>
      </w:r>
      <w:r w:rsidRPr="00D36200">
        <w:rPr>
          <w:sz w:val="40"/>
        </w:rPr>
        <w:t>f（·）通常是双曲正切函数</w:t>
      </w:r>
      <w:proofErr w:type="spellStart"/>
      <w:r w:rsidRPr="00D36200">
        <w:rPr>
          <w:sz w:val="40"/>
        </w:rPr>
        <w:t>tanh</w:t>
      </w:r>
      <w:proofErr w:type="spellEnd"/>
      <w:r w:rsidRPr="00D36200">
        <w:rPr>
          <w:sz w:val="40"/>
        </w:rPr>
        <w:t>。</w:t>
      </w:r>
      <w:r w:rsidRPr="00D36200">
        <w:rPr>
          <w:rFonts w:hint="eastAsia"/>
          <w:sz w:val="40"/>
        </w:rPr>
        <w:t>但是，我们发现</w:t>
      </w:r>
      <w:proofErr w:type="spellStart"/>
      <w:r w:rsidRPr="00D36200">
        <w:rPr>
          <w:sz w:val="40"/>
        </w:rPr>
        <w:t>tanh</w:t>
      </w:r>
      <w:proofErr w:type="spellEnd"/>
      <w:r w:rsidRPr="00D36200">
        <w:rPr>
          <w:sz w:val="40"/>
        </w:rPr>
        <w:t>和削波的</w:t>
      </w:r>
      <w:proofErr w:type="spellStart"/>
      <w:r w:rsidRPr="00D36200">
        <w:rPr>
          <w:sz w:val="40"/>
        </w:rPr>
        <w:t>ReLU</w:t>
      </w:r>
      <w:proofErr w:type="spellEnd"/>
      <w:r w:rsidRPr="00D36200">
        <w:rPr>
          <w:sz w:val="40"/>
        </w:rPr>
        <w:t>非线性具有相似的性能，并且选择剪裁的</w:t>
      </w:r>
      <w:proofErr w:type="spellStart"/>
      <w:r w:rsidRPr="00D36200">
        <w:rPr>
          <w:sz w:val="40"/>
        </w:rPr>
        <w:t>ReLU</w:t>
      </w:r>
      <w:proofErr w:type="spellEnd"/>
      <w:r w:rsidRPr="00D36200">
        <w:rPr>
          <w:sz w:val="40"/>
        </w:rPr>
        <w:t>可以简化网络的简单性和均匀性。</w:t>
      </w:r>
    </w:p>
    <w:p w:rsidR="00D36200" w:rsidRDefault="00D36200">
      <w:pPr>
        <w:rPr>
          <w:sz w:val="40"/>
        </w:rPr>
      </w:pPr>
      <w:r w:rsidRPr="00D36200">
        <w:rPr>
          <w:sz w:val="40"/>
        </w:rPr>
        <w:t>GRU和简单的RNN架构都受益于批处理规范化，并在深度网络中显示出强大的结果。</w:t>
      </w:r>
      <w:r w:rsidRPr="00D36200">
        <w:rPr>
          <w:rFonts w:hint="eastAsia"/>
          <w:sz w:val="40"/>
        </w:rPr>
        <w:t>但是，表</w:t>
      </w:r>
      <w:r w:rsidRPr="00D36200">
        <w:rPr>
          <w:sz w:val="40"/>
        </w:rPr>
        <w:t>3显示，对于固定数量的参数，GRU体系结构可在所有网络深度实现更好的WER。</w:t>
      </w:r>
      <w:r w:rsidRPr="00D36200">
        <w:rPr>
          <w:rFonts w:hint="eastAsia"/>
          <w:sz w:val="40"/>
        </w:rPr>
        <w:t>这清楚地证明了语音识别任务中固有的长期依赖性，这既存在于单个单词中，也存在于单词之间。正如我们在</w:t>
      </w:r>
      <w:r w:rsidRPr="00D36200">
        <w:rPr>
          <w:sz w:val="40"/>
        </w:rPr>
        <w:t>3.8</w:t>
      </w:r>
      <w:r>
        <w:rPr>
          <w:sz w:val="40"/>
        </w:rPr>
        <w:t>节中讨论的那样</w:t>
      </w:r>
      <w:r>
        <w:rPr>
          <w:rFonts w:hint="eastAsia"/>
          <w:sz w:val="40"/>
        </w:rPr>
        <w:t>，</w:t>
      </w:r>
      <w:r w:rsidRPr="00D36200">
        <w:rPr>
          <w:sz w:val="40"/>
        </w:rPr>
        <w:t>由于</w:t>
      </w:r>
      <w:r>
        <w:rPr>
          <w:rFonts w:hint="eastAsia"/>
          <w:sz w:val="40"/>
        </w:rPr>
        <w:t>具有</w:t>
      </w:r>
      <w:r w:rsidRPr="00D36200">
        <w:rPr>
          <w:sz w:val="40"/>
        </w:rPr>
        <w:t>大量的训练数据</w:t>
      </w:r>
      <w:r w:rsidR="00172614">
        <w:rPr>
          <w:rFonts w:hint="eastAsia"/>
          <w:sz w:val="40"/>
        </w:rPr>
        <w:t>，</w:t>
      </w:r>
      <w:r w:rsidR="00172614" w:rsidRPr="00172614">
        <w:rPr>
          <w:rFonts w:hint="eastAsia"/>
          <w:sz w:val="40"/>
        </w:rPr>
        <w:t>即使简单的</w:t>
      </w:r>
      <w:r w:rsidR="00172614">
        <w:rPr>
          <w:rFonts w:hint="eastAsia"/>
          <w:sz w:val="40"/>
        </w:rPr>
        <w:t>RNN</w:t>
      </w:r>
      <w:r w:rsidR="00172614">
        <w:rPr>
          <w:sz w:val="40"/>
        </w:rPr>
        <w:t>s</w:t>
      </w:r>
      <w:r w:rsidR="00172614">
        <w:rPr>
          <w:rFonts w:hint="eastAsia"/>
          <w:sz w:val="40"/>
        </w:rPr>
        <w:t>也</w:t>
      </w:r>
      <w:r w:rsidR="00172614" w:rsidRPr="00172614">
        <w:rPr>
          <w:rFonts w:hint="eastAsia"/>
          <w:sz w:val="40"/>
        </w:rPr>
        <w:t>能够隐式地学习</w:t>
      </w:r>
      <w:r w:rsidR="00172614">
        <w:rPr>
          <w:rFonts w:hint="eastAsia"/>
          <w:sz w:val="40"/>
        </w:rPr>
        <w:t>一种</w:t>
      </w:r>
      <w:r w:rsidR="00172614" w:rsidRPr="00172614">
        <w:rPr>
          <w:rFonts w:hint="eastAsia"/>
          <w:sz w:val="40"/>
        </w:rPr>
        <w:t>语言模型。有趣的是，具有</w:t>
      </w:r>
      <w:r w:rsidR="00172614" w:rsidRPr="00172614">
        <w:rPr>
          <w:sz w:val="40"/>
        </w:rPr>
        <w:t>5个或更多递归层的GRU</w:t>
      </w:r>
      <w:r w:rsidR="00172614">
        <w:rPr>
          <w:sz w:val="40"/>
        </w:rPr>
        <w:t>网络不会</w:t>
      </w:r>
      <w:r w:rsidR="00172614">
        <w:rPr>
          <w:rFonts w:hint="eastAsia"/>
          <w:sz w:val="40"/>
        </w:rPr>
        <w:t>显著</w:t>
      </w:r>
      <w:r w:rsidR="00172614" w:rsidRPr="00172614">
        <w:rPr>
          <w:sz w:val="40"/>
        </w:rPr>
        <w:t>提高性能。</w:t>
      </w:r>
      <w:r w:rsidR="00172614" w:rsidRPr="00172614">
        <w:rPr>
          <w:rFonts w:hint="eastAsia"/>
          <w:sz w:val="40"/>
        </w:rPr>
        <w:t>我们将其归因于从</w:t>
      </w:r>
      <w:r w:rsidR="00172614" w:rsidRPr="00172614">
        <w:rPr>
          <w:sz w:val="40"/>
        </w:rPr>
        <w:t>1个循环层的每层1728个隐藏单元到7个循环层的每层768个隐藏单元的稀疏化，以保持参数总数不变。</w:t>
      </w:r>
    </w:p>
    <w:p w:rsidR="00172614" w:rsidRDefault="00172614">
      <w:pPr>
        <w:rPr>
          <w:sz w:val="40"/>
        </w:rPr>
      </w:pPr>
      <w:r w:rsidRPr="00172614">
        <w:rPr>
          <w:sz w:val="40"/>
        </w:rPr>
        <w:t>GRU网络的性能优于表3中的简单RNN。</w:t>
      </w:r>
      <w:r w:rsidRPr="00172614">
        <w:rPr>
          <w:rFonts w:hint="eastAsia"/>
          <w:sz w:val="40"/>
        </w:rPr>
        <w:t>但是，</w:t>
      </w:r>
      <w:r w:rsidRPr="00172614">
        <w:rPr>
          <w:sz w:val="40"/>
        </w:rPr>
        <w:t>我们</w:t>
      </w:r>
      <w:r>
        <w:rPr>
          <w:rFonts w:hint="eastAsia"/>
          <w:sz w:val="40"/>
        </w:rPr>
        <w:t>在以后（</w:t>
      </w:r>
      <w:r w:rsidRPr="00172614">
        <w:rPr>
          <w:rFonts w:hint="eastAsia"/>
          <w:sz w:val="40"/>
        </w:rPr>
        <w:t>第</w:t>
      </w:r>
      <w:r w:rsidRPr="00172614">
        <w:rPr>
          <w:sz w:val="40"/>
        </w:rPr>
        <w:t>6</w:t>
      </w:r>
      <w:r>
        <w:rPr>
          <w:sz w:val="40"/>
        </w:rPr>
        <w:t>节）</w:t>
      </w:r>
      <w:r>
        <w:rPr>
          <w:rFonts w:hint="eastAsia"/>
          <w:sz w:val="40"/>
        </w:rPr>
        <w:t>的结果</w:t>
      </w:r>
      <w:r>
        <w:rPr>
          <w:sz w:val="40"/>
        </w:rPr>
        <w:t>中</w:t>
      </w:r>
      <w:r w:rsidRPr="00172614">
        <w:rPr>
          <w:sz w:val="40"/>
        </w:rPr>
        <w:t>发现，随着模型规模的扩大，对于固定的计算预算，简单的RNN网络的性能会稍好一些。</w:t>
      </w:r>
      <w:r w:rsidRPr="00172614">
        <w:rPr>
          <w:rFonts w:hint="eastAsia"/>
          <w:sz w:val="40"/>
        </w:rPr>
        <w:t>鉴于此，其余大多数实验都使用简单的</w:t>
      </w:r>
      <w:r w:rsidRPr="00172614">
        <w:rPr>
          <w:sz w:val="40"/>
        </w:rPr>
        <w:t>RNN层而不是GRU</w:t>
      </w:r>
      <w:r w:rsidR="00D734D2">
        <w:rPr>
          <w:rFonts w:hint="eastAsia"/>
          <w:sz w:val="40"/>
        </w:rPr>
        <w:t>s</w:t>
      </w:r>
      <w:r w:rsidRPr="00172614">
        <w:rPr>
          <w:sz w:val="40"/>
        </w:rPr>
        <w:t>。</w:t>
      </w:r>
    </w:p>
    <w:p w:rsidR="00D734D2" w:rsidRDefault="00D734D2">
      <w:pPr>
        <w:rPr>
          <w:sz w:val="40"/>
        </w:rPr>
      </w:pPr>
      <w:r w:rsidRPr="00D734D2">
        <w:rPr>
          <w:sz w:val="40"/>
        </w:rPr>
        <w:t>3.5频率卷积</w:t>
      </w:r>
    </w:p>
    <w:p w:rsidR="00D734D2" w:rsidRDefault="00D734D2">
      <w:pPr>
        <w:rPr>
          <w:sz w:val="40"/>
        </w:rPr>
      </w:pPr>
      <w:r w:rsidRPr="00D734D2">
        <w:rPr>
          <w:rFonts w:hint="eastAsia"/>
          <w:sz w:val="40"/>
        </w:rPr>
        <w:lastRenderedPageBreak/>
        <w:t>时间卷积通常用于语音识别中，以有效地建模可变长度话语的时间平移不变性。这种卷积是在</w:t>
      </w:r>
      <w:r w:rsidRPr="00D734D2">
        <w:rPr>
          <w:sz w:val="40"/>
        </w:rPr>
        <w:t>25年前的语音神经网络中</w:t>
      </w:r>
      <w:r>
        <w:rPr>
          <w:rFonts w:hint="eastAsia"/>
          <w:sz w:val="40"/>
        </w:rPr>
        <w:t>被</w:t>
      </w:r>
      <w:r w:rsidRPr="00D734D2">
        <w:rPr>
          <w:sz w:val="40"/>
        </w:rPr>
        <w:t>首次提出的</w:t>
      </w:r>
      <w:r>
        <w:rPr>
          <w:rFonts w:hint="eastAsia"/>
          <w:sz w:val="40"/>
        </w:rPr>
        <w:t>。</w:t>
      </w:r>
      <w:r w:rsidRPr="00D734D2">
        <w:rPr>
          <w:rFonts w:hint="eastAsia"/>
          <w:sz w:val="40"/>
        </w:rPr>
        <w:t>许多神经网络语音模型的第一层处理带有某些上下文窗口的输入帧</w:t>
      </w:r>
      <w:r>
        <w:rPr>
          <w:rFonts w:hint="eastAsia"/>
          <w:sz w:val="40"/>
        </w:rPr>
        <w:t>。</w:t>
      </w:r>
      <w:r w:rsidRPr="00D734D2">
        <w:rPr>
          <w:rFonts w:hint="eastAsia"/>
          <w:sz w:val="40"/>
        </w:rPr>
        <w:t>这可以看作是跨度为</w:t>
      </w:r>
      <w:r w:rsidRPr="00D734D2">
        <w:rPr>
          <w:sz w:val="40"/>
        </w:rPr>
        <w:t>1的时间卷积。</w:t>
      </w:r>
    </w:p>
    <w:p w:rsidR="00AE3B19" w:rsidRDefault="00AE3B19" w:rsidP="00AE3B19">
      <w:pPr>
        <w:rPr>
          <w:sz w:val="40"/>
        </w:rPr>
      </w:pPr>
      <w:r w:rsidRPr="00AE3B19">
        <w:rPr>
          <w:rFonts w:hint="eastAsia"/>
          <w:sz w:val="40"/>
        </w:rPr>
        <w:t>此外，</w:t>
      </w:r>
      <w:r>
        <w:rPr>
          <w:rFonts w:hint="eastAsia"/>
          <w:sz w:val="40"/>
        </w:rPr>
        <w:t>为了</w:t>
      </w:r>
      <w:r w:rsidRPr="00AE3B19">
        <w:rPr>
          <w:sz w:val="40"/>
        </w:rPr>
        <w:t>使递归神经网络在计算上具有高采样率音频易于处理</w:t>
      </w:r>
      <w:r>
        <w:rPr>
          <w:rFonts w:hint="eastAsia"/>
          <w:sz w:val="40"/>
        </w:rPr>
        <w:t>，</w:t>
      </w:r>
      <w:r w:rsidRPr="00AE3B19">
        <w:rPr>
          <w:rFonts w:hint="eastAsia"/>
          <w:sz w:val="40"/>
        </w:rPr>
        <w:t>子采样是必不可少的</w:t>
      </w:r>
      <w:r>
        <w:rPr>
          <w:rFonts w:hint="eastAsia"/>
          <w:sz w:val="40"/>
        </w:rPr>
        <w:t>。</w:t>
      </w:r>
      <w:r w:rsidR="00950D69" w:rsidRPr="00950D69">
        <w:rPr>
          <w:sz w:val="40"/>
        </w:rPr>
        <w:t>DS1系统通过使用频谱图作为输入</w:t>
      </w:r>
      <w:r w:rsidR="00950D69">
        <w:rPr>
          <w:rFonts w:hint="eastAsia"/>
          <w:sz w:val="40"/>
        </w:rPr>
        <w:t>并且</w:t>
      </w:r>
      <w:r w:rsidR="00950D69" w:rsidRPr="00950D69">
        <w:rPr>
          <w:rFonts w:hint="eastAsia"/>
          <w:sz w:val="40"/>
        </w:rPr>
        <w:t>在第一层使用时间跨度参数进行时间卷积以减少时间步数</w:t>
      </w:r>
      <w:r w:rsidR="00950D69">
        <w:rPr>
          <w:rFonts w:hint="eastAsia"/>
          <w:sz w:val="40"/>
        </w:rPr>
        <w:t>来实现这一目标。</w:t>
      </w:r>
    </w:p>
    <w:p w:rsidR="00172DF0" w:rsidRDefault="00172DF0" w:rsidP="00AE3B19">
      <w:pPr>
        <w:rPr>
          <w:sz w:val="40"/>
        </w:rPr>
      </w:pPr>
      <w:r w:rsidRPr="00172DF0">
        <w:rPr>
          <w:rFonts w:hint="eastAsia"/>
          <w:sz w:val="40"/>
        </w:rPr>
        <w:t>在进行任何其他处理之前将频域和时域中的卷积应用于频谱输入特征时，可以稍微改善</w:t>
      </w:r>
      <w:r w:rsidRPr="00172DF0">
        <w:rPr>
          <w:sz w:val="40"/>
        </w:rPr>
        <w:t>ASR</w:t>
      </w:r>
      <w:r>
        <w:rPr>
          <w:rFonts w:hint="eastAsia"/>
          <w:sz w:val="40"/>
        </w:rPr>
        <w:t>的</w:t>
      </w:r>
      <w:r w:rsidRPr="00172DF0">
        <w:rPr>
          <w:sz w:val="40"/>
        </w:rPr>
        <w:t>性能</w:t>
      </w:r>
      <w:r>
        <w:rPr>
          <w:rFonts w:hint="eastAsia"/>
          <w:sz w:val="40"/>
        </w:rPr>
        <w:t>。</w:t>
      </w:r>
      <w:r w:rsidRPr="00172DF0">
        <w:rPr>
          <w:rFonts w:hint="eastAsia"/>
          <w:sz w:val="40"/>
        </w:rPr>
        <w:t>与大型全连接网络相比，频率卷积试图更精确地模拟由于说话人可变性而导致的频谱方差。</w:t>
      </w:r>
      <w:r w:rsidR="00AC0F6A" w:rsidRPr="00AC0F6A">
        <w:rPr>
          <w:rFonts w:hint="eastAsia"/>
          <w:sz w:val="40"/>
        </w:rPr>
        <w:t>由于特征的频谱排序被完全连接和递归的层删除，因此频率卷积作为网络的第一层</w:t>
      </w:r>
      <w:r w:rsidR="00AC0F6A">
        <w:rPr>
          <w:rFonts w:hint="eastAsia"/>
          <w:sz w:val="40"/>
        </w:rPr>
        <w:t>能够</w:t>
      </w:r>
      <w:r w:rsidR="00AC0F6A" w:rsidRPr="00AC0F6A">
        <w:rPr>
          <w:rFonts w:hint="eastAsia"/>
          <w:sz w:val="40"/>
        </w:rPr>
        <w:t>更好地工作。</w:t>
      </w:r>
    </w:p>
    <w:p w:rsidR="00172DF0" w:rsidRDefault="00460DF3" w:rsidP="00AE3B19">
      <w:pPr>
        <w:rPr>
          <w:sz w:val="40"/>
        </w:rPr>
      </w:pPr>
      <w:r w:rsidRPr="00460DF3">
        <w:rPr>
          <w:rFonts w:hint="eastAsia"/>
          <w:sz w:val="40"/>
        </w:rPr>
        <w:t>我们尝试添加一到三层卷积</w:t>
      </w:r>
      <w:r>
        <w:rPr>
          <w:rFonts w:hint="eastAsia"/>
          <w:sz w:val="40"/>
        </w:rPr>
        <w:t>进行实验</w:t>
      </w:r>
      <w:r w:rsidRPr="00460DF3">
        <w:rPr>
          <w:rFonts w:hint="eastAsia"/>
          <w:sz w:val="40"/>
        </w:rPr>
        <w:t>。</w:t>
      </w:r>
      <w:r w:rsidR="00847820" w:rsidRPr="00847820">
        <w:rPr>
          <w:rFonts w:hint="eastAsia"/>
          <w:sz w:val="40"/>
        </w:rPr>
        <w:t>这些都在时频域（</w:t>
      </w:r>
      <w:r w:rsidR="00847820" w:rsidRPr="00847820">
        <w:rPr>
          <w:sz w:val="40"/>
        </w:rPr>
        <w:t>2</w:t>
      </w:r>
      <w:r w:rsidR="00847820">
        <w:rPr>
          <w:rFonts w:hint="eastAsia"/>
          <w:sz w:val="40"/>
        </w:rPr>
        <w:t>维</w:t>
      </w:r>
      <w:r w:rsidR="00847820" w:rsidRPr="00847820">
        <w:rPr>
          <w:sz w:val="40"/>
        </w:rPr>
        <w:t>不变）和仅时域（</w:t>
      </w:r>
      <w:r w:rsidR="00847820">
        <w:rPr>
          <w:sz w:val="40"/>
        </w:rPr>
        <w:t>1</w:t>
      </w:r>
      <w:r w:rsidR="00847820">
        <w:rPr>
          <w:rFonts w:hint="eastAsia"/>
          <w:sz w:val="40"/>
        </w:rPr>
        <w:t>维</w:t>
      </w:r>
      <w:r w:rsidR="00847820" w:rsidRPr="00847820">
        <w:rPr>
          <w:sz w:val="40"/>
        </w:rPr>
        <w:t>不变）中。</w:t>
      </w:r>
      <w:r w:rsidR="00847820" w:rsidRPr="00847820">
        <w:rPr>
          <w:rFonts w:hint="eastAsia"/>
          <w:sz w:val="40"/>
        </w:rPr>
        <w:t>在所有情况下，我们都使用相同的卷积，在频率和时间上都保留输入特征的数量。</w:t>
      </w:r>
      <w:r w:rsidR="00E21C9F" w:rsidRPr="00E21C9F">
        <w:rPr>
          <w:rFonts w:hint="eastAsia"/>
          <w:sz w:val="40"/>
        </w:rPr>
        <w:t>在某些情况下，我们会指定</w:t>
      </w:r>
      <w:proofErr w:type="gramStart"/>
      <w:r w:rsidR="00E21C9F" w:rsidRPr="00E21C9F">
        <w:rPr>
          <w:rFonts w:hint="eastAsia"/>
          <w:sz w:val="40"/>
        </w:rPr>
        <w:t>跨任何</w:t>
      </w:r>
      <w:proofErr w:type="gramEnd"/>
      <w:r w:rsidR="00E21C9F" w:rsidRPr="00E21C9F">
        <w:rPr>
          <w:rFonts w:hint="eastAsia"/>
          <w:sz w:val="40"/>
        </w:rPr>
        <w:t>一个跨度，以减小输出的大小。</w:t>
      </w:r>
      <w:r w:rsidR="00E21C9F" w:rsidRPr="00E21C9F">
        <w:rPr>
          <w:rFonts w:hint="eastAsia"/>
          <w:sz w:val="40"/>
        </w:rPr>
        <w:lastRenderedPageBreak/>
        <w:t>由于卷积层向我们的网络中添加了</w:t>
      </w:r>
      <w:proofErr w:type="gramStart"/>
      <w:r w:rsidR="00E21C9F" w:rsidRPr="00E21C9F">
        <w:rPr>
          <w:rFonts w:hint="eastAsia"/>
          <w:sz w:val="40"/>
        </w:rPr>
        <w:t>一</w:t>
      </w:r>
      <w:proofErr w:type="gramEnd"/>
      <w:r w:rsidR="00E21C9F" w:rsidRPr="00E21C9F">
        <w:rPr>
          <w:rFonts w:hint="eastAsia"/>
          <w:sz w:val="40"/>
        </w:rPr>
        <w:t>小部分参数，因此我们没有</w:t>
      </w:r>
      <w:proofErr w:type="gramStart"/>
      <w:r w:rsidR="00E21C9F" w:rsidRPr="00E21C9F">
        <w:rPr>
          <w:rFonts w:hint="eastAsia"/>
          <w:sz w:val="40"/>
        </w:rPr>
        <w:t>明确控制</w:t>
      </w:r>
      <w:proofErr w:type="gramEnd"/>
      <w:r w:rsidR="00E21C9F" w:rsidRPr="00E21C9F">
        <w:rPr>
          <w:rFonts w:hint="eastAsia"/>
          <w:sz w:val="40"/>
        </w:rPr>
        <w:t>参数的数量。表</w:t>
      </w:r>
      <w:r w:rsidR="00E21C9F" w:rsidRPr="00E21C9F">
        <w:rPr>
          <w:sz w:val="40"/>
        </w:rPr>
        <w:t>4所示的所有网络都有大约3500万个参数。</w:t>
      </w:r>
    </w:p>
    <w:p w:rsidR="00E21C9F" w:rsidRDefault="00E21C9F" w:rsidP="00AE3B19">
      <w:pPr>
        <w:rPr>
          <w:sz w:val="40"/>
        </w:rPr>
      </w:pPr>
      <w:r w:rsidRPr="00E21C9F">
        <w:rPr>
          <w:rFonts w:hint="eastAsia"/>
          <w:sz w:val="40"/>
        </w:rPr>
        <w:t>我们报告了两个数据集的结果：一个是</w:t>
      </w:r>
      <w:r w:rsidRPr="00E21C9F">
        <w:rPr>
          <w:sz w:val="40"/>
        </w:rPr>
        <w:t>2048个语音的开发集（“常规Dev”），另一个是从</w:t>
      </w:r>
      <w:proofErr w:type="spellStart"/>
      <w:r w:rsidRPr="00E21C9F">
        <w:rPr>
          <w:sz w:val="40"/>
        </w:rPr>
        <w:t>CHiME</w:t>
      </w:r>
      <w:proofErr w:type="spellEnd"/>
      <w:r w:rsidRPr="00E21C9F">
        <w:rPr>
          <w:sz w:val="40"/>
        </w:rPr>
        <w:t xml:space="preserve"> 2015开发数据集中随机抽取的2048个语音的嘈杂数据集（</w:t>
      </w:r>
      <w:r>
        <w:rPr>
          <w:sz w:val="40"/>
        </w:rPr>
        <w:t xml:space="preserve">“ </w:t>
      </w:r>
      <w:r>
        <w:rPr>
          <w:rFonts w:hint="eastAsia"/>
          <w:sz w:val="40"/>
        </w:rPr>
        <w:t>嘈杂</w:t>
      </w:r>
      <w:r w:rsidRPr="00E21C9F">
        <w:rPr>
          <w:sz w:val="40"/>
        </w:rPr>
        <w:t>Dev”）。</w:t>
      </w:r>
      <w:r w:rsidR="000D32F1" w:rsidRPr="000D32F1">
        <w:rPr>
          <w:rFonts w:hint="eastAsia"/>
          <w:sz w:val="40"/>
        </w:rPr>
        <w:t>我们发现，一维不变卷积的多层</w:t>
      </w:r>
      <w:r w:rsidR="000D32F1">
        <w:rPr>
          <w:rFonts w:hint="eastAsia"/>
          <w:sz w:val="40"/>
        </w:rPr>
        <w:t>仅</w:t>
      </w:r>
      <w:r w:rsidR="000D32F1" w:rsidRPr="000D32F1">
        <w:rPr>
          <w:rFonts w:hint="eastAsia"/>
          <w:sz w:val="40"/>
        </w:rPr>
        <w:t>提供了很小的好处。</w:t>
      </w:r>
      <w:r w:rsidR="000D32F1">
        <w:rPr>
          <w:rFonts w:hint="eastAsia"/>
          <w:sz w:val="40"/>
        </w:rPr>
        <w:t>二维</w:t>
      </w:r>
      <w:r w:rsidR="000D32F1">
        <w:rPr>
          <w:sz w:val="40"/>
        </w:rPr>
        <w:t>不变卷积极大地改善了嘈杂数据的结果，同时为干净数据提供了一</w:t>
      </w:r>
      <w:r w:rsidR="000D32F1">
        <w:rPr>
          <w:rFonts w:hint="eastAsia"/>
          <w:sz w:val="40"/>
        </w:rPr>
        <w:t>点</w:t>
      </w:r>
      <w:r w:rsidR="000D32F1" w:rsidRPr="000D32F1">
        <w:rPr>
          <w:sz w:val="40"/>
        </w:rPr>
        <w:t>好处。</w:t>
      </w:r>
      <w:r w:rsidR="005B4505" w:rsidRPr="005B4505">
        <w:rPr>
          <w:rFonts w:hint="eastAsia"/>
          <w:sz w:val="40"/>
        </w:rPr>
        <w:t>从一维不变卷积到三层二维不变卷积的变化使嘈杂的开发集上的</w:t>
      </w:r>
      <w:r w:rsidR="005B4505" w:rsidRPr="005B4505">
        <w:rPr>
          <w:sz w:val="40"/>
        </w:rPr>
        <w:t>WER提高了23.9％。</w:t>
      </w:r>
    </w:p>
    <w:p w:rsidR="005B4505" w:rsidRDefault="005B4505" w:rsidP="00AE3B19">
      <w:pPr>
        <w:rPr>
          <w:sz w:val="40"/>
        </w:rPr>
      </w:pPr>
      <w:r w:rsidRPr="005B4505">
        <w:rPr>
          <w:sz w:val="40"/>
        </w:rPr>
        <w:t>3.6步</w:t>
      </w:r>
      <w:r>
        <w:rPr>
          <w:rFonts w:hint="eastAsia"/>
          <w:sz w:val="40"/>
        </w:rPr>
        <w:t>幅</w:t>
      </w:r>
    </w:p>
    <w:p w:rsidR="005B4505" w:rsidRDefault="00C2773B" w:rsidP="00AE3B19">
      <w:pPr>
        <w:rPr>
          <w:sz w:val="40"/>
        </w:rPr>
      </w:pPr>
      <w:r w:rsidRPr="00C2773B">
        <w:rPr>
          <w:rFonts w:hint="eastAsia"/>
          <w:sz w:val="40"/>
        </w:rPr>
        <w:t>在卷积层中，我们使用更长的步幅和更宽的上下文来加快训练速度，因为对给定发声进行建模所需的时间步长更少。对输入声音进行下采样（通过</w:t>
      </w:r>
      <w:r w:rsidRPr="00C2773B">
        <w:rPr>
          <w:sz w:val="40"/>
        </w:rPr>
        <w:t>FFT和卷积步长）可减少后续层所需的时间步数和计算量，但会降低性能。</w:t>
      </w:r>
    </w:p>
    <w:p w:rsidR="00E21C9F" w:rsidRDefault="006B027E" w:rsidP="00AE3B19">
      <w:pPr>
        <w:rPr>
          <w:sz w:val="40"/>
        </w:rPr>
      </w:pPr>
      <w:r w:rsidRPr="006B027E">
        <w:rPr>
          <w:rFonts w:hint="eastAsia"/>
          <w:sz w:val="40"/>
        </w:rPr>
        <w:t>在我们的普通话模型中，我们以简单的方式进行跨步。但是，</w:t>
      </w:r>
      <w:r>
        <w:rPr>
          <w:rFonts w:hint="eastAsia"/>
          <w:sz w:val="40"/>
        </w:rPr>
        <w:t>在英语中</w:t>
      </w:r>
      <w:r w:rsidRPr="006B027E">
        <w:rPr>
          <w:rFonts w:hint="eastAsia"/>
          <w:sz w:val="40"/>
        </w:rPr>
        <w:t>，跨步会降低准确性，这仅仅是因为我们网络的输出每个输出字符至少需要一个时间步长，并且</w:t>
      </w:r>
      <w:proofErr w:type="gramStart"/>
      <w:r w:rsidRPr="006B027E">
        <w:rPr>
          <w:rFonts w:hint="eastAsia"/>
          <w:sz w:val="40"/>
        </w:rPr>
        <w:t>每个时步的</w:t>
      </w:r>
      <w:proofErr w:type="gramEnd"/>
      <w:r w:rsidRPr="006B027E">
        <w:rPr>
          <w:rFonts w:hint="eastAsia"/>
          <w:sz w:val="40"/>
        </w:rPr>
        <w:t>英语语音中</w:t>
      </w:r>
      <w:r w:rsidRPr="006B027E">
        <w:rPr>
          <w:rFonts w:hint="eastAsia"/>
          <w:sz w:val="40"/>
        </w:rPr>
        <w:lastRenderedPageBreak/>
        <w:t>的字符数很高，足以在跨步时引起问题。为了克服这个问题，我们可以用一些符号来丰富英语字母，这些符号代表着完整的单词、音节或不重叠的</w:t>
      </w:r>
      <w:r>
        <w:rPr>
          <w:rFonts w:hint="eastAsia"/>
          <w:sz w:val="40"/>
        </w:rPr>
        <w:t>字格</w:t>
      </w:r>
      <w:r w:rsidRPr="006B027E">
        <w:rPr>
          <w:sz w:val="40"/>
        </w:rPr>
        <w:t>。</w:t>
      </w:r>
      <w:r w:rsidRPr="006B027E">
        <w:rPr>
          <w:rFonts w:hint="eastAsia"/>
          <w:sz w:val="40"/>
        </w:rPr>
        <w:t>在实践中，我们使用不重叠的二字或二字组，因为它们很容易构造，不像音节，并且它们与诸如全字词之类的替代词相比有所减少。我们通过一个简单的同构将一元标签转化为二元标签。</w:t>
      </w:r>
    </w:p>
    <w:p w:rsidR="00E24510" w:rsidRDefault="00E24510" w:rsidP="00AE3B19">
      <w:pPr>
        <w:rPr>
          <w:sz w:val="40"/>
        </w:rPr>
      </w:pPr>
      <w:r w:rsidRPr="00E24510">
        <w:rPr>
          <w:rFonts w:hint="eastAsia"/>
          <w:sz w:val="40"/>
        </w:rPr>
        <w:t>不重叠</w:t>
      </w:r>
      <w:proofErr w:type="gramStart"/>
      <w:r w:rsidRPr="00E24510">
        <w:rPr>
          <w:rFonts w:hint="eastAsia"/>
          <w:sz w:val="40"/>
        </w:rPr>
        <w:t>的图会缩短</w:t>
      </w:r>
      <w:proofErr w:type="gramEnd"/>
      <w:r w:rsidRPr="00E24510">
        <w:rPr>
          <w:rFonts w:hint="eastAsia"/>
          <w:sz w:val="40"/>
        </w:rPr>
        <w:t>输出转录的长度，从而可以减小展开的</w:t>
      </w:r>
      <w:r w:rsidRPr="00E24510">
        <w:rPr>
          <w:sz w:val="40"/>
        </w:rPr>
        <w:t>RNN的长度。</w:t>
      </w:r>
      <w:r w:rsidRPr="00E24510">
        <w:rPr>
          <w:rFonts w:hint="eastAsia"/>
          <w:sz w:val="40"/>
        </w:rPr>
        <w:t>猫坐着</w:t>
      </w:r>
      <w:r>
        <w:rPr>
          <w:rFonts w:hint="eastAsia"/>
          <w:sz w:val="40"/>
        </w:rPr>
        <w:t>这个</w:t>
      </w:r>
      <w:r w:rsidRPr="00E24510">
        <w:rPr>
          <w:rFonts w:hint="eastAsia"/>
          <w:sz w:val="40"/>
        </w:rPr>
        <w:t>不重叠的二元组的句子被分割</w:t>
      </w:r>
      <w:r w:rsidRPr="00E24510">
        <w:rPr>
          <w:sz w:val="40"/>
        </w:rPr>
        <w:t>。</w:t>
      </w:r>
      <w:r w:rsidR="005D1629" w:rsidRPr="005D1629">
        <w:rPr>
          <w:rFonts w:hint="eastAsia"/>
          <w:sz w:val="40"/>
        </w:rPr>
        <w:t>请注意，对于具有奇数</w:t>
      </w:r>
      <w:proofErr w:type="gramStart"/>
      <w:r w:rsidR="005D1629" w:rsidRPr="005D1629">
        <w:rPr>
          <w:rFonts w:hint="eastAsia"/>
          <w:sz w:val="40"/>
        </w:rPr>
        <w:t>个</w:t>
      </w:r>
      <w:proofErr w:type="gramEnd"/>
      <w:r w:rsidR="005D1629" w:rsidRPr="005D1629">
        <w:rPr>
          <w:rFonts w:hint="eastAsia"/>
          <w:sz w:val="40"/>
        </w:rPr>
        <w:t>字符的单词，最后一个字符变为一个字母组合，并且空格也被视为一个字母组合。这种同构性可确保相同的单词始终由相同的双字母组和单字母组合标记组成。双字母组的输出集由训练集中出现的所有双字母组组成。</w:t>
      </w:r>
    </w:p>
    <w:p w:rsidR="005D1629" w:rsidRDefault="005D1629" w:rsidP="00AE3B19">
      <w:pPr>
        <w:rPr>
          <w:sz w:val="40"/>
        </w:rPr>
      </w:pPr>
      <w:r w:rsidRPr="005D1629">
        <w:rPr>
          <w:rFonts w:hint="eastAsia"/>
          <w:sz w:val="40"/>
        </w:rPr>
        <w:t>在表</w:t>
      </w:r>
      <w:r w:rsidRPr="005D1629">
        <w:rPr>
          <w:sz w:val="40"/>
        </w:rPr>
        <w:t>5中，我们显示了在有或没有语言模型的情况下，不同步幅的双字母组和</w:t>
      </w:r>
      <w:r w:rsidRPr="005D1629">
        <w:rPr>
          <w:rFonts w:hint="eastAsia"/>
          <w:sz w:val="40"/>
        </w:rPr>
        <w:t>会标</w:t>
      </w:r>
      <w:r w:rsidRPr="005D1629">
        <w:rPr>
          <w:sz w:val="40"/>
        </w:rPr>
        <w:t>系统的结果。</w:t>
      </w:r>
      <w:r w:rsidRPr="005D1629">
        <w:rPr>
          <w:rFonts w:hint="eastAsia"/>
          <w:sz w:val="40"/>
        </w:rPr>
        <w:t>我们观察到，二元组允许更大的进步，而不会牺牲单词错误率。这使我们减少了同时受益于计算和内存使用的展开</w:t>
      </w:r>
      <w:r w:rsidRPr="005D1629">
        <w:rPr>
          <w:sz w:val="40"/>
        </w:rPr>
        <w:t>RNN的时间步数。</w:t>
      </w:r>
    </w:p>
    <w:p w:rsidR="005D1629" w:rsidRDefault="005D1629" w:rsidP="00AE3B19">
      <w:pPr>
        <w:rPr>
          <w:sz w:val="40"/>
        </w:rPr>
      </w:pPr>
      <w:r w:rsidRPr="005D1629">
        <w:rPr>
          <w:sz w:val="40"/>
        </w:rPr>
        <w:t>3.7行卷积和单向模型</w:t>
      </w:r>
    </w:p>
    <w:p w:rsidR="005D1629" w:rsidRDefault="002F2AF1" w:rsidP="00AE3B19">
      <w:pPr>
        <w:rPr>
          <w:sz w:val="40"/>
        </w:rPr>
      </w:pPr>
      <w:r w:rsidRPr="002F2AF1">
        <w:rPr>
          <w:rFonts w:hint="eastAsia"/>
          <w:sz w:val="40"/>
        </w:rPr>
        <w:lastRenderedPageBreak/>
        <w:t>双向</w:t>
      </w:r>
      <w:r w:rsidRPr="002F2AF1">
        <w:rPr>
          <w:sz w:val="40"/>
        </w:rPr>
        <w:t>RNN模型难以在在线，低延迟的环境中进行部署，因为它们是为在整个重新采样上运行而构建的，因此当用户发出话语时，不可能在转录过程中形成拓扑。</w:t>
      </w:r>
      <w:r w:rsidRPr="002F2AF1">
        <w:rPr>
          <w:rFonts w:hint="eastAsia"/>
          <w:sz w:val="40"/>
        </w:rPr>
        <w:t>我们已经找到了性能和双向模型一样好的单向体系结构。</w:t>
      </w:r>
      <w:r w:rsidRPr="002F2AF1">
        <w:rPr>
          <w:sz w:val="40"/>
        </w:rPr>
        <w:t xml:space="preserve"> 这使我们可以在部署系统中使用单向，仅前向RNN层。</w:t>
      </w:r>
    </w:p>
    <w:p w:rsidR="00DB7023" w:rsidRDefault="002F2AF1" w:rsidP="00AE3B19">
      <w:pPr>
        <w:rPr>
          <w:sz w:val="40"/>
        </w:rPr>
      </w:pPr>
      <w:r w:rsidRPr="002F2AF1">
        <w:rPr>
          <w:rFonts w:hint="eastAsia"/>
          <w:sz w:val="40"/>
        </w:rPr>
        <w:t>为此，我们使用了一个</w:t>
      </w:r>
      <w:r w:rsidRPr="002F2AF1">
        <w:rPr>
          <w:rFonts w:hint="eastAsia"/>
          <w:sz w:val="40"/>
        </w:rPr>
        <w:t>如图</w:t>
      </w:r>
      <w:r w:rsidRPr="002F2AF1">
        <w:rPr>
          <w:sz w:val="40"/>
        </w:rPr>
        <w:t>3所示</w:t>
      </w:r>
      <w:r>
        <w:rPr>
          <w:rFonts w:hint="eastAsia"/>
          <w:sz w:val="40"/>
        </w:rPr>
        <w:t>的特殊的层，我们将其称为行卷积</w:t>
      </w:r>
      <w:r w:rsidRPr="002F2AF1">
        <w:rPr>
          <w:sz w:val="40"/>
        </w:rPr>
        <w:t>。</w:t>
      </w:r>
      <w:r w:rsidR="005628BC">
        <w:rPr>
          <w:rFonts w:hint="eastAsia"/>
          <w:sz w:val="40"/>
        </w:rPr>
        <w:t>·</w:t>
      </w:r>
      <w:r w:rsidR="00C064F0" w:rsidRPr="00C064F0">
        <w:rPr>
          <w:rFonts w:hint="eastAsia"/>
          <w:sz w:val="40"/>
        </w:rPr>
        <w:t>该层</w:t>
      </w:r>
      <w:r w:rsidR="00C064F0">
        <w:rPr>
          <w:rFonts w:hint="eastAsia"/>
          <w:sz w:val="40"/>
        </w:rPr>
        <w:t>背后</w:t>
      </w:r>
      <w:r w:rsidR="00C064F0" w:rsidRPr="00C064F0">
        <w:rPr>
          <w:rFonts w:hint="eastAsia"/>
          <w:sz w:val="40"/>
        </w:rPr>
        <w:t>的直觉是，我们只需要</w:t>
      </w:r>
      <w:proofErr w:type="gramStart"/>
      <w:r w:rsidR="00C064F0" w:rsidRPr="00C064F0">
        <w:rPr>
          <w:rFonts w:hint="eastAsia"/>
          <w:sz w:val="40"/>
        </w:rPr>
        <w:t>一</w:t>
      </w:r>
      <w:proofErr w:type="gramEnd"/>
      <w:r w:rsidR="00C064F0" w:rsidRPr="00C064F0">
        <w:rPr>
          <w:rFonts w:hint="eastAsia"/>
          <w:sz w:val="40"/>
        </w:rPr>
        <w:t>小部分未来信息即可在当前时间步长做出准确的预测。</w:t>
      </w:r>
      <w:r w:rsidR="009617BB" w:rsidRPr="009617BB">
        <w:rPr>
          <w:rFonts w:hint="eastAsia"/>
          <w:sz w:val="40"/>
        </w:rPr>
        <w:t>假设在时间步长</w:t>
      </w:r>
      <w:r w:rsidR="009617BB" w:rsidRPr="009617BB">
        <w:rPr>
          <w:sz w:val="40"/>
        </w:rPr>
        <w:t>t，我们使用τ步长的将来上下文。</w:t>
      </w:r>
      <w:r w:rsidR="009617BB" w:rsidRPr="009617BB">
        <w:rPr>
          <w:rFonts w:hint="eastAsia"/>
          <w:sz w:val="40"/>
        </w:rPr>
        <w:t>现在，我们有一个</w:t>
      </w:r>
      <w:r w:rsidR="009617BB" w:rsidRPr="009617BB">
        <w:rPr>
          <w:sz w:val="40"/>
        </w:rPr>
        <w:t>大小为d×（τ+ 1）</w:t>
      </w:r>
      <w:r w:rsidR="009617BB">
        <w:rPr>
          <w:rFonts w:hint="eastAsia"/>
          <w:sz w:val="40"/>
        </w:rPr>
        <w:t>的</w:t>
      </w:r>
      <w:r w:rsidR="009617BB" w:rsidRPr="009617BB">
        <w:rPr>
          <w:rFonts w:hint="eastAsia"/>
          <w:sz w:val="40"/>
        </w:rPr>
        <w:t>特征矩阵</w:t>
      </w:r>
      <w:proofErr w:type="spellStart"/>
      <w:r w:rsidR="009617BB" w:rsidRPr="009617BB">
        <w:rPr>
          <w:sz w:val="40"/>
        </w:rPr>
        <w:t>ht</w:t>
      </w:r>
      <w:proofErr w:type="spellEnd"/>
      <w:r w:rsidR="009617BB" w:rsidRPr="009617BB">
        <w:rPr>
          <w:sz w:val="40"/>
        </w:rPr>
        <w:t>：t +τ= [</w:t>
      </w:r>
      <w:proofErr w:type="spellStart"/>
      <w:r w:rsidR="009617BB" w:rsidRPr="009617BB">
        <w:rPr>
          <w:sz w:val="40"/>
        </w:rPr>
        <w:t>ht</w:t>
      </w:r>
      <w:proofErr w:type="spellEnd"/>
      <w:r w:rsidR="009617BB" w:rsidRPr="009617BB">
        <w:rPr>
          <w:sz w:val="40"/>
        </w:rPr>
        <w:t>，</w:t>
      </w:r>
      <w:proofErr w:type="spellStart"/>
      <w:r w:rsidR="009617BB" w:rsidRPr="009617BB">
        <w:rPr>
          <w:sz w:val="40"/>
        </w:rPr>
        <w:t>ht</w:t>
      </w:r>
      <w:proofErr w:type="spellEnd"/>
      <w:r w:rsidR="009617BB" w:rsidRPr="009617BB">
        <w:rPr>
          <w:sz w:val="40"/>
        </w:rPr>
        <w:t xml:space="preserve"> + 1，...，</w:t>
      </w:r>
      <w:proofErr w:type="spellStart"/>
      <w:r w:rsidR="009617BB" w:rsidRPr="009617BB">
        <w:rPr>
          <w:sz w:val="40"/>
        </w:rPr>
        <w:t>ht</w:t>
      </w:r>
      <w:proofErr w:type="spellEnd"/>
      <w:r w:rsidR="009617BB" w:rsidRPr="009617BB">
        <w:rPr>
          <w:sz w:val="40"/>
        </w:rPr>
        <w:t xml:space="preserve"> +τ]。</w:t>
      </w:r>
      <w:r w:rsidR="009617BB" w:rsidRPr="009617BB">
        <w:rPr>
          <w:rFonts w:hint="eastAsia"/>
          <w:sz w:val="40"/>
        </w:rPr>
        <w:t>我们定义一个与</w:t>
      </w:r>
      <w:proofErr w:type="spellStart"/>
      <w:r w:rsidR="009617BB" w:rsidRPr="009617BB">
        <w:rPr>
          <w:sz w:val="40"/>
        </w:rPr>
        <w:t>ht</w:t>
      </w:r>
      <w:proofErr w:type="spellEnd"/>
      <w:r w:rsidR="009617BB" w:rsidRPr="009617BB">
        <w:rPr>
          <w:sz w:val="40"/>
        </w:rPr>
        <w:t>：t +τ大小相同的参数矩阵W。</w:t>
      </w:r>
      <w:r w:rsidR="009617BB" w:rsidRPr="009617BB">
        <w:rPr>
          <w:rFonts w:hint="eastAsia"/>
          <w:sz w:val="40"/>
        </w:rPr>
        <w:t>在时间步</w:t>
      </w:r>
      <w:r w:rsidR="009617BB" w:rsidRPr="009617BB">
        <w:rPr>
          <w:sz w:val="40"/>
        </w:rPr>
        <w:t>t处，新层的激活</w:t>
      </w:r>
      <w:proofErr w:type="spellStart"/>
      <w:r w:rsidR="009617BB" w:rsidRPr="009617BB">
        <w:rPr>
          <w:sz w:val="40"/>
        </w:rPr>
        <w:t>rt</w:t>
      </w:r>
      <w:proofErr w:type="spellEnd"/>
      <w:r w:rsidR="009617BB" w:rsidRPr="009617BB">
        <w:rPr>
          <w:sz w:val="40"/>
        </w:rPr>
        <w:t>为。</w:t>
      </w:r>
      <w:r w:rsidR="009617BB">
        <w:rPr>
          <w:sz w:val="40"/>
        </w:rPr>
        <w:t xml:space="preserve"> </w:t>
      </w:r>
      <w:r w:rsidR="009617BB" w:rsidRPr="009617BB">
        <w:rPr>
          <w:rFonts w:hint="eastAsia"/>
          <w:sz w:val="40"/>
        </w:rPr>
        <w:t>由于等式中的卷积运算。</w:t>
      </w:r>
      <w:r w:rsidR="009617BB" w:rsidRPr="009617BB">
        <w:rPr>
          <w:sz w:val="40"/>
        </w:rPr>
        <w:t>对于W和</w:t>
      </w:r>
      <w:proofErr w:type="spellStart"/>
      <w:r w:rsidR="009617BB" w:rsidRPr="009617BB">
        <w:rPr>
          <w:sz w:val="40"/>
        </w:rPr>
        <w:t>ht</w:t>
      </w:r>
      <w:proofErr w:type="spellEnd"/>
      <w:r w:rsidR="009617BB" w:rsidRPr="009617BB">
        <w:rPr>
          <w:sz w:val="40"/>
        </w:rPr>
        <w:t>：t +τ都是面向行的，我们称此层为行卷积。</w:t>
      </w:r>
    </w:p>
    <w:p w:rsidR="006F270F" w:rsidRDefault="006F5AB3" w:rsidP="00AE3B19">
      <w:pPr>
        <w:rPr>
          <w:sz w:val="40"/>
        </w:rPr>
      </w:pPr>
      <w:r w:rsidRPr="006F5AB3">
        <w:rPr>
          <w:rFonts w:hint="eastAsia"/>
          <w:sz w:val="40"/>
        </w:rPr>
        <w:t>我们将行卷积层放置在所有循环层之上。</w:t>
      </w:r>
      <w:r w:rsidRPr="006F5AB3">
        <w:rPr>
          <w:sz w:val="40"/>
        </w:rPr>
        <w:t xml:space="preserve"> 这有两个优点。</w:t>
      </w:r>
      <w:r w:rsidRPr="006F5AB3">
        <w:rPr>
          <w:rFonts w:hint="eastAsia"/>
          <w:sz w:val="40"/>
        </w:rPr>
        <w:t>首先，这允许我们在行粒度较低的行卷积层下面流式传输所有需要的小上下文。其次，与普通话的最佳双向模型相比，此结果具有更好的</w:t>
      </w:r>
      <w:r w:rsidRPr="006F5AB3">
        <w:rPr>
          <w:sz w:val="40"/>
        </w:rPr>
        <w:t>CER。</w:t>
      </w:r>
      <w:r w:rsidRPr="006F5AB3">
        <w:rPr>
          <w:rFonts w:hint="eastAsia"/>
          <w:sz w:val="40"/>
        </w:rPr>
        <w:t>我们推测，递归层已经学习了良好的特征表示，因此行卷积层只是收集了适当的信息以</w:t>
      </w:r>
      <w:r w:rsidRPr="006F5AB3">
        <w:rPr>
          <w:rFonts w:hint="eastAsia"/>
          <w:sz w:val="40"/>
        </w:rPr>
        <w:lastRenderedPageBreak/>
        <w:t>馈送到分类器。在第</w:t>
      </w:r>
      <w:r w:rsidRPr="006F5AB3">
        <w:rPr>
          <w:sz w:val="40"/>
        </w:rPr>
        <w:t>7节“部署”中给出了具有行卷积的单向普通话语音系统的结果以及与双向模型的比较结果。</w:t>
      </w:r>
    </w:p>
    <w:p w:rsidR="00625C75" w:rsidRDefault="00625C75" w:rsidP="00AE3B19">
      <w:pPr>
        <w:rPr>
          <w:sz w:val="40"/>
        </w:rPr>
      </w:pPr>
      <w:r w:rsidRPr="00625C75">
        <w:rPr>
          <w:sz w:val="40"/>
        </w:rPr>
        <w:t>3.8语言模型</w:t>
      </w:r>
    </w:p>
    <w:p w:rsidR="00C01927" w:rsidRDefault="00C01927" w:rsidP="00AE3B19">
      <w:pPr>
        <w:rPr>
          <w:sz w:val="40"/>
        </w:rPr>
      </w:pPr>
      <w:r w:rsidRPr="00C01927">
        <w:rPr>
          <w:rFonts w:hint="eastAsia"/>
          <w:sz w:val="40"/>
        </w:rPr>
        <w:t>我们通过数百万种独特的话语训练</w:t>
      </w:r>
      <w:r w:rsidRPr="00C01927">
        <w:rPr>
          <w:sz w:val="40"/>
        </w:rPr>
        <w:t>RNN模型，使网络能够学习强大的隐式语言模型。</w:t>
      </w:r>
      <w:r w:rsidRPr="00C01927">
        <w:rPr>
          <w:rFonts w:hint="eastAsia"/>
          <w:sz w:val="40"/>
        </w:rPr>
        <w:t>我们最好的模型是拼写熟练的拼写，没有任何外部语言限制。此外，在我们的开发数据集中，有很多情况下我们的模型可能隐含地消除了同音异义词的歧义，例如，“他希望日本代理商能卖到</w:t>
      </w:r>
      <w:r w:rsidRPr="00C01927">
        <w:rPr>
          <w:sz w:val="40"/>
        </w:rPr>
        <w:t>27.58万美元”。</w:t>
      </w:r>
      <w:r w:rsidRPr="00C01927">
        <w:rPr>
          <w:rFonts w:hint="eastAsia"/>
        </w:rPr>
        <w:t xml:space="preserve"> </w:t>
      </w:r>
      <w:r w:rsidRPr="00C01927">
        <w:rPr>
          <w:rFonts w:hint="eastAsia"/>
          <w:sz w:val="40"/>
        </w:rPr>
        <w:t>但是，与可用的未标记文本语料库相比，标记的训练数据很小。</w:t>
      </w:r>
      <w:r w:rsidRPr="00C01927">
        <w:rPr>
          <w:sz w:val="40"/>
        </w:rPr>
        <w:t xml:space="preserve"> 因此，我们发现，使用外部文本训练的语言模型来补充我们的系统时，WER会得到改善。</w:t>
      </w:r>
    </w:p>
    <w:p w:rsidR="00C01927" w:rsidRDefault="00C01927" w:rsidP="00AE3B19">
      <w:pPr>
        <w:rPr>
          <w:sz w:val="40"/>
        </w:rPr>
      </w:pPr>
      <w:r w:rsidRPr="00C01927">
        <w:rPr>
          <w:rFonts w:hint="eastAsia"/>
          <w:sz w:val="40"/>
        </w:rPr>
        <w:t>我们使用</w:t>
      </w:r>
      <w:r w:rsidRPr="00C01927">
        <w:rPr>
          <w:sz w:val="40"/>
        </w:rPr>
        <w:t>n-gram语言模型，因为它们可以很好地缩放到大量未标记的文本</w:t>
      </w:r>
      <w:r>
        <w:rPr>
          <w:rFonts w:hint="eastAsia"/>
          <w:sz w:val="40"/>
        </w:rPr>
        <w:t>。</w:t>
      </w:r>
      <w:r w:rsidRPr="00C01927">
        <w:rPr>
          <w:rFonts w:hint="eastAsia"/>
          <w:sz w:val="40"/>
        </w:rPr>
        <w:t>对于英语，我们的语言模型是经过修剪的</w:t>
      </w:r>
      <w:proofErr w:type="spellStart"/>
      <w:r w:rsidRPr="00C01927">
        <w:rPr>
          <w:sz w:val="40"/>
        </w:rPr>
        <w:t>Kneser</w:t>
      </w:r>
      <w:proofErr w:type="spellEnd"/>
      <w:r w:rsidRPr="00C01927">
        <w:rPr>
          <w:sz w:val="40"/>
        </w:rPr>
        <w:t>-Ney平滑5</w:t>
      </w:r>
      <w:r>
        <w:rPr>
          <w:rFonts w:hint="eastAsia"/>
          <w:sz w:val="40"/>
        </w:rPr>
        <w:t>-gram</w:t>
      </w:r>
      <w:r w:rsidRPr="00C01927">
        <w:rPr>
          <w:sz w:val="40"/>
        </w:rPr>
        <w:t>模型，使用</w:t>
      </w:r>
      <w:proofErr w:type="spellStart"/>
      <w:r w:rsidRPr="00C01927">
        <w:rPr>
          <w:sz w:val="40"/>
        </w:rPr>
        <w:t>KenLM</w:t>
      </w:r>
      <w:proofErr w:type="spellEnd"/>
      <w:r w:rsidRPr="00C01927">
        <w:rPr>
          <w:sz w:val="40"/>
        </w:rPr>
        <w:t>工具包对来自</w:t>
      </w:r>
      <w:r w:rsidRPr="00C01927">
        <w:rPr>
          <w:rFonts w:hint="eastAsia"/>
          <w:sz w:val="40"/>
        </w:rPr>
        <w:t>通用抓取存储库</w:t>
      </w:r>
      <w:r w:rsidRPr="00C01927">
        <w:rPr>
          <w:sz w:val="40"/>
        </w:rPr>
        <w:t>的清除文本进行了训练。</w:t>
      </w:r>
      <w:r w:rsidR="003B16EE" w:rsidRPr="003B16EE">
        <w:rPr>
          <w:rFonts w:hint="eastAsia"/>
          <w:sz w:val="40"/>
        </w:rPr>
        <w:t>该词汇表最常用的词是来自</w:t>
      </w:r>
      <w:r w:rsidR="003B16EE" w:rsidRPr="003B16EE">
        <w:rPr>
          <w:sz w:val="40"/>
        </w:rPr>
        <w:t>2.5亿行软件扩展中的40万个单词，该词产生的语言模型大约有8.5亿个n-gram。</w:t>
      </w:r>
      <w:r w:rsidR="003B16EE" w:rsidRPr="003B16EE">
        <w:rPr>
          <w:rFonts w:hint="eastAsia"/>
          <w:sz w:val="40"/>
        </w:rPr>
        <w:t>对于普通话，该语言模型是经过修剪的</w:t>
      </w:r>
      <w:proofErr w:type="spellStart"/>
      <w:r w:rsidR="003B16EE" w:rsidRPr="003B16EE">
        <w:rPr>
          <w:sz w:val="40"/>
        </w:rPr>
        <w:t>KneserNey</w:t>
      </w:r>
      <w:proofErr w:type="spellEnd"/>
      <w:r w:rsidR="003B16EE" w:rsidRPr="003B16EE">
        <w:rPr>
          <w:sz w:val="40"/>
        </w:rPr>
        <w:lastRenderedPageBreak/>
        <w:t>平滑</w:t>
      </w:r>
      <w:proofErr w:type="gramStart"/>
      <w:r w:rsidR="003B16EE" w:rsidRPr="003B16EE">
        <w:rPr>
          <w:sz w:val="40"/>
        </w:rPr>
        <w:t>字符级</w:t>
      </w:r>
      <w:proofErr w:type="gramEnd"/>
      <w:r w:rsidR="003B16EE" w:rsidRPr="003B16EE">
        <w:rPr>
          <w:sz w:val="40"/>
        </w:rPr>
        <w:t>5</w:t>
      </w:r>
      <w:r w:rsidR="003B16EE">
        <w:rPr>
          <w:rFonts w:hint="eastAsia"/>
          <w:sz w:val="40"/>
        </w:rPr>
        <w:t>-</w:t>
      </w:r>
      <w:r w:rsidR="003B16EE">
        <w:rPr>
          <w:sz w:val="40"/>
        </w:rPr>
        <w:t>gram</w:t>
      </w:r>
      <w:r w:rsidR="003B16EE" w:rsidRPr="003B16EE">
        <w:rPr>
          <w:sz w:val="40"/>
        </w:rPr>
        <w:t>模型，该模型在内部80亿行文本的语料库上训练。 这将产生大约20亿个n-gram的语言模型。</w:t>
      </w:r>
    </w:p>
    <w:p w:rsidR="003B16EE" w:rsidRDefault="00704264" w:rsidP="00AE3B19">
      <w:pPr>
        <w:rPr>
          <w:sz w:val="40"/>
        </w:rPr>
      </w:pPr>
      <w:r w:rsidRPr="00704264">
        <w:rPr>
          <w:rFonts w:hint="eastAsia"/>
          <w:sz w:val="40"/>
        </w:rPr>
        <w:t>在推论过程中，我们将寻找使方程</w:t>
      </w:r>
      <w:r w:rsidRPr="00704264">
        <w:rPr>
          <w:sz w:val="40"/>
        </w:rPr>
        <w:t>12中所示的Q（y）最大化的转录y。 这是来自CTC训练的网络和语言模型的对数概率与单词插入词的线性组合</w:t>
      </w:r>
      <w:r>
        <w:rPr>
          <w:rFonts w:hint="eastAsia"/>
          <w:sz w:val="40"/>
        </w:rPr>
        <w:t>.</w:t>
      </w:r>
    </w:p>
    <w:p w:rsidR="00704264" w:rsidRDefault="00704264" w:rsidP="00704264">
      <w:pPr>
        <w:rPr>
          <w:sz w:val="40"/>
        </w:rPr>
      </w:pPr>
      <w:r w:rsidRPr="00704264">
        <w:rPr>
          <w:sz w:val="40"/>
        </w:rPr>
        <w:t>Q(y) = log(</w:t>
      </w:r>
      <w:proofErr w:type="spellStart"/>
      <w:r w:rsidRPr="00704264">
        <w:rPr>
          <w:sz w:val="40"/>
        </w:rPr>
        <w:t>pctc</w:t>
      </w:r>
      <w:proofErr w:type="spellEnd"/>
      <w:r w:rsidRPr="00704264">
        <w:rPr>
          <w:sz w:val="40"/>
        </w:rPr>
        <w:t>(</w:t>
      </w:r>
      <w:proofErr w:type="spellStart"/>
      <w:r w:rsidRPr="00704264">
        <w:rPr>
          <w:sz w:val="40"/>
        </w:rPr>
        <w:t>y|x</w:t>
      </w:r>
      <w:proofErr w:type="spellEnd"/>
      <w:r w:rsidRPr="00704264">
        <w:rPr>
          <w:sz w:val="40"/>
        </w:rPr>
        <w:t>)) + αlog(</w:t>
      </w:r>
      <w:proofErr w:type="spellStart"/>
      <w:r w:rsidRPr="00704264">
        <w:rPr>
          <w:sz w:val="40"/>
        </w:rPr>
        <w:t>plm</w:t>
      </w:r>
      <w:proofErr w:type="spellEnd"/>
      <w:r w:rsidRPr="00704264">
        <w:rPr>
          <w:sz w:val="40"/>
        </w:rPr>
        <w:t xml:space="preserve">(y)) + β </w:t>
      </w:r>
      <w:proofErr w:type="spellStart"/>
      <w:r w:rsidRPr="00704264">
        <w:rPr>
          <w:sz w:val="40"/>
        </w:rPr>
        <w:t>word_count</w:t>
      </w:r>
      <w:proofErr w:type="spellEnd"/>
      <w:r w:rsidRPr="00704264">
        <w:rPr>
          <w:sz w:val="40"/>
        </w:rPr>
        <w:t>(y) (12)</w:t>
      </w:r>
    </w:p>
    <w:p w:rsidR="00704264" w:rsidRDefault="00704264" w:rsidP="00704264">
      <w:pPr>
        <w:rPr>
          <w:sz w:val="40"/>
        </w:rPr>
      </w:pPr>
      <w:r w:rsidRPr="00704264">
        <w:rPr>
          <w:rFonts w:hint="eastAsia"/>
          <w:sz w:val="40"/>
        </w:rPr>
        <w:t>权重α控制语言模型和</w:t>
      </w:r>
      <w:r w:rsidRPr="00704264">
        <w:rPr>
          <w:sz w:val="40"/>
        </w:rPr>
        <w:t>CTC网络的相对贡献。 权重β鼓励转录中的更多单词。 这些参数是在调整开发设置的。 我们使用光束搜索来找到最佳转录</w:t>
      </w:r>
      <w:r>
        <w:rPr>
          <w:rFonts w:hint="eastAsia"/>
          <w:sz w:val="40"/>
        </w:rPr>
        <w:t>。</w:t>
      </w:r>
    </w:p>
    <w:p w:rsidR="00D348B7" w:rsidRDefault="00D348B7" w:rsidP="00704264">
      <w:pPr>
        <w:rPr>
          <w:sz w:val="40"/>
        </w:rPr>
      </w:pPr>
      <w:r w:rsidRPr="00D348B7">
        <w:rPr>
          <w:rFonts w:hint="eastAsia"/>
          <w:sz w:val="40"/>
        </w:rPr>
        <w:t>表</w:t>
      </w:r>
      <w:r w:rsidRPr="00D348B7">
        <w:rPr>
          <w:sz w:val="40"/>
        </w:rPr>
        <w:t>6显示了外部语言模型对英语和普通话语音系统都有帮助。 当我们从具有5层和1个递归层的模型变为具有9层和7个递归层的模型时，语言模型所提供的相对改进从英语的48％降至36％，普通话从27％降至23％。 我们假设网络建立了一个具有更多循环层的更强大的隐式语言模型。</w:t>
      </w:r>
    </w:p>
    <w:p w:rsidR="00D348B7" w:rsidRDefault="00D348B7" w:rsidP="00704264">
      <w:pPr>
        <w:rPr>
          <w:sz w:val="40"/>
        </w:rPr>
      </w:pPr>
      <w:r w:rsidRPr="00D348B7">
        <w:rPr>
          <w:rFonts w:hint="eastAsia"/>
          <w:sz w:val="40"/>
        </w:rPr>
        <w:t>与英语相比，语言模型的相对性能改进要高。</w:t>
      </w:r>
      <w:r w:rsidRPr="00D348B7">
        <w:rPr>
          <w:sz w:val="40"/>
        </w:rPr>
        <w:t xml:space="preserve"> 我们将其归因于以下事实：中文字符比英文字符代</w:t>
      </w:r>
      <w:r w:rsidRPr="00D348B7">
        <w:rPr>
          <w:sz w:val="40"/>
        </w:rPr>
        <w:lastRenderedPageBreak/>
        <w:t>表更大的信息块。 例如，如果我们直接输出到英语的音节或单词，则该模型的拼写错误将更少，而语言模型的帮助可能会更少。</w:t>
      </w:r>
    </w:p>
    <w:p w:rsidR="00D348B7" w:rsidRDefault="009473C2" w:rsidP="00704264">
      <w:pPr>
        <w:rPr>
          <w:sz w:val="40"/>
        </w:rPr>
      </w:pPr>
      <w:r w:rsidRPr="009473C2">
        <w:rPr>
          <w:sz w:val="40"/>
        </w:rPr>
        <w:t>3.9适应普通话</w:t>
      </w:r>
    </w:p>
    <w:p w:rsidR="009473C2" w:rsidRDefault="009473C2" w:rsidP="00704264">
      <w:pPr>
        <w:rPr>
          <w:sz w:val="40"/>
        </w:rPr>
      </w:pPr>
      <w:r w:rsidRPr="009473C2">
        <w:rPr>
          <w:rFonts w:hint="eastAsia"/>
          <w:sz w:val="40"/>
        </w:rPr>
        <w:t>到目前为止，我们已经介绍了这些技术，可以用来构建直接输出汉字的端到端普通话语音识别系统。</w:t>
      </w:r>
      <w:r w:rsidRPr="009473C2">
        <w:rPr>
          <w:sz w:val="40"/>
        </w:rPr>
        <w:t xml:space="preserve"> 这排除了构建语音模型的必要，该模型很容易就可以将语音系统与其他语言的语音系统结合使用</w:t>
      </w:r>
      <w:r>
        <w:rPr>
          <w:rFonts w:hint="eastAsia"/>
          <w:sz w:val="40"/>
        </w:rPr>
        <w:t>。</w:t>
      </w:r>
      <w:r w:rsidRPr="009473C2">
        <w:rPr>
          <w:sz w:val="40"/>
        </w:rPr>
        <w:t>直接输出到字符还</w:t>
      </w:r>
      <w:proofErr w:type="gramStart"/>
      <w:r w:rsidRPr="009473C2">
        <w:rPr>
          <w:sz w:val="40"/>
        </w:rPr>
        <w:t>排除了显式</w:t>
      </w:r>
      <w:proofErr w:type="gramEnd"/>
      <w:r w:rsidRPr="009473C2">
        <w:rPr>
          <w:sz w:val="40"/>
        </w:rPr>
        <w:t>建模语言特定发音特征的需要。 例如，我们不需要像某些语音系统一样必须对普通话音进行显式建模</w:t>
      </w:r>
      <w:r>
        <w:rPr>
          <w:rFonts w:hint="eastAsia"/>
          <w:sz w:val="40"/>
        </w:rPr>
        <w:t>。</w:t>
      </w:r>
    </w:p>
    <w:p w:rsidR="009473C2" w:rsidRDefault="009473C2" w:rsidP="00704264">
      <w:pPr>
        <w:rPr>
          <w:sz w:val="40"/>
        </w:rPr>
      </w:pPr>
      <w:r w:rsidRPr="009473C2">
        <w:rPr>
          <w:rFonts w:hint="eastAsia"/>
          <w:sz w:val="40"/>
        </w:rPr>
        <w:t>唯一的体系结构更改是我们根据汉字字符集的特性对我们的网络进行评估的结果。</w:t>
      </w:r>
      <w:r w:rsidRPr="009473C2">
        <w:rPr>
          <w:sz w:val="40"/>
        </w:rPr>
        <w:t xml:space="preserve"> 首先，网络的输出层输出约6000个字符，其中包括罗马字母，因为中英文混合成绩单很常见。 如果此集合中不包含字符，则在评估时会出现词汇错误。 这并不是主要的问题，因为我们的测试集仅有</w:t>
      </w:r>
      <w:r w:rsidR="00550912" w:rsidRPr="009473C2">
        <w:rPr>
          <w:sz w:val="40"/>
        </w:rPr>
        <w:t>0.74％</w:t>
      </w:r>
      <w:r w:rsidR="00550912">
        <w:rPr>
          <w:rFonts w:hint="eastAsia"/>
          <w:sz w:val="40"/>
        </w:rPr>
        <w:t>的特征</w:t>
      </w:r>
      <w:r w:rsidR="00550912">
        <w:rPr>
          <w:sz w:val="40"/>
        </w:rPr>
        <w:t>字符</w:t>
      </w:r>
      <w:r w:rsidRPr="009473C2">
        <w:rPr>
          <w:sz w:val="40"/>
        </w:rPr>
        <w:t>。</w:t>
      </w:r>
    </w:p>
    <w:p w:rsidR="000B44EA" w:rsidRDefault="000B44EA" w:rsidP="00704264">
      <w:pPr>
        <w:rPr>
          <w:rFonts w:hint="eastAsia"/>
          <w:sz w:val="40"/>
        </w:rPr>
      </w:pPr>
      <w:r w:rsidRPr="000B44EA">
        <w:rPr>
          <w:rFonts w:hint="eastAsia"/>
          <w:sz w:val="40"/>
        </w:rPr>
        <w:t>我们在普通话中使用</w:t>
      </w:r>
      <w:proofErr w:type="gramStart"/>
      <w:r w:rsidRPr="000B44EA">
        <w:rPr>
          <w:rFonts w:hint="eastAsia"/>
          <w:sz w:val="40"/>
        </w:rPr>
        <w:t>字符级</w:t>
      </w:r>
      <w:proofErr w:type="gramEnd"/>
      <w:r w:rsidRPr="000B44EA">
        <w:rPr>
          <w:rFonts w:hint="eastAsia"/>
          <w:sz w:val="40"/>
        </w:rPr>
        <w:t>语言模型，因为在文本中单词通常不分段。等式</w:t>
      </w:r>
      <w:r w:rsidRPr="000B44EA">
        <w:rPr>
          <w:sz w:val="40"/>
        </w:rPr>
        <w:t>12中的单词插入</w:t>
      </w:r>
      <w:proofErr w:type="gramStart"/>
      <w:r w:rsidRPr="000B44EA">
        <w:rPr>
          <w:sz w:val="40"/>
        </w:rPr>
        <w:t>项变成</w:t>
      </w:r>
      <w:proofErr w:type="gramEnd"/>
      <w:r w:rsidRPr="000B44EA">
        <w:rPr>
          <w:sz w:val="40"/>
        </w:rPr>
        <w:t>了字符插入项。此外，我们发现在解码过程中，波束搜索的性能在较小的波束尺寸下趋于稳</w:t>
      </w:r>
      <w:r w:rsidRPr="000B44EA">
        <w:rPr>
          <w:sz w:val="40"/>
        </w:rPr>
        <w:lastRenderedPageBreak/>
        <w:t>定。这使得我们可以使用200的光束，而在CER中的降级可以忽略不计。在第6.2节中，我们展示了我们的普通话语音模型在架构变化方面的改进大致与我们的英语语音模型相同。</w:t>
      </w:r>
    </w:p>
    <w:p w:rsidR="00550912" w:rsidRDefault="000B44EA" w:rsidP="00704264">
      <w:pPr>
        <w:rPr>
          <w:sz w:val="40"/>
        </w:rPr>
      </w:pPr>
      <w:r w:rsidRPr="000B44EA">
        <w:rPr>
          <w:sz w:val="40"/>
        </w:rPr>
        <w:t>4系统优化</w:t>
      </w:r>
    </w:p>
    <w:p w:rsidR="007B6BD5" w:rsidRDefault="007B6BD5" w:rsidP="00704264">
      <w:pPr>
        <w:rPr>
          <w:sz w:val="40"/>
        </w:rPr>
      </w:pPr>
      <w:r w:rsidRPr="007B6BD5">
        <w:rPr>
          <w:rFonts w:hint="eastAsia"/>
          <w:sz w:val="40"/>
        </w:rPr>
        <w:t>我们的网络具有数以千万计的参数，并且训练算法需要数以千计的单精度</w:t>
      </w:r>
      <w:proofErr w:type="spellStart"/>
      <w:r w:rsidRPr="007B6BD5">
        <w:rPr>
          <w:sz w:val="40"/>
        </w:rPr>
        <w:t>exaFLOP</w:t>
      </w:r>
      <w:proofErr w:type="spellEnd"/>
      <w:r w:rsidRPr="007B6BD5">
        <w:rPr>
          <w:sz w:val="40"/>
        </w:rPr>
        <w:t>进行收敛。</w:t>
      </w:r>
      <w:r w:rsidRPr="007B6BD5">
        <w:rPr>
          <w:rFonts w:hint="eastAsia"/>
          <w:sz w:val="40"/>
        </w:rPr>
        <w:t>由于我们评估有关数据和模型的假设的能力取决于快速训练模型的能力，因此我们构建了高度优化的训练系统。</w:t>
      </w:r>
      <w:r w:rsidRPr="007B6BD5">
        <w:rPr>
          <w:sz w:val="40"/>
        </w:rPr>
        <w:t xml:space="preserve"> 该系统具有两个主要组件-用C ++编写的深度学习库，以及同时用CUDA和C ++编写的高性能线性数据库。</w:t>
      </w:r>
      <w:r w:rsidRPr="007B6BD5">
        <w:rPr>
          <w:rFonts w:hint="eastAsia"/>
          <w:sz w:val="40"/>
        </w:rPr>
        <w:t>我们优化的软件运行在每个节点具有</w:t>
      </w:r>
      <w:r w:rsidRPr="007B6BD5">
        <w:rPr>
          <w:sz w:val="40"/>
        </w:rPr>
        <w:t>8个Titan X GPU的密集计算节点上，当我们在一个节点上训练单个模型时，可以维持每秒24个单精度</w:t>
      </w:r>
      <w:proofErr w:type="spellStart"/>
      <w:r w:rsidRPr="007B6BD5">
        <w:rPr>
          <w:sz w:val="40"/>
        </w:rPr>
        <w:t>teraFLOP</w:t>
      </w:r>
      <w:proofErr w:type="spellEnd"/>
      <w:r w:rsidRPr="007B6BD5">
        <w:rPr>
          <w:sz w:val="40"/>
        </w:rPr>
        <w:t>。</w:t>
      </w:r>
      <w:r w:rsidRPr="007B6BD5">
        <w:rPr>
          <w:rFonts w:hint="eastAsia"/>
          <w:sz w:val="40"/>
        </w:rPr>
        <w:t>这是每个节点的理论峰值计算吞吐量的</w:t>
      </w:r>
      <w:r w:rsidRPr="007B6BD5">
        <w:rPr>
          <w:sz w:val="40"/>
        </w:rPr>
        <w:t>45％。</w:t>
      </w:r>
      <w:r w:rsidRPr="007B6BD5">
        <w:rPr>
          <w:sz w:val="40"/>
        </w:rPr>
        <w:t>如下一小节所述</w:t>
      </w:r>
      <w:r w:rsidR="00B16CCE">
        <w:rPr>
          <w:rFonts w:hint="eastAsia"/>
          <w:sz w:val="40"/>
        </w:rPr>
        <w:t>，</w:t>
      </w:r>
      <w:r>
        <w:rPr>
          <w:sz w:val="40"/>
        </w:rPr>
        <w:t>我们还可以扩展到多个节点</w:t>
      </w:r>
      <w:r w:rsidRPr="007B6BD5">
        <w:rPr>
          <w:sz w:val="40"/>
        </w:rPr>
        <w:t>。</w:t>
      </w:r>
    </w:p>
    <w:p w:rsidR="00B16CCE" w:rsidRDefault="00E97A92" w:rsidP="00704264">
      <w:pPr>
        <w:rPr>
          <w:sz w:val="40"/>
        </w:rPr>
      </w:pPr>
      <w:r w:rsidRPr="00E97A92">
        <w:rPr>
          <w:sz w:val="40"/>
        </w:rPr>
        <w:t>4.1可伸缩性和数据并行性</w:t>
      </w:r>
    </w:p>
    <w:p w:rsidR="00004913" w:rsidRPr="00B16CCE" w:rsidRDefault="00004913" w:rsidP="00704264">
      <w:pPr>
        <w:rPr>
          <w:rFonts w:hint="eastAsia"/>
          <w:sz w:val="40"/>
        </w:rPr>
      </w:pPr>
      <w:r w:rsidRPr="00004913">
        <w:rPr>
          <w:rFonts w:hint="eastAsia"/>
          <w:sz w:val="40"/>
        </w:rPr>
        <w:t>我们使用标准的数据并行技术在使用同步</w:t>
      </w:r>
      <w:r w:rsidRPr="00004913">
        <w:rPr>
          <w:sz w:val="40"/>
        </w:rPr>
        <w:t>SGD的多个GPU上进行训练。 我们最常见的配置是在8个GPU上使用512的最小批量。</w:t>
      </w:r>
      <w:r w:rsidRPr="00004913">
        <w:rPr>
          <w:rFonts w:hint="eastAsia"/>
          <w:sz w:val="40"/>
        </w:rPr>
        <w:t>我们的培训管道将一个过程绑定到每个</w:t>
      </w:r>
      <w:r w:rsidRPr="00004913">
        <w:rPr>
          <w:sz w:val="40"/>
        </w:rPr>
        <w:t>GPU。 然后，这</w:t>
      </w:r>
      <w:r w:rsidRPr="00004913">
        <w:rPr>
          <w:sz w:val="40"/>
        </w:rPr>
        <w:lastRenderedPageBreak/>
        <w:t>些过程在反向传播期间使用all-reduce交换梯度矩阵，后者在多个过程之间交换矩阵并将结果求和，以便最后，每个过程都具有所有过程的所有矩阵总和的副本。</w:t>
      </w:r>
    </w:p>
    <w:p w:rsidR="00550912" w:rsidRDefault="004321B7" w:rsidP="00704264">
      <w:pPr>
        <w:rPr>
          <w:sz w:val="40"/>
        </w:rPr>
      </w:pPr>
      <w:r w:rsidRPr="004321B7">
        <w:rPr>
          <w:rFonts w:hint="eastAsia"/>
          <w:sz w:val="40"/>
        </w:rPr>
        <w:t>我们发现同步</w:t>
      </w:r>
      <w:r w:rsidRPr="004321B7">
        <w:rPr>
          <w:sz w:val="40"/>
        </w:rPr>
        <w:t>SGD很有用，因为它具有可重复性和确定性。 我们发现，系统中不确定性的出现通常预示着严重的错误，因此将可重复性作为目标可以极大地促进调试。 相反，Dean等人发现异步方法，例如带有参数服务器的异步SGD。</w:t>
      </w:r>
      <w:r>
        <w:rPr>
          <w:sz w:val="40"/>
        </w:rPr>
        <w:t xml:space="preserve"> 通常不提供可重复性</w:t>
      </w:r>
      <w:r>
        <w:rPr>
          <w:rFonts w:hint="eastAsia"/>
          <w:sz w:val="40"/>
        </w:rPr>
        <w:t>，</w:t>
      </w:r>
      <w:r w:rsidRPr="004321B7">
        <w:rPr>
          <w:sz w:val="40"/>
        </w:rPr>
        <w:t>因此难以调试。</w:t>
      </w:r>
      <w:r w:rsidRPr="004321B7">
        <w:rPr>
          <w:rFonts w:hint="eastAsia"/>
          <w:sz w:val="40"/>
        </w:rPr>
        <w:t>同步</w:t>
      </w:r>
      <w:r w:rsidRPr="004321B7">
        <w:rPr>
          <w:sz w:val="40"/>
        </w:rPr>
        <w:t>SGD易于理解和实现。当我们在训练过程中添加多个节点时，它可以很好地扩展。</w:t>
      </w:r>
    </w:p>
    <w:p w:rsidR="00493302" w:rsidRDefault="008778D8" w:rsidP="00704264">
      <w:pPr>
        <w:rPr>
          <w:sz w:val="40"/>
        </w:rPr>
      </w:pPr>
      <w:r w:rsidRPr="008778D8">
        <w:rPr>
          <w:rFonts w:hint="eastAsia"/>
          <w:sz w:val="40"/>
        </w:rPr>
        <w:t>图</w:t>
      </w:r>
      <w:r w:rsidRPr="008778D8">
        <w:rPr>
          <w:sz w:val="40"/>
        </w:rPr>
        <w:t>4显示，随着我们将训练的GPU数量加倍，训练所需的时间</w:t>
      </w:r>
      <w:r>
        <w:rPr>
          <w:rFonts w:hint="eastAsia"/>
          <w:sz w:val="40"/>
        </w:rPr>
        <w:t>减半</w:t>
      </w:r>
      <w:r w:rsidRPr="008778D8">
        <w:rPr>
          <w:sz w:val="40"/>
        </w:rPr>
        <w:t>，从而实现了接近线性的弱缩放。</w:t>
      </w:r>
      <w:r w:rsidR="001A4670" w:rsidRPr="001A4670">
        <w:rPr>
          <w:rFonts w:hint="eastAsia"/>
          <w:sz w:val="40"/>
        </w:rPr>
        <w:t>在此实验中，我们将每个</w:t>
      </w:r>
      <w:r w:rsidR="001A4670" w:rsidRPr="001A4670">
        <w:rPr>
          <w:sz w:val="40"/>
        </w:rPr>
        <w:t>GPU的最小批量保持恒定为64，随着我们将GPU数量加倍，有效地将最小批量提高了一倍。 尽管我们有能力扩展到大型迷你批处理，但为了获得最佳结果，我们通常在训练期间使用8或16个GPU（最小批处理为512或1024）。</w:t>
      </w:r>
    </w:p>
    <w:p w:rsidR="001A4670" w:rsidRDefault="001A4670" w:rsidP="00704264">
      <w:pPr>
        <w:rPr>
          <w:sz w:val="40"/>
        </w:rPr>
      </w:pPr>
      <w:r w:rsidRPr="001A4670">
        <w:rPr>
          <w:rFonts w:hint="eastAsia"/>
          <w:sz w:val="40"/>
        </w:rPr>
        <w:t>由于全缩减对于培训的可扩展性至关重要，因此我们编写了自己的环形算法</w:t>
      </w:r>
      <w:r w:rsidRPr="001A4670">
        <w:rPr>
          <w:sz w:val="40"/>
        </w:rPr>
        <w:t>实现，以实现更高的</w:t>
      </w:r>
      <w:r w:rsidRPr="001A4670">
        <w:rPr>
          <w:sz w:val="40"/>
        </w:rPr>
        <w:lastRenderedPageBreak/>
        <w:t>性能和更好的稳定性。我们的实现避免了CPU和GPU之间的多余复制，这对我们的可伸缩性至关重要。</w:t>
      </w:r>
      <w:r w:rsidRPr="001A4670">
        <w:rPr>
          <w:rFonts w:hint="eastAsia"/>
          <w:sz w:val="40"/>
        </w:rPr>
        <w:t>我们将</w:t>
      </w:r>
      <w:proofErr w:type="spellStart"/>
      <w:r w:rsidRPr="001A4670">
        <w:rPr>
          <w:sz w:val="40"/>
        </w:rPr>
        <w:t>OpenMPI</w:t>
      </w:r>
      <w:proofErr w:type="spellEnd"/>
      <w:r w:rsidRPr="001A4670">
        <w:rPr>
          <w:sz w:val="40"/>
        </w:rPr>
        <w:t>与</w:t>
      </w:r>
      <w:proofErr w:type="spellStart"/>
      <w:r w:rsidRPr="001A4670">
        <w:rPr>
          <w:sz w:val="40"/>
        </w:rPr>
        <w:t>smcuda</w:t>
      </w:r>
      <w:proofErr w:type="spellEnd"/>
      <w:r w:rsidRPr="001A4670">
        <w:rPr>
          <w:sz w:val="40"/>
        </w:rPr>
        <w:t>传输配置在一起，该传输可以使用</w:t>
      </w:r>
      <w:proofErr w:type="spellStart"/>
      <w:r w:rsidRPr="001A4670">
        <w:rPr>
          <w:sz w:val="40"/>
        </w:rPr>
        <w:t>GPUDirect</w:t>
      </w:r>
      <w:proofErr w:type="spellEnd"/>
      <w:r w:rsidRPr="001A4670">
        <w:rPr>
          <w:sz w:val="40"/>
        </w:rPr>
        <w:t>发送和接收驻留在两个不同GPU的内存中的缓冲区。 当两个GPU位于同一PCI根联合体中时，这可以避免不必要地复制到CPU内存。</w:t>
      </w:r>
      <w:r w:rsidRPr="001A4670">
        <w:rPr>
          <w:rFonts w:hint="eastAsia"/>
          <w:sz w:val="40"/>
        </w:rPr>
        <w:t>通过在相邻设备之间同时运行环的多个段，这也利用了树形结构的互连。</w:t>
      </w:r>
      <w:r w:rsidRPr="001A4670">
        <w:rPr>
          <w:sz w:val="40"/>
        </w:rPr>
        <w:t xml:space="preserve"> 我们使用MPI发送和接收以及CUDA内核构建了实施方案，以进行基本操作。</w:t>
      </w:r>
    </w:p>
    <w:p w:rsidR="001A4670" w:rsidRDefault="001C44A5" w:rsidP="00704264">
      <w:pPr>
        <w:rPr>
          <w:sz w:val="40"/>
        </w:rPr>
      </w:pPr>
      <w:r w:rsidRPr="001C44A5">
        <w:rPr>
          <w:rFonts w:hint="eastAsia"/>
          <w:sz w:val="40"/>
        </w:rPr>
        <w:t>表</w:t>
      </w:r>
      <w:r w:rsidRPr="001C44A5">
        <w:rPr>
          <w:sz w:val="40"/>
        </w:rPr>
        <w:t>7比较了</w:t>
      </w:r>
      <w:proofErr w:type="spellStart"/>
      <w:r w:rsidRPr="001C44A5">
        <w:rPr>
          <w:sz w:val="40"/>
        </w:rPr>
        <w:t>OpenMPI</w:t>
      </w:r>
      <w:proofErr w:type="spellEnd"/>
      <w:r w:rsidRPr="001C44A5">
        <w:rPr>
          <w:sz w:val="40"/>
        </w:rPr>
        <w:t xml:space="preserve"> 1.8.5版提供的所有减少实现的性能。 我们报告了使用5层，3递归层架构以及2560个隐藏单元的</w:t>
      </w:r>
      <w:proofErr w:type="gramStart"/>
      <w:r w:rsidRPr="001C44A5">
        <w:rPr>
          <w:sz w:val="40"/>
        </w:rPr>
        <w:t>所有图层在</w:t>
      </w:r>
      <w:proofErr w:type="gramEnd"/>
      <w:r w:rsidRPr="001C44A5">
        <w:rPr>
          <w:sz w:val="40"/>
        </w:rPr>
        <w:t>英语数据集上进行一个完整时期的完整训练所花费的全部缩减时间。 在此表中，我们使用每个GPU的64个最小批处理，并随着我们扩展到更多GPU而扩展了算法最小批处理。 我们看到，当通信在一个节点（8个GPU或更少）内时，我们的实现比</w:t>
      </w:r>
      <w:proofErr w:type="spellStart"/>
      <w:r w:rsidRPr="001C44A5">
        <w:rPr>
          <w:sz w:val="40"/>
        </w:rPr>
        <w:t>OpenMPI</w:t>
      </w:r>
      <w:proofErr w:type="spellEnd"/>
      <w:r w:rsidRPr="001C44A5">
        <w:rPr>
          <w:sz w:val="40"/>
        </w:rPr>
        <w:t>的实现要快得多。 随着我们增加GPU的数量并增加节点间通信的数量，尽管我们的实现速度仍快2-4倍，但差距在缩小。</w:t>
      </w:r>
    </w:p>
    <w:p w:rsidR="008466F8" w:rsidRDefault="008466F8" w:rsidP="00704264">
      <w:pPr>
        <w:rPr>
          <w:sz w:val="40"/>
        </w:rPr>
      </w:pPr>
      <w:r w:rsidRPr="008466F8">
        <w:rPr>
          <w:rFonts w:hint="eastAsia"/>
          <w:sz w:val="40"/>
        </w:rPr>
        <w:t>我们所有的训练都使用</w:t>
      </w:r>
      <w:r w:rsidRPr="008466F8">
        <w:rPr>
          <w:sz w:val="40"/>
        </w:rPr>
        <w:t>8个或16个GPU</w:t>
      </w:r>
      <w:r w:rsidRPr="008466F8">
        <w:rPr>
          <w:rFonts w:hint="eastAsia"/>
          <w:sz w:val="40"/>
        </w:rPr>
        <w:t>运行</w:t>
      </w:r>
      <w:r w:rsidRPr="008466F8">
        <w:rPr>
          <w:sz w:val="40"/>
        </w:rPr>
        <w:t>，</w:t>
      </w:r>
      <w:r w:rsidRPr="008466F8">
        <w:rPr>
          <w:sz w:val="40"/>
        </w:rPr>
        <w:lastRenderedPageBreak/>
        <w:t>在这种情况下，与直接使用</w:t>
      </w:r>
      <w:proofErr w:type="spellStart"/>
      <w:r w:rsidRPr="008466F8">
        <w:rPr>
          <w:sz w:val="40"/>
        </w:rPr>
        <w:t>OpenMPI</w:t>
      </w:r>
      <w:proofErr w:type="spellEnd"/>
      <w:r w:rsidRPr="008466F8">
        <w:rPr>
          <w:sz w:val="40"/>
        </w:rPr>
        <w:t>相比，我们的全部缩减实施方式导致整个训练运行的速度提高了2.5倍。 因此，</w:t>
      </w:r>
      <w:proofErr w:type="gramStart"/>
      <w:r w:rsidRPr="008466F8">
        <w:rPr>
          <w:sz w:val="40"/>
        </w:rPr>
        <w:t>优化全约</w:t>
      </w:r>
      <w:proofErr w:type="gramEnd"/>
      <w:r w:rsidRPr="008466F8">
        <w:rPr>
          <w:sz w:val="40"/>
        </w:rPr>
        <w:t>缩减可为我们的实验带来重要的生产力提高，并使我们的简单同步SGD方法可扩展。</w:t>
      </w:r>
    </w:p>
    <w:p w:rsidR="008466F8" w:rsidRPr="00550912" w:rsidRDefault="005E30C9" w:rsidP="00704264">
      <w:pPr>
        <w:rPr>
          <w:rFonts w:hint="eastAsia"/>
          <w:sz w:val="40"/>
        </w:rPr>
      </w:pPr>
      <w:r w:rsidRPr="005E30C9">
        <w:rPr>
          <w:sz w:val="40"/>
        </w:rPr>
        <w:t>4.2 GPU实现CTC丢失功能</w:t>
      </w:r>
    </w:p>
    <w:p w:rsidR="009617BB" w:rsidRDefault="004E5925" w:rsidP="00AE3B19">
      <w:pPr>
        <w:rPr>
          <w:sz w:val="40"/>
        </w:rPr>
      </w:pPr>
      <w:r w:rsidRPr="004E5925">
        <w:rPr>
          <w:rFonts w:hint="eastAsia"/>
          <w:sz w:val="40"/>
        </w:rPr>
        <w:t>计算</w:t>
      </w:r>
      <w:r w:rsidRPr="004E5925">
        <w:rPr>
          <w:sz w:val="40"/>
        </w:rPr>
        <w:t>CTC损失函数比在我们的RNN架构上执行正向和反向传播更为复杂。</w:t>
      </w:r>
      <w:r w:rsidRPr="004E5925">
        <w:rPr>
          <w:rFonts w:hint="eastAsia"/>
          <w:sz w:val="40"/>
        </w:rPr>
        <w:t>最初，我们将激活从</w:t>
      </w:r>
      <w:r w:rsidRPr="004E5925">
        <w:rPr>
          <w:sz w:val="40"/>
        </w:rPr>
        <w:t>GPU转移到CPU，然后我们使用CTC的</w:t>
      </w:r>
      <w:proofErr w:type="spellStart"/>
      <w:r w:rsidRPr="004E5925">
        <w:rPr>
          <w:sz w:val="40"/>
        </w:rPr>
        <w:t>OpenMP</w:t>
      </w:r>
      <w:proofErr w:type="spellEnd"/>
      <w:r w:rsidRPr="004E5925">
        <w:rPr>
          <w:sz w:val="40"/>
        </w:rPr>
        <w:t>并行实现来计算损失函数。但是，由于两个原因，此</w:t>
      </w:r>
      <w:proofErr w:type="gramStart"/>
      <w:r w:rsidRPr="004E5925">
        <w:rPr>
          <w:sz w:val="40"/>
        </w:rPr>
        <w:t>实现极</w:t>
      </w:r>
      <w:proofErr w:type="gramEnd"/>
      <w:r w:rsidRPr="004E5925">
        <w:rPr>
          <w:sz w:val="40"/>
        </w:rPr>
        <w:t>大地限制了我们的可伸缩性。</w:t>
      </w:r>
      <w:r w:rsidRPr="004E5925">
        <w:rPr>
          <w:rFonts w:hint="eastAsia"/>
          <w:sz w:val="40"/>
        </w:rPr>
        <w:t>首先，随着我们提高</w:t>
      </w:r>
      <w:r w:rsidRPr="004E5925">
        <w:rPr>
          <w:sz w:val="40"/>
        </w:rPr>
        <w:t>RNN本身的效率和</w:t>
      </w:r>
      <w:proofErr w:type="gramStart"/>
      <w:r w:rsidRPr="004E5925">
        <w:rPr>
          <w:sz w:val="40"/>
        </w:rPr>
        <w:t>可</w:t>
      </w:r>
      <w:proofErr w:type="gramEnd"/>
      <w:r w:rsidRPr="004E5925">
        <w:rPr>
          <w:sz w:val="40"/>
        </w:rPr>
        <w:t>伸缩性，它在计算上变得更加重要。 其次，在CPU和GPU之间传输大型激活矩阵要求我们花费用于CTC的互连带宽，而不是在传输梯度矩阵上允许我们使用数据并行性扩展到更多处理器。</w:t>
      </w:r>
    </w:p>
    <w:p w:rsidR="004E5925" w:rsidRDefault="004E5925" w:rsidP="00AE3B19">
      <w:pPr>
        <w:rPr>
          <w:sz w:val="40"/>
        </w:rPr>
      </w:pPr>
      <w:r w:rsidRPr="004E5925">
        <w:rPr>
          <w:rFonts w:hint="eastAsia"/>
          <w:sz w:val="40"/>
        </w:rPr>
        <w:t>为了克服这个问题，我们编写了</w:t>
      </w:r>
      <w:r w:rsidRPr="004E5925">
        <w:rPr>
          <w:sz w:val="40"/>
        </w:rPr>
        <w:t>CTC损失函数的GPU实现。我们的并行实现依赖于轻微的重构以简化CTC</w:t>
      </w:r>
      <w:r>
        <w:rPr>
          <w:sz w:val="40"/>
        </w:rPr>
        <w:t>计算中的依赖性</w:t>
      </w:r>
      <w:r w:rsidR="006770E1">
        <w:rPr>
          <w:rFonts w:hint="eastAsia"/>
          <w:sz w:val="40"/>
        </w:rPr>
        <w:t>，</w:t>
      </w:r>
      <w:r w:rsidRPr="004E5925">
        <w:rPr>
          <w:sz w:val="40"/>
        </w:rPr>
        <w:t>以及使用</w:t>
      </w:r>
      <w:proofErr w:type="spellStart"/>
      <w:r>
        <w:rPr>
          <w:sz w:val="40"/>
        </w:rPr>
        <w:t>ModernGPU</w:t>
      </w:r>
      <w:proofErr w:type="spellEnd"/>
      <w:r>
        <w:rPr>
          <w:sz w:val="40"/>
        </w:rPr>
        <w:t xml:space="preserve"> </w:t>
      </w:r>
      <w:r w:rsidRPr="004E5925">
        <w:rPr>
          <w:sz w:val="40"/>
        </w:rPr>
        <w:t>中优化的并行排序实现。我们将在附录中提供有关此并行化的更多详细信息。</w:t>
      </w:r>
    </w:p>
    <w:p w:rsidR="00D46B65" w:rsidRDefault="00FF3F43" w:rsidP="00AE3B19">
      <w:pPr>
        <w:rPr>
          <w:sz w:val="40"/>
        </w:rPr>
      </w:pPr>
      <w:r w:rsidRPr="00FF3F43">
        <w:rPr>
          <w:rFonts w:hint="eastAsia"/>
          <w:sz w:val="40"/>
        </w:rPr>
        <w:t>表</w:t>
      </w:r>
      <w:r w:rsidRPr="00FF3F43">
        <w:rPr>
          <w:sz w:val="40"/>
        </w:rPr>
        <w:t>8比较了两种CTC实施的性能。 GPU</w:t>
      </w:r>
      <w:r>
        <w:rPr>
          <w:rFonts w:hint="eastAsia"/>
          <w:sz w:val="40"/>
        </w:rPr>
        <w:t>实现</w:t>
      </w:r>
      <w:r w:rsidRPr="00FF3F43">
        <w:rPr>
          <w:sz w:val="40"/>
        </w:rPr>
        <w:t>为</w:t>
      </w:r>
      <w:r w:rsidRPr="00FF3F43">
        <w:rPr>
          <w:sz w:val="40"/>
        </w:rPr>
        <w:lastRenderedPageBreak/>
        <w:t>我们每个时期节省了95</w:t>
      </w:r>
      <w:r>
        <w:rPr>
          <w:sz w:val="40"/>
        </w:rPr>
        <w:t>分钟</w:t>
      </w:r>
      <w:r>
        <w:rPr>
          <w:rFonts w:hint="eastAsia"/>
          <w:sz w:val="40"/>
        </w:rPr>
        <w:t>在</w:t>
      </w:r>
      <w:r w:rsidRPr="00FF3F43">
        <w:rPr>
          <w:sz w:val="40"/>
        </w:rPr>
        <w:t>英语</w:t>
      </w:r>
      <w:r>
        <w:rPr>
          <w:rFonts w:hint="eastAsia"/>
          <w:sz w:val="40"/>
        </w:rPr>
        <w:t>条件下，</w:t>
      </w:r>
      <w:r w:rsidRPr="00FF3F43">
        <w:rPr>
          <w:sz w:val="40"/>
        </w:rPr>
        <w:t xml:space="preserve"> 25</w:t>
      </w:r>
      <w:r>
        <w:rPr>
          <w:sz w:val="40"/>
        </w:rPr>
        <w:t>分钟</w:t>
      </w:r>
      <w:r>
        <w:rPr>
          <w:rFonts w:hint="eastAsia"/>
          <w:sz w:val="40"/>
        </w:rPr>
        <w:t>在</w:t>
      </w:r>
      <w:r w:rsidRPr="00FF3F43">
        <w:rPr>
          <w:sz w:val="40"/>
        </w:rPr>
        <w:t>普通话</w:t>
      </w:r>
      <w:r>
        <w:rPr>
          <w:rFonts w:hint="eastAsia"/>
          <w:sz w:val="40"/>
        </w:rPr>
        <w:t>条件下</w:t>
      </w:r>
      <w:r w:rsidRPr="00FF3F43">
        <w:rPr>
          <w:sz w:val="40"/>
        </w:rPr>
        <w:t>。这样可以将总体训练时间减少10-20</w:t>
      </w:r>
      <w:r w:rsidR="001A08E2">
        <w:rPr>
          <w:sz w:val="40"/>
        </w:rPr>
        <w:t>％</w:t>
      </w:r>
      <w:r w:rsidR="001A08E2">
        <w:rPr>
          <w:rFonts w:hint="eastAsia"/>
          <w:sz w:val="40"/>
        </w:rPr>
        <w:t>，</w:t>
      </w:r>
      <w:r w:rsidRPr="00FF3F43">
        <w:rPr>
          <w:sz w:val="40"/>
        </w:rPr>
        <w:t>这对于我们的实验也是一个重要的生产力。</w:t>
      </w:r>
    </w:p>
    <w:p w:rsidR="00C6394D" w:rsidRDefault="00F56B66" w:rsidP="00AE3B19">
      <w:pPr>
        <w:rPr>
          <w:sz w:val="40"/>
        </w:rPr>
      </w:pPr>
      <w:r w:rsidRPr="00F56B66">
        <w:rPr>
          <w:sz w:val="40"/>
        </w:rPr>
        <w:t>4.3内存分配</w:t>
      </w:r>
    </w:p>
    <w:p w:rsidR="00F56B66" w:rsidRDefault="007757B7" w:rsidP="00AE3B19">
      <w:pPr>
        <w:rPr>
          <w:sz w:val="40"/>
        </w:rPr>
      </w:pPr>
      <w:r w:rsidRPr="007757B7">
        <w:rPr>
          <w:rFonts w:hint="eastAsia"/>
          <w:sz w:val="40"/>
        </w:rPr>
        <w:t>我们的系统频繁使用动态内存分配给</w:t>
      </w:r>
      <w:r w:rsidRPr="007757B7">
        <w:rPr>
          <w:sz w:val="40"/>
        </w:rPr>
        <w:t>GPU和CPU的内存，主要用于存储激活数据以实现可变长度的语音和中间结果。</w:t>
      </w:r>
      <w:r w:rsidR="00C614EA" w:rsidRPr="00C614EA">
        <w:rPr>
          <w:rFonts w:hint="eastAsia"/>
          <w:sz w:val="40"/>
        </w:rPr>
        <w:t>个体分配可能非常大；</w:t>
      </w:r>
      <w:r w:rsidR="00C614EA" w:rsidRPr="00C614EA">
        <w:rPr>
          <w:sz w:val="40"/>
        </w:rPr>
        <w:t xml:space="preserve"> 超过1 GB</w:t>
      </w:r>
      <w:r w:rsidR="00315F5A">
        <w:rPr>
          <w:sz w:val="40"/>
        </w:rPr>
        <w:t>的</w:t>
      </w:r>
      <w:r w:rsidR="00C20352">
        <w:rPr>
          <w:rFonts w:hint="eastAsia"/>
          <w:sz w:val="40"/>
        </w:rPr>
        <w:t>最长</w:t>
      </w:r>
      <w:r w:rsidR="00315F5A">
        <w:rPr>
          <w:sz w:val="40"/>
        </w:rPr>
        <w:t>语音通话时间</w:t>
      </w:r>
      <w:r w:rsidR="00315F5A">
        <w:rPr>
          <w:rFonts w:hint="eastAsia"/>
          <w:sz w:val="40"/>
        </w:rPr>
        <w:t>。</w:t>
      </w:r>
      <w:r w:rsidR="00C614EA" w:rsidRPr="00C614EA">
        <w:rPr>
          <w:sz w:val="40"/>
        </w:rPr>
        <w:t>对于这些非常大的分配，我们发现CUDA的内存分配器甚至</w:t>
      </w:r>
      <w:proofErr w:type="spellStart"/>
      <w:r w:rsidR="00C614EA" w:rsidRPr="00C614EA">
        <w:rPr>
          <w:sz w:val="40"/>
        </w:rPr>
        <w:t>std</w:t>
      </w:r>
      <w:proofErr w:type="spellEnd"/>
      <w:r w:rsidR="00C614EA" w:rsidRPr="00C614EA">
        <w:rPr>
          <w:sz w:val="40"/>
        </w:rPr>
        <w:t xml:space="preserve"> :: </w:t>
      </w:r>
      <w:proofErr w:type="spellStart"/>
      <w:r w:rsidR="00C614EA" w:rsidRPr="00C614EA">
        <w:rPr>
          <w:sz w:val="40"/>
        </w:rPr>
        <w:t>malloc</w:t>
      </w:r>
      <w:proofErr w:type="spellEnd"/>
      <w:r w:rsidR="00C614EA" w:rsidRPr="00C614EA">
        <w:rPr>
          <w:sz w:val="40"/>
        </w:rPr>
        <w:t>在我们的应用程序中引入了显着的开销—在某些情况下，使用</w:t>
      </w:r>
      <w:proofErr w:type="spellStart"/>
      <w:r w:rsidR="00C614EA" w:rsidRPr="00C614EA">
        <w:rPr>
          <w:sz w:val="40"/>
        </w:rPr>
        <w:t>std</w:t>
      </w:r>
      <w:proofErr w:type="spellEnd"/>
      <w:r w:rsidR="00C614EA" w:rsidRPr="00C614EA">
        <w:rPr>
          <w:sz w:val="40"/>
        </w:rPr>
        <w:t xml:space="preserve"> :: </w:t>
      </w:r>
      <w:proofErr w:type="spellStart"/>
      <w:r w:rsidR="00C614EA" w:rsidRPr="00C614EA">
        <w:rPr>
          <w:sz w:val="40"/>
        </w:rPr>
        <w:t>malloc</w:t>
      </w:r>
      <w:proofErr w:type="spellEnd"/>
      <w:r w:rsidR="00C614EA" w:rsidRPr="00C614EA">
        <w:rPr>
          <w:sz w:val="40"/>
        </w:rPr>
        <w:t>的速度降低了2倍。</w:t>
      </w:r>
      <w:r w:rsidR="00B077AE" w:rsidRPr="00B077AE">
        <w:rPr>
          <w:rFonts w:hint="eastAsia"/>
          <w:sz w:val="40"/>
        </w:rPr>
        <w:t>这是因为</w:t>
      </w:r>
      <w:proofErr w:type="spellStart"/>
      <w:r w:rsidR="00B077AE" w:rsidRPr="00B077AE">
        <w:rPr>
          <w:sz w:val="40"/>
        </w:rPr>
        <w:t>cudaMalloc</w:t>
      </w:r>
      <w:proofErr w:type="spellEnd"/>
      <w:r w:rsidR="00B077AE" w:rsidRPr="00B077AE">
        <w:rPr>
          <w:sz w:val="40"/>
        </w:rPr>
        <w:t>和</w:t>
      </w:r>
      <w:proofErr w:type="spellStart"/>
      <w:r w:rsidR="00B077AE" w:rsidRPr="00B077AE">
        <w:rPr>
          <w:sz w:val="40"/>
        </w:rPr>
        <w:t>std</w:t>
      </w:r>
      <w:proofErr w:type="spellEnd"/>
      <w:r w:rsidR="00B077AE" w:rsidRPr="00B077AE">
        <w:rPr>
          <w:sz w:val="40"/>
        </w:rPr>
        <w:t xml:space="preserve"> :: </w:t>
      </w:r>
      <w:proofErr w:type="spellStart"/>
      <w:r w:rsidR="00B077AE" w:rsidRPr="00B077AE">
        <w:rPr>
          <w:sz w:val="40"/>
        </w:rPr>
        <w:t>malloc</w:t>
      </w:r>
      <w:proofErr w:type="spellEnd"/>
      <w:r w:rsidR="00B077AE" w:rsidRPr="00B077AE">
        <w:rPr>
          <w:sz w:val="40"/>
        </w:rPr>
        <w:t>都将非常大的分配转发给操作系统或GPU</w:t>
      </w:r>
      <w:r w:rsidR="00B077AE">
        <w:rPr>
          <w:sz w:val="40"/>
        </w:rPr>
        <w:t>驱动程序以更新系统页表</w:t>
      </w:r>
      <w:r w:rsidR="00B077AE">
        <w:rPr>
          <w:rFonts w:hint="eastAsia"/>
          <w:sz w:val="40"/>
        </w:rPr>
        <w:t>。</w:t>
      </w:r>
      <w:r w:rsidR="00B077AE" w:rsidRPr="00B077AE">
        <w:rPr>
          <w:sz w:val="40"/>
        </w:rPr>
        <w:t>对于运行多个应用程序，都共享内存资源的系统来说，这是一个很好的优化，但是对于我们的系统而言，编辑页面表是纯粹的开销，因为我们的节点完全专用于运行单个模型。</w:t>
      </w:r>
      <w:r w:rsidR="00560455" w:rsidRPr="00560455">
        <w:rPr>
          <w:rFonts w:hint="eastAsia"/>
          <w:sz w:val="40"/>
        </w:rPr>
        <w:t>为了解决这个限制，我们为</w:t>
      </w:r>
      <w:r w:rsidR="00560455" w:rsidRPr="00560455">
        <w:rPr>
          <w:sz w:val="40"/>
        </w:rPr>
        <w:t>CPU和GPU分配编写了自己的内存分配器。我们的实现遵循</w:t>
      </w:r>
      <w:proofErr w:type="spellStart"/>
      <w:r w:rsidR="00560455" w:rsidRPr="00560455">
        <w:rPr>
          <w:sz w:val="40"/>
        </w:rPr>
        <w:t>jemalloc</w:t>
      </w:r>
      <w:proofErr w:type="spellEnd"/>
      <w:r w:rsidR="00560455" w:rsidRPr="00560455">
        <w:rPr>
          <w:sz w:val="40"/>
        </w:rPr>
        <w:t>中最后</w:t>
      </w:r>
      <w:r w:rsidR="00F03689">
        <w:rPr>
          <w:sz w:val="40"/>
        </w:rPr>
        <w:t>一级共享分配器的方法：使用伙伴算法从连续的内存块中划分出所有</w:t>
      </w:r>
      <w:r w:rsidR="00F03689">
        <w:rPr>
          <w:rFonts w:hint="eastAsia"/>
          <w:sz w:val="40"/>
        </w:rPr>
        <w:t>需要分配</w:t>
      </w:r>
      <w:r w:rsidR="00F03689">
        <w:rPr>
          <w:rFonts w:hint="eastAsia"/>
          <w:sz w:val="40"/>
        </w:rPr>
        <w:lastRenderedPageBreak/>
        <w:t>的内存。</w:t>
      </w:r>
      <w:r w:rsidR="00157C6B" w:rsidRPr="00157C6B">
        <w:rPr>
          <w:rFonts w:hint="eastAsia"/>
          <w:sz w:val="40"/>
        </w:rPr>
        <w:t>为避免碎片，我们在训练开始时预先分配了所有</w:t>
      </w:r>
      <w:r w:rsidR="00157C6B" w:rsidRPr="00157C6B">
        <w:rPr>
          <w:sz w:val="40"/>
        </w:rPr>
        <w:t>GPU内存，并从该模块中细分了各个分配</w:t>
      </w:r>
      <w:r w:rsidR="00157C6B">
        <w:rPr>
          <w:rFonts w:hint="eastAsia"/>
          <w:sz w:val="40"/>
        </w:rPr>
        <w:t>单元。</w:t>
      </w:r>
      <w:r w:rsidR="00157C6B" w:rsidRPr="00157C6B">
        <w:rPr>
          <w:sz w:val="40"/>
        </w:rPr>
        <w:t>同样，我们将转发给</w:t>
      </w:r>
      <w:proofErr w:type="spellStart"/>
      <w:r w:rsidR="00157C6B" w:rsidRPr="00157C6B">
        <w:rPr>
          <w:sz w:val="40"/>
        </w:rPr>
        <w:t>mmap</w:t>
      </w:r>
      <w:proofErr w:type="spellEnd"/>
      <w:r w:rsidR="00157C6B" w:rsidRPr="00157C6B">
        <w:rPr>
          <w:sz w:val="40"/>
        </w:rPr>
        <w:t>的CPU内存块大小设置为实质上大于</w:t>
      </w:r>
      <w:proofErr w:type="spellStart"/>
      <w:r w:rsidR="00157C6B" w:rsidRPr="00157C6B">
        <w:rPr>
          <w:sz w:val="40"/>
        </w:rPr>
        <w:t>std</w:t>
      </w:r>
      <w:proofErr w:type="spellEnd"/>
      <w:r w:rsidR="00157C6B" w:rsidRPr="00157C6B">
        <w:rPr>
          <w:sz w:val="40"/>
        </w:rPr>
        <w:t xml:space="preserve"> :: </w:t>
      </w:r>
      <w:proofErr w:type="spellStart"/>
      <w:r w:rsidR="00157C6B" w:rsidRPr="00157C6B">
        <w:rPr>
          <w:sz w:val="40"/>
        </w:rPr>
        <w:t>malloc</w:t>
      </w:r>
      <w:proofErr w:type="spellEnd"/>
      <w:r w:rsidR="00157C6B" w:rsidRPr="00157C6B">
        <w:rPr>
          <w:sz w:val="40"/>
        </w:rPr>
        <w:t>，为12GB。</w:t>
      </w:r>
    </w:p>
    <w:p w:rsidR="007B0229" w:rsidRDefault="00C0673A" w:rsidP="00AE3B19">
      <w:pPr>
        <w:rPr>
          <w:sz w:val="40"/>
        </w:rPr>
      </w:pPr>
      <w:r w:rsidRPr="00C0673A">
        <w:rPr>
          <w:rFonts w:hint="eastAsia"/>
          <w:sz w:val="40"/>
        </w:rPr>
        <w:t>训练深层循环网络所需的大多数内存都用于存储通过每个层的激活，以供反向传播使用，而不用于存储网络的参数。</w:t>
      </w:r>
      <w:r w:rsidR="00A054AF" w:rsidRPr="00A054AF">
        <w:rPr>
          <w:rFonts w:hint="eastAsia"/>
          <w:sz w:val="40"/>
        </w:rPr>
        <w:t>例如，存储具有</w:t>
      </w:r>
      <w:r w:rsidR="00A054AF" w:rsidRPr="00A054AF">
        <w:rPr>
          <w:sz w:val="40"/>
        </w:rPr>
        <w:t>9层的70M参数网络的权重大约需要280 MB的内存，但是存储一批64次，七秒钟的话语的激活则需要1.5 GB的内存。</w:t>
      </w:r>
      <w:proofErr w:type="spellStart"/>
      <w:r w:rsidR="00140F86" w:rsidRPr="00140F86">
        <w:rPr>
          <w:sz w:val="40"/>
        </w:rPr>
        <w:t>TitanX</w:t>
      </w:r>
      <w:proofErr w:type="spellEnd"/>
      <w:r w:rsidR="00140F86" w:rsidRPr="00140F86">
        <w:rPr>
          <w:sz w:val="40"/>
        </w:rPr>
        <w:t xml:space="preserve"> GPU包含12GB的GDDR5 RAM，当处理较长的语音时，有时很深的网络可能会超过GPU的存储容量。 这可能是不可预料的，特别是当发声长度的分布包含异常值时，并且希望避免发生这种情况时发生灾难性故障。</w:t>
      </w:r>
      <w:r w:rsidR="00140F86" w:rsidRPr="00140F86">
        <w:rPr>
          <w:rFonts w:hint="eastAsia"/>
          <w:sz w:val="40"/>
        </w:rPr>
        <w:t>当请求的内存分配超过可用的</w:t>
      </w:r>
      <w:r w:rsidR="00140F86" w:rsidRPr="00140F86">
        <w:rPr>
          <w:sz w:val="40"/>
        </w:rPr>
        <w:t>GPU内存时，我们将改为使用</w:t>
      </w:r>
      <w:proofErr w:type="spellStart"/>
      <w:r w:rsidR="00140F86" w:rsidRPr="00140F86">
        <w:rPr>
          <w:sz w:val="40"/>
        </w:rPr>
        <w:t>cudaMallocHost</w:t>
      </w:r>
      <w:proofErr w:type="spellEnd"/>
      <w:r w:rsidR="00140F86" w:rsidRPr="00140F86">
        <w:rPr>
          <w:sz w:val="40"/>
        </w:rPr>
        <w:t>分配页面锁定的GPU内存映射的CPU内存。 通过在</w:t>
      </w:r>
      <w:proofErr w:type="spellStart"/>
      <w:r w:rsidR="00140F86" w:rsidRPr="00140F86">
        <w:rPr>
          <w:sz w:val="40"/>
        </w:rPr>
        <w:t>PCIe</w:t>
      </w:r>
      <w:proofErr w:type="spellEnd"/>
      <w:r w:rsidR="00140F86" w:rsidRPr="00140F86">
        <w:rPr>
          <w:sz w:val="40"/>
        </w:rPr>
        <w:t>上以减少的带宽转发单个内存事务，GPU可以直接访问该内存，并且即使遇到异常，模型也可以继续</w:t>
      </w:r>
      <w:r w:rsidR="00140F86">
        <w:rPr>
          <w:rFonts w:hint="eastAsia"/>
          <w:sz w:val="40"/>
        </w:rPr>
        <w:t>运行</w:t>
      </w:r>
      <w:r w:rsidR="00140F86" w:rsidRPr="00140F86">
        <w:rPr>
          <w:sz w:val="40"/>
        </w:rPr>
        <w:t>。</w:t>
      </w:r>
    </w:p>
    <w:p w:rsidR="0034201C" w:rsidRDefault="0034201C" w:rsidP="00AE3B19">
      <w:pPr>
        <w:rPr>
          <w:rFonts w:hint="eastAsia"/>
          <w:sz w:val="40"/>
        </w:rPr>
      </w:pPr>
      <w:r w:rsidRPr="0034201C">
        <w:rPr>
          <w:rFonts w:hint="eastAsia"/>
          <w:sz w:val="40"/>
        </w:rPr>
        <w:t>快速的内存分配与后备机制相结合，使我们在特</w:t>
      </w:r>
      <w:r w:rsidRPr="0034201C">
        <w:rPr>
          <w:rFonts w:hint="eastAsia"/>
          <w:sz w:val="40"/>
        </w:rPr>
        <w:lastRenderedPageBreak/>
        <w:t>殊情况下可以稍微超调可用的</w:t>
      </w:r>
      <w:r w:rsidRPr="0034201C">
        <w:rPr>
          <w:sz w:val="40"/>
        </w:rPr>
        <w:t>GPU内存，从而使系统显着更简单，更强大，更高效。</w:t>
      </w:r>
      <w:bookmarkStart w:id="0" w:name="_GoBack"/>
      <w:bookmarkEnd w:id="0"/>
    </w:p>
    <w:p w:rsidR="0090422F" w:rsidRPr="0090422F" w:rsidRDefault="0090422F" w:rsidP="00AE3B19">
      <w:pPr>
        <w:rPr>
          <w:rFonts w:hint="eastAsia"/>
          <w:sz w:val="40"/>
        </w:rPr>
      </w:pPr>
    </w:p>
    <w:p w:rsidR="006770E1" w:rsidRPr="006770E1" w:rsidRDefault="006770E1" w:rsidP="00AE3B19">
      <w:pPr>
        <w:rPr>
          <w:rFonts w:hint="eastAsia"/>
          <w:sz w:val="40"/>
        </w:rPr>
      </w:pPr>
    </w:p>
    <w:p w:rsidR="009617BB" w:rsidRDefault="009617BB" w:rsidP="00AE3B19">
      <w:pPr>
        <w:rPr>
          <w:sz w:val="40"/>
        </w:rPr>
      </w:pPr>
    </w:p>
    <w:p w:rsidR="009617BB" w:rsidRDefault="009617BB" w:rsidP="00AE3B19">
      <w:pPr>
        <w:rPr>
          <w:sz w:val="40"/>
        </w:rPr>
      </w:pPr>
    </w:p>
    <w:p w:rsidR="009617BB" w:rsidRDefault="009617BB" w:rsidP="00AE3B19">
      <w:pPr>
        <w:rPr>
          <w:sz w:val="40"/>
        </w:rPr>
      </w:pPr>
    </w:p>
    <w:p w:rsidR="009617BB" w:rsidRDefault="009617BB" w:rsidP="00AE3B19">
      <w:pPr>
        <w:rPr>
          <w:sz w:val="40"/>
        </w:rPr>
      </w:pPr>
    </w:p>
    <w:p w:rsidR="009617BB" w:rsidRDefault="009617BB" w:rsidP="00AE3B19">
      <w:pPr>
        <w:rPr>
          <w:sz w:val="40"/>
        </w:rPr>
      </w:pPr>
    </w:p>
    <w:p w:rsidR="009617BB" w:rsidRDefault="009617BB" w:rsidP="00AE3B19">
      <w:pPr>
        <w:rPr>
          <w:sz w:val="40"/>
        </w:rPr>
      </w:pPr>
    </w:p>
    <w:p w:rsidR="009617BB" w:rsidRDefault="009617BB" w:rsidP="00AE3B19">
      <w:pPr>
        <w:rPr>
          <w:sz w:val="40"/>
        </w:rPr>
      </w:pPr>
    </w:p>
    <w:p w:rsidR="009617BB" w:rsidRDefault="009617BB" w:rsidP="00AE3B19">
      <w:pPr>
        <w:rPr>
          <w:sz w:val="40"/>
        </w:rPr>
      </w:pPr>
    </w:p>
    <w:p w:rsidR="009617BB" w:rsidRDefault="009617BB" w:rsidP="00AE3B19">
      <w:pPr>
        <w:rPr>
          <w:rFonts w:hint="eastAsia"/>
          <w:sz w:val="40"/>
        </w:rPr>
      </w:pPr>
    </w:p>
    <w:p w:rsidR="001D5495" w:rsidRDefault="001D5495" w:rsidP="00AE3B19">
      <w:pPr>
        <w:rPr>
          <w:sz w:val="40"/>
        </w:rPr>
      </w:pPr>
    </w:p>
    <w:p w:rsidR="001D5495" w:rsidRPr="001D5495" w:rsidRDefault="001D5495" w:rsidP="00AE3B19">
      <w:pPr>
        <w:rPr>
          <w:rFonts w:hint="eastAsia"/>
          <w:sz w:val="40"/>
        </w:rPr>
      </w:pPr>
    </w:p>
    <w:p w:rsidR="00E24510" w:rsidRPr="00AC0F6A" w:rsidRDefault="00E24510" w:rsidP="00AE3B19">
      <w:pPr>
        <w:rPr>
          <w:rFonts w:hint="eastAsia"/>
          <w:sz w:val="40"/>
        </w:rPr>
      </w:pPr>
    </w:p>
    <w:p w:rsidR="00D734D2" w:rsidRPr="00F843D4" w:rsidRDefault="00D734D2">
      <w:pPr>
        <w:rPr>
          <w:rFonts w:hint="eastAsia"/>
          <w:sz w:val="40"/>
        </w:rPr>
      </w:pPr>
    </w:p>
    <w:sectPr w:rsidR="00D734D2" w:rsidRPr="00F84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63"/>
    <w:rsid w:val="00004913"/>
    <w:rsid w:val="00033546"/>
    <w:rsid w:val="000B44EA"/>
    <w:rsid w:val="000D32F1"/>
    <w:rsid w:val="00140F86"/>
    <w:rsid w:val="00157C6B"/>
    <w:rsid w:val="00172614"/>
    <w:rsid w:val="00172DF0"/>
    <w:rsid w:val="00192C75"/>
    <w:rsid w:val="001A08E2"/>
    <w:rsid w:val="001A4670"/>
    <w:rsid w:val="001C44A5"/>
    <w:rsid w:val="001D5495"/>
    <w:rsid w:val="002B548E"/>
    <w:rsid w:val="002F2AF1"/>
    <w:rsid w:val="00315F5A"/>
    <w:rsid w:val="0034201C"/>
    <w:rsid w:val="00353E63"/>
    <w:rsid w:val="00367931"/>
    <w:rsid w:val="003B16EE"/>
    <w:rsid w:val="004321B7"/>
    <w:rsid w:val="00460DF3"/>
    <w:rsid w:val="00493302"/>
    <w:rsid w:val="004E5925"/>
    <w:rsid w:val="00550912"/>
    <w:rsid w:val="00560455"/>
    <w:rsid w:val="005628BC"/>
    <w:rsid w:val="005B4505"/>
    <w:rsid w:val="005D1629"/>
    <w:rsid w:val="005E30C9"/>
    <w:rsid w:val="00625C75"/>
    <w:rsid w:val="006770E1"/>
    <w:rsid w:val="006B027E"/>
    <w:rsid w:val="006F270F"/>
    <w:rsid w:val="006F5AB3"/>
    <w:rsid w:val="00704264"/>
    <w:rsid w:val="00726403"/>
    <w:rsid w:val="007757B7"/>
    <w:rsid w:val="007B0229"/>
    <w:rsid w:val="007B6BD5"/>
    <w:rsid w:val="008466F8"/>
    <w:rsid w:val="00847820"/>
    <w:rsid w:val="00853A8C"/>
    <w:rsid w:val="008778D8"/>
    <w:rsid w:val="0090422F"/>
    <w:rsid w:val="009353A3"/>
    <w:rsid w:val="009473C2"/>
    <w:rsid w:val="0094745A"/>
    <w:rsid w:val="00950D69"/>
    <w:rsid w:val="009617BB"/>
    <w:rsid w:val="009A6203"/>
    <w:rsid w:val="00A054AF"/>
    <w:rsid w:val="00AC0F6A"/>
    <w:rsid w:val="00AC5B22"/>
    <w:rsid w:val="00AE3B19"/>
    <w:rsid w:val="00B077AE"/>
    <w:rsid w:val="00B16CCE"/>
    <w:rsid w:val="00BB249E"/>
    <w:rsid w:val="00C01927"/>
    <w:rsid w:val="00C064F0"/>
    <w:rsid w:val="00C0673A"/>
    <w:rsid w:val="00C13A2E"/>
    <w:rsid w:val="00C20352"/>
    <w:rsid w:val="00C2773B"/>
    <w:rsid w:val="00C614EA"/>
    <w:rsid w:val="00C6394D"/>
    <w:rsid w:val="00D348B7"/>
    <w:rsid w:val="00D36200"/>
    <w:rsid w:val="00D46B65"/>
    <w:rsid w:val="00D734D2"/>
    <w:rsid w:val="00DA2038"/>
    <w:rsid w:val="00DB7023"/>
    <w:rsid w:val="00E21C9F"/>
    <w:rsid w:val="00E24510"/>
    <w:rsid w:val="00E653E4"/>
    <w:rsid w:val="00E97A92"/>
    <w:rsid w:val="00F03689"/>
    <w:rsid w:val="00F56B66"/>
    <w:rsid w:val="00F843D4"/>
    <w:rsid w:val="00FD7EFA"/>
    <w:rsid w:val="00FF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16EF"/>
  <w15:chartTrackingRefBased/>
  <w15:docId w15:val="{939758CB-4FA1-4E28-A6A7-B3587539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16</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cp:revision>
  <dcterms:created xsi:type="dcterms:W3CDTF">2020-03-03T01:39:00Z</dcterms:created>
  <dcterms:modified xsi:type="dcterms:W3CDTF">2020-03-03T10:49:00Z</dcterms:modified>
</cp:coreProperties>
</file>