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0AFF" w14:textId="77777777" w:rsidR="00F40459" w:rsidRPr="005D1863" w:rsidRDefault="00F40459" w:rsidP="00E90ED4">
      <w:pPr>
        <w:pStyle w:val="Title"/>
        <w:jc w:val="both"/>
        <w:rPr>
          <w:rFonts w:ascii="Times New Roman" w:hAnsi="Times New Roman" w:cs="Times New Roman"/>
          <w:b/>
        </w:rPr>
      </w:pPr>
    </w:p>
    <w:p w14:paraId="30C10625" w14:textId="77777777" w:rsidR="00E92C39" w:rsidRPr="005D1863" w:rsidRDefault="00E92C39" w:rsidP="00E90ED4">
      <w:pPr>
        <w:jc w:val="both"/>
        <w:rPr>
          <w:rFonts w:ascii="Times New Roman" w:hAnsi="Times New Roman" w:cs="Times New Roman"/>
          <w:lang w:eastAsia="zh-CN"/>
        </w:rPr>
      </w:pPr>
    </w:p>
    <w:p w14:paraId="781579BA" w14:textId="77777777" w:rsidR="00E92C39" w:rsidRPr="005D1863" w:rsidRDefault="00E92C39" w:rsidP="00E90ED4">
      <w:pPr>
        <w:jc w:val="center"/>
        <w:rPr>
          <w:rFonts w:ascii="Times New Roman" w:hAnsi="Times New Roman" w:cs="Times New Roman"/>
          <w:sz w:val="32"/>
          <w:szCs w:val="32"/>
          <w:lang w:eastAsia="zh-CN"/>
        </w:rPr>
      </w:pPr>
      <w:r w:rsidRPr="005D1863">
        <w:rPr>
          <w:rFonts w:ascii="Times New Roman" w:hAnsi="Times New Roman" w:cs="Times New Roman"/>
          <w:sz w:val="32"/>
          <w:szCs w:val="32"/>
          <w:lang w:eastAsia="zh-CN"/>
        </w:rPr>
        <w:t>Brown University</w:t>
      </w:r>
    </w:p>
    <w:p w14:paraId="6AEBCEED" w14:textId="77777777" w:rsidR="00E92C39" w:rsidRPr="005D1863" w:rsidRDefault="00E92C39" w:rsidP="00E90ED4">
      <w:pPr>
        <w:jc w:val="center"/>
        <w:rPr>
          <w:rFonts w:ascii="Times New Roman" w:hAnsi="Times New Roman" w:cs="Times New Roman"/>
          <w:lang w:eastAsia="zh-CN"/>
        </w:rPr>
      </w:pPr>
    </w:p>
    <w:p w14:paraId="695D66CE" w14:textId="15B8C704" w:rsidR="00E92C39" w:rsidRPr="005D1863" w:rsidRDefault="00E92C39" w:rsidP="00E90ED4">
      <w:pPr>
        <w:pStyle w:val="Title"/>
        <w:jc w:val="center"/>
        <w:rPr>
          <w:rFonts w:ascii="Times New Roman" w:hAnsi="Times New Roman" w:cs="Times New Roman"/>
          <w:b/>
        </w:rPr>
      </w:pPr>
      <w:r w:rsidRPr="005D1863">
        <w:rPr>
          <w:rFonts w:ascii="Times New Roman" w:hAnsi="Times New Roman" w:cs="Times New Roman"/>
          <w:b/>
        </w:rPr>
        <w:t xml:space="preserve">Transcription Factor </w:t>
      </w:r>
      <w:r w:rsidR="00D25DF1" w:rsidRPr="005D1863">
        <w:rPr>
          <w:rFonts w:ascii="Times New Roman" w:hAnsi="Times New Roman" w:cs="Times New Roman"/>
          <w:b/>
        </w:rPr>
        <w:t>B</w:t>
      </w:r>
      <w:r w:rsidRPr="005D1863">
        <w:rPr>
          <w:rFonts w:ascii="Times New Roman" w:hAnsi="Times New Roman" w:cs="Times New Roman"/>
          <w:b/>
        </w:rPr>
        <w:t xml:space="preserve">inding </w:t>
      </w:r>
      <w:r w:rsidR="00D25DF1" w:rsidRPr="005D1863">
        <w:rPr>
          <w:rFonts w:ascii="Times New Roman" w:hAnsi="Times New Roman" w:cs="Times New Roman"/>
          <w:b/>
        </w:rPr>
        <w:t>S</w:t>
      </w:r>
      <w:r w:rsidRPr="005D1863">
        <w:rPr>
          <w:rFonts w:ascii="Times New Roman" w:hAnsi="Times New Roman" w:cs="Times New Roman"/>
          <w:b/>
        </w:rPr>
        <w:t xml:space="preserve">ite </w:t>
      </w:r>
      <w:r w:rsidR="00D25DF1" w:rsidRPr="005D1863">
        <w:rPr>
          <w:rFonts w:ascii="Times New Roman" w:hAnsi="Times New Roman" w:cs="Times New Roman"/>
          <w:b/>
        </w:rPr>
        <w:t>P</w:t>
      </w:r>
      <w:r w:rsidRPr="005D1863">
        <w:rPr>
          <w:rFonts w:ascii="Times New Roman" w:hAnsi="Times New Roman" w:cs="Times New Roman"/>
          <w:b/>
        </w:rPr>
        <w:t>rediction with Convolution and Attention Model</w:t>
      </w:r>
    </w:p>
    <w:p w14:paraId="4C619AF3" w14:textId="77777777" w:rsidR="00C57A06" w:rsidRPr="005D1863" w:rsidRDefault="00C57A06" w:rsidP="00E90ED4">
      <w:pPr>
        <w:jc w:val="both"/>
        <w:rPr>
          <w:rFonts w:ascii="Times New Roman" w:hAnsi="Times New Roman" w:cs="Times New Roman"/>
          <w:lang w:eastAsia="zh-CN"/>
        </w:rPr>
      </w:pPr>
    </w:p>
    <w:p w14:paraId="2E379C8A" w14:textId="77777777" w:rsidR="001408E5" w:rsidRPr="005D1863" w:rsidRDefault="001408E5" w:rsidP="00E90ED4">
      <w:pPr>
        <w:jc w:val="both"/>
        <w:rPr>
          <w:rFonts w:ascii="Times New Roman" w:hAnsi="Times New Roman" w:cs="Times New Roman"/>
          <w:lang w:eastAsia="zh-CN"/>
        </w:rPr>
      </w:pPr>
    </w:p>
    <w:p w14:paraId="642E17F9" w14:textId="1028455D" w:rsidR="00E92C39" w:rsidRPr="005D1863" w:rsidRDefault="00860236" w:rsidP="00860236">
      <w:pPr>
        <w:jc w:val="center"/>
        <w:rPr>
          <w:rFonts w:ascii="Times New Roman" w:hAnsi="Times New Roman" w:cs="Times New Roman"/>
          <w:sz w:val="32"/>
          <w:szCs w:val="32"/>
          <w:lang w:eastAsia="zh-CN"/>
        </w:rPr>
      </w:pPr>
      <w:r w:rsidRPr="005D1863">
        <w:rPr>
          <w:rFonts w:ascii="Times New Roman" w:hAnsi="Times New Roman" w:cs="Times New Roman"/>
          <w:sz w:val="32"/>
          <w:szCs w:val="32"/>
          <w:lang w:eastAsia="zh-CN"/>
        </w:rPr>
        <w:t>CS2470</w:t>
      </w:r>
      <w:r w:rsidR="00E92C39" w:rsidRPr="005D1863">
        <w:rPr>
          <w:rFonts w:ascii="Times New Roman" w:hAnsi="Times New Roman" w:cs="Times New Roman"/>
          <w:sz w:val="32"/>
          <w:szCs w:val="32"/>
          <w:lang w:eastAsia="zh-CN"/>
        </w:rPr>
        <w:t xml:space="preserve"> Final Report</w:t>
      </w:r>
    </w:p>
    <w:p w14:paraId="3F3DED7D" w14:textId="77777777" w:rsidR="00E92C39" w:rsidRPr="005D1863" w:rsidRDefault="00E92C39" w:rsidP="00E90ED4">
      <w:pPr>
        <w:pStyle w:val="NoSpacing"/>
        <w:jc w:val="center"/>
        <w:rPr>
          <w:rFonts w:ascii="Times New Roman" w:hAnsi="Times New Roman" w:cs="Times New Roman"/>
        </w:rPr>
      </w:pPr>
    </w:p>
    <w:p w14:paraId="5E9A8E03" w14:textId="35F4237E" w:rsidR="00E92C39" w:rsidRPr="005D1863" w:rsidRDefault="00881AE4" w:rsidP="00881AE4">
      <w:pPr>
        <w:pStyle w:val="NoSpacing"/>
        <w:jc w:val="center"/>
        <w:rPr>
          <w:rFonts w:ascii="Times New Roman" w:hAnsi="Times New Roman" w:cs="Times New Roman"/>
        </w:rPr>
      </w:pPr>
      <w:r w:rsidRPr="005D1863">
        <w:rPr>
          <w:rFonts w:ascii="Times New Roman" w:hAnsi="Times New Roman" w:cs="Times New Roman"/>
          <w:noProof/>
        </w:rPr>
        <w:drawing>
          <wp:inline distT="0" distB="0" distL="0" distR="0" wp14:anchorId="05C5FC48" wp14:editId="7E4C8A2B">
            <wp:extent cx="2690345" cy="2690345"/>
            <wp:effectExtent l="0" t="0" r="0" b="0"/>
            <wp:docPr id="3" name="Picture 3" descr="Image result for brown thes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own thesi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437" cy="2722437"/>
                    </a:xfrm>
                    <a:prstGeom prst="rect">
                      <a:avLst/>
                    </a:prstGeom>
                    <a:noFill/>
                    <a:ln>
                      <a:noFill/>
                    </a:ln>
                  </pic:spPr>
                </pic:pic>
              </a:graphicData>
            </a:graphic>
          </wp:inline>
        </w:drawing>
      </w:r>
    </w:p>
    <w:p w14:paraId="7202583C" w14:textId="5EFFF03A" w:rsidR="003769E5" w:rsidRPr="005D1863" w:rsidRDefault="003769E5" w:rsidP="00881AE4">
      <w:pPr>
        <w:pStyle w:val="NoSpacing"/>
        <w:jc w:val="center"/>
        <w:rPr>
          <w:rFonts w:ascii="Times New Roman" w:hAnsi="Times New Roman" w:cs="Times New Roman"/>
        </w:rPr>
      </w:pPr>
    </w:p>
    <w:p w14:paraId="1BAFD9C8" w14:textId="77777777" w:rsidR="003769E5" w:rsidRPr="005D1863" w:rsidRDefault="003769E5" w:rsidP="00881AE4">
      <w:pPr>
        <w:pStyle w:val="NoSpacing"/>
        <w:jc w:val="center"/>
        <w:rPr>
          <w:rFonts w:ascii="Times New Roman" w:hAnsi="Times New Roman" w:cs="Times New Roman"/>
        </w:rPr>
      </w:pPr>
    </w:p>
    <w:p w14:paraId="6A46E613" w14:textId="447748AE" w:rsidR="00E92C39" w:rsidRPr="005D1863" w:rsidRDefault="00E92C39" w:rsidP="00E90ED4">
      <w:pPr>
        <w:jc w:val="center"/>
        <w:rPr>
          <w:rFonts w:ascii="Times New Roman" w:hAnsi="Times New Roman" w:cs="Times New Roman"/>
          <w:sz w:val="32"/>
          <w:szCs w:val="32"/>
          <w:lang w:eastAsia="zh-CN"/>
        </w:rPr>
      </w:pPr>
      <w:r w:rsidRPr="005D1863">
        <w:rPr>
          <w:rFonts w:ascii="Times New Roman" w:hAnsi="Times New Roman" w:cs="Times New Roman"/>
          <w:sz w:val="32"/>
          <w:szCs w:val="32"/>
          <w:lang w:eastAsia="zh-CN"/>
        </w:rPr>
        <w:t>Suchen Zhen</w:t>
      </w:r>
      <w:r w:rsidR="004C4A4A" w:rsidRPr="005D1863">
        <w:rPr>
          <w:rFonts w:ascii="Times New Roman" w:hAnsi="Times New Roman" w:cs="Times New Roman"/>
          <w:sz w:val="32"/>
          <w:szCs w:val="32"/>
          <w:lang w:eastAsia="zh-CN"/>
        </w:rPr>
        <w:t>g</w:t>
      </w:r>
    </w:p>
    <w:p w14:paraId="64E60C66" w14:textId="6E83A0D6" w:rsidR="0005249E" w:rsidRPr="005D1863" w:rsidRDefault="00E92C39" w:rsidP="003769E5">
      <w:pPr>
        <w:jc w:val="center"/>
        <w:rPr>
          <w:rFonts w:ascii="Times New Roman" w:hAnsi="Times New Roman" w:cs="Times New Roman"/>
          <w:sz w:val="32"/>
          <w:szCs w:val="32"/>
          <w:lang w:eastAsia="zh-CN"/>
        </w:rPr>
      </w:pPr>
      <w:r w:rsidRPr="005D1863">
        <w:rPr>
          <w:rFonts w:ascii="Times New Roman" w:hAnsi="Times New Roman" w:cs="Times New Roman"/>
          <w:sz w:val="32"/>
          <w:szCs w:val="32"/>
          <w:lang w:eastAsia="zh-CN"/>
        </w:rPr>
        <w:t>Xiling Zhang</w:t>
      </w:r>
    </w:p>
    <w:p w14:paraId="4ABE30E5" w14:textId="77777777" w:rsidR="003769E5" w:rsidRPr="005D1863" w:rsidRDefault="003769E5" w:rsidP="003769E5">
      <w:pPr>
        <w:jc w:val="center"/>
        <w:rPr>
          <w:rFonts w:ascii="Times New Roman" w:hAnsi="Times New Roman" w:cs="Times New Roman"/>
          <w:sz w:val="32"/>
          <w:szCs w:val="32"/>
          <w:lang w:eastAsia="zh-CN"/>
        </w:rPr>
      </w:pPr>
    </w:p>
    <w:sdt>
      <w:sdtPr>
        <w:rPr>
          <w:rFonts w:ascii="Times New Roman" w:eastAsiaTheme="minorEastAsia" w:hAnsi="Times New Roman" w:cs="Times New Roman"/>
          <w:color w:val="auto"/>
          <w:sz w:val="22"/>
          <w:szCs w:val="22"/>
        </w:rPr>
        <w:id w:val="-230702035"/>
        <w:docPartObj>
          <w:docPartGallery w:val="Table of Contents"/>
          <w:docPartUnique/>
        </w:docPartObj>
      </w:sdtPr>
      <w:sdtEndPr>
        <w:rPr>
          <w:b/>
          <w:bCs/>
          <w:noProof/>
        </w:rPr>
      </w:sdtEndPr>
      <w:sdtContent>
        <w:p w14:paraId="2E3D968F" w14:textId="677685FB" w:rsidR="00B32228" w:rsidRPr="005D1863" w:rsidRDefault="00B32228">
          <w:pPr>
            <w:pStyle w:val="TOCHeading"/>
            <w:rPr>
              <w:rFonts w:ascii="Times New Roman" w:hAnsi="Times New Roman" w:cs="Times New Roman"/>
              <w:color w:val="auto"/>
            </w:rPr>
          </w:pPr>
          <w:r w:rsidRPr="005D1863">
            <w:rPr>
              <w:rFonts w:ascii="Times New Roman" w:hAnsi="Times New Roman" w:cs="Times New Roman"/>
              <w:color w:val="auto"/>
            </w:rPr>
            <w:t>Table of Contents</w:t>
          </w:r>
        </w:p>
        <w:p w14:paraId="48FEE086" w14:textId="77777777" w:rsidR="0057126B" w:rsidRPr="005D1863" w:rsidRDefault="0057126B" w:rsidP="0057126B">
          <w:pPr>
            <w:rPr>
              <w:rFonts w:ascii="Times New Roman" w:hAnsi="Times New Roman" w:cs="Times New Roman"/>
            </w:rPr>
          </w:pPr>
        </w:p>
        <w:p w14:paraId="3D0375AF" w14:textId="50CA262E" w:rsidR="001045D8" w:rsidRDefault="00B32228">
          <w:pPr>
            <w:pStyle w:val="TOC1"/>
            <w:tabs>
              <w:tab w:val="left" w:pos="440"/>
              <w:tab w:val="right" w:leader="dot" w:pos="10502"/>
            </w:tabs>
            <w:rPr>
              <w:noProof/>
              <w:lang w:eastAsia="zh-CN"/>
            </w:rPr>
          </w:pPr>
          <w:r w:rsidRPr="005D1863">
            <w:rPr>
              <w:rFonts w:ascii="Times New Roman" w:hAnsi="Times New Roman" w:cs="Times New Roman"/>
            </w:rPr>
            <w:fldChar w:fldCharType="begin"/>
          </w:r>
          <w:r w:rsidRPr="005D1863">
            <w:rPr>
              <w:rFonts w:ascii="Times New Roman" w:hAnsi="Times New Roman" w:cs="Times New Roman"/>
            </w:rPr>
            <w:instrText xml:space="preserve"> TOC \o "1-3" \h \z \u </w:instrText>
          </w:r>
          <w:r w:rsidRPr="005D1863">
            <w:rPr>
              <w:rFonts w:ascii="Times New Roman" w:hAnsi="Times New Roman" w:cs="Times New Roman"/>
            </w:rPr>
            <w:fldChar w:fldCharType="separate"/>
          </w:r>
          <w:hyperlink w:anchor="_Toc27345465" w:history="1">
            <w:r w:rsidR="001045D8" w:rsidRPr="00EC3EEB">
              <w:rPr>
                <w:rStyle w:val="Hyperlink"/>
                <w:rFonts w:ascii="Times New Roman" w:hAnsi="Times New Roman" w:cs="Times New Roman"/>
                <w:noProof/>
              </w:rPr>
              <w:t>1.</w:t>
            </w:r>
            <w:r w:rsidR="001045D8">
              <w:rPr>
                <w:noProof/>
                <w:lang w:eastAsia="zh-CN"/>
              </w:rPr>
              <w:t xml:space="preserve">  </w:t>
            </w:r>
            <w:r w:rsidR="001045D8" w:rsidRPr="00EC3EEB">
              <w:rPr>
                <w:rStyle w:val="Hyperlink"/>
                <w:rFonts w:ascii="Times New Roman" w:hAnsi="Times New Roman" w:cs="Times New Roman"/>
                <w:noProof/>
              </w:rPr>
              <w:t>Introduction</w:t>
            </w:r>
            <w:r w:rsidR="001045D8">
              <w:rPr>
                <w:noProof/>
                <w:webHidden/>
              </w:rPr>
              <w:tab/>
            </w:r>
            <w:r w:rsidR="001045D8">
              <w:rPr>
                <w:noProof/>
                <w:webHidden/>
              </w:rPr>
              <w:fldChar w:fldCharType="begin"/>
            </w:r>
            <w:r w:rsidR="001045D8">
              <w:rPr>
                <w:noProof/>
                <w:webHidden/>
              </w:rPr>
              <w:instrText xml:space="preserve"> PAGEREF _Toc27345465 \h </w:instrText>
            </w:r>
            <w:r w:rsidR="001045D8">
              <w:rPr>
                <w:noProof/>
                <w:webHidden/>
              </w:rPr>
            </w:r>
            <w:r w:rsidR="001045D8">
              <w:rPr>
                <w:noProof/>
                <w:webHidden/>
              </w:rPr>
              <w:fldChar w:fldCharType="separate"/>
            </w:r>
            <w:r w:rsidR="000E05AA">
              <w:rPr>
                <w:noProof/>
                <w:webHidden/>
              </w:rPr>
              <w:t>1</w:t>
            </w:r>
            <w:r w:rsidR="001045D8">
              <w:rPr>
                <w:noProof/>
                <w:webHidden/>
              </w:rPr>
              <w:fldChar w:fldCharType="end"/>
            </w:r>
          </w:hyperlink>
        </w:p>
        <w:p w14:paraId="48C69084" w14:textId="05063466" w:rsidR="001045D8" w:rsidRDefault="001045D8">
          <w:pPr>
            <w:pStyle w:val="TOC1"/>
            <w:tabs>
              <w:tab w:val="right" w:leader="dot" w:pos="10502"/>
            </w:tabs>
            <w:rPr>
              <w:noProof/>
              <w:lang w:eastAsia="zh-CN"/>
            </w:rPr>
          </w:pPr>
          <w:hyperlink w:anchor="_Toc27345466" w:history="1">
            <w:r w:rsidRPr="00EC3EEB">
              <w:rPr>
                <w:rStyle w:val="Hyperlink"/>
                <w:rFonts w:ascii="Times New Roman" w:hAnsi="Times New Roman" w:cs="Times New Roman"/>
                <w:noProof/>
              </w:rPr>
              <w:t xml:space="preserve">2. </w:t>
            </w:r>
            <w:r>
              <w:rPr>
                <w:rStyle w:val="Hyperlink"/>
                <w:rFonts w:ascii="Times New Roman" w:hAnsi="Times New Roman" w:cs="Times New Roman"/>
                <w:noProof/>
              </w:rPr>
              <w:t xml:space="preserve"> </w:t>
            </w:r>
            <w:r w:rsidRPr="00EC3EEB">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_Toc27345466 \h </w:instrText>
            </w:r>
            <w:r>
              <w:rPr>
                <w:noProof/>
                <w:webHidden/>
              </w:rPr>
            </w:r>
            <w:r>
              <w:rPr>
                <w:noProof/>
                <w:webHidden/>
              </w:rPr>
              <w:fldChar w:fldCharType="separate"/>
            </w:r>
            <w:r w:rsidR="000E05AA">
              <w:rPr>
                <w:noProof/>
                <w:webHidden/>
              </w:rPr>
              <w:t>2</w:t>
            </w:r>
            <w:r>
              <w:rPr>
                <w:noProof/>
                <w:webHidden/>
              </w:rPr>
              <w:fldChar w:fldCharType="end"/>
            </w:r>
          </w:hyperlink>
        </w:p>
        <w:p w14:paraId="04A2FEE9" w14:textId="6DE273FB" w:rsidR="001045D8" w:rsidRDefault="001045D8">
          <w:pPr>
            <w:pStyle w:val="TOC2"/>
            <w:tabs>
              <w:tab w:val="right" w:leader="dot" w:pos="10502"/>
            </w:tabs>
            <w:rPr>
              <w:noProof/>
              <w:lang w:eastAsia="zh-CN"/>
            </w:rPr>
          </w:pPr>
          <w:hyperlink w:anchor="_Toc27345467" w:history="1">
            <w:r w:rsidRPr="00EC3EEB">
              <w:rPr>
                <w:rStyle w:val="Hyperlink"/>
                <w:rFonts w:ascii="Times New Roman" w:hAnsi="Times New Roman" w:cs="Times New Roman"/>
                <w:noProof/>
              </w:rPr>
              <w:t>2.1 Data</w:t>
            </w:r>
            <w:r>
              <w:rPr>
                <w:noProof/>
                <w:webHidden/>
              </w:rPr>
              <w:tab/>
            </w:r>
            <w:r>
              <w:rPr>
                <w:noProof/>
                <w:webHidden/>
              </w:rPr>
              <w:fldChar w:fldCharType="begin"/>
            </w:r>
            <w:r>
              <w:rPr>
                <w:noProof/>
                <w:webHidden/>
              </w:rPr>
              <w:instrText xml:space="preserve"> PAGEREF _Toc27345467 \h </w:instrText>
            </w:r>
            <w:r>
              <w:rPr>
                <w:noProof/>
                <w:webHidden/>
              </w:rPr>
            </w:r>
            <w:r>
              <w:rPr>
                <w:noProof/>
                <w:webHidden/>
              </w:rPr>
              <w:fldChar w:fldCharType="separate"/>
            </w:r>
            <w:r w:rsidR="000E05AA">
              <w:rPr>
                <w:noProof/>
                <w:webHidden/>
              </w:rPr>
              <w:t>2</w:t>
            </w:r>
            <w:r>
              <w:rPr>
                <w:noProof/>
                <w:webHidden/>
              </w:rPr>
              <w:fldChar w:fldCharType="end"/>
            </w:r>
          </w:hyperlink>
        </w:p>
        <w:p w14:paraId="7C19D3C8" w14:textId="4101ACFD" w:rsidR="001045D8" w:rsidRDefault="001045D8">
          <w:pPr>
            <w:pStyle w:val="TOC2"/>
            <w:tabs>
              <w:tab w:val="right" w:leader="dot" w:pos="10502"/>
            </w:tabs>
            <w:rPr>
              <w:noProof/>
              <w:lang w:eastAsia="zh-CN"/>
            </w:rPr>
          </w:pPr>
          <w:hyperlink w:anchor="_Toc27345468" w:history="1">
            <w:r w:rsidRPr="00EC3EEB">
              <w:rPr>
                <w:rStyle w:val="Hyperlink"/>
                <w:rFonts w:ascii="Times New Roman" w:hAnsi="Times New Roman" w:cs="Times New Roman"/>
                <w:noProof/>
              </w:rPr>
              <w:t>2.2</w:t>
            </w:r>
            <w:r w:rsidRPr="00EC3EEB">
              <w:rPr>
                <w:rStyle w:val="Hyperlink"/>
                <w:rFonts w:ascii="Times New Roman" w:hAnsi="Times New Roman" w:cs="Times New Roman"/>
                <w:bCs/>
                <w:noProof/>
              </w:rPr>
              <w:t xml:space="preserve"> </w:t>
            </w:r>
            <w:r w:rsidRPr="00EC3EEB">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_Toc27345468 \h </w:instrText>
            </w:r>
            <w:r>
              <w:rPr>
                <w:noProof/>
                <w:webHidden/>
              </w:rPr>
            </w:r>
            <w:r>
              <w:rPr>
                <w:noProof/>
                <w:webHidden/>
              </w:rPr>
              <w:fldChar w:fldCharType="separate"/>
            </w:r>
            <w:r w:rsidR="000E05AA">
              <w:rPr>
                <w:noProof/>
                <w:webHidden/>
              </w:rPr>
              <w:t>2</w:t>
            </w:r>
            <w:r>
              <w:rPr>
                <w:noProof/>
                <w:webHidden/>
              </w:rPr>
              <w:fldChar w:fldCharType="end"/>
            </w:r>
          </w:hyperlink>
        </w:p>
        <w:p w14:paraId="05DEA721" w14:textId="1DC4B259" w:rsidR="001045D8" w:rsidRDefault="001045D8">
          <w:pPr>
            <w:pStyle w:val="TOC3"/>
            <w:tabs>
              <w:tab w:val="right" w:leader="dot" w:pos="10502"/>
            </w:tabs>
            <w:rPr>
              <w:noProof/>
              <w:lang w:eastAsia="zh-CN"/>
            </w:rPr>
          </w:pPr>
          <w:hyperlink w:anchor="_Toc27345469" w:history="1">
            <w:r w:rsidRPr="00EC3EEB">
              <w:rPr>
                <w:rStyle w:val="Hyperlink"/>
                <w:rFonts w:ascii="Times New Roman" w:hAnsi="Times New Roman" w:cs="Times New Roman"/>
                <w:noProof/>
              </w:rPr>
              <w:t>2.2.1 Three Convolutional Layers</w:t>
            </w:r>
            <w:r>
              <w:rPr>
                <w:noProof/>
                <w:webHidden/>
              </w:rPr>
              <w:tab/>
            </w:r>
            <w:r>
              <w:rPr>
                <w:noProof/>
                <w:webHidden/>
              </w:rPr>
              <w:fldChar w:fldCharType="begin"/>
            </w:r>
            <w:r>
              <w:rPr>
                <w:noProof/>
                <w:webHidden/>
              </w:rPr>
              <w:instrText xml:space="preserve"> PAGEREF _Toc27345469 \h </w:instrText>
            </w:r>
            <w:r>
              <w:rPr>
                <w:noProof/>
                <w:webHidden/>
              </w:rPr>
            </w:r>
            <w:r>
              <w:rPr>
                <w:noProof/>
                <w:webHidden/>
              </w:rPr>
              <w:fldChar w:fldCharType="separate"/>
            </w:r>
            <w:r w:rsidR="000E05AA">
              <w:rPr>
                <w:noProof/>
                <w:webHidden/>
              </w:rPr>
              <w:t>2</w:t>
            </w:r>
            <w:r>
              <w:rPr>
                <w:noProof/>
                <w:webHidden/>
              </w:rPr>
              <w:fldChar w:fldCharType="end"/>
            </w:r>
          </w:hyperlink>
        </w:p>
        <w:p w14:paraId="49BE600D" w14:textId="3AC764B6" w:rsidR="001045D8" w:rsidRDefault="001045D8">
          <w:pPr>
            <w:pStyle w:val="TOC3"/>
            <w:tabs>
              <w:tab w:val="right" w:leader="dot" w:pos="10502"/>
            </w:tabs>
            <w:rPr>
              <w:noProof/>
              <w:lang w:eastAsia="zh-CN"/>
            </w:rPr>
          </w:pPr>
          <w:hyperlink w:anchor="_Toc27345470" w:history="1">
            <w:r w:rsidRPr="00EC3EEB">
              <w:rPr>
                <w:rStyle w:val="Hyperlink"/>
                <w:rFonts w:ascii="Times New Roman" w:hAnsi="Times New Roman" w:cs="Times New Roman"/>
                <w:noProof/>
              </w:rPr>
              <w:t>2.2.2 Transformer Attention After All Convolutional Layers</w:t>
            </w:r>
            <w:r>
              <w:rPr>
                <w:noProof/>
                <w:webHidden/>
              </w:rPr>
              <w:tab/>
            </w:r>
            <w:r>
              <w:rPr>
                <w:noProof/>
                <w:webHidden/>
              </w:rPr>
              <w:fldChar w:fldCharType="begin"/>
            </w:r>
            <w:r>
              <w:rPr>
                <w:noProof/>
                <w:webHidden/>
              </w:rPr>
              <w:instrText xml:space="preserve"> PAGEREF _Toc27345470 \h </w:instrText>
            </w:r>
            <w:r>
              <w:rPr>
                <w:noProof/>
                <w:webHidden/>
              </w:rPr>
            </w:r>
            <w:r>
              <w:rPr>
                <w:noProof/>
                <w:webHidden/>
              </w:rPr>
              <w:fldChar w:fldCharType="separate"/>
            </w:r>
            <w:r w:rsidR="000E05AA">
              <w:rPr>
                <w:noProof/>
                <w:webHidden/>
              </w:rPr>
              <w:t>3</w:t>
            </w:r>
            <w:r>
              <w:rPr>
                <w:noProof/>
                <w:webHidden/>
              </w:rPr>
              <w:fldChar w:fldCharType="end"/>
            </w:r>
          </w:hyperlink>
        </w:p>
        <w:p w14:paraId="27779C01" w14:textId="61EBF044" w:rsidR="001045D8" w:rsidRDefault="001045D8">
          <w:pPr>
            <w:pStyle w:val="TOC3"/>
            <w:tabs>
              <w:tab w:val="right" w:leader="dot" w:pos="10502"/>
            </w:tabs>
            <w:rPr>
              <w:noProof/>
              <w:lang w:eastAsia="zh-CN"/>
            </w:rPr>
          </w:pPr>
          <w:hyperlink w:anchor="_Toc27345471" w:history="1">
            <w:r w:rsidRPr="00EC3EEB">
              <w:rPr>
                <w:rStyle w:val="Hyperlink"/>
                <w:rFonts w:ascii="Times New Roman" w:hAnsi="Times New Roman" w:cs="Times New Roman"/>
                <w:noProof/>
              </w:rPr>
              <w:t>2.2.3 Transformer Attention After First Convolutional Layer</w:t>
            </w:r>
            <w:r>
              <w:rPr>
                <w:noProof/>
                <w:webHidden/>
              </w:rPr>
              <w:tab/>
            </w:r>
            <w:r>
              <w:rPr>
                <w:noProof/>
                <w:webHidden/>
              </w:rPr>
              <w:fldChar w:fldCharType="begin"/>
            </w:r>
            <w:r>
              <w:rPr>
                <w:noProof/>
                <w:webHidden/>
              </w:rPr>
              <w:instrText xml:space="preserve"> PAGEREF _Toc27345471 \h </w:instrText>
            </w:r>
            <w:r>
              <w:rPr>
                <w:noProof/>
                <w:webHidden/>
              </w:rPr>
            </w:r>
            <w:r>
              <w:rPr>
                <w:noProof/>
                <w:webHidden/>
              </w:rPr>
              <w:fldChar w:fldCharType="separate"/>
            </w:r>
            <w:r w:rsidR="000E05AA">
              <w:rPr>
                <w:noProof/>
                <w:webHidden/>
              </w:rPr>
              <w:t>5</w:t>
            </w:r>
            <w:r>
              <w:rPr>
                <w:noProof/>
                <w:webHidden/>
              </w:rPr>
              <w:fldChar w:fldCharType="end"/>
            </w:r>
          </w:hyperlink>
        </w:p>
        <w:p w14:paraId="32A89E91" w14:textId="00C1F44B" w:rsidR="001045D8" w:rsidRDefault="001045D8">
          <w:pPr>
            <w:pStyle w:val="TOC3"/>
            <w:tabs>
              <w:tab w:val="right" w:leader="dot" w:pos="10502"/>
            </w:tabs>
            <w:rPr>
              <w:noProof/>
              <w:lang w:eastAsia="zh-CN"/>
            </w:rPr>
          </w:pPr>
          <w:hyperlink w:anchor="_Toc27345472" w:history="1">
            <w:r w:rsidRPr="00EC3EEB">
              <w:rPr>
                <w:rStyle w:val="Hyperlink"/>
                <w:rFonts w:ascii="Times New Roman" w:hAnsi="Times New Roman" w:cs="Times New Roman"/>
                <w:noProof/>
              </w:rPr>
              <w:t>2.2.4 Transformer Attention Using K-mers Before Convolutional Layers</w:t>
            </w:r>
            <w:r>
              <w:rPr>
                <w:noProof/>
                <w:webHidden/>
              </w:rPr>
              <w:tab/>
            </w:r>
            <w:r>
              <w:rPr>
                <w:noProof/>
                <w:webHidden/>
              </w:rPr>
              <w:fldChar w:fldCharType="begin"/>
            </w:r>
            <w:r>
              <w:rPr>
                <w:noProof/>
                <w:webHidden/>
              </w:rPr>
              <w:instrText xml:space="preserve"> PAGEREF _Toc27345472 \h </w:instrText>
            </w:r>
            <w:r>
              <w:rPr>
                <w:noProof/>
                <w:webHidden/>
              </w:rPr>
            </w:r>
            <w:r>
              <w:rPr>
                <w:noProof/>
                <w:webHidden/>
              </w:rPr>
              <w:fldChar w:fldCharType="separate"/>
            </w:r>
            <w:r w:rsidR="000E05AA">
              <w:rPr>
                <w:noProof/>
                <w:webHidden/>
              </w:rPr>
              <w:t>5</w:t>
            </w:r>
            <w:r>
              <w:rPr>
                <w:noProof/>
                <w:webHidden/>
              </w:rPr>
              <w:fldChar w:fldCharType="end"/>
            </w:r>
          </w:hyperlink>
        </w:p>
        <w:p w14:paraId="09D7F01A" w14:textId="548E5E66" w:rsidR="001045D8" w:rsidRDefault="001045D8">
          <w:pPr>
            <w:pStyle w:val="TOC1"/>
            <w:tabs>
              <w:tab w:val="right" w:leader="dot" w:pos="10502"/>
            </w:tabs>
            <w:rPr>
              <w:noProof/>
              <w:lang w:eastAsia="zh-CN"/>
            </w:rPr>
          </w:pPr>
          <w:hyperlink w:anchor="_Toc27345473" w:history="1">
            <w:r w:rsidRPr="00EC3EEB">
              <w:rPr>
                <w:rStyle w:val="Hyperlink"/>
                <w:rFonts w:ascii="Times New Roman" w:hAnsi="Times New Roman" w:cs="Times New Roman"/>
                <w:noProof/>
              </w:rPr>
              <w:t>3.  Challenges</w:t>
            </w:r>
            <w:r>
              <w:rPr>
                <w:noProof/>
                <w:webHidden/>
              </w:rPr>
              <w:tab/>
            </w:r>
            <w:r>
              <w:rPr>
                <w:noProof/>
                <w:webHidden/>
              </w:rPr>
              <w:fldChar w:fldCharType="begin"/>
            </w:r>
            <w:r>
              <w:rPr>
                <w:noProof/>
                <w:webHidden/>
              </w:rPr>
              <w:instrText xml:space="preserve"> PAGEREF _Toc27345473 \h </w:instrText>
            </w:r>
            <w:r>
              <w:rPr>
                <w:noProof/>
                <w:webHidden/>
              </w:rPr>
            </w:r>
            <w:r>
              <w:rPr>
                <w:noProof/>
                <w:webHidden/>
              </w:rPr>
              <w:fldChar w:fldCharType="separate"/>
            </w:r>
            <w:r w:rsidR="000E05AA">
              <w:rPr>
                <w:noProof/>
                <w:webHidden/>
              </w:rPr>
              <w:t>6</w:t>
            </w:r>
            <w:r>
              <w:rPr>
                <w:noProof/>
                <w:webHidden/>
              </w:rPr>
              <w:fldChar w:fldCharType="end"/>
            </w:r>
          </w:hyperlink>
        </w:p>
        <w:p w14:paraId="3C22DD9A" w14:textId="43A84F11" w:rsidR="001045D8" w:rsidRDefault="001045D8">
          <w:pPr>
            <w:pStyle w:val="TOC1"/>
            <w:tabs>
              <w:tab w:val="right" w:leader="dot" w:pos="10502"/>
            </w:tabs>
            <w:rPr>
              <w:noProof/>
              <w:lang w:eastAsia="zh-CN"/>
            </w:rPr>
          </w:pPr>
          <w:hyperlink w:anchor="_Toc27345474" w:history="1">
            <w:r w:rsidRPr="00EC3EEB">
              <w:rPr>
                <w:rStyle w:val="Hyperlink"/>
                <w:rFonts w:ascii="Times New Roman" w:hAnsi="Times New Roman" w:cs="Times New Roman"/>
                <w:noProof/>
              </w:rPr>
              <w:t>4.  Results</w:t>
            </w:r>
            <w:r>
              <w:rPr>
                <w:noProof/>
                <w:webHidden/>
              </w:rPr>
              <w:tab/>
            </w:r>
            <w:r>
              <w:rPr>
                <w:noProof/>
                <w:webHidden/>
              </w:rPr>
              <w:fldChar w:fldCharType="begin"/>
            </w:r>
            <w:r>
              <w:rPr>
                <w:noProof/>
                <w:webHidden/>
              </w:rPr>
              <w:instrText xml:space="preserve"> PAGEREF _Toc27345474 \h </w:instrText>
            </w:r>
            <w:r>
              <w:rPr>
                <w:noProof/>
                <w:webHidden/>
              </w:rPr>
            </w:r>
            <w:r>
              <w:rPr>
                <w:noProof/>
                <w:webHidden/>
              </w:rPr>
              <w:fldChar w:fldCharType="separate"/>
            </w:r>
            <w:r w:rsidR="000E05AA">
              <w:rPr>
                <w:noProof/>
                <w:webHidden/>
              </w:rPr>
              <w:t>8</w:t>
            </w:r>
            <w:r>
              <w:rPr>
                <w:noProof/>
                <w:webHidden/>
              </w:rPr>
              <w:fldChar w:fldCharType="end"/>
            </w:r>
          </w:hyperlink>
        </w:p>
        <w:p w14:paraId="209C33B7" w14:textId="0CB26F93" w:rsidR="001045D8" w:rsidRDefault="001045D8">
          <w:pPr>
            <w:pStyle w:val="TOC3"/>
            <w:tabs>
              <w:tab w:val="right" w:leader="dot" w:pos="10502"/>
            </w:tabs>
            <w:rPr>
              <w:noProof/>
              <w:lang w:eastAsia="zh-CN"/>
            </w:rPr>
          </w:pPr>
          <w:hyperlink w:anchor="_Toc27345475" w:history="1">
            <w:r w:rsidRPr="00EC3EEB">
              <w:rPr>
                <w:rStyle w:val="Hyperlink"/>
                <w:rFonts w:ascii="Times New Roman" w:hAnsi="Times New Roman" w:cs="Times New Roman"/>
                <w:noProof/>
              </w:rPr>
              <w:t>4.1 Convolutional Layers with Transformer</w:t>
            </w:r>
            <w:r>
              <w:rPr>
                <w:noProof/>
                <w:webHidden/>
              </w:rPr>
              <w:tab/>
            </w:r>
            <w:r>
              <w:rPr>
                <w:noProof/>
                <w:webHidden/>
              </w:rPr>
              <w:fldChar w:fldCharType="begin"/>
            </w:r>
            <w:r>
              <w:rPr>
                <w:noProof/>
                <w:webHidden/>
              </w:rPr>
              <w:instrText xml:space="preserve"> PAGEREF _Toc27345475 \h </w:instrText>
            </w:r>
            <w:r>
              <w:rPr>
                <w:noProof/>
                <w:webHidden/>
              </w:rPr>
            </w:r>
            <w:r>
              <w:rPr>
                <w:noProof/>
                <w:webHidden/>
              </w:rPr>
              <w:fldChar w:fldCharType="separate"/>
            </w:r>
            <w:r w:rsidR="000E05AA">
              <w:rPr>
                <w:noProof/>
                <w:webHidden/>
              </w:rPr>
              <w:t>8</w:t>
            </w:r>
            <w:r>
              <w:rPr>
                <w:noProof/>
                <w:webHidden/>
              </w:rPr>
              <w:fldChar w:fldCharType="end"/>
            </w:r>
          </w:hyperlink>
        </w:p>
        <w:p w14:paraId="2378B3FF" w14:textId="24D2F2A2" w:rsidR="001045D8" w:rsidRDefault="001045D8">
          <w:pPr>
            <w:pStyle w:val="TOC3"/>
            <w:tabs>
              <w:tab w:val="right" w:leader="dot" w:pos="10502"/>
            </w:tabs>
            <w:rPr>
              <w:noProof/>
              <w:lang w:eastAsia="zh-CN"/>
            </w:rPr>
          </w:pPr>
          <w:hyperlink w:anchor="_Toc27345476" w:history="1">
            <w:r w:rsidRPr="00EC3EEB">
              <w:rPr>
                <w:rStyle w:val="Hyperlink"/>
                <w:rFonts w:ascii="Times New Roman" w:hAnsi="Times New Roman" w:cs="Times New Roman"/>
                <w:noProof/>
              </w:rPr>
              <w:t>4.2 K-mers Transformer Before Convolutional Layers</w:t>
            </w:r>
            <w:r>
              <w:rPr>
                <w:noProof/>
                <w:webHidden/>
              </w:rPr>
              <w:tab/>
            </w:r>
            <w:r>
              <w:rPr>
                <w:noProof/>
                <w:webHidden/>
              </w:rPr>
              <w:fldChar w:fldCharType="begin"/>
            </w:r>
            <w:r>
              <w:rPr>
                <w:noProof/>
                <w:webHidden/>
              </w:rPr>
              <w:instrText xml:space="preserve"> PAGEREF _Toc27345476 \h </w:instrText>
            </w:r>
            <w:r>
              <w:rPr>
                <w:noProof/>
                <w:webHidden/>
              </w:rPr>
            </w:r>
            <w:r>
              <w:rPr>
                <w:noProof/>
                <w:webHidden/>
              </w:rPr>
              <w:fldChar w:fldCharType="separate"/>
            </w:r>
            <w:r w:rsidR="000E05AA">
              <w:rPr>
                <w:noProof/>
                <w:webHidden/>
              </w:rPr>
              <w:t>9</w:t>
            </w:r>
            <w:r>
              <w:rPr>
                <w:noProof/>
                <w:webHidden/>
              </w:rPr>
              <w:fldChar w:fldCharType="end"/>
            </w:r>
          </w:hyperlink>
        </w:p>
        <w:p w14:paraId="689E002C" w14:textId="2E0181BC" w:rsidR="001045D8" w:rsidRDefault="001045D8">
          <w:pPr>
            <w:pStyle w:val="TOC1"/>
            <w:tabs>
              <w:tab w:val="right" w:leader="dot" w:pos="10502"/>
            </w:tabs>
            <w:rPr>
              <w:noProof/>
              <w:lang w:eastAsia="zh-CN"/>
            </w:rPr>
          </w:pPr>
          <w:hyperlink w:anchor="_Toc27345477" w:history="1">
            <w:r w:rsidRPr="00EC3EEB">
              <w:rPr>
                <w:rStyle w:val="Hyperlink"/>
                <w:rFonts w:ascii="Times New Roman" w:hAnsi="Times New Roman" w:cs="Times New Roman"/>
                <w:noProof/>
              </w:rPr>
              <w:t>5.  Reflection</w:t>
            </w:r>
            <w:r>
              <w:rPr>
                <w:noProof/>
                <w:webHidden/>
              </w:rPr>
              <w:tab/>
            </w:r>
            <w:r>
              <w:rPr>
                <w:noProof/>
                <w:webHidden/>
              </w:rPr>
              <w:fldChar w:fldCharType="begin"/>
            </w:r>
            <w:r>
              <w:rPr>
                <w:noProof/>
                <w:webHidden/>
              </w:rPr>
              <w:instrText xml:space="preserve"> PAGEREF _Toc27345477 \h </w:instrText>
            </w:r>
            <w:r>
              <w:rPr>
                <w:noProof/>
                <w:webHidden/>
              </w:rPr>
            </w:r>
            <w:r>
              <w:rPr>
                <w:noProof/>
                <w:webHidden/>
              </w:rPr>
              <w:fldChar w:fldCharType="separate"/>
            </w:r>
            <w:r w:rsidR="000E05AA">
              <w:rPr>
                <w:noProof/>
                <w:webHidden/>
              </w:rPr>
              <w:t>9</w:t>
            </w:r>
            <w:r>
              <w:rPr>
                <w:noProof/>
                <w:webHidden/>
              </w:rPr>
              <w:fldChar w:fldCharType="end"/>
            </w:r>
          </w:hyperlink>
        </w:p>
        <w:p w14:paraId="10797D37" w14:textId="0706ECE5" w:rsidR="001045D8" w:rsidRDefault="001045D8">
          <w:pPr>
            <w:pStyle w:val="TOC3"/>
            <w:tabs>
              <w:tab w:val="right" w:leader="dot" w:pos="10502"/>
            </w:tabs>
            <w:rPr>
              <w:noProof/>
              <w:lang w:eastAsia="zh-CN"/>
            </w:rPr>
          </w:pPr>
          <w:hyperlink w:anchor="_Toc27345478" w:history="1">
            <w:r w:rsidRPr="00EC3EEB">
              <w:rPr>
                <w:rStyle w:val="Hyperlink"/>
                <w:rFonts w:ascii="Times New Roman" w:hAnsi="Times New Roman" w:cs="Times New Roman"/>
                <w:noProof/>
              </w:rPr>
              <w:t>5.1 Problems and Thoughts</w:t>
            </w:r>
            <w:r>
              <w:rPr>
                <w:noProof/>
                <w:webHidden/>
              </w:rPr>
              <w:tab/>
            </w:r>
            <w:r>
              <w:rPr>
                <w:noProof/>
                <w:webHidden/>
              </w:rPr>
              <w:fldChar w:fldCharType="begin"/>
            </w:r>
            <w:r>
              <w:rPr>
                <w:noProof/>
                <w:webHidden/>
              </w:rPr>
              <w:instrText xml:space="preserve"> PAGEREF _Toc27345478 \h </w:instrText>
            </w:r>
            <w:r>
              <w:rPr>
                <w:noProof/>
                <w:webHidden/>
              </w:rPr>
            </w:r>
            <w:r>
              <w:rPr>
                <w:noProof/>
                <w:webHidden/>
              </w:rPr>
              <w:fldChar w:fldCharType="separate"/>
            </w:r>
            <w:r w:rsidR="000E05AA">
              <w:rPr>
                <w:noProof/>
                <w:webHidden/>
              </w:rPr>
              <w:t>9</w:t>
            </w:r>
            <w:r>
              <w:rPr>
                <w:noProof/>
                <w:webHidden/>
              </w:rPr>
              <w:fldChar w:fldCharType="end"/>
            </w:r>
          </w:hyperlink>
        </w:p>
        <w:p w14:paraId="1FC569AB" w14:textId="2B4D287C" w:rsidR="001045D8" w:rsidRDefault="001045D8">
          <w:pPr>
            <w:pStyle w:val="TOC3"/>
            <w:tabs>
              <w:tab w:val="right" w:leader="dot" w:pos="10502"/>
            </w:tabs>
            <w:rPr>
              <w:noProof/>
              <w:lang w:eastAsia="zh-CN"/>
            </w:rPr>
          </w:pPr>
          <w:hyperlink w:anchor="_Toc27345479" w:history="1">
            <w:r w:rsidRPr="00EC3EEB">
              <w:rPr>
                <w:rStyle w:val="Hyperlink"/>
                <w:rFonts w:ascii="Times New Roman" w:hAnsi="Times New Roman" w:cs="Times New Roman"/>
                <w:noProof/>
              </w:rPr>
              <w:t>5.2 Future Work</w:t>
            </w:r>
            <w:r>
              <w:rPr>
                <w:noProof/>
                <w:webHidden/>
              </w:rPr>
              <w:tab/>
            </w:r>
            <w:r>
              <w:rPr>
                <w:noProof/>
                <w:webHidden/>
              </w:rPr>
              <w:fldChar w:fldCharType="begin"/>
            </w:r>
            <w:r>
              <w:rPr>
                <w:noProof/>
                <w:webHidden/>
              </w:rPr>
              <w:instrText xml:space="preserve"> PAGEREF _Toc27345479 \h </w:instrText>
            </w:r>
            <w:r>
              <w:rPr>
                <w:noProof/>
                <w:webHidden/>
              </w:rPr>
            </w:r>
            <w:r>
              <w:rPr>
                <w:noProof/>
                <w:webHidden/>
              </w:rPr>
              <w:fldChar w:fldCharType="separate"/>
            </w:r>
            <w:r w:rsidR="000E05AA">
              <w:rPr>
                <w:noProof/>
                <w:webHidden/>
              </w:rPr>
              <w:t>10</w:t>
            </w:r>
            <w:r>
              <w:rPr>
                <w:noProof/>
                <w:webHidden/>
              </w:rPr>
              <w:fldChar w:fldCharType="end"/>
            </w:r>
          </w:hyperlink>
        </w:p>
        <w:p w14:paraId="737391EB" w14:textId="69C02589" w:rsidR="001045D8" w:rsidRDefault="001045D8">
          <w:pPr>
            <w:pStyle w:val="TOC1"/>
            <w:tabs>
              <w:tab w:val="right" w:leader="dot" w:pos="10502"/>
            </w:tabs>
            <w:rPr>
              <w:noProof/>
              <w:lang w:eastAsia="zh-CN"/>
            </w:rPr>
          </w:pPr>
          <w:hyperlink w:anchor="_Toc27345480" w:history="1">
            <w:r w:rsidRPr="00EC3EEB">
              <w:rPr>
                <w:rStyle w:val="Hyperlink"/>
                <w:rFonts w:ascii="Times New Roman" w:hAnsi="Times New Roman" w:cs="Times New Roman"/>
                <w:noProof/>
              </w:rPr>
              <w:t>6.  Link to GitHub</w:t>
            </w:r>
            <w:r>
              <w:rPr>
                <w:noProof/>
                <w:webHidden/>
              </w:rPr>
              <w:tab/>
            </w:r>
            <w:r>
              <w:rPr>
                <w:noProof/>
                <w:webHidden/>
              </w:rPr>
              <w:fldChar w:fldCharType="begin"/>
            </w:r>
            <w:r>
              <w:rPr>
                <w:noProof/>
                <w:webHidden/>
              </w:rPr>
              <w:instrText xml:space="preserve"> PAGEREF _Toc27345480 \h </w:instrText>
            </w:r>
            <w:r>
              <w:rPr>
                <w:noProof/>
                <w:webHidden/>
              </w:rPr>
            </w:r>
            <w:r>
              <w:rPr>
                <w:noProof/>
                <w:webHidden/>
              </w:rPr>
              <w:fldChar w:fldCharType="separate"/>
            </w:r>
            <w:r w:rsidR="000E05AA">
              <w:rPr>
                <w:noProof/>
                <w:webHidden/>
              </w:rPr>
              <w:t>10</w:t>
            </w:r>
            <w:r>
              <w:rPr>
                <w:noProof/>
                <w:webHidden/>
              </w:rPr>
              <w:fldChar w:fldCharType="end"/>
            </w:r>
          </w:hyperlink>
        </w:p>
        <w:p w14:paraId="33B1EB8B" w14:textId="6EBAB893" w:rsidR="001045D8" w:rsidRDefault="001045D8">
          <w:pPr>
            <w:pStyle w:val="TOC1"/>
            <w:tabs>
              <w:tab w:val="right" w:leader="dot" w:pos="10502"/>
            </w:tabs>
            <w:rPr>
              <w:noProof/>
              <w:lang w:eastAsia="zh-CN"/>
            </w:rPr>
          </w:pPr>
          <w:hyperlink w:anchor="_Toc27345481" w:history="1">
            <w:r w:rsidRPr="00EC3EE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_Toc27345481 \h </w:instrText>
            </w:r>
            <w:r>
              <w:rPr>
                <w:noProof/>
                <w:webHidden/>
              </w:rPr>
            </w:r>
            <w:r>
              <w:rPr>
                <w:noProof/>
                <w:webHidden/>
              </w:rPr>
              <w:fldChar w:fldCharType="separate"/>
            </w:r>
            <w:r w:rsidR="000E05AA">
              <w:rPr>
                <w:noProof/>
                <w:webHidden/>
              </w:rPr>
              <w:t>11</w:t>
            </w:r>
            <w:r>
              <w:rPr>
                <w:noProof/>
                <w:webHidden/>
              </w:rPr>
              <w:fldChar w:fldCharType="end"/>
            </w:r>
          </w:hyperlink>
        </w:p>
        <w:p w14:paraId="4BA6010C" w14:textId="3A9F62F9" w:rsidR="001045D8" w:rsidRDefault="001045D8">
          <w:pPr>
            <w:pStyle w:val="TOC1"/>
            <w:tabs>
              <w:tab w:val="right" w:leader="dot" w:pos="10502"/>
            </w:tabs>
            <w:rPr>
              <w:noProof/>
              <w:lang w:eastAsia="zh-CN"/>
            </w:rPr>
          </w:pPr>
          <w:hyperlink w:anchor="_Toc27345482" w:history="1">
            <w:r w:rsidRPr="00EC3EEB">
              <w:rPr>
                <w:rStyle w:val="Hyperlink"/>
                <w:rFonts w:ascii="Times New Roman" w:hAnsi="Times New Roman" w:cs="Times New Roman"/>
                <w:noProof/>
              </w:rPr>
              <w:t>Tables:</w:t>
            </w:r>
            <w:r>
              <w:rPr>
                <w:noProof/>
                <w:webHidden/>
              </w:rPr>
              <w:tab/>
            </w:r>
            <w:r>
              <w:rPr>
                <w:noProof/>
                <w:webHidden/>
              </w:rPr>
              <w:fldChar w:fldCharType="begin"/>
            </w:r>
            <w:r>
              <w:rPr>
                <w:noProof/>
                <w:webHidden/>
              </w:rPr>
              <w:instrText xml:space="preserve"> PAGEREF _Toc27345482 \h </w:instrText>
            </w:r>
            <w:r>
              <w:rPr>
                <w:noProof/>
                <w:webHidden/>
              </w:rPr>
            </w:r>
            <w:r>
              <w:rPr>
                <w:noProof/>
                <w:webHidden/>
              </w:rPr>
              <w:fldChar w:fldCharType="separate"/>
            </w:r>
            <w:r w:rsidR="000E05AA">
              <w:rPr>
                <w:noProof/>
                <w:webHidden/>
              </w:rPr>
              <w:t>12</w:t>
            </w:r>
            <w:r>
              <w:rPr>
                <w:noProof/>
                <w:webHidden/>
              </w:rPr>
              <w:fldChar w:fldCharType="end"/>
            </w:r>
          </w:hyperlink>
        </w:p>
        <w:p w14:paraId="3A830320" w14:textId="3D64DC4B" w:rsidR="001045D8" w:rsidRDefault="001045D8">
          <w:pPr>
            <w:pStyle w:val="TOC1"/>
            <w:tabs>
              <w:tab w:val="right" w:leader="dot" w:pos="10502"/>
            </w:tabs>
            <w:rPr>
              <w:noProof/>
              <w:lang w:eastAsia="zh-CN"/>
            </w:rPr>
          </w:pPr>
          <w:hyperlink w:anchor="_Toc27345483" w:history="1">
            <w:r w:rsidRPr="00EC3EEB">
              <w:rPr>
                <w:rStyle w:val="Hyperlink"/>
                <w:rFonts w:ascii="Times New Roman" w:hAnsi="Times New Roman" w:cs="Times New Roman"/>
                <w:noProof/>
              </w:rPr>
              <w:t>Figures:</w:t>
            </w:r>
            <w:r>
              <w:rPr>
                <w:noProof/>
                <w:webHidden/>
              </w:rPr>
              <w:tab/>
            </w:r>
            <w:r>
              <w:rPr>
                <w:noProof/>
                <w:webHidden/>
              </w:rPr>
              <w:fldChar w:fldCharType="begin"/>
            </w:r>
            <w:r>
              <w:rPr>
                <w:noProof/>
                <w:webHidden/>
              </w:rPr>
              <w:instrText xml:space="preserve"> PAGEREF _Toc27345483 \h </w:instrText>
            </w:r>
            <w:r>
              <w:rPr>
                <w:noProof/>
                <w:webHidden/>
              </w:rPr>
            </w:r>
            <w:r>
              <w:rPr>
                <w:noProof/>
                <w:webHidden/>
              </w:rPr>
              <w:fldChar w:fldCharType="separate"/>
            </w:r>
            <w:r w:rsidR="000E05AA">
              <w:rPr>
                <w:noProof/>
                <w:webHidden/>
              </w:rPr>
              <w:t>12</w:t>
            </w:r>
            <w:r>
              <w:rPr>
                <w:noProof/>
                <w:webHidden/>
              </w:rPr>
              <w:fldChar w:fldCharType="end"/>
            </w:r>
          </w:hyperlink>
        </w:p>
        <w:p w14:paraId="0BC5B5E8" w14:textId="4F1BAD54" w:rsidR="00B32228" w:rsidRPr="005D1863" w:rsidRDefault="00B32228">
          <w:pPr>
            <w:rPr>
              <w:rFonts w:ascii="Times New Roman" w:hAnsi="Times New Roman" w:cs="Times New Roman"/>
            </w:rPr>
          </w:pPr>
          <w:r w:rsidRPr="005D1863">
            <w:rPr>
              <w:rFonts w:ascii="Times New Roman" w:hAnsi="Times New Roman" w:cs="Times New Roman"/>
              <w:b/>
              <w:bCs/>
              <w:noProof/>
            </w:rPr>
            <w:fldChar w:fldCharType="end"/>
          </w:r>
        </w:p>
      </w:sdtContent>
    </w:sdt>
    <w:p w14:paraId="544B82C9" w14:textId="506783F1" w:rsidR="00630E06" w:rsidRPr="005D1863" w:rsidRDefault="00630E06" w:rsidP="00E90ED4">
      <w:pPr>
        <w:jc w:val="both"/>
        <w:rPr>
          <w:rFonts w:ascii="Times New Roman" w:eastAsia="Open Sans" w:hAnsi="Times New Roman" w:cs="Times New Roman"/>
          <w:b/>
          <w:color w:val="000000"/>
          <w:sz w:val="32"/>
          <w:szCs w:val="32"/>
          <w:lang w:eastAsia="zh-CN"/>
        </w:rPr>
      </w:pPr>
      <w:bookmarkStart w:id="0" w:name="_GoBack"/>
      <w:bookmarkEnd w:id="0"/>
      <w:r w:rsidRPr="005D1863">
        <w:rPr>
          <w:rFonts w:ascii="Times New Roman" w:hAnsi="Times New Roman" w:cs="Times New Roman"/>
        </w:rPr>
        <w:br w:type="page"/>
      </w:r>
    </w:p>
    <w:p w14:paraId="74E15F4B" w14:textId="415C188A" w:rsidR="00130096" w:rsidRPr="005D1863" w:rsidRDefault="00130096" w:rsidP="00130096">
      <w:pPr>
        <w:rPr>
          <w:rFonts w:ascii="Times New Roman" w:hAnsi="Times New Roman" w:cs="Times New Roman"/>
          <w:lang w:eastAsia="zh-CN"/>
        </w:rPr>
        <w:sectPr w:rsidR="00130096" w:rsidRPr="005D1863" w:rsidSect="005D54B1">
          <w:headerReference w:type="default" r:id="rId9"/>
          <w:headerReference w:type="first" r:id="rId10"/>
          <w:pgSz w:w="12240" w:h="15840"/>
          <w:pgMar w:top="864" w:right="864" w:bottom="864" w:left="864" w:header="720" w:footer="720" w:gutter="0"/>
          <w:pgNumType w:start="1"/>
          <w:cols w:space="720"/>
          <w:docGrid w:linePitch="360"/>
        </w:sectPr>
      </w:pPr>
    </w:p>
    <w:p w14:paraId="0C16298B" w14:textId="573CA30E" w:rsidR="002769A4" w:rsidRPr="005D1863" w:rsidRDefault="003F475B" w:rsidP="00A56A70">
      <w:pPr>
        <w:pStyle w:val="Heading1"/>
        <w:numPr>
          <w:ilvl w:val="0"/>
          <w:numId w:val="13"/>
        </w:numPr>
        <w:jc w:val="both"/>
        <w:rPr>
          <w:rFonts w:ascii="Times New Roman" w:hAnsi="Times New Roman" w:cs="Times New Roman"/>
        </w:rPr>
      </w:pPr>
      <w:bookmarkStart w:id="1" w:name="_1.__Introduction"/>
      <w:bookmarkStart w:id="2" w:name="_Toc27322089"/>
      <w:bookmarkStart w:id="3" w:name="_Toc27322440"/>
      <w:bookmarkStart w:id="4" w:name="_Toc27345465"/>
      <w:bookmarkEnd w:id="1"/>
      <w:r w:rsidRPr="005D1863">
        <w:rPr>
          <w:rFonts w:ascii="Times New Roman" w:hAnsi="Times New Roman" w:cs="Times New Roman"/>
        </w:rPr>
        <w:lastRenderedPageBreak/>
        <w:t>Introduction</w:t>
      </w:r>
      <w:bookmarkEnd w:id="2"/>
      <w:bookmarkEnd w:id="3"/>
      <w:bookmarkEnd w:id="4"/>
    </w:p>
    <w:p w14:paraId="58C7253A"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5B68D4C6" w14:textId="4DB36BE4" w:rsidR="00FA3D52" w:rsidRPr="005D1863" w:rsidRDefault="00FA3D52" w:rsidP="00E90ED4">
      <w:pPr>
        <w:pStyle w:val="NormalWeb"/>
        <w:spacing w:before="0" w:beforeAutospacing="0" w:after="0" w:afterAutospacing="0" w:line="360" w:lineRule="auto"/>
        <w:ind w:firstLine="720"/>
        <w:jc w:val="both"/>
        <w:rPr>
          <w:color w:val="000000"/>
        </w:rPr>
      </w:pPr>
      <w:r w:rsidRPr="005D1863">
        <w:rPr>
          <w:color w:val="000000"/>
        </w:rPr>
        <w:t xml:space="preserve">The transcription factor (TF) binding is a biological process that regulate the gene expression. Transcription Factors are proteins that bind to DNA. When they bind, they influence </w:t>
      </w:r>
      <w:r w:rsidR="00D15050" w:rsidRPr="005D1863">
        <w:rPr>
          <w:color w:val="000000"/>
        </w:rPr>
        <w:t>the probability</w:t>
      </w:r>
      <w:r w:rsidRPr="005D1863">
        <w:rPr>
          <w:color w:val="000000"/>
        </w:rPr>
        <w:t xml:space="preserve"> of nearby gene being transcribed into RNA.  Every TF has a specific DNA sequence called its binding site motif. The binding site motifs are different for every TF and tends to be very short (10 bases or less). By recognizing its own motif, a TF is then able to bind itself to the DNA sequence. Wherever the motif exists in the DNA sequence, the TF will bind to it. </w:t>
      </w:r>
    </w:p>
    <w:p w14:paraId="2AAD4B51"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5FB7A02C" w14:textId="777EE97B" w:rsidR="00FA3D52" w:rsidRDefault="00FA3D52" w:rsidP="00E90ED4">
      <w:pPr>
        <w:pStyle w:val="NormalWeb"/>
        <w:spacing w:before="0" w:beforeAutospacing="0" w:after="0" w:afterAutospacing="0" w:line="360" w:lineRule="auto"/>
        <w:ind w:firstLine="720"/>
        <w:jc w:val="both"/>
        <w:rPr>
          <w:color w:val="000000"/>
        </w:rPr>
      </w:pPr>
      <w:r w:rsidRPr="005D1863">
        <w:rPr>
          <w:color w:val="000000"/>
        </w:rPr>
        <w:t>The function of TF binding process is to regulate gene expression, to activate or inactivate the gene to make sure the gene is expressed in the right cells at the right time. Therefore, identifying the TF binding site discovery is the first step in understanding the regulatory of the gene expression</w:t>
      </w:r>
      <w:r w:rsidR="00CF47EB">
        <w:rPr>
          <w:color w:val="000000"/>
        </w:rPr>
        <w:t xml:space="preserve">. </w:t>
      </w:r>
    </w:p>
    <w:p w14:paraId="5ACFFF5B" w14:textId="77777777" w:rsidR="00CF47EB" w:rsidRPr="005D1863" w:rsidRDefault="00CF47EB" w:rsidP="00E90ED4">
      <w:pPr>
        <w:pStyle w:val="NormalWeb"/>
        <w:spacing w:before="0" w:beforeAutospacing="0" w:after="0" w:afterAutospacing="0" w:line="360" w:lineRule="auto"/>
        <w:ind w:firstLine="720"/>
        <w:jc w:val="both"/>
        <w:rPr>
          <w:color w:val="000000"/>
        </w:rPr>
      </w:pPr>
    </w:p>
    <w:p w14:paraId="22889592" w14:textId="1BCAAEA1" w:rsidR="00FA3D52" w:rsidRPr="005D1863" w:rsidRDefault="00FA3D52" w:rsidP="00E90ED4">
      <w:pPr>
        <w:pStyle w:val="NormalWeb"/>
        <w:spacing w:before="0" w:beforeAutospacing="0" w:after="0" w:afterAutospacing="0" w:line="360" w:lineRule="auto"/>
        <w:ind w:firstLine="720"/>
        <w:jc w:val="both"/>
        <w:rPr>
          <w:color w:val="000000"/>
        </w:rPr>
      </w:pPr>
      <w:r w:rsidRPr="005D1863">
        <w:rPr>
          <w:color w:val="000000"/>
        </w:rPr>
        <w:t>DeepSea</w:t>
      </w:r>
      <w:sdt>
        <w:sdtPr>
          <w:rPr>
            <w:color w:val="000000"/>
          </w:rPr>
          <w:id w:val="-2037956753"/>
          <w:citation/>
        </w:sdtPr>
        <w:sdtEndPr/>
        <w:sdtContent>
          <w:r w:rsidR="00BF6068" w:rsidRPr="005D1863">
            <w:rPr>
              <w:color w:val="000000"/>
            </w:rPr>
            <w:fldChar w:fldCharType="begin"/>
          </w:r>
          <w:r w:rsidR="00BF6068" w:rsidRPr="005D1863">
            <w:rPr>
              <w:color w:val="000000"/>
            </w:rPr>
            <w:instrText xml:space="preserve"> CITATION Jia15 \l 1033 </w:instrText>
          </w:r>
          <w:r w:rsidR="00BF6068" w:rsidRPr="005D1863">
            <w:rPr>
              <w:color w:val="000000"/>
            </w:rPr>
            <w:fldChar w:fldCharType="separate"/>
          </w:r>
          <w:r w:rsidR="00F83C49">
            <w:rPr>
              <w:noProof/>
              <w:color w:val="000000"/>
            </w:rPr>
            <w:t xml:space="preserve"> </w:t>
          </w:r>
          <w:r w:rsidR="00F83C49" w:rsidRPr="00F83C49">
            <w:rPr>
              <w:noProof/>
              <w:color w:val="000000"/>
            </w:rPr>
            <w:t>[1]</w:t>
          </w:r>
          <w:r w:rsidR="00BF6068" w:rsidRPr="005D1863">
            <w:rPr>
              <w:color w:val="000000"/>
            </w:rPr>
            <w:fldChar w:fldCharType="end"/>
          </w:r>
        </w:sdtContent>
      </w:sdt>
      <w:r w:rsidRPr="005D1863">
        <w:rPr>
          <w:color w:val="000000"/>
        </w:rPr>
        <w:t xml:space="preserve"> is a state-of-the-art solution to TF binding site finding which already bring about accuracy above 95%. It made use of a 3-layer convolutional layers. The convolution has its limitation that the long-range information cannot be aggregated before the network reach</w:t>
      </w:r>
      <w:r w:rsidR="009D0B19" w:rsidRPr="005D1863">
        <w:rPr>
          <w:color w:val="000000"/>
        </w:rPr>
        <w:t>es</w:t>
      </w:r>
      <w:r w:rsidRPr="005D1863">
        <w:rPr>
          <w:color w:val="000000"/>
        </w:rPr>
        <w:t xml:space="preserve"> a very deep layer. Based on this, the DeapSea works on the DNA sequence information only. </w:t>
      </w:r>
    </w:p>
    <w:p w14:paraId="0B28A7EE"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6CDED6DB" w14:textId="320D7F03" w:rsidR="00FA3D52" w:rsidRPr="005D1863" w:rsidRDefault="00FA3D52" w:rsidP="00E90ED4">
      <w:pPr>
        <w:pStyle w:val="NormalWeb"/>
        <w:spacing w:before="0" w:beforeAutospacing="0" w:after="0" w:afterAutospacing="0" w:line="360" w:lineRule="auto"/>
        <w:ind w:firstLine="720"/>
        <w:jc w:val="both"/>
        <w:rPr>
          <w:color w:val="000000"/>
        </w:rPr>
      </w:pPr>
      <w:r w:rsidRPr="005D1863">
        <w:rPr>
          <w:color w:val="000000"/>
        </w:rPr>
        <w:t>However, according to biology experiment</w:t>
      </w:r>
      <w:r w:rsidR="00490C8F" w:rsidRPr="005D1863">
        <w:rPr>
          <w:color w:val="000000"/>
        </w:rPr>
        <w:t>al</w:t>
      </w:r>
      <w:r w:rsidRPr="005D1863">
        <w:rPr>
          <w:color w:val="000000"/>
        </w:rPr>
        <w:t xml:space="preserve"> study, there is a relationship between different motifs from the distance between each other to the arrangement of different motifs among the DNA sequence. Apart from the sequence, other aspects of the DNA also affect the motif. Many motifs are influencing by the physical shape of DNA and it is worth to mention that most DNA is wound around histones. Based on these facts, there is a complicated relationship among motifs. To predict their existence, more factors should be taken into our consideration.</w:t>
      </w:r>
    </w:p>
    <w:p w14:paraId="4ACE6297"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1CEDDFED" w14:textId="4F4689DA" w:rsidR="00EA6E9C" w:rsidRPr="005D1863" w:rsidRDefault="00FA3D52" w:rsidP="00E90ED4">
      <w:pPr>
        <w:pStyle w:val="NormalWeb"/>
        <w:spacing w:before="0" w:beforeAutospacing="0" w:after="0" w:afterAutospacing="0" w:line="360" w:lineRule="auto"/>
        <w:ind w:firstLine="720"/>
        <w:jc w:val="both"/>
        <w:rPr>
          <w:color w:val="000000"/>
        </w:rPr>
      </w:pPr>
      <w:r w:rsidRPr="005D1863">
        <w:rPr>
          <w:color w:val="000000"/>
        </w:rPr>
        <w:t>In this project, we would like to predict the TF binding sites by capturing the dependency information among different motifs. To achieve this, the transformer model</w:t>
      </w:r>
      <w:sdt>
        <w:sdtPr>
          <w:rPr>
            <w:color w:val="000000"/>
          </w:rPr>
          <w:id w:val="-1545589866"/>
          <w:citation/>
        </w:sdtPr>
        <w:sdtEndPr/>
        <w:sdtContent>
          <w:r w:rsidR="00FE1078" w:rsidRPr="005D1863">
            <w:rPr>
              <w:color w:val="000000"/>
            </w:rPr>
            <w:fldChar w:fldCharType="begin"/>
          </w:r>
          <w:r w:rsidR="00FE1078" w:rsidRPr="005D1863">
            <w:rPr>
              <w:color w:val="000000"/>
            </w:rPr>
            <w:instrText xml:space="preserve"> CITATION Ash17 \l 1033 </w:instrText>
          </w:r>
          <w:r w:rsidR="00FE1078" w:rsidRPr="005D1863">
            <w:rPr>
              <w:color w:val="000000"/>
            </w:rPr>
            <w:fldChar w:fldCharType="separate"/>
          </w:r>
          <w:r w:rsidR="00F83C49">
            <w:rPr>
              <w:noProof/>
              <w:color w:val="000000"/>
            </w:rPr>
            <w:t xml:space="preserve"> </w:t>
          </w:r>
          <w:r w:rsidR="00F83C49" w:rsidRPr="00F83C49">
            <w:rPr>
              <w:noProof/>
              <w:color w:val="000000"/>
            </w:rPr>
            <w:t>[2]</w:t>
          </w:r>
          <w:r w:rsidR="00FE1078" w:rsidRPr="005D1863">
            <w:rPr>
              <w:color w:val="000000"/>
            </w:rPr>
            <w:fldChar w:fldCharType="end"/>
          </w:r>
        </w:sdtContent>
      </w:sdt>
      <w:r w:rsidRPr="005D1863">
        <w:rPr>
          <w:color w:val="000000"/>
        </w:rPr>
        <w:t xml:space="preserve"> with self-attention will be adopted. The transformer model is designed to be able to capture the relationship among the whole sequence regardless of the long range. Comparing with </w:t>
      </w:r>
      <w:r w:rsidR="006064C1" w:rsidRPr="005D1863">
        <w:rPr>
          <w:color w:val="000000"/>
        </w:rPr>
        <w:t xml:space="preserve">pure </w:t>
      </w:r>
      <w:r w:rsidRPr="005D1863">
        <w:rPr>
          <w:color w:val="000000"/>
        </w:rPr>
        <w:t>convolution</w:t>
      </w:r>
      <w:r w:rsidR="006064C1" w:rsidRPr="005D1863">
        <w:rPr>
          <w:color w:val="000000"/>
        </w:rPr>
        <w:t>al</w:t>
      </w:r>
      <w:r w:rsidRPr="005D1863">
        <w:rPr>
          <w:color w:val="000000"/>
        </w:rPr>
        <w:t xml:space="preserve"> method, it is </w:t>
      </w:r>
      <w:r w:rsidR="00544310" w:rsidRPr="005D1863">
        <w:rPr>
          <w:color w:val="000000"/>
        </w:rPr>
        <w:t xml:space="preserve">expected </w:t>
      </w:r>
      <w:r w:rsidR="007C01FE" w:rsidRPr="005D1863">
        <w:rPr>
          <w:color w:val="000000"/>
        </w:rPr>
        <w:t xml:space="preserve">to be </w:t>
      </w:r>
      <w:r w:rsidRPr="005D1863">
        <w:rPr>
          <w:color w:val="000000"/>
        </w:rPr>
        <w:t xml:space="preserve">more capable in aggregating a </w:t>
      </w:r>
      <w:r w:rsidR="003E6233" w:rsidRPr="005D1863">
        <w:rPr>
          <w:color w:val="000000"/>
        </w:rPr>
        <w:t>long-range</w:t>
      </w:r>
      <w:r w:rsidRPr="005D1863">
        <w:rPr>
          <w:color w:val="000000"/>
        </w:rPr>
        <w:t xml:space="preserve"> information without waiting for several </w:t>
      </w:r>
      <w:r w:rsidRPr="005D1863">
        <w:rPr>
          <w:color w:val="000000"/>
        </w:rPr>
        <w:lastRenderedPageBreak/>
        <w:t>rounds of information passing. Details of our attention model with self-attention will be discussed later.</w:t>
      </w:r>
    </w:p>
    <w:p w14:paraId="0C7F5476" w14:textId="09C0B2DE" w:rsidR="00B20482" w:rsidRPr="005D1863" w:rsidRDefault="0058130B" w:rsidP="00E90ED4">
      <w:pPr>
        <w:pStyle w:val="Heading1"/>
        <w:jc w:val="both"/>
        <w:rPr>
          <w:rFonts w:ascii="Times New Roman" w:hAnsi="Times New Roman" w:cs="Times New Roman"/>
        </w:rPr>
      </w:pPr>
      <w:bookmarkStart w:id="5" w:name="_Chapter_2._"/>
      <w:bookmarkStart w:id="6" w:name="_2.__Methodology"/>
      <w:bookmarkEnd w:id="5"/>
      <w:bookmarkEnd w:id="6"/>
      <w:r w:rsidRPr="005D1863">
        <w:rPr>
          <w:rFonts w:ascii="Times New Roman" w:hAnsi="Times New Roman" w:cs="Times New Roman"/>
        </w:rPr>
        <w:tab/>
      </w:r>
      <w:bookmarkStart w:id="7" w:name="_Toc27322090"/>
      <w:bookmarkStart w:id="8" w:name="_Toc27322441"/>
      <w:bookmarkStart w:id="9" w:name="_Toc27345466"/>
      <w:r w:rsidRPr="005D1863">
        <w:rPr>
          <w:rFonts w:ascii="Times New Roman" w:hAnsi="Times New Roman" w:cs="Times New Roman"/>
        </w:rPr>
        <w:t xml:space="preserve">2.  </w:t>
      </w:r>
      <w:r w:rsidR="007B2EE1" w:rsidRPr="005D1863">
        <w:rPr>
          <w:rFonts w:ascii="Times New Roman" w:hAnsi="Times New Roman" w:cs="Times New Roman"/>
        </w:rPr>
        <w:t>Methodology</w:t>
      </w:r>
      <w:bookmarkStart w:id="10" w:name="_Chapter_3._"/>
      <w:bookmarkEnd w:id="7"/>
      <w:bookmarkEnd w:id="8"/>
      <w:bookmarkEnd w:id="9"/>
      <w:bookmarkEnd w:id="10"/>
    </w:p>
    <w:p w14:paraId="40FAFB6E" w14:textId="0688ABC6" w:rsidR="00B20482" w:rsidRPr="005D1863" w:rsidRDefault="00B20482" w:rsidP="00E90ED4">
      <w:pPr>
        <w:pStyle w:val="Heading2"/>
        <w:jc w:val="both"/>
        <w:rPr>
          <w:rFonts w:ascii="Times New Roman" w:hAnsi="Times New Roman" w:cs="Times New Roman"/>
        </w:rPr>
      </w:pPr>
      <w:bookmarkStart w:id="11" w:name="_Toc27322091"/>
      <w:bookmarkStart w:id="12" w:name="_Toc27322442"/>
      <w:bookmarkStart w:id="13" w:name="_Toc27345467"/>
      <w:r w:rsidRPr="005D1863">
        <w:rPr>
          <w:rFonts w:ascii="Times New Roman" w:hAnsi="Times New Roman" w:cs="Times New Roman"/>
        </w:rPr>
        <w:t xml:space="preserve">2.1 </w:t>
      </w:r>
      <w:r w:rsidR="000137B0" w:rsidRPr="005D1863">
        <w:rPr>
          <w:rFonts w:ascii="Times New Roman" w:hAnsi="Times New Roman" w:cs="Times New Roman"/>
        </w:rPr>
        <w:t>Data</w:t>
      </w:r>
      <w:bookmarkEnd w:id="11"/>
      <w:bookmarkEnd w:id="12"/>
      <w:bookmarkEnd w:id="13"/>
      <w:r w:rsidRPr="005D1863">
        <w:rPr>
          <w:rFonts w:ascii="Times New Roman" w:hAnsi="Times New Roman" w:cs="Times New Roman"/>
        </w:rPr>
        <w:t xml:space="preserve"> </w:t>
      </w:r>
    </w:p>
    <w:p w14:paraId="44327A49" w14:textId="4C0F3C3B" w:rsidR="008A718D" w:rsidRPr="005D1863" w:rsidRDefault="008A718D" w:rsidP="00E90ED4">
      <w:pPr>
        <w:jc w:val="both"/>
        <w:rPr>
          <w:rFonts w:ascii="Times New Roman" w:hAnsi="Times New Roman" w:cs="Times New Roman"/>
          <w:lang w:eastAsia="zh-CN"/>
        </w:rPr>
      </w:pPr>
    </w:p>
    <w:p w14:paraId="17A7166D" w14:textId="6AA92627" w:rsidR="004C7114" w:rsidRPr="005D1863" w:rsidRDefault="004C7114" w:rsidP="00E90ED4">
      <w:pPr>
        <w:pStyle w:val="NormalWeb"/>
        <w:spacing w:before="0" w:beforeAutospacing="0" w:after="0" w:afterAutospacing="0" w:line="360" w:lineRule="auto"/>
        <w:ind w:firstLine="720"/>
        <w:jc w:val="both"/>
        <w:rPr>
          <w:color w:val="000000"/>
        </w:rPr>
      </w:pPr>
      <w:r w:rsidRPr="005D1863">
        <w:rPr>
          <w:color w:val="000000"/>
        </w:rPr>
        <w:t xml:space="preserve">The dataset we used in this project is retrieved from the DeepSea project. The dataset of the DeepSea project is from human GRCh37 reference. The training data consist of 440,000 samples and the test data consist of 45,000 samples. Every sample is a a 1,000-bp sequence represented by a 1000*4 matrix. The last dimension of size 4 corresponding bases A, T, C, and G  in DNA. Each data sample is paired with a label vector of length 919. Each value in the label is representing a chromatin feature. </w:t>
      </w:r>
    </w:p>
    <w:p w14:paraId="76298433"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7F867EC5" w14:textId="6312D1F5" w:rsidR="004C7114" w:rsidRPr="005D1863" w:rsidRDefault="004C7114" w:rsidP="00E90ED4">
      <w:pPr>
        <w:pStyle w:val="NormalWeb"/>
        <w:spacing w:before="0" w:beforeAutospacing="0" w:after="0" w:afterAutospacing="0" w:line="360" w:lineRule="auto"/>
        <w:ind w:firstLine="720"/>
        <w:jc w:val="both"/>
        <w:rPr>
          <w:color w:val="000000"/>
        </w:rPr>
      </w:pPr>
      <w:r w:rsidRPr="005D1863">
        <w:rPr>
          <w:color w:val="000000"/>
        </w:rPr>
        <w:t xml:space="preserve">  In our experiments, two subsets from the 440,000 samples were retrieved to train models. One is a 10,000-sample training dataset and another is a 60,000-samples training dataset. From the testing data, we get a 10,000-samples testing dataset as our consistent dataset. The original labels consist of 125 DNase features, 690 TF features, and 104 histone features. We select features from position 125 to position 815 of each label. The chromatin features in this range are representing the TF binding motifs. </w:t>
      </w:r>
    </w:p>
    <w:p w14:paraId="4F43D48B" w14:textId="77777777" w:rsidR="008A718D" w:rsidRPr="005D1863" w:rsidRDefault="008A718D" w:rsidP="00E90ED4">
      <w:pPr>
        <w:jc w:val="both"/>
        <w:rPr>
          <w:rFonts w:ascii="Times New Roman" w:hAnsi="Times New Roman" w:cs="Times New Roman"/>
          <w:lang w:eastAsia="zh-CN"/>
        </w:rPr>
      </w:pPr>
    </w:p>
    <w:p w14:paraId="5C9EBD5C" w14:textId="19374806" w:rsidR="008A718D" w:rsidRPr="005D1863" w:rsidRDefault="008A718D" w:rsidP="00E90ED4">
      <w:pPr>
        <w:pStyle w:val="Heading2"/>
        <w:jc w:val="both"/>
        <w:rPr>
          <w:rFonts w:ascii="Times New Roman" w:hAnsi="Times New Roman" w:cs="Times New Roman"/>
        </w:rPr>
      </w:pPr>
      <w:bookmarkStart w:id="14" w:name="_Toc27322092"/>
      <w:bookmarkStart w:id="15" w:name="_Toc27322443"/>
      <w:bookmarkStart w:id="16" w:name="_Toc27345468"/>
      <w:r w:rsidRPr="005D1863">
        <w:rPr>
          <w:rFonts w:ascii="Times New Roman" w:hAnsi="Times New Roman" w:cs="Times New Roman"/>
        </w:rPr>
        <w:t>2.2</w:t>
      </w:r>
      <w:r w:rsidRPr="005D1863">
        <w:rPr>
          <w:rFonts w:ascii="Times New Roman" w:hAnsi="Times New Roman" w:cs="Times New Roman"/>
          <w:bCs/>
          <w:sz w:val="22"/>
          <w:szCs w:val="22"/>
        </w:rPr>
        <w:t xml:space="preserve"> </w:t>
      </w:r>
      <w:r w:rsidRPr="005D1863">
        <w:rPr>
          <w:rFonts w:ascii="Times New Roman" w:hAnsi="Times New Roman" w:cs="Times New Roman"/>
        </w:rPr>
        <w:t>Models</w:t>
      </w:r>
      <w:bookmarkEnd w:id="14"/>
      <w:bookmarkEnd w:id="15"/>
      <w:bookmarkEnd w:id="16"/>
      <w:r w:rsidRPr="005D1863">
        <w:rPr>
          <w:rFonts w:ascii="Times New Roman" w:hAnsi="Times New Roman" w:cs="Times New Roman"/>
        </w:rPr>
        <w:t xml:space="preserve"> </w:t>
      </w:r>
    </w:p>
    <w:p w14:paraId="78D2D67B" w14:textId="4B7B37C0" w:rsidR="009827A1" w:rsidRPr="005D1863" w:rsidRDefault="009827A1" w:rsidP="00E90ED4">
      <w:pPr>
        <w:jc w:val="both"/>
        <w:rPr>
          <w:rFonts w:ascii="Times New Roman" w:hAnsi="Times New Roman" w:cs="Times New Roman"/>
          <w:lang w:eastAsia="zh-CN"/>
        </w:rPr>
      </w:pPr>
    </w:p>
    <w:p w14:paraId="51169F62" w14:textId="1C32F257" w:rsidR="009827A1" w:rsidRPr="005D1863" w:rsidRDefault="009827A1" w:rsidP="00E90ED4">
      <w:pPr>
        <w:pStyle w:val="Heading3"/>
        <w:jc w:val="both"/>
        <w:rPr>
          <w:rFonts w:ascii="Times New Roman" w:hAnsi="Times New Roman" w:cs="Times New Roman"/>
          <w:color w:val="auto"/>
        </w:rPr>
      </w:pPr>
      <w:bookmarkStart w:id="17" w:name="_Toc27322093"/>
      <w:bookmarkStart w:id="18" w:name="_Toc27322444"/>
      <w:bookmarkStart w:id="19" w:name="_Toc27345469"/>
      <w:r w:rsidRPr="005D1863">
        <w:rPr>
          <w:rFonts w:ascii="Times New Roman" w:hAnsi="Times New Roman" w:cs="Times New Roman"/>
          <w:color w:val="auto"/>
        </w:rPr>
        <w:t xml:space="preserve">2.2.1 </w:t>
      </w:r>
      <w:r w:rsidR="00F11AC6" w:rsidRPr="005D1863">
        <w:rPr>
          <w:rFonts w:ascii="Times New Roman" w:hAnsi="Times New Roman" w:cs="Times New Roman"/>
          <w:color w:val="auto"/>
        </w:rPr>
        <w:t>Three Convolutional Layer</w:t>
      </w:r>
      <w:bookmarkEnd w:id="17"/>
      <w:bookmarkEnd w:id="18"/>
      <w:r w:rsidR="00123BFA">
        <w:rPr>
          <w:rFonts w:ascii="Times New Roman" w:hAnsi="Times New Roman" w:cs="Times New Roman"/>
          <w:color w:val="auto"/>
        </w:rPr>
        <w:t>s</w:t>
      </w:r>
      <w:bookmarkEnd w:id="19"/>
    </w:p>
    <w:p w14:paraId="3BB2F44C" w14:textId="00653EE2" w:rsidR="000A1EDF" w:rsidRPr="005D1863" w:rsidRDefault="000A1EDF" w:rsidP="00E90ED4">
      <w:pPr>
        <w:pStyle w:val="NormalWeb"/>
        <w:spacing w:before="0" w:beforeAutospacing="0" w:after="0" w:afterAutospacing="0" w:line="480" w:lineRule="auto"/>
        <w:jc w:val="both"/>
        <w:rPr>
          <w:color w:val="000000"/>
        </w:rPr>
      </w:pPr>
    </w:p>
    <w:p w14:paraId="472A1508" w14:textId="06AA0A9D" w:rsidR="00A425E5" w:rsidRPr="005D1863" w:rsidRDefault="00A425E5" w:rsidP="00E90ED4">
      <w:pPr>
        <w:pStyle w:val="NormalWeb"/>
        <w:spacing w:before="0" w:beforeAutospacing="0" w:after="0" w:afterAutospacing="0" w:line="360" w:lineRule="auto"/>
        <w:ind w:firstLine="720"/>
        <w:jc w:val="both"/>
        <w:rPr>
          <w:color w:val="000000"/>
        </w:rPr>
      </w:pPr>
      <w:r w:rsidRPr="005D1863">
        <w:rPr>
          <w:color w:val="000000"/>
        </w:rPr>
        <w:t xml:space="preserve">We first implement </w:t>
      </w:r>
      <w:r w:rsidR="00331E35" w:rsidRPr="005D1863">
        <w:rPr>
          <w:color w:val="000000"/>
        </w:rPr>
        <w:t xml:space="preserve">the </w:t>
      </w:r>
      <w:r w:rsidRPr="005D1863">
        <w:rPr>
          <w:color w:val="000000"/>
        </w:rPr>
        <w:t>thre</w:t>
      </w:r>
      <w:r w:rsidR="00331E35" w:rsidRPr="005D1863">
        <w:rPr>
          <w:color w:val="000000"/>
        </w:rPr>
        <w:t>e-</w:t>
      </w:r>
      <w:r w:rsidRPr="005D1863">
        <w:rPr>
          <w:color w:val="000000"/>
        </w:rPr>
        <w:t>convolution</w:t>
      </w:r>
      <w:r w:rsidR="00331E35" w:rsidRPr="005D1863">
        <w:rPr>
          <w:color w:val="000000"/>
        </w:rPr>
        <w:t>-</w:t>
      </w:r>
      <w:r w:rsidRPr="005D1863">
        <w:rPr>
          <w:color w:val="000000"/>
        </w:rPr>
        <w:t>layer model</w:t>
      </w:r>
      <w:r w:rsidR="00933F51" w:rsidRPr="005D1863">
        <w:rPr>
          <w:color w:val="000000"/>
        </w:rPr>
        <w:t xml:space="preserve"> with output channel: 320, </w:t>
      </w:r>
      <w:r w:rsidR="003F2848" w:rsidRPr="005D1863">
        <w:rPr>
          <w:color w:val="000000"/>
        </w:rPr>
        <w:t>480, 960</w:t>
      </w:r>
      <w:r w:rsidR="0032152D" w:rsidRPr="005D1863">
        <w:rPr>
          <w:color w:val="000000"/>
        </w:rPr>
        <w:t xml:space="preserve"> for each convolutional layer </w:t>
      </w:r>
      <w:r w:rsidR="004C057B" w:rsidRPr="005D1863">
        <w:rPr>
          <w:color w:val="000000"/>
        </w:rPr>
        <w:t>respectively</w:t>
      </w:r>
      <w:r w:rsidR="003F2848" w:rsidRPr="005D1863">
        <w:rPr>
          <w:color w:val="000000"/>
        </w:rPr>
        <w:t>.</w:t>
      </w:r>
      <w:r w:rsidR="002331F7" w:rsidRPr="005D1863">
        <w:rPr>
          <w:color w:val="000000"/>
        </w:rPr>
        <w:t xml:space="preserve"> </w:t>
      </w:r>
      <w:r w:rsidR="005D0405" w:rsidRPr="005D1863">
        <w:rPr>
          <w:color w:val="000000"/>
        </w:rPr>
        <w:t>First two convolutional layers ha</w:t>
      </w:r>
      <w:r w:rsidR="004C057B" w:rsidRPr="005D1863">
        <w:rPr>
          <w:color w:val="000000"/>
        </w:rPr>
        <w:t>ve</w:t>
      </w:r>
      <w:r w:rsidR="005D0405" w:rsidRPr="005D1863">
        <w:rPr>
          <w:color w:val="000000"/>
        </w:rPr>
        <w:t xml:space="preserve"> Maxpool1D and 0.2 dropout</w:t>
      </w:r>
      <w:r w:rsidR="005506C0" w:rsidRPr="005D1863">
        <w:rPr>
          <w:color w:val="000000"/>
        </w:rPr>
        <w:t xml:space="preserve"> afterward</w:t>
      </w:r>
      <w:r w:rsidR="005D0405" w:rsidRPr="005D1863">
        <w:rPr>
          <w:color w:val="000000"/>
        </w:rPr>
        <w:t xml:space="preserve">. </w:t>
      </w:r>
      <w:r w:rsidR="000C5981" w:rsidRPr="005D1863">
        <w:rPr>
          <w:color w:val="000000"/>
        </w:rPr>
        <w:t>T</w:t>
      </w:r>
      <w:r w:rsidR="005506C0" w:rsidRPr="005D1863">
        <w:rPr>
          <w:color w:val="000000"/>
        </w:rPr>
        <w:t>he t</w:t>
      </w:r>
      <w:r w:rsidR="000C5981" w:rsidRPr="005D1863">
        <w:rPr>
          <w:color w:val="000000"/>
        </w:rPr>
        <w:t>hird</w:t>
      </w:r>
      <w:r w:rsidR="005D0405" w:rsidRPr="005D1863">
        <w:rPr>
          <w:color w:val="000000"/>
        </w:rPr>
        <w:t xml:space="preserve"> convolutional layer has </w:t>
      </w:r>
      <w:r w:rsidR="00C00B32" w:rsidRPr="005D1863">
        <w:rPr>
          <w:color w:val="000000"/>
        </w:rPr>
        <w:t>dropout 0.5</w:t>
      </w:r>
      <w:r w:rsidR="00B2236A" w:rsidRPr="005D1863">
        <w:rPr>
          <w:color w:val="000000"/>
        </w:rPr>
        <w:t xml:space="preserve"> without any maxpooling</w:t>
      </w:r>
      <w:r w:rsidR="00243DEE" w:rsidRPr="005D1863">
        <w:rPr>
          <w:color w:val="000000"/>
        </w:rPr>
        <w:t xml:space="preserve"> process</w:t>
      </w:r>
      <w:r w:rsidR="00C00B32" w:rsidRPr="005D1863">
        <w:rPr>
          <w:color w:val="000000"/>
        </w:rPr>
        <w:t xml:space="preserve">. </w:t>
      </w:r>
      <w:r w:rsidR="000C5981" w:rsidRPr="005D1863">
        <w:rPr>
          <w:color w:val="000000"/>
        </w:rPr>
        <w:t xml:space="preserve">Details for convolutional layers are listed in </w:t>
      </w:r>
      <w:r w:rsidR="00114266" w:rsidRPr="005D1863">
        <w:rPr>
          <w:color w:val="000000"/>
        </w:rPr>
        <w:t xml:space="preserve">table below. </w:t>
      </w:r>
      <w:r w:rsidR="002504FE" w:rsidRPr="005D1863">
        <w:rPr>
          <w:color w:val="000000"/>
        </w:rPr>
        <w:t xml:space="preserve">The output of the three convolutional layers </w:t>
      </w:r>
      <w:r w:rsidR="00D90E44" w:rsidRPr="005D1863">
        <w:rPr>
          <w:color w:val="000000"/>
        </w:rPr>
        <w:t>will be feed</w:t>
      </w:r>
      <w:r w:rsidR="00C00B32" w:rsidRPr="005D1863">
        <w:rPr>
          <w:color w:val="000000"/>
        </w:rPr>
        <w:t xml:space="preserve"> </w:t>
      </w:r>
      <w:r w:rsidR="005432DF" w:rsidRPr="005D1863">
        <w:rPr>
          <w:color w:val="000000"/>
        </w:rPr>
        <w:t>into two Dense layers</w:t>
      </w:r>
      <w:r w:rsidR="00767895" w:rsidRPr="005D1863">
        <w:rPr>
          <w:color w:val="000000"/>
        </w:rPr>
        <w:t xml:space="preserve"> with the</w:t>
      </w:r>
      <w:r w:rsidR="00E74330" w:rsidRPr="005D1863">
        <w:rPr>
          <w:color w:val="000000"/>
        </w:rPr>
        <w:t xml:space="preserve"> first </w:t>
      </w:r>
      <w:r w:rsidR="00767895" w:rsidRPr="005D1863">
        <w:rPr>
          <w:color w:val="000000"/>
        </w:rPr>
        <w:t xml:space="preserve">one </w:t>
      </w:r>
      <w:r w:rsidR="00E74330" w:rsidRPr="005D1863">
        <w:rPr>
          <w:color w:val="000000"/>
        </w:rPr>
        <w:t xml:space="preserve">using relu as activation and </w:t>
      </w:r>
      <w:r w:rsidR="00767895" w:rsidRPr="005D1863">
        <w:rPr>
          <w:color w:val="000000"/>
        </w:rPr>
        <w:t xml:space="preserve">the </w:t>
      </w:r>
      <w:r w:rsidR="00E74330" w:rsidRPr="005D1863">
        <w:rPr>
          <w:color w:val="000000"/>
        </w:rPr>
        <w:t xml:space="preserve">second </w:t>
      </w:r>
      <w:r w:rsidR="00767895" w:rsidRPr="005D1863">
        <w:rPr>
          <w:color w:val="000000"/>
        </w:rPr>
        <w:lastRenderedPageBreak/>
        <w:t xml:space="preserve">one </w:t>
      </w:r>
      <w:r w:rsidR="00E74330" w:rsidRPr="005D1863">
        <w:rPr>
          <w:color w:val="000000"/>
        </w:rPr>
        <w:t>using sigmoid</w:t>
      </w:r>
      <w:r w:rsidR="00011830" w:rsidRPr="005D1863">
        <w:rPr>
          <w:color w:val="000000"/>
        </w:rPr>
        <w:t xml:space="preserve">. Both output layer has output size 690 which is the same as </w:t>
      </w:r>
      <w:r w:rsidR="00767895" w:rsidRPr="005D1863">
        <w:rPr>
          <w:color w:val="000000"/>
        </w:rPr>
        <w:t xml:space="preserve">the number of </w:t>
      </w:r>
      <w:r w:rsidR="00011830" w:rsidRPr="005D1863">
        <w:rPr>
          <w:color w:val="000000"/>
        </w:rPr>
        <w:t xml:space="preserve">TF bind site </w:t>
      </w:r>
      <w:r w:rsidR="00875DC3" w:rsidRPr="005D1863">
        <w:rPr>
          <w:color w:val="000000"/>
        </w:rPr>
        <w:t>in this dataset.</w:t>
      </w:r>
      <w:r w:rsidR="00315A9D" w:rsidRPr="005D1863">
        <w:rPr>
          <w:color w:val="000000"/>
        </w:rPr>
        <w:t xml:space="preserve"> </w:t>
      </w:r>
      <w:r w:rsidR="00905E3B" w:rsidRPr="005D1863">
        <w:rPr>
          <w:color w:val="000000"/>
        </w:rPr>
        <w:t>We keep those three convolutional-layer setting for all our models in the project.</w:t>
      </w:r>
    </w:p>
    <w:p w14:paraId="04C3668D" w14:textId="77777777" w:rsidR="006447FA" w:rsidRPr="005D1863" w:rsidRDefault="006447FA" w:rsidP="00E90ED4">
      <w:pPr>
        <w:pStyle w:val="NormalWeb"/>
        <w:spacing w:before="0" w:beforeAutospacing="0" w:after="0" w:afterAutospacing="0" w:line="480" w:lineRule="auto"/>
        <w:jc w:val="both"/>
        <w:rPr>
          <w:color w:val="000000"/>
        </w:rPr>
      </w:pPr>
    </w:p>
    <w:p w14:paraId="30A02467" w14:textId="21661370" w:rsidR="000C5981" w:rsidRPr="005D1863" w:rsidRDefault="000C5981" w:rsidP="00E90ED4">
      <w:pPr>
        <w:pStyle w:val="Caption"/>
        <w:keepNext/>
        <w:jc w:val="both"/>
        <w:rPr>
          <w:rFonts w:ascii="Times New Roman" w:hAnsi="Times New Roman" w:cs="Times New Roman"/>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486"/>
        <w:gridCol w:w="1678"/>
        <w:gridCol w:w="1556"/>
        <w:gridCol w:w="1518"/>
        <w:gridCol w:w="1566"/>
        <w:gridCol w:w="1556"/>
      </w:tblGrid>
      <w:tr w:rsidR="002B0F63" w:rsidRPr="005D1863" w14:paraId="0BE65C13" w14:textId="77777777" w:rsidTr="00CA5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bottom w:val="single" w:sz="4" w:space="0" w:color="auto"/>
            </w:tcBorders>
          </w:tcPr>
          <w:p w14:paraId="49A75399" w14:textId="77777777" w:rsidR="006447FA" w:rsidRPr="005D1863" w:rsidRDefault="006447FA" w:rsidP="00E90ED4">
            <w:pPr>
              <w:jc w:val="both"/>
              <w:rPr>
                <w:rFonts w:ascii="Times New Roman" w:hAnsi="Times New Roman" w:cs="Times New Roman"/>
                <w:lang w:eastAsia="zh-CN"/>
              </w:rPr>
            </w:pPr>
            <w:r w:rsidRPr="005D1863">
              <w:rPr>
                <w:rFonts w:ascii="Times New Roman" w:hAnsi="Times New Roman" w:cs="Times New Roman"/>
              </w:rPr>
              <w:t>Index</w:t>
            </w:r>
          </w:p>
        </w:tc>
        <w:tc>
          <w:tcPr>
            <w:tcW w:w="1750" w:type="dxa"/>
            <w:tcBorders>
              <w:top w:val="single" w:sz="4" w:space="0" w:color="auto"/>
              <w:bottom w:val="single" w:sz="4" w:space="0" w:color="auto"/>
            </w:tcBorders>
          </w:tcPr>
          <w:p w14:paraId="333EF0D2" w14:textId="77777777" w:rsidR="006447FA" w:rsidRPr="005D1863" w:rsidRDefault="006447FA"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rPr>
              <w:t>Layer</w:t>
            </w:r>
          </w:p>
        </w:tc>
        <w:tc>
          <w:tcPr>
            <w:tcW w:w="1751" w:type="dxa"/>
            <w:tcBorders>
              <w:top w:val="single" w:sz="4" w:space="0" w:color="auto"/>
              <w:bottom w:val="single" w:sz="4" w:space="0" w:color="auto"/>
            </w:tcBorders>
          </w:tcPr>
          <w:p w14:paraId="10A972C5" w14:textId="77777777" w:rsidR="006447FA" w:rsidRPr="005D1863" w:rsidRDefault="006447FA"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Feature/ Output Size</w:t>
            </w:r>
          </w:p>
        </w:tc>
        <w:tc>
          <w:tcPr>
            <w:tcW w:w="1751" w:type="dxa"/>
            <w:tcBorders>
              <w:top w:val="single" w:sz="4" w:space="0" w:color="auto"/>
              <w:bottom w:val="single" w:sz="4" w:space="0" w:color="auto"/>
            </w:tcBorders>
          </w:tcPr>
          <w:p w14:paraId="4FA4B82C" w14:textId="77777777" w:rsidR="006447FA" w:rsidRPr="005D1863" w:rsidRDefault="006447FA"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Kernel</w:t>
            </w:r>
          </w:p>
        </w:tc>
        <w:tc>
          <w:tcPr>
            <w:tcW w:w="1751" w:type="dxa"/>
            <w:tcBorders>
              <w:top w:val="single" w:sz="4" w:space="0" w:color="auto"/>
              <w:bottom w:val="single" w:sz="4" w:space="0" w:color="auto"/>
            </w:tcBorders>
          </w:tcPr>
          <w:p w14:paraId="7D3A4A32" w14:textId="5164B0EA" w:rsidR="006447FA" w:rsidRPr="005D1863" w:rsidRDefault="002B0F63"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Maxp</w:t>
            </w:r>
            <w:r w:rsidR="006447FA" w:rsidRPr="005D1863">
              <w:rPr>
                <w:rFonts w:ascii="Times New Roman" w:hAnsi="Times New Roman" w:cs="Times New Roman"/>
                <w:lang w:eastAsia="zh-CN"/>
              </w:rPr>
              <w:t>ool</w:t>
            </w:r>
          </w:p>
        </w:tc>
        <w:tc>
          <w:tcPr>
            <w:tcW w:w="1751" w:type="dxa"/>
            <w:tcBorders>
              <w:top w:val="single" w:sz="4" w:space="0" w:color="auto"/>
              <w:bottom w:val="single" w:sz="4" w:space="0" w:color="auto"/>
            </w:tcBorders>
          </w:tcPr>
          <w:p w14:paraId="403D54AE" w14:textId="77777777" w:rsidR="006447FA" w:rsidRPr="005D1863" w:rsidRDefault="006447FA"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Dropout</w:t>
            </w:r>
          </w:p>
        </w:tc>
      </w:tr>
      <w:tr w:rsidR="002B0F63" w:rsidRPr="005D1863" w14:paraId="73155400" w14:textId="77777777" w:rsidTr="005C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bottom w:val="none" w:sz="0" w:space="0" w:color="auto"/>
            </w:tcBorders>
          </w:tcPr>
          <w:p w14:paraId="1F66F59C" w14:textId="77777777" w:rsidR="006447FA" w:rsidRPr="005D1863" w:rsidRDefault="006447FA" w:rsidP="00E90ED4">
            <w:pPr>
              <w:jc w:val="both"/>
              <w:rPr>
                <w:rFonts w:ascii="Times New Roman" w:hAnsi="Times New Roman" w:cs="Times New Roman"/>
                <w:lang w:eastAsia="zh-CN"/>
              </w:rPr>
            </w:pPr>
            <w:r w:rsidRPr="005D1863">
              <w:rPr>
                <w:rFonts w:ascii="Times New Roman" w:hAnsi="Times New Roman" w:cs="Times New Roman"/>
                <w:lang w:eastAsia="zh-CN"/>
              </w:rPr>
              <w:t>0</w:t>
            </w:r>
          </w:p>
        </w:tc>
        <w:tc>
          <w:tcPr>
            <w:tcW w:w="1750" w:type="dxa"/>
            <w:tcBorders>
              <w:top w:val="single" w:sz="4" w:space="0" w:color="auto"/>
              <w:bottom w:val="none" w:sz="0" w:space="0" w:color="auto"/>
            </w:tcBorders>
          </w:tcPr>
          <w:p w14:paraId="4BE917B2"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Borders>
              <w:top w:val="single" w:sz="4" w:space="0" w:color="auto"/>
              <w:bottom w:val="none" w:sz="0" w:space="0" w:color="auto"/>
            </w:tcBorders>
          </w:tcPr>
          <w:p w14:paraId="483EE014"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320</w:t>
            </w:r>
          </w:p>
        </w:tc>
        <w:tc>
          <w:tcPr>
            <w:tcW w:w="1751" w:type="dxa"/>
            <w:tcBorders>
              <w:top w:val="single" w:sz="4" w:space="0" w:color="auto"/>
              <w:bottom w:val="none" w:sz="0" w:space="0" w:color="auto"/>
            </w:tcBorders>
          </w:tcPr>
          <w:p w14:paraId="2F2745FE"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Borders>
              <w:top w:val="single" w:sz="4" w:space="0" w:color="auto"/>
              <w:bottom w:val="none" w:sz="0" w:space="0" w:color="auto"/>
            </w:tcBorders>
          </w:tcPr>
          <w:p w14:paraId="10B4FC3D"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w:t>
            </w:r>
          </w:p>
        </w:tc>
        <w:tc>
          <w:tcPr>
            <w:tcW w:w="1751" w:type="dxa"/>
            <w:tcBorders>
              <w:top w:val="single" w:sz="4" w:space="0" w:color="auto"/>
              <w:bottom w:val="none" w:sz="0" w:space="0" w:color="auto"/>
            </w:tcBorders>
          </w:tcPr>
          <w:p w14:paraId="0A3D7745"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0.2</w:t>
            </w:r>
          </w:p>
        </w:tc>
      </w:tr>
      <w:tr w:rsidR="006447FA" w:rsidRPr="005D1863" w14:paraId="42DC67E0" w14:textId="77777777" w:rsidTr="005C3924">
        <w:tc>
          <w:tcPr>
            <w:cnfStyle w:val="001000000000" w:firstRow="0" w:lastRow="0" w:firstColumn="1" w:lastColumn="0" w:oddVBand="0" w:evenVBand="0" w:oddHBand="0" w:evenHBand="0" w:firstRowFirstColumn="0" w:firstRowLastColumn="0" w:lastRowFirstColumn="0" w:lastRowLastColumn="0"/>
            <w:tcW w:w="1748" w:type="dxa"/>
          </w:tcPr>
          <w:p w14:paraId="14447E36" w14:textId="77777777" w:rsidR="006447FA" w:rsidRPr="005D1863" w:rsidRDefault="006447FA" w:rsidP="00E90ED4">
            <w:pPr>
              <w:jc w:val="both"/>
              <w:rPr>
                <w:rFonts w:ascii="Times New Roman" w:hAnsi="Times New Roman" w:cs="Times New Roman"/>
                <w:lang w:eastAsia="zh-CN"/>
              </w:rPr>
            </w:pPr>
            <w:r w:rsidRPr="005D1863">
              <w:rPr>
                <w:rFonts w:ascii="Times New Roman" w:hAnsi="Times New Roman" w:cs="Times New Roman"/>
                <w:lang w:eastAsia="zh-CN"/>
              </w:rPr>
              <w:t>1</w:t>
            </w:r>
          </w:p>
        </w:tc>
        <w:tc>
          <w:tcPr>
            <w:tcW w:w="1750" w:type="dxa"/>
          </w:tcPr>
          <w:p w14:paraId="22AA9AFC" w14:textId="77777777" w:rsidR="006447FA" w:rsidRPr="005D1863" w:rsidRDefault="006447FA"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Pr>
          <w:p w14:paraId="06088653" w14:textId="77777777" w:rsidR="006447FA" w:rsidRPr="005D1863" w:rsidRDefault="006447FA"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480</w:t>
            </w:r>
          </w:p>
        </w:tc>
        <w:tc>
          <w:tcPr>
            <w:tcW w:w="1751" w:type="dxa"/>
          </w:tcPr>
          <w:p w14:paraId="1015CA4A" w14:textId="77777777" w:rsidR="006447FA" w:rsidRPr="005D1863" w:rsidRDefault="006447FA"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Pr>
          <w:p w14:paraId="2EFE2BD6" w14:textId="77777777" w:rsidR="006447FA" w:rsidRPr="005D1863" w:rsidRDefault="006447FA"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w:t>
            </w:r>
          </w:p>
        </w:tc>
        <w:tc>
          <w:tcPr>
            <w:tcW w:w="1751" w:type="dxa"/>
          </w:tcPr>
          <w:p w14:paraId="67E477FF" w14:textId="77777777" w:rsidR="006447FA" w:rsidRPr="005D1863" w:rsidRDefault="006447FA"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0.2</w:t>
            </w:r>
          </w:p>
        </w:tc>
      </w:tr>
      <w:tr w:rsidR="002B0F63" w:rsidRPr="005D1863" w14:paraId="3BCE5679" w14:textId="77777777" w:rsidTr="005C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none" w:sz="0" w:space="0" w:color="auto"/>
              <w:bottom w:val="single" w:sz="4" w:space="0" w:color="auto"/>
            </w:tcBorders>
          </w:tcPr>
          <w:p w14:paraId="1C89C7FB" w14:textId="77777777" w:rsidR="006447FA" w:rsidRPr="005D1863" w:rsidRDefault="006447FA" w:rsidP="00E90ED4">
            <w:pPr>
              <w:jc w:val="both"/>
              <w:rPr>
                <w:rFonts w:ascii="Times New Roman" w:hAnsi="Times New Roman" w:cs="Times New Roman"/>
                <w:lang w:eastAsia="zh-CN"/>
              </w:rPr>
            </w:pPr>
            <w:r w:rsidRPr="005D1863">
              <w:rPr>
                <w:rFonts w:ascii="Times New Roman" w:hAnsi="Times New Roman" w:cs="Times New Roman"/>
                <w:lang w:eastAsia="zh-CN"/>
              </w:rPr>
              <w:t>2</w:t>
            </w:r>
          </w:p>
        </w:tc>
        <w:tc>
          <w:tcPr>
            <w:tcW w:w="1750" w:type="dxa"/>
            <w:tcBorders>
              <w:top w:val="none" w:sz="0" w:space="0" w:color="auto"/>
              <w:bottom w:val="single" w:sz="4" w:space="0" w:color="auto"/>
            </w:tcBorders>
          </w:tcPr>
          <w:p w14:paraId="6CC9A639"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Borders>
              <w:top w:val="none" w:sz="0" w:space="0" w:color="auto"/>
              <w:bottom w:val="single" w:sz="4" w:space="0" w:color="auto"/>
            </w:tcBorders>
          </w:tcPr>
          <w:p w14:paraId="0EFAC1D6"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960</w:t>
            </w:r>
          </w:p>
        </w:tc>
        <w:tc>
          <w:tcPr>
            <w:tcW w:w="1751" w:type="dxa"/>
            <w:tcBorders>
              <w:top w:val="none" w:sz="0" w:space="0" w:color="auto"/>
              <w:bottom w:val="single" w:sz="4" w:space="0" w:color="auto"/>
            </w:tcBorders>
          </w:tcPr>
          <w:p w14:paraId="44EADC39"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Borders>
              <w:top w:val="none" w:sz="0" w:space="0" w:color="auto"/>
              <w:bottom w:val="single" w:sz="4" w:space="0" w:color="auto"/>
            </w:tcBorders>
          </w:tcPr>
          <w:p w14:paraId="010F5A5E" w14:textId="77777777" w:rsidR="006447FA" w:rsidRPr="005D1863" w:rsidRDefault="006447FA"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none" w:sz="0" w:space="0" w:color="auto"/>
              <w:bottom w:val="single" w:sz="4" w:space="0" w:color="auto"/>
            </w:tcBorders>
          </w:tcPr>
          <w:p w14:paraId="450A6B97" w14:textId="77777777" w:rsidR="006447FA" w:rsidRPr="005D1863" w:rsidRDefault="006447FA" w:rsidP="00E90ED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0.5</w:t>
            </w:r>
          </w:p>
        </w:tc>
      </w:tr>
    </w:tbl>
    <w:p w14:paraId="7C9AC9F4" w14:textId="77777777" w:rsidR="000C5981" w:rsidRPr="005D1863" w:rsidRDefault="000C5981" w:rsidP="00E90ED4">
      <w:pPr>
        <w:pStyle w:val="Caption"/>
        <w:jc w:val="both"/>
        <w:rPr>
          <w:rFonts w:ascii="Times New Roman" w:hAnsi="Times New Roman" w:cs="Times New Roman"/>
        </w:rPr>
      </w:pPr>
    </w:p>
    <w:p w14:paraId="6BAB73FD" w14:textId="50F36D2B" w:rsidR="006447FA" w:rsidRPr="005D1863" w:rsidRDefault="000C5981" w:rsidP="00E90ED4">
      <w:pPr>
        <w:pStyle w:val="Caption"/>
        <w:jc w:val="both"/>
        <w:rPr>
          <w:rFonts w:ascii="Times New Roman" w:hAnsi="Times New Roman" w:cs="Times New Roman"/>
          <w:color w:val="000000"/>
        </w:rPr>
      </w:pPr>
      <w:bookmarkStart w:id="20" w:name="_Toc27343123"/>
      <w:bookmarkStart w:id="21" w:name="_Toc27344815"/>
      <w:r w:rsidRPr="005D1863">
        <w:rPr>
          <w:rFonts w:ascii="Times New Roman" w:hAnsi="Times New Roman" w:cs="Times New Roman"/>
        </w:rPr>
        <w:t xml:space="preserve">Table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Table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1</w:t>
      </w:r>
      <w:r w:rsidR="00DC4BFF" w:rsidRPr="005D1863">
        <w:rPr>
          <w:rFonts w:ascii="Times New Roman" w:hAnsi="Times New Roman" w:cs="Times New Roman"/>
          <w:noProof/>
        </w:rPr>
        <w:fldChar w:fldCharType="end"/>
      </w:r>
      <w:r w:rsidRPr="005D1863">
        <w:rPr>
          <w:rFonts w:ascii="Times New Roman" w:hAnsi="Times New Roman" w:cs="Times New Roman"/>
        </w:rPr>
        <w:t>: Three Convolutional Structure</w:t>
      </w:r>
      <w:bookmarkEnd w:id="20"/>
      <w:bookmarkEnd w:id="21"/>
    </w:p>
    <w:p w14:paraId="763AD26B" w14:textId="77777777" w:rsidR="006447FA" w:rsidRPr="005D1863" w:rsidRDefault="006447FA" w:rsidP="00E90ED4">
      <w:pPr>
        <w:pStyle w:val="NormalWeb"/>
        <w:spacing w:before="0" w:beforeAutospacing="0" w:after="0" w:afterAutospacing="0" w:line="480" w:lineRule="auto"/>
        <w:jc w:val="both"/>
        <w:rPr>
          <w:color w:val="000000"/>
        </w:rPr>
      </w:pPr>
    </w:p>
    <w:p w14:paraId="59C54200" w14:textId="680E82CA" w:rsidR="00873085" w:rsidRPr="005D1863" w:rsidRDefault="00A425E5" w:rsidP="00E90ED4">
      <w:pPr>
        <w:pStyle w:val="NormalWeb"/>
        <w:keepNext/>
        <w:spacing w:before="0" w:beforeAutospacing="0" w:after="0" w:afterAutospacing="0" w:line="480" w:lineRule="auto"/>
        <w:jc w:val="both"/>
      </w:pPr>
      <w:r w:rsidRPr="005D1863">
        <w:rPr>
          <w:noProof/>
          <w:color w:val="000000"/>
        </w:rPr>
        <w:drawing>
          <wp:inline distT="0" distB="0" distL="0" distR="0" wp14:anchorId="5F2094E1" wp14:editId="0D9453B3">
            <wp:extent cx="5954400" cy="956310"/>
            <wp:effectExtent l="0" t="0" r="27305" b="0"/>
            <wp:docPr id="1" name="Diagram 1">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93F7E6C" w14:textId="7C054535" w:rsidR="00A425E5" w:rsidRPr="005D1863" w:rsidRDefault="00EF6FF2" w:rsidP="00E90ED4">
      <w:pPr>
        <w:pStyle w:val="Caption"/>
        <w:jc w:val="both"/>
        <w:rPr>
          <w:rFonts w:ascii="Times New Roman" w:hAnsi="Times New Roman" w:cs="Times New Roman"/>
          <w:noProof/>
        </w:rPr>
      </w:pPr>
      <w:bookmarkStart w:id="22" w:name="_Toc27343157"/>
      <w:bookmarkStart w:id="23" w:name="_Toc27344829"/>
      <w:r w:rsidRPr="005D1863">
        <w:rPr>
          <w:rFonts w:ascii="Times New Roman" w:hAnsi="Times New Roman" w:cs="Times New Roman"/>
        </w:rPr>
        <w:t xml:space="preserve">Figure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Figure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1</w:t>
      </w:r>
      <w:r w:rsidR="00DC4BFF" w:rsidRPr="005D1863">
        <w:rPr>
          <w:rFonts w:ascii="Times New Roman" w:hAnsi="Times New Roman" w:cs="Times New Roman"/>
          <w:noProof/>
        </w:rPr>
        <w:fldChar w:fldCharType="end"/>
      </w:r>
      <w:r w:rsidRPr="005D1863">
        <w:rPr>
          <w:rFonts w:ascii="Times New Roman" w:hAnsi="Times New Roman" w:cs="Times New Roman"/>
        </w:rPr>
        <w:t xml:space="preserve">: </w:t>
      </w:r>
      <w:r w:rsidR="00A36B01" w:rsidRPr="005D1863">
        <w:rPr>
          <w:rFonts w:ascii="Times New Roman" w:hAnsi="Times New Roman" w:cs="Times New Roman"/>
        </w:rPr>
        <w:t xml:space="preserve">Pure </w:t>
      </w:r>
      <w:r w:rsidRPr="005D1863">
        <w:rPr>
          <w:rFonts w:ascii="Times New Roman" w:hAnsi="Times New Roman" w:cs="Times New Roman"/>
        </w:rPr>
        <w:t xml:space="preserve">Three Convolutional Layer </w:t>
      </w:r>
      <w:r w:rsidRPr="005D1863">
        <w:rPr>
          <w:rFonts w:ascii="Times New Roman" w:hAnsi="Times New Roman" w:cs="Times New Roman"/>
          <w:noProof/>
        </w:rPr>
        <w:t>Model</w:t>
      </w:r>
      <w:bookmarkEnd w:id="22"/>
      <w:bookmarkEnd w:id="23"/>
    </w:p>
    <w:p w14:paraId="2186AF84" w14:textId="47081EB0" w:rsidR="00873085" w:rsidRPr="005D1863" w:rsidRDefault="00873085" w:rsidP="00E90ED4">
      <w:pPr>
        <w:jc w:val="both"/>
        <w:rPr>
          <w:rFonts w:ascii="Times New Roman" w:hAnsi="Times New Roman" w:cs="Times New Roman"/>
          <w:lang w:eastAsia="zh-CN"/>
        </w:rPr>
      </w:pPr>
    </w:p>
    <w:p w14:paraId="2422AEE8" w14:textId="6987C44D" w:rsidR="00873085" w:rsidRPr="005D1863" w:rsidRDefault="00873085" w:rsidP="00E90ED4">
      <w:pPr>
        <w:pStyle w:val="Heading3"/>
        <w:jc w:val="both"/>
        <w:rPr>
          <w:rFonts w:ascii="Times New Roman" w:hAnsi="Times New Roman" w:cs="Times New Roman"/>
          <w:color w:val="auto"/>
        </w:rPr>
      </w:pPr>
      <w:bookmarkStart w:id="24" w:name="_Toc27322094"/>
      <w:bookmarkStart w:id="25" w:name="_Toc27322445"/>
      <w:bookmarkStart w:id="26" w:name="_Toc27345470"/>
      <w:r w:rsidRPr="005D1863">
        <w:rPr>
          <w:rFonts w:ascii="Times New Roman" w:hAnsi="Times New Roman" w:cs="Times New Roman"/>
          <w:color w:val="auto"/>
        </w:rPr>
        <w:t>2.2.2 Transformer Attention After All Convolutional Layer</w:t>
      </w:r>
      <w:bookmarkEnd w:id="24"/>
      <w:bookmarkEnd w:id="25"/>
      <w:r w:rsidR="00123BFA">
        <w:rPr>
          <w:rFonts w:ascii="Times New Roman" w:hAnsi="Times New Roman" w:cs="Times New Roman"/>
          <w:color w:val="auto"/>
        </w:rPr>
        <w:t>s</w:t>
      </w:r>
      <w:bookmarkEnd w:id="26"/>
    </w:p>
    <w:p w14:paraId="05D6ABF2" w14:textId="178F0FB9" w:rsidR="00DE4E08" w:rsidRPr="005D1863" w:rsidRDefault="00DE4E08" w:rsidP="00E90ED4">
      <w:pPr>
        <w:jc w:val="both"/>
        <w:rPr>
          <w:rFonts w:ascii="Times New Roman" w:hAnsi="Times New Roman" w:cs="Times New Roman"/>
          <w:lang w:eastAsia="zh-CN"/>
        </w:rPr>
      </w:pPr>
    </w:p>
    <w:p w14:paraId="1840B093" w14:textId="0A6D3BE6" w:rsidR="00970BB7" w:rsidRPr="005D1863" w:rsidRDefault="00665323" w:rsidP="00970BB7">
      <w:pPr>
        <w:pStyle w:val="NormalWeb"/>
        <w:spacing w:before="0" w:beforeAutospacing="0" w:after="0" w:afterAutospacing="0" w:line="360" w:lineRule="auto"/>
        <w:ind w:firstLine="720"/>
        <w:jc w:val="both"/>
        <w:rPr>
          <w:color w:val="000000"/>
        </w:rPr>
      </w:pPr>
      <w:r w:rsidRPr="005D1863">
        <w:rPr>
          <w:color w:val="000000"/>
        </w:rPr>
        <w:t>Now we start implement transformer model</w:t>
      </w:r>
      <w:r w:rsidR="002B27BE" w:rsidRPr="005D1863">
        <w:rPr>
          <w:color w:val="000000"/>
        </w:rPr>
        <w:t xml:space="preserve"> after all convolutional layers</w:t>
      </w:r>
      <w:r w:rsidR="000D0B2C" w:rsidRPr="005D1863">
        <w:rPr>
          <w:color w:val="000000"/>
        </w:rPr>
        <w:t xml:space="preserve"> to help</w:t>
      </w:r>
      <w:r w:rsidR="003145B0" w:rsidRPr="005D1863">
        <w:rPr>
          <w:color w:val="000000"/>
        </w:rPr>
        <w:t xml:space="preserve"> build positional relationship </w:t>
      </w:r>
      <w:r w:rsidR="00C02DA9" w:rsidRPr="005D1863">
        <w:rPr>
          <w:color w:val="000000"/>
        </w:rPr>
        <w:t>with</w:t>
      </w:r>
      <w:r w:rsidR="003145B0" w:rsidRPr="005D1863">
        <w:rPr>
          <w:color w:val="000000"/>
        </w:rPr>
        <w:t xml:space="preserve"> convoluted data. </w:t>
      </w:r>
      <w:r w:rsidR="007A5CA7" w:rsidRPr="005D1863">
        <w:rPr>
          <w:color w:val="000000"/>
        </w:rPr>
        <w:t xml:space="preserve">The transformer model uses classic design as Ashish Vaswani mentioned </w:t>
      </w:r>
      <w:sdt>
        <w:sdtPr>
          <w:rPr>
            <w:color w:val="000000"/>
          </w:rPr>
          <w:id w:val="-1785032708"/>
          <w:citation/>
        </w:sdtPr>
        <w:sdtEndPr/>
        <w:sdtContent>
          <w:r w:rsidR="007A5CA7" w:rsidRPr="005D1863">
            <w:rPr>
              <w:color w:val="000000"/>
            </w:rPr>
            <w:fldChar w:fldCharType="begin"/>
          </w:r>
          <w:r w:rsidR="007A5CA7" w:rsidRPr="005D1863">
            <w:rPr>
              <w:color w:val="000000"/>
            </w:rPr>
            <w:instrText xml:space="preserve"> CITATION Ash17 \l 1033 </w:instrText>
          </w:r>
          <w:r w:rsidR="007A5CA7" w:rsidRPr="005D1863">
            <w:rPr>
              <w:color w:val="000000"/>
            </w:rPr>
            <w:fldChar w:fldCharType="separate"/>
          </w:r>
          <w:r w:rsidR="00F83C49" w:rsidRPr="00F83C49">
            <w:rPr>
              <w:noProof/>
              <w:color w:val="000000"/>
            </w:rPr>
            <w:t>[2]</w:t>
          </w:r>
          <w:r w:rsidR="007A5CA7" w:rsidRPr="005D1863">
            <w:rPr>
              <w:color w:val="000000"/>
            </w:rPr>
            <w:fldChar w:fldCharType="end"/>
          </w:r>
        </w:sdtContent>
      </w:sdt>
      <w:r w:rsidR="007A5CA7" w:rsidRPr="005D1863">
        <w:rPr>
          <w:color w:val="000000"/>
        </w:rPr>
        <w:t xml:space="preserve">. Instead of </w:t>
      </w:r>
      <w:r w:rsidR="00035286" w:rsidRPr="005D1863">
        <w:rPr>
          <w:color w:val="000000"/>
        </w:rPr>
        <w:t xml:space="preserve">building embedding matrix, </w:t>
      </w:r>
      <w:r w:rsidR="00C715F2" w:rsidRPr="005D1863">
        <w:rPr>
          <w:color w:val="000000"/>
        </w:rPr>
        <w:t>we use t</w:t>
      </w:r>
      <w:r w:rsidR="00E87B21" w:rsidRPr="005D1863">
        <w:rPr>
          <w:color w:val="000000"/>
        </w:rPr>
        <w:t>he output of convolutional layer</w:t>
      </w:r>
      <w:r w:rsidR="00DF47D7" w:rsidRPr="005D1863">
        <w:rPr>
          <w:color w:val="000000"/>
        </w:rPr>
        <w:t>s</w:t>
      </w:r>
      <w:r w:rsidR="00E87B21" w:rsidRPr="005D1863">
        <w:rPr>
          <w:color w:val="000000"/>
        </w:rPr>
        <w:t xml:space="preserve"> </w:t>
      </w:r>
      <w:r w:rsidR="00C715F2" w:rsidRPr="005D1863">
        <w:rPr>
          <w:color w:val="000000"/>
        </w:rPr>
        <w:t xml:space="preserve">to </w:t>
      </w:r>
      <w:r w:rsidR="00E87B21" w:rsidRPr="005D1863">
        <w:rPr>
          <w:color w:val="000000"/>
        </w:rPr>
        <w:t xml:space="preserve">work </w:t>
      </w:r>
      <w:r w:rsidR="00402CF6" w:rsidRPr="005D1863">
        <w:rPr>
          <w:color w:val="000000"/>
        </w:rPr>
        <w:t>like</w:t>
      </w:r>
      <w:r w:rsidR="00E87B21" w:rsidRPr="005D1863">
        <w:rPr>
          <w:color w:val="000000"/>
        </w:rPr>
        <w:t xml:space="preserve"> </w:t>
      </w:r>
      <w:r w:rsidR="00F66499" w:rsidRPr="005D1863">
        <w:rPr>
          <w:color w:val="000000"/>
        </w:rPr>
        <w:t>embedding</w:t>
      </w:r>
      <w:r w:rsidR="0073352A" w:rsidRPr="005D1863">
        <w:rPr>
          <w:color w:val="000000"/>
        </w:rPr>
        <w:t xml:space="preserve"> lookup process. It convert the input into </w:t>
      </w:r>
      <w:r w:rsidR="006E4F86" w:rsidRPr="005D1863">
        <w:rPr>
          <w:color w:val="000000"/>
        </w:rPr>
        <w:t xml:space="preserve">an embedding matrix </w:t>
      </w:r>
      <w:r w:rsidR="001663B0" w:rsidRPr="005D1863">
        <w:rPr>
          <w:color w:val="000000"/>
        </w:rPr>
        <w:t xml:space="preserve"> which has size: (batch_size,</w:t>
      </w:r>
      <w:r w:rsidR="00680089" w:rsidRPr="005D1863">
        <w:rPr>
          <w:color w:val="000000"/>
        </w:rPr>
        <w:t xml:space="preserve"> </w:t>
      </w:r>
      <w:r w:rsidR="008C77DD" w:rsidRPr="005D1863">
        <w:rPr>
          <w:color w:val="000000"/>
        </w:rPr>
        <w:t>steps, output_channel_size</w:t>
      </w:r>
      <w:r w:rsidR="001663B0" w:rsidRPr="005D1863">
        <w:rPr>
          <w:color w:val="000000"/>
        </w:rPr>
        <w:t>)</w:t>
      </w:r>
      <w:r w:rsidR="00216C0B" w:rsidRPr="005D1863">
        <w:rPr>
          <w:color w:val="000000"/>
        </w:rPr>
        <w:t xml:space="preserve">. </w:t>
      </w:r>
      <w:r w:rsidR="00970BB7" w:rsidRPr="005D1863">
        <w:rPr>
          <w:color w:val="000000"/>
        </w:rPr>
        <w:t xml:space="preserve">In our case, we start building dependency between each feature with all other features, where output_channel_size has the same functionality as embedding size. </w:t>
      </w:r>
    </w:p>
    <w:p w14:paraId="6AD0B278" w14:textId="77777777" w:rsidR="00FC77B5" w:rsidRPr="005D1863" w:rsidRDefault="00FC77B5" w:rsidP="00970BB7">
      <w:pPr>
        <w:pStyle w:val="NormalWeb"/>
        <w:spacing w:before="0" w:beforeAutospacing="0" w:after="0" w:afterAutospacing="0" w:line="360" w:lineRule="auto"/>
        <w:ind w:firstLine="720"/>
        <w:jc w:val="both"/>
        <w:rPr>
          <w:color w:val="000000"/>
        </w:rPr>
      </w:pPr>
    </w:p>
    <w:p w14:paraId="0717AB23" w14:textId="0BD4C352" w:rsidR="00214E17" w:rsidRPr="005D1863" w:rsidRDefault="004558B1" w:rsidP="00035286">
      <w:pPr>
        <w:pStyle w:val="NormalWeb"/>
        <w:spacing w:before="0" w:beforeAutospacing="0" w:after="0" w:afterAutospacing="0" w:line="360" w:lineRule="auto"/>
        <w:ind w:firstLine="720"/>
        <w:jc w:val="both"/>
        <w:rPr>
          <w:color w:val="000000"/>
        </w:rPr>
      </w:pPr>
      <w:r w:rsidRPr="005D1863">
        <w:rPr>
          <w:color w:val="000000"/>
        </w:rPr>
        <w:t>After using convoluted output</w:t>
      </w:r>
      <w:r w:rsidR="004C11B7" w:rsidRPr="005D1863">
        <w:rPr>
          <w:color w:val="000000"/>
        </w:rPr>
        <w:t xml:space="preserve"> </w:t>
      </w:r>
      <w:r w:rsidR="00BE63AA" w:rsidRPr="005D1863">
        <w:rPr>
          <w:color w:val="000000"/>
        </w:rPr>
        <w:t>to multiple weight matrix</w:t>
      </w:r>
      <w:r w:rsidR="0054070B" w:rsidRPr="005D1863">
        <w:rPr>
          <w:color w:val="000000"/>
        </w:rPr>
        <w:t>es</w:t>
      </w:r>
      <w:r w:rsidR="00BE63AA" w:rsidRPr="005D1863">
        <w:rPr>
          <w:color w:val="000000"/>
        </w:rPr>
        <w:t xml:space="preserve"> in order to get Queries, Keys and </w:t>
      </w:r>
      <w:r w:rsidR="0054070B" w:rsidRPr="005D1863">
        <w:rPr>
          <w:color w:val="000000"/>
        </w:rPr>
        <w:t>Values matrix</w:t>
      </w:r>
      <w:r w:rsidR="00F76AE8" w:rsidRPr="005D1863">
        <w:rPr>
          <w:color w:val="000000"/>
        </w:rPr>
        <w:t xml:space="preserve">, </w:t>
      </w:r>
      <w:r w:rsidR="00CE3418" w:rsidRPr="005D1863">
        <w:rPr>
          <w:color w:val="000000"/>
        </w:rPr>
        <w:t xml:space="preserve">we apply the Equation 1 to </w:t>
      </w:r>
      <w:r w:rsidR="00FC4CDB" w:rsidRPr="005D1863">
        <w:rPr>
          <w:color w:val="000000"/>
        </w:rPr>
        <w:t>calculat</w:t>
      </w:r>
      <w:r w:rsidR="002B2BEC" w:rsidRPr="005D1863">
        <w:rPr>
          <w:color w:val="000000"/>
        </w:rPr>
        <w:t>e</w:t>
      </w:r>
      <w:r w:rsidR="00FC4CDB" w:rsidRPr="005D1863">
        <w:rPr>
          <w:color w:val="000000"/>
        </w:rPr>
        <w:t xml:space="preserve"> the output matrix Z.</w:t>
      </w:r>
      <w:r w:rsidR="002B2BEC" w:rsidRPr="005D1863">
        <w:rPr>
          <w:color w:val="000000"/>
        </w:rPr>
        <w:t xml:space="preserve"> The input size and output size stay the same during </w:t>
      </w:r>
      <w:r w:rsidR="00774EAC" w:rsidRPr="005D1863">
        <w:rPr>
          <w:color w:val="000000"/>
        </w:rPr>
        <w:t xml:space="preserve">Transformer </w:t>
      </w:r>
      <w:r w:rsidR="009E4EC9" w:rsidRPr="005D1863">
        <w:rPr>
          <w:color w:val="000000"/>
        </w:rPr>
        <w:t>m</w:t>
      </w:r>
      <w:r w:rsidR="00774EAC" w:rsidRPr="005D1863">
        <w:rPr>
          <w:color w:val="000000"/>
        </w:rPr>
        <w:t xml:space="preserve">odel </w:t>
      </w:r>
      <w:r w:rsidR="009E4EC9" w:rsidRPr="005D1863">
        <w:rPr>
          <w:color w:val="000000"/>
        </w:rPr>
        <w:t xml:space="preserve">processing. </w:t>
      </w:r>
    </w:p>
    <w:p w14:paraId="4902EA54" w14:textId="1DC9864C" w:rsidR="00D05BB9" w:rsidRPr="00C223C9" w:rsidRDefault="00FC4CDB" w:rsidP="00C223C9">
      <w:pPr>
        <w:pStyle w:val="NormalWeb"/>
        <w:spacing w:before="0" w:beforeAutospacing="0" w:after="0" w:afterAutospacing="0" w:line="360" w:lineRule="auto"/>
        <w:ind w:firstLine="720"/>
        <w:jc w:val="both"/>
        <w:rPr>
          <w:color w:val="000000"/>
        </w:rPr>
      </w:pPr>
      <w:r w:rsidRPr="005D1863">
        <w:rPr>
          <w:noProof/>
        </w:rPr>
        <w:lastRenderedPageBreak/>
        <mc:AlternateContent>
          <mc:Choice Requires="wps">
            <w:drawing>
              <wp:anchor distT="0" distB="0" distL="114300" distR="114300" simplePos="0" relativeHeight="251689984" behindDoc="0" locked="0" layoutInCell="1" allowOverlap="1" wp14:anchorId="553DEDFB" wp14:editId="336F2BEC">
                <wp:simplePos x="0" y="0"/>
                <wp:positionH relativeFrom="margin">
                  <wp:align>center</wp:align>
                </wp:positionH>
                <wp:positionV relativeFrom="paragraph">
                  <wp:posOffset>1017237</wp:posOffset>
                </wp:positionV>
                <wp:extent cx="3966845" cy="457200"/>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966845" cy="457200"/>
                        </a:xfrm>
                        <a:prstGeom prst="rect">
                          <a:avLst/>
                        </a:prstGeom>
                        <a:solidFill>
                          <a:prstClr val="white"/>
                        </a:solidFill>
                        <a:ln>
                          <a:noFill/>
                        </a:ln>
                      </wps:spPr>
                      <wps:txbx>
                        <w:txbxContent>
                          <w:p w14:paraId="4602E8D5" w14:textId="5BB1C8D1" w:rsidR="00214E17" w:rsidRPr="003B251F" w:rsidRDefault="00214E17" w:rsidP="00214E17">
                            <w:pPr>
                              <w:pStyle w:val="Caption"/>
                              <w:rPr>
                                <w:rFonts w:ascii="Times New Roman" w:eastAsia="Times New Roman" w:hAnsi="Times New Roman" w:cs="Times New Roman"/>
                                <w:color w:val="000000"/>
                                <w:sz w:val="24"/>
                                <w:szCs w:val="24"/>
                              </w:rPr>
                            </w:pPr>
                            <w:r>
                              <w:t xml:space="preserve">Equation </w:t>
                            </w:r>
                            <w:r w:rsidR="00DC4BFF">
                              <w:fldChar w:fldCharType="begin"/>
                            </w:r>
                            <w:r w:rsidR="00DC4BFF">
                              <w:instrText xml:space="preserve"> SEQ Equation \* ARABIC </w:instrText>
                            </w:r>
                            <w:r w:rsidR="00DC4BFF">
                              <w:fldChar w:fldCharType="separate"/>
                            </w:r>
                            <w:r w:rsidR="000E05AA">
                              <w:rPr>
                                <w:noProof/>
                              </w:rPr>
                              <w:t>1</w:t>
                            </w:r>
                            <w:r w:rsidR="00DC4BFF">
                              <w:rPr>
                                <w:noProof/>
                              </w:rPr>
                              <w:fldChar w:fldCharType="end"/>
                            </w:r>
                            <w:r>
                              <w:t>: Transformer Model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53DEDFB" id="_x0000_t202" coordsize="21600,21600" o:spt="202" path="m,l,21600r21600,l21600,xe">
                <v:stroke joinstyle="miter"/>
                <v:path gradientshapeok="t" o:connecttype="rect"/>
              </v:shapetype>
              <v:shape id="Text Box 30" o:spid="_x0000_s1026" type="#_x0000_t202" style="position:absolute;left:0;text-align:left;margin-left:0;margin-top:80.1pt;width:312.35pt;height:36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" stroked="f">
                <v:textbox inset="0,0,0,0">
                  <w:txbxContent>
                    <w:p w14:paraId="4602E8D5" w14:textId="5BB1C8D1" w:rsidR="00214E17" w:rsidRPr="003B251F" w:rsidRDefault="00214E17" w:rsidP="00214E17">
                      <w:pPr>
                        <w:pStyle w:val="Caption"/>
                        <w:rPr>
                          <w:rFonts w:ascii="Times New Roman" w:eastAsia="Times New Roman" w:hAnsi="Times New Roman" w:cs="Times New Roman"/>
                          <w:color w:val="000000"/>
                          <w:sz w:val="24"/>
                          <w:szCs w:val="24"/>
                        </w:rPr>
                      </w:pPr>
                      <w:r>
                        <w:t xml:space="preserve">Equation </w:t>
                      </w:r>
                      <w:r w:rsidR="00DC4BFF">
                        <w:fldChar w:fldCharType="begin"/>
                      </w:r>
                      <w:r w:rsidR="00DC4BFF">
                        <w:instrText xml:space="preserve"> SEQ Equation \* ARABIC </w:instrText>
                      </w:r>
                      <w:r w:rsidR="00DC4BFF">
                        <w:fldChar w:fldCharType="separate"/>
                      </w:r>
                      <w:r w:rsidR="000E05AA">
                        <w:rPr>
                          <w:noProof/>
                        </w:rPr>
                        <w:t>1</w:t>
                      </w:r>
                      <w:r w:rsidR="00DC4BFF">
                        <w:rPr>
                          <w:noProof/>
                        </w:rPr>
                        <w:fldChar w:fldCharType="end"/>
                      </w:r>
                      <w:r>
                        <w:t>: Transformer Model Process</w:t>
                      </w:r>
                    </w:p>
                  </w:txbxContent>
                </v:textbox>
                <w10:wrap type="topAndBottom" anchorx="margin"/>
              </v:shape>
            </w:pict>
          </mc:Fallback>
        </mc:AlternateContent>
      </w:r>
      <w:r w:rsidRPr="005D1863">
        <w:rPr>
          <w:noProof/>
          <w:color w:val="000000"/>
        </w:rPr>
        <mc:AlternateContent>
          <mc:Choice Requires="wps">
            <w:drawing>
              <wp:anchor distT="0" distB="0" distL="114300" distR="114300" simplePos="0" relativeHeight="251687936" behindDoc="0" locked="0" layoutInCell="1" allowOverlap="1" wp14:anchorId="7E72E49A" wp14:editId="0D2E933A">
                <wp:simplePos x="0" y="0"/>
                <wp:positionH relativeFrom="margin">
                  <wp:align>center</wp:align>
                </wp:positionH>
                <wp:positionV relativeFrom="paragraph">
                  <wp:posOffset>190486</wp:posOffset>
                </wp:positionV>
                <wp:extent cx="4090222" cy="715902"/>
                <wp:effectExtent l="0" t="0" r="0" b="0"/>
                <wp:wrapTopAndBottom/>
                <wp:docPr id="2" name="TextBox 34"/>
                <wp:cNvGraphicFramePr/>
                <a:graphic xmlns:a="http://schemas.openxmlformats.org/drawingml/2006/main">
                  <a:graphicData uri="http://schemas.microsoft.com/office/word/2010/wordprocessingShape">
                    <wps:wsp>
                      <wps:cNvSpPr txBox="1"/>
                      <wps:spPr>
                        <a:xfrm>
                          <a:off x="0" y="0"/>
                          <a:ext cx="4090222" cy="715902"/>
                        </a:xfrm>
                        <a:prstGeom prst="rect">
                          <a:avLst/>
                        </a:prstGeom>
                        <a:noFill/>
                      </wps:spPr>
                      <wps:txbx>
                        <w:txbxContent>
                          <w:p w14:paraId="41EE60A8" w14:textId="77777777" w:rsidR="00214E17" w:rsidRDefault="00214E17" w:rsidP="00214E17">
                            <w:pPr>
                              <w:rPr>
                                <w:sz w:val="24"/>
                                <w:szCs w:val="24"/>
                              </w:rPr>
                            </w:pPr>
                            <m:oMathPara>
                              <m:oMathParaPr>
                                <m:jc m:val="centerGroup"/>
                              </m:oMathParaPr>
                              <m:oMath>
                                <m:r>
                                  <w:rPr>
                                    <w:rFonts w:ascii="Cambria Math" w:hAnsi="Cambria Math"/>
                                    <w:color w:val="000000" w:themeColor="text1"/>
                                    <w:kern w:val="24"/>
                                    <w:sz w:val="36"/>
                                    <w:szCs w:val="36"/>
                                  </w:rPr>
                                  <m:t>softmax</m:t>
                                </m:r>
                                <m:d>
                                  <m:dPr>
                                    <m:ctrlPr>
                                      <w:rPr>
                                        <w:rFonts w:ascii="Cambria Math" w:hAnsi="Cambria Math"/>
                                        <w:i/>
                                        <w:iCs/>
                                        <w:color w:val="000000" w:themeColor="text1"/>
                                        <w:kern w:val="24"/>
                                        <w:sz w:val="36"/>
                                        <w:szCs w:val="36"/>
                                      </w:rPr>
                                    </m:ctrlPr>
                                  </m:dPr>
                                  <m:e>
                                    <m:f>
                                      <m:fPr>
                                        <m:ctrlPr>
                                          <w:rPr>
                                            <w:rFonts w:ascii="Cambria Math" w:eastAsia="Cambria Math" w:hAnsi="Cambria Math"/>
                                            <w:i/>
                                            <w:iCs/>
                                            <w:color w:val="000000" w:themeColor="text1"/>
                                            <w:kern w:val="24"/>
                                            <w:sz w:val="36"/>
                                            <w:szCs w:val="36"/>
                                          </w:rPr>
                                        </m:ctrlPr>
                                      </m:fPr>
                                      <m:num>
                                        <m:r>
                                          <w:rPr>
                                            <w:rFonts w:ascii="Cambria Math" w:hAnsi="Cambria Math"/>
                                            <w:color w:val="000000" w:themeColor="text1"/>
                                            <w:kern w:val="24"/>
                                            <w:sz w:val="36"/>
                                            <w:szCs w:val="36"/>
                                          </w:rPr>
                                          <m:t>Q ×</m:t>
                                        </m:r>
                                        <m:r>
                                          <w:rPr>
                                            <w:rFonts w:ascii="Cambria Math" w:eastAsia="Cambria Math" w:hAnsi="Cambria Math"/>
                                            <w:color w:val="000000" w:themeColor="text1"/>
                                            <w:kern w:val="24"/>
                                            <w:sz w:val="36"/>
                                            <w:szCs w:val="36"/>
                                          </w:rPr>
                                          <m:t>transposed</m:t>
                                        </m:r>
                                        <m:d>
                                          <m:dPr>
                                            <m:ctrlPr>
                                              <w:rPr>
                                                <w:rFonts w:ascii="Cambria Math" w:eastAsia="Cambria Math" w:hAnsi="Cambria Math"/>
                                                <w:i/>
                                                <w:iCs/>
                                                <w:color w:val="000000" w:themeColor="text1"/>
                                                <w:kern w:val="24"/>
                                                <w:sz w:val="36"/>
                                                <w:szCs w:val="36"/>
                                              </w:rPr>
                                            </m:ctrlPr>
                                          </m:dPr>
                                          <m:e>
                                            <m:r>
                                              <w:rPr>
                                                <w:rFonts w:ascii="Cambria Math" w:eastAsia="Cambria Math" w:hAnsi="Cambria Math"/>
                                                <w:color w:val="000000" w:themeColor="text1"/>
                                                <w:kern w:val="24"/>
                                                <w:sz w:val="36"/>
                                                <w:szCs w:val="36"/>
                                              </w:rPr>
                                              <m:t>K</m:t>
                                            </m:r>
                                          </m:e>
                                        </m:d>
                                      </m:num>
                                      <m:den>
                                        <m:rad>
                                          <m:radPr>
                                            <m:degHide m:val="1"/>
                                            <m:ctrlPr>
                                              <w:rPr>
                                                <w:rFonts w:ascii="Cambria Math" w:eastAsia="Cambria Math" w:hAnsi="Cambria Math"/>
                                                <w:i/>
                                                <w:iCs/>
                                                <w:color w:val="000000" w:themeColor="text1"/>
                                                <w:kern w:val="24"/>
                                                <w:sz w:val="36"/>
                                                <w:szCs w:val="36"/>
                                              </w:rPr>
                                            </m:ctrlPr>
                                          </m:radPr>
                                          <m:deg/>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d</m:t>
                                                </m:r>
                                              </m:e>
                                              <m:sub>
                                                <m:r>
                                                  <w:rPr>
                                                    <w:rFonts w:ascii="Cambria Math" w:eastAsia="Cambria Math" w:hAnsi="Cambria Math"/>
                                                    <w:color w:val="000000" w:themeColor="text1"/>
                                                    <w:kern w:val="24"/>
                                                    <w:sz w:val="36"/>
                                                    <w:szCs w:val="36"/>
                                                  </w:rPr>
                                                  <m:t>k</m:t>
                                                </m:r>
                                              </m:sub>
                                            </m:sSub>
                                          </m:e>
                                        </m:rad>
                                      </m:den>
                                    </m:f>
                                  </m:e>
                                </m:d>
                                <m:r>
                                  <w:rPr>
                                    <w:rFonts w:ascii="Cambria Math" w:eastAsia="Cambria Math" w:hAnsi="Cambria Math"/>
                                    <w:color w:val="000000" w:themeColor="text1"/>
                                    <w:kern w:val="24"/>
                                    <w:sz w:val="36"/>
                                    <w:szCs w:val="36"/>
                                  </w:rPr>
                                  <m:t> V=  Z</m:t>
                                </m:r>
                              </m:oMath>
                            </m:oMathPara>
                          </w:p>
                        </w:txbxContent>
                      </wps:txbx>
                      <wps:bodyPr wrap="none" lIns="0" tIns="0" rIns="0" bIns="0" rtlCol="0">
                        <a:spAutoFit/>
                      </wps:bodyPr>
                    </wps:wsp>
                  </a:graphicData>
                </a:graphic>
              </wp:anchor>
            </w:drawing>
          </mc:Choice>
          <mc:Fallback>
            <w:pict>
              <v:shape w14:anchorId="7E72E49A" id="TextBox 34" o:spid="_x0000_s1027" type="#_x0000_t202" style="position:absolute;left:0;text-align:left;margin-left:0;margin-top:15pt;width:322.05pt;height:56.35pt;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" filled="f" stroked="f">
                <v:textbox style="mso-fit-shape-to-text:t" inset="0,0,0,0">
                  <w:txbxContent>
                    <w:p w14:paraId="41EE60A8" w14:textId="77777777" w:rsidR="00214E17" w:rsidRDefault="00214E17" w:rsidP="00214E17">
                      <w:pPr>
                        <w:rPr>
                          <w:sz w:val="24"/>
                          <w:szCs w:val="24"/>
                        </w:rPr>
                      </w:pPr>
                      <m:oMathPara>
                        <m:oMathParaPr>
                          <m:jc m:val="centerGroup"/>
                        </m:oMathParaPr>
                        <m:oMath>
                          <m:r>
                            <w:rPr>
                              <w:rFonts w:ascii="Cambria Math" w:hAnsi="Cambria Math"/>
                              <w:color w:val="000000" w:themeColor="text1"/>
                              <w:kern w:val="24"/>
                              <w:sz w:val="36"/>
                              <w:szCs w:val="36"/>
                            </w:rPr>
                            <m:t>softmax</m:t>
                          </m:r>
                          <m:d>
                            <m:dPr>
                              <m:ctrlPr>
                                <w:rPr>
                                  <w:rFonts w:ascii="Cambria Math" w:hAnsi="Cambria Math"/>
                                  <w:i/>
                                  <w:iCs/>
                                  <w:color w:val="000000" w:themeColor="text1"/>
                                  <w:kern w:val="24"/>
                                  <w:sz w:val="36"/>
                                  <w:szCs w:val="36"/>
                                </w:rPr>
                              </m:ctrlPr>
                            </m:dPr>
                            <m:e>
                              <m:f>
                                <m:fPr>
                                  <m:ctrlPr>
                                    <w:rPr>
                                      <w:rFonts w:ascii="Cambria Math" w:eastAsia="Cambria Math" w:hAnsi="Cambria Math"/>
                                      <w:i/>
                                      <w:iCs/>
                                      <w:color w:val="000000" w:themeColor="text1"/>
                                      <w:kern w:val="24"/>
                                      <w:sz w:val="36"/>
                                      <w:szCs w:val="36"/>
                                    </w:rPr>
                                  </m:ctrlPr>
                                </m:fPr>
                                <m:num>
                                  <m:r>
                                    <w:rPr>
                                      <w:rFonts w:ascii="Cambria Math" w:hAnsi="Cambria Math"/>
                                      <w:color w:val="000000" w:themeColor="text1"/>
                                      <w:kern w:val="24"/>
                                      <w:sz w:val="36"/>
                                      <w:szCs w:val="36"/>
                                    </w:rPr>
                                    <m:t>Q ×</m:t>
                                  </m:r>
                                  <m:r>
                                    <w:rPr>
                                      <w:rFonts w:ascii="Cambria Math" w:eastAsia="Cambria Math" w:hAnsi="Cambria Math"/>
                                      <w:color w:val="000000" w:themeColor="text1"/>
                                      <w:kern w:val="24"/>
                                      <w:sz w:val="36"/>
                                      <w:szCs w:val="36"/>
                                    </w:rPr>
                                    <m:t>transposed</m:t>
                                  </m:r>
                                  <m:d>
                                    <m:dPr>
                                      <m:ctrlPr>
                                        <w:rPr>
                                          <w:rFonts w:ascii="Cambria Math" w:eastAsia="Cambria Math" w:hAnsi="Cambria Math"/>
                                          <w:i/>
                                          <w:iCs/>
                                          <w:color w:val="000000" w:themeColor="text1"/>
                                          <w:kern w:val="24"/>
                                          <w:sz w:val="36"/>
                                          <w:szCs w:val="36"/>
                                        </w:rPr>
                                      </m:ctrlPr>
                                    </m:dPr>
                                    <m:e>
                                      <m:r>
                                        <w:rPr>
                                          <w:rFonts w:ascii="Cambria Math" w:eastAsia="Cambria Math" w:hAnsi="Cambria Math"/>
                                          <w:color w:val="000000" w:themeColor="text1"/>
                                          <w:kern w:val="24"/>
                                          <w:sz w:val="36"/>
                                          <w:szCs w:val="36"/>
                                        </w:rPr>
                                        <m:t>K</m:t>
                                      </m:r>
                                    </m:e>
                                  </m:d>
                                </m:num>
                                <m:den>
                                  <m:rad>
                                    <m:radPr>
                                      <m:degHide m:val="1"/>
                                      <m:ctrlPr>
                                        <w:rPr>
                                          <w:rFonts w:ascii="Cambria Math" w:eastAsia="Cambria Math" w:hAnsi="Cambria Math"/>
                                          <w:i/>
                                          <w:iCs/>
                                          <w:color w:val="000000" w:themeColor="text1"/>
                                          <w:kern w:val="24"/>
                                          <w:sz w:val="36"/>
                                          <w:szCs w:val="36"/>
                                        </w:rPr>
                                      </m:ctrlPr>
                                    </m:radPr>
                                    <m:deg/>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d</m:t>
                                          </m:r>
                                        </m:e>
                                        <m:sub>
                                          <m:r>
                                            <w:rPr>
                                              <w:rFonts w:ascii="Cambria Math" w:eastAsia="Cambria Math" w:hAnsi="Cambria Math"/>
                                              <w:color w:val="000000" w:themeColor="text1"/>
                                              <w:kern w:val="24"/>
                                              <w:sz w:val="36"/>
                                              <w:szCs w:val="36"/>
                                            </w:rPr>
                                            <m:t>k</m:t>
                                          </m:r>
                                        </m:sub>
                                      </m:sSub>
                                    </m:e>
                                  </m:rad>
                                </m:den>
                              </m:f>
                            </m:e>
                          </m:d>
                          <m:r>
                            <w:rPr>
                              <w:rFonts w:ascii="Cambria Math" w:eastAsia="Cambria Math" w:hAnsi="Cambria Math"/>
                              <w:color w:val="000000" w:themeColor="text1"/>
                              <w:kern w:val="24"/>
                              <w:sz w:val="36"/>
                              <w:szCs w:val="36"/>
                            </w:rPr>
                            <m:t> V=  Z</m:t>
                          </m:r>
                        </m:oMath>
                      </m:oMathPara>
                    </w:p>
                  </w:txbxContent>
                </v:textbox>
                <w10:wrap type="topAndBottom" anchorx="margin"/>
              </v:shape>
            </w:pict>
          </mc:Fallback>
        </mc:AlternateContent>
      </w:r>
    </w:p>
    <w:p w14:paraId="40F3605A" w14:textId="05EB6F72" w:rsidR="006D37D8" w:rsidRPr="005D1863" w:rsidRDefault="00B719D7" w:rsidP="00E90ED4">
      <w:pPr>
        <w:keepNext/>
        <w:jc w:val="both"/>
        <w:rPr>
          <w:rFonts w:ascii="Times New Roman" w:hAnsi="Times New Roman" w:cs="Times New Roman"/>
        </w:rPr>
      </w:pPr>
      <w:r w:rsidRPr="005D186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84D38E7" wp14:editId="200CDD07">
                <wp:simplePos x="0" y="0"/>
                <wp:positionH relativeFrom="column">
                  <wp:posOffset>3377172</wp:posOffset>
                </wp:positionH>
                <wp:positionV relativeFrom="paragraph">
                  <wp:posOffset>2707827</wp:posOffset>
                </wp:positionV>
                <wp:extent cx="347662" cy="180975"/>
                <wp:effectExtent l="0" t="0" r="33655" b="28575"/>
                <wp:wrapNone/>
                <wp:docPr id="37" name="Straight Connector 37"/>
                <wp:cNvGraphicFramePr/>
                <a:graphic xmlns:a="http://schemas.openxmlformats.org/drawingml/2006/main">
                  <a:graphicData uri="http://schemas.microsoft.com/office/word/2010/wordprocessingShape">
                    <wps:wsp>
                      <wps:cNvCnPr/>
                      <wps:spPr>
                        <a:xfrm flipV="1">
                          <a:off x="0" y="0"/>
                          <a:ext cx="347662" cy="18097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C68E3" id="Straight Connector 3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213.2pt" to="293.25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" strokecolor="#4472c4 [3204]" strokeweight="1pt">
                <v:stroke joinstyle="miter"/>
              </v:line>
            </w:pict>
          </mc:Fallback>
        </mc:AlternateContent>
      </w:r>
      <w:r w:rsidR="00FC32E7" w:rsidRPr="005D186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35A0C71" wp14:editId="4FCBB8B9">
                <wp:simplePos x="0" y="0"/>
                <wp:positionH relativeFrom="column">
                  <wp:posOffset>3377466</wp:posOffset>
                </wp:positionH>
                <wp:positionV relativeFrom="paragraph">
                  <wp:posOffset>3119860</wp:posOffset>
                </wp:positionV>
                <wp:extent cx="1606176" cy="248421"/>
                <wp:effectExtent l="0" t="0" r="32385" b="37465"/>
                <wp:wrapNone/>
                <wp:docPr id="39" name="Straight Connector 39"/>
                <wp:cNvGraphicFramePr/>
                <a:graphic xmlns:a="http://schemas.openxmlformats.org/drawingml/2006/main">
                  <a:graphicData uri="http://schemas.microsoft.com/office/word/2010/wordprocessingShape">
                    <wps:wsp>
                      <wps:cNvCnPr/>
                      <wps:spPr>
                        <a:xfrm flipV="1">
                          <a:off x="0" y="0"/>
                          <a:ext cx="1606176" cy="24842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68309" id="Straight Connector 3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245.65pt" to="392.4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" strokecolor="#4472c4 [3204]" strokeweight="1pt">
                <v:stroke joinstyle="miter"/>
              </v:line>
            </w:pict>
          </mc:Fallback>
        </mc:AlternateContent>
      </w:r>
      <w:r w:rsidR="006D37D8" w:rsidRPr="005D1863">
        <w:rPr>
          <w:rFonts w:ascii="Times New Roman" w:hAnsi="Times New Roman" w:cs="Times New Roman"/>
          <w:noProof/>
        </w:rPr>
        <w:drawing>
          <wp:inline distT="0" distB="0" distL="0" distR="0" wp14:anchorId="58551432" wp14:editId="2442A11E">
            <wp:extent cx="5886450" cy="3343275"/>
            <wp:effectExtent l="0" t="0" r="1905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FE46F49" w14:textId="22A8AAE9" w:rsidR="00D05BB9" w:rsidRPr="005D1863" w:rsidRDefault="00D05BB9" w:rsidP="00E90ED4">
      <w:pPr>
        <w:pStyle w:val="Caption"/>
        <w:jc w:val="both"/>
        <w:rPr>
          <w:rFonts w:ascii="Times New Roman" w:hAnsi="Times New Roman" w:cs="Times New Roman"/>
        </w:rPr>
      </w:pPr>
      <w:bookmarkStart w:id="27" w:name="_Toc27343158"/>
      <w:bookmarkStart w:id="28" w:name="_Toc27344830"/>
      <w:r w:rsidRPr="005D1863">
        <w:rPr>
          <w:rFonts w:ascii="Times New Roman" w:hAnsi="Times New Roman" w:cs="Times New Roman"/>
        </w:rPr>
        <w:t xml:space="preserve">Figure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Figure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2</w:t>
      </w:r>
      <w:r w:rsidR="00DC4BFF" w:rsidRPr="005D1863">
        <w:rPr>
          <w:rFonts w:ascii="Times New Roman" w:hAnsi="Times New Roman" w:cs="Times New Roman"/>
          <w:noProof/>
        </w:rPr>
        <w:fldChar w:fldCharType="end"/>
      </w:r>
      <w:r w:rsidRPr="005D1863">
        <w:rPr>
          <w:rFonts w:ascii="Times New Roman" w:hAnsi="Times New Roman" w:cs="Times New Roman"/>
        </w:rPr>
        <w:t>: Transformer Model</w:t>
      </w:r>
      <w:r w:rsidR="004A7550" w:rsidRPr="005D1863">
        <w:rPr>
          <w:rFonts w:ascii="Times New Roman" w:hAnsi="Times New Roman" w:cs="Times New Roman"/>
        </w:rPr>
        <w:t xml:space="preserve"> [3]</w:t>
      </w:r>
      <w:bookmarkEnd w:id="27"/>
      <w:bookmarkEnd w:id="28"/>
    </w:p>
    <w:p w14:paraId="665AF782" w14:textId="72D8327E" w:rsidR="00DE4E08" w:rsidRPr="005D1863" w:rsidRDefault="00DE4E08" w:rsidP="00E90ED4">
      <w:pPr>
        <w:jc w:val="both"/>
        <w:rPr>
          <w:rFonts w:ascii="Times New Roman" w:hAnsi="Times New Roman" w:cs="Times New Roman"/>
          <w:lang w:eastAsia="zh-CN"/>
        </w:rPr>
      </w:pPr>
    </w:p>
    <w:p w14:paraId="048EE97A" w14:textId="2D42F401" w:rsidR="004821DF" w:rsidRPr="005D1863" w:rsidRDefault="00AE133B" w:rsidP="00E90ED4">
      <w:pPr>
        <w:pStyle w:val="NormalWeb"/>
        <w:keepNext/>
        <w:spacing w:before="0" w:beforeAutospacing="0" w:after="0" w:afterAutospacing="0" w:line="360" w:lineRule="auto"/>
        <w:ind w:firstLine="720"/>
        <w:jc w:val="both"/>
        <w:rPr>
          <w:color w:val="000000"/>
        </w:rPr>
      </w:pPr>
      <w:r w:rsidRPr="005D1863">
        <w:rPr>
          <w:color w:val="000000"/>
        </w:rPr>
        <w:t xml:space="preserve">Therefore, </w:t>
      </w:r>
      <w:r w:rsidR="00812A0D" w:rsidRPr="005D1863">
        <w:rPr>
          <w:color w:val="000000"/>
        </w:rPr>
        <w:t>o</w:t>
      </w:r>
      <w:r w:rsidR="006C2B79" w:rsidRPr="005D1863">
        <w:rPr>
          <w:color w:val="000000"/>
        </w:rPr>
        <w:t xml:space="preserve">ur model </w:t>
      </w:r>
      <w:r w:rsidR="002121E1" w:rsidRPr="005D1863">
        <w:rPr>
          <w:color w:val="000000"/>
        </w:rPr>
        <w:t xml:space="preserve">now looks like in figure 3 </w:t>
      </w:r>
      <w:r w:rsidR="00146508" w:rsidRPr="005D1863">
        <w:rPr>
          <w:color w:val="000000"/>
        </w:rPr>
        <w:t xml:space="preserve">in which </w:t>
      </w:r>
      <w:r w:rsidR="00107A24" w:rsidRPr="005D1863">
        <w:rPr>
          <w:color w:val="000000"/>
        </w:rPr>
        <w:t xml:space="preserve">transformer is placed after three convolutional layers. However, the output after training </w:t>
      </w:r>
      <w:r w:rsidR="00E270E6" w:rsidRPr="005D1863">
        <w:rPr>
          <w:color w:val="000000"/>
        </w:rPr>
        <w:t xml:space="preserve">is </w:t>
      </w:r>
      <w:r w:rsidR="00146508" w:rsidRPr="005D1863">
        <w:rPr>
          <w:color w:val="000000"/>
        </w:rPr>
        <w:t>as good as our expectation</w:t>
      </w:r>
      <w:r w:rsidR="00E270E6" w:rsidRPr="005D1863">
        <w:rPr>
          <w:color w:val="000000"/>
        </w:rPr>
        <w:t xml:space="preserve">. We think that is because </w:t>
      </w:r>
      <w:r w:rsidR="00CA58A1" w:rsidRPr="005D1863">
        <w:rPr>
          <w:color w:val="000000"/>
        </w:rPr>
        <w:t xml:space="preserve">three convolutional layers put </w:t>
      </w:r>
      <w:r w:rsidR="00525FD3" w:rsidRPr="005D1863">
        <w:rPr>
          <w:color w:val="000000"/>
        </w:rPr>
        <w:t>data</w:t>
      </w:r>
      <w:r w:rsidR="00CA58A1" w:rsidRPr="005D1863">
        <w:rPr>
          <w:color w:val="000000"/>
        </w:rPr>
        <w:t xml:space="preserve"> </w:t>
      </w:r>
      <w:r w:rsidR="009E5E2C" w:rsidRPr="005D1863">
        <w:rPr>
          <w:color w:val="000000"/>
        </w:rPr>
        <w:t xml:space="preserve">relationship </w:t>
      </w:r>
      <w:r w:rsidR="00CA58A1" w:rsidRPr="005D1863">
        <w:rPr>
          <w:color w:val="000000"/>
        </w:rPr>
        <w:t xml:space="preserve">in high dimension and </w:t>
      </w:r>
      <w:r w:rsidR="00812A0D" w:rsidRPr="005D1863">
        <w:rPr>
          <w:color w:val="000000"/>
        </w:rPr>
        <w:t>consequently</w:t>
      </w:r>
      <w:r w:rsidR="009E5E2C" w:rsidRPr="005D1863">
        <w:rPr>
          <w:color w:val="000000"/>
        </w:rPr>
        <w:t xml:space="preserve"> </w:t>
      </w:r>
      <w:r w:rsidR="00812A0D" w:rsidRPr="005D1863">
        <w:rPr>
          <w:color w:val="000000"/>
        </w:rPr>
        <w:t xml:space="preserve">makes the </w:t>
      </w:r>
      <w:r w:rsidR="006A426C" w:rsidRPr="005D1863">
        <w:rPr>
          <w:color w:val="000000"/>
        </w:rPr>
        <w:t>transformer failed to study from positional information. Since TF biding site is normally smaller than 10</w:t>
      </w:r>
      <w:r w:rsidR="00715A1B" w:rsidRPr="005D1863">
        <w:rPr>
          <w:color w:val="000000"/>
        </w:rPr>
        <w:t>, after</w:t>
      </w:r>
      <w:r w:rsidR="00A00C07" w:rsidRPr="005D1863">
        <w:rPr>
          <w:color w:val="000000"/>
        </w:rPr>
        <w:t xml:space="preserve"> three convolutional layers, the </w:t>
      </w:r>
      <w:r w:rsidR="004960F7" w:rsidRPr="005D1863">
        <w:rPr>
          <w:color w:val="000000"/>
        </w:rPr>
        <w:t xml:space="preserve">positional </w:t>
      </w:r>
      <w:r w:rsidR="004D0F3F" w:rsidRPr="005D1863">
        <w:rPr>
          <w:color w:val="000000"/>
        </w:rPr>
        <w:t xml:space="preserve">details between TF </w:t>
      </w:r>
      <w:r w:rsidR="00CA62B6" w:rsidRPr="005D1863">
        <w:rPr>
          <w:color w:val="000000"/>
        </w:rPr>
        <w:t>binding</w:t>
      </w:r>
      <w:r w:rsidR="004D0F3F" w:rsidRPr="005D1863">
        <w:rPr>
          <w:color w:val="000000"/>
        </w:rPr>
        <w:t xml:space="preserve"> site might</w:t>
      </w:r>
      <w:r w:rsidR="00CA62B6" w:rsidRPr="005D1863">
        <w:rPr>
          <w:color w:val="000000"/>
        </w:rPr>
        <w:t xml:space="preserve"> be too</w:t>
      </w:r>
      <w:r w:rsidR="004821DF" w:rsidRPr="005D1863">
        <w:rPr>
          <w:color w:val="000000"/>
        </w:rPr>
        <w:t xml:space="preserve"> </w:t>
      </w:r>
      <w:r w:rsidR="00CA62B6" w:rsidRPr="005D1863">
        <w:rPr>
          <w:color w:val="000000"/>
        </w:rPr>
        <w:t xml:space="preserve">complicated to extract. </w:t>
      </w:r>
    </w:p>
    <w:p w14:paraId="0C4D7B0D" w14:textId="5D70BEFE" w:rsidR="00CB1419" w:rsidRPr="005D1863" w:rsidRDefault="00B7521D" w:rsidP="004821DF">
      <w:pPr>
        <w:pStyle w:val="NormalWeb"/>
        <w:keepNext/>
        <w:spacing w:before="0" w:beforeAutospacing="0" w:after="0" w:afterAutospacing="0" w:line="360" w:lineRule="auto"/>
        <w:jc w:val="both"/>
      </w:pPr>
      <w:r w:rsidRPr="005D1863">
        <w:rPr>
          <w:noProof/>
          <w:color w:val="000000"/>
        </w:rPr>
        <w:drawing>
          <wp:inline distT="0" distB="0" distL="0" distR="0" wp14:anchorId="4F02FB51" wp14:editId="478C098E">
            <wp:extent cx="5924550" cy="956310"/>
            <wp:effectExtent l="0" t="0" r="19050" b="0"/>
            <wp:docPr id="40" name="Diagram 40">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9ACE115" w14:textId="68C1B65D" w:rsidR="00B7521D" w:rsidRPr="005D1863" w:rsidRDefault="00CB1419" w:rsidP="00E90ED4">
      <w:pPr>
        <w:pStyle w:val="Caption"/>
        <w:jc w:val="both"/>
        <w:rPr>
          <w:rFonts w:ascii="Times New Roman" w:hAnsi="Times New Roman" w:cs="Times New Roman"/>
        </w:rPr>
      </w:pPr>
      <w:bookmarkStart w:id="29" w:name="_Toc27343159"/>
      <w:bookmarkStart w:id="30" w:name="_Toc27344831"/>
      <w:r w:rsidRPr="005D1863">
        <w:rPr>
          <w:rFonts w:ascii="Times New Roman" w:hAnsi="Times New Roman" w:cs="Times New Roman"/>
        </w:rPr>
        <w:t xml:space="preserve">Figure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Figure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3</w:t>
      </w:r>
      <w:r w:rsidR="00DC4BFF" w:rsidRPr="005D1863">
        <w:rPr>
          <w:rFonts w:ascii="Times New Roman" w:hAnsi="Times New Roman" w:cs="Times New Roman"/>
          <w:noProof/>
        </w:rPr>
        <w:fldChar w:fldCharType="end"/>
      </w:r>
      <w:r w:rsidRPr="005D1863">
        <w:rPr>
          <w:rFonts w:ascii="Times New Roman" w:hAnsi="Times New Roman" w:cs="Times New Roman"/>
        </w:rPr>
        <w:t>: Transformer After All Conv layers</w:t>
      </w:r>
      <w:bookmarkEnd w:id="29"/>
      <w:bookmarkEnd w:id="30"/>
    </w:p>
    <w:p w14:paraId="3E4B6CEF" w14:textId="77777777" w:rsidR="00CB1419" w:rsidRPr="005D1863" w:rsidRDefault="00CB1419" w:rsidP="00E90ED4">
      <w:pPr>
        <w:jc w:val="both"/>
        <w:rPr>
          <w:rFonts w:ascii="Times New Roman" w:hAnsi="Times New Roman" w:cs="Times New Roman"/>
          <w:lang w:eastAsia="zh-CN"/>
        </w:rPr>
      </w:pPr>
    </w:p>
    <w:p w14:paraId="2C51D436" w14:textId="5B2539E6" w:rsidR="00CB1419" w:rsidRPr="005D1863" w:rsidRDefault="00CB1419" w:rsidP="00E90ED4">
      <w:pPr>
        <w:pStyle w:val="Heading3"/>
        <w:jc w:val="both"/>
        <w:rPr>
          <w:rFonts w:ascii="Times New Roman" w:hAnsi="Times New Roman" w:cs="Times New Roman"/>
          <w:color w:val="auto"/>
        </w:rPr>
      </w:pPr>
      <w:bookmarkStart w:id="31" w:name="_Toc27322095"/>
      <w:bookmarkStart w:id="32" w:name="_Toc27322446"/>
      <w:bookmarkStart w:id="33" w:name="_Toc27345471"/>
      <w:r w:rsidRPr="005D1863">
        <w:rPr>
          <w:rFonts w:ascii="Times New Roman" w:hAnsi="Times New Roman" w:cs="Times New Roman"/>
          <w:color w:val="auto"/>
        </w:rPr>
        <w:t>2.2.</w:t>
      </w:r>
      <w:r w:rsidR="00670783" w:rsidRPr="005D1863">
        <w:rPr>
          <w:rFonts w:ascii="Times New Roman" w:hAnsi="Times New Roman" w:cs="Times New Roman"/>
          <w:color w:val="auto"/>
        </w:rPr>
        <w:t>3</w:t>
      </w:r>
      <w:r w:rsidRPr="005D1863">
        <w:rPr>
          <w:rFonts w:ascii="Times New Roman" w:hAnsi="Times New Roman" w:cs="Times New Roman"/>
          <w:color w:val="auto"/>
        </w:rPr>
        <w:t xml:space="preserve"> Transformer Attention After First Convolutional Layer</w:t>
      </w:r>
      <w:bookmarkEnd w:id="31"/>
      <w:bookmarkEnd w:id="32"/>
      <w:bookmarkEnd w:id="33"/>
    </w:p>
    <w:p w14:paraId="720292B3" w14:textId="6E9EE5E9" w:rsidR="00CA62B6" w:rsidRPr="005D1863" w:rsidRDefault="00CA62B6" w:rsidP="00E90ED4">
      <w:pPr>
        <w:jc w:val="both"/>
        <w:rPr>
          <w:rFonts w:ascii="Times New Roman" w:hAnsi="Times New Roman" w:cs="Times New Roman"/>
          <w:lang w:eastAsia="zh-CN"/>
        </w:rPr>
      </w:pPr>
    </w:p>
    <w:p w14:paraId="60E71AB9" w14:textId="1CC70900" w:rsidR="00CB1419" w:rsidRPr="005D1863" w:rsidRDefault="00CB1419" w:rsidP="00E90ED4">
      <w:pPr>
        <w:pStyle w:val="NormalWeb"/>
        <w:spacing w:before="0" w:beforeAutospacing="0" w:after="0" w:afterAutospacing="0" w:line="480" w:lineRule="auto"/>
        <w:ind w:firstLine="720"/>
        <w:jc w:val="both"/>
        <w:rPr>
          <w:color w:val="000000"/>
        </w:rPr>
      </w:pPr>
      <w:r w:rsidRPr="005D1863">
        <w:rPr>
          <w:color w:val="000000"/>
        </w:rPr>
        <w:t xml:space="preserve">To </w:t>
      </w:r>
      <w:r w:rsidR="00630079" w:rsidRPr="005D1863">
        <w:rPr>
          <w:color w:val="000000"/>
        </w:rPr>
        <w:t xml:space="preserve">get more </w:t>
      </w:r>
      <w:r w:rsidR="00847929" w:rsidRPr="005D1863">
        <w:rPr>
          <w:color w:val="000000"/>
        </w:rPr>
        <w:t xml:space="preserve">location details </w:t>
      </w:r>
      <w:r w:rsidR="004A32B0" w:rsidRPr="005D1863">
        <w:rPr>
          <w:color w:val="000000"/>
        </w:rPr>
        <w:t xml:space="preserve">about TF binding site, then we move transformer </w:t>
      </w:r>
      <w:r w:rsidR="0024738B" w:rsidRPr="005D1863">
        <w:rPr>
          <w:color w:val="000000"/>
        </w:rPr>
        <w:t xml:space="preserve">to be </w:t>
      </w:r>
      <w:r w:rsidR="004A32B0" w:rsidRPr="005D1863">
        <w:rPr>
          <w:color w:val="000000"/>
        </w:rPr>
        <w:t>after first convolutional layer</w:t>
      </w:r>
      <w:r w:rsidR="000C5A8A" w:rsidRPr="005D1863">
        <w:rPr>
          <w:color w:val="000000"/>
        </w:rPr>
        <w:t xml:space="preserve"> (figure 4).</w:t>
      </w:r>
      <w:r w:rsidR="00285A39" w:rsidRPr="005D1863">
        <w:rPr>
          <w:color w:val="000000"/>
        </w:rPr>
        <w:t xml:space="preserve"> </w:t>
      </w:r>
      <w:r w:rsidR="00C820D1" w:rsidRPr="005D1863">
        <w:rPr>
          <w:color w:val="000000"/>
        </w:rPr>
        <w:t xml:space="preserve">The AUROC output is </w:t>
      </w:r>
      <w:r w:rsidR="007949F5" w:rsidRPr="005D1863">
        <w:rPr>
          <w:color w:val="000000"/>
        </w:rPr>
        <w:t xml:space="preserve">correspondingly </w:t>
      </w:r>
      <w:r w:rsidR="00C820D1" w:rsidRPr="005D1863">
        <w:rPr>
          <w:color w:val="000000"/>
        </w:rPr>
        <w:t>getting better</w:t>
      </w:r>
      <w:r w:rsidR="005104B8" w:rsidRPr="005D1863">
        <w:rPr>
          <w:color w:val="000000"/>
        </w:rPr>
        <w:t xml:space="preserve"> but still not exceeds the three convolutional model.</w:t>
      </w:r>
    </w:p>
    <w:p w14:paraId="6928AF4A" w14:textId="58D98A50" w:rsidR="000C5A8A" w:rsidRPr="005D1863" w:rsidRDefault="000C5A8A" w:rsidP="00E90ED4">
      <w:pPr>
        <w:jc w:val="both"/>
        <w:rPr>
          <w:rFonts w:ascii="Times New Roman" w:hAnsi="Times New Roman" w:cs="Times New Roman"/>
          <w:lang w:eastAsia="zh-CN"/>
        </w:rPr>
      </w:pPr>
    </w:p>
    <w:p w14:paraId="58D7E918" w14:textId="3D63BC86" w:rsidR="00F25E43" w:rsidRPr="005D1863" w:rsidRDefault="000C5A8A" w:rsidP="00E90ED4">
      <w:pPr>
        <w:keepNext/>
        <w:jc w:val="both"/>
        <w:rPr>
          <w:rFonts w:ascii="Times New Roman" w:hAnsi="Times New Roman" w:cs="Times New Roman"/>
        </w:rPr>
      </w:pPr>
      <w:r w:rsidRPr="005D1863">
        <w:rPr>
          <w:rFonts w:ascii="Times New Roman" w:hAnsi="Times New Roman" w:cs="Times New Roman"/>
          <w:noProof/>
          <w:color w:val="000000"/>
        </w:rPr>
        <w:drawing>
          <wp:inline distT="0" distB="0" distL="0" distR="0" wp14:anchorId="610BE80E" wp14:editId="28411F62">
            <wp:extent cx="5925600" cy="957600"/>
            <wp:effectExtent l="0" t="0" r="18415" b="0"/>
            <wp:docPr id="41" name="Diagram 41">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C9C1680" w14:textId="43B22045" w:rsidR="000C5A8A" w:rsidRPr="005D1863" w:rsidRDefault="00F25E43" w:rsidP="00E90ED4">
      <w:pPr>
        <w:pStyle w:val="Caption"/>
        <w:jc w:val="both"/>
        <w:rPr>
          <w:rFonts w:ascii="Times New Roman" w:hAnsi="Times New Roman" w:cs="Times New Roman"/>
        </w:rPr>
      </w:pPr>
      <w:bookmarkStart w:id="34" w:name="_Toc27343160"/>
      <w:bookmarkStart w:id="35" w:name="_Toc27344832"/>
      <w:r w:rsidRPr="005D1863">
        <w:rPr>
          <w:rFonts w:ascii="Times New Roman" w:hAnsi="Times New Roman" w:cs="Times New Roman"/>
        </w:rPr>
        <w:t xml:space="preserve">Figure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Figure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4</w:t>
      </w:r>
      <w:r w:rsidR="00DC4BFF" w:rsidRPr="005D1863">
        <w:rPr>
          <w:rFonts w:ascii="Times New Roman" w:hAnsi="Times New Roman" w:cs="Times New Roman"/>
          <w:noProof/>
        </w:rPr>
        <w:fldChar w:fldCharType="end"/>
      </w:r>
      <w:r w:rsidRPr="005D1863">
        <w:rPr>
          <w:rFonts w:ascii="Times New Roman" w:hAnsi="Times New Roman" w:cs="Times New Roman"/>
        </w:rPr>
        <w:t>: Transformer After First Conv</w:t>
      </w:r>
      <w:bookmarkEnd w:id="34"/>
      <w:bookmarkEnd w:id="35"/>
    </w:p>
    <w:p w14:paraId="5C65036F" w14:textId="77777777" w:rsidR="007949F5" w:rsidRPr="005D1863" w:rsidRDefault="007949F5" w:rsidP="007949F5">
      <w:pPr>
        <w:rPr>
          <w:rFonts w:ascii="Times New Roman" w:hAnsi="Times New Roman" w:cs="Times New Roman"/>
          <w:lang w:eastAsia="zh-CN"/>
        </w:rPr>
      </w:pPr>
    </w:p>
    <w:p w14:paraId="490C93E5" w14:textId="0BC20B69" w:rsidR="00670783" w:rsidRPr="005D1863" w:rsidRDefault="00670783" w:rsidP="00E90ED4">
      <w:pPr>
        <w:pStyle w:val="Heading3"/>
        <w:jc w:val="both"/>
        <w:rPr>
          <w:rFonts w:ascii="Times New Roman" w:hAnsi="Times New Roman" w:cs="Times New Roman"/>
          <w:color w:val="auto"/>
        </w:rPr>
      </w:pPr>
      <w:bookmarkStart w:id="36" w:name="_Toc27322096"/>
      <w:bookmarkStart w:id="37" w:name="_Toc27322447"/>
      <w:bookmarkStart w:id="38" w:name="_Toc27345472"/>
      <w:r w:rsidRPr="005D1863">
        <w:rPr>
          <w:rFonts w:ascii="Times New Roman" w:hAnsi="Times New Roman" w:cs="Times New Roman"/>
          <w:color w:val="auto"/>
        </w:rPr>
        <w:t xml:space="preserve">2.2.4 Transformer Attention Using K-mers </w:t>
      </w:r>
      <w:r w:rsidR="00AD76C3">
        <w:rPr>
          <w:rFonts w:ascii="Times New Roman" w:hAnsi="Times New Roman" w:cs="Times New Roman"/>
          <w:color w:val="auto"/>
        </w:rPr>
        <w:t>B</w:t>
      </w:r>
      <w:r w:rsidRPr="005D1863">
        <w:rPr>
          <w:rFonts w:ascii="Times New Roman" w:hAnsi="Times New Roman" w:cs="Times New Roman"/>
          <w:color w:val="auto"/>
        </w:rPr>
        <w:t>efore Convolutional Layers</w:t>
      </w:r>
      <w:bookmarkEnd w:id="36"/>
      <w:bookmarkEnd w:id="37"/>
      <w:bookmarkEnd w:id="38"/>
    </w:p>
    <w:p w14:paraId="4C11BAD0" w14:textId="66729724" w:rsidR="00670783" w:rsidRPr="005D1863" w:rsidRDefault="00670783" w:rsidP="00E90ED4">
      <w:pPr>
        <w:jc w:val="both"/>
        <w:rPr>
          <w:rFonts w:ascii="Times New Roman" w:hAnsi="Times New Roman" w:cs="Times New Roman"/>
          <w:lang w:eastAsia="zh-CN"/>
        </w:rPr>
      </w:pPr>
    </w:p>
    <w:p w14:paraId="7F95A9B9" w14:textId="1C21F1C4" w:rsidR="003A0B20" w:rsidRPr="005D1863" w:rsidRDefault="003A0B20" w:rsidP="00E90ED4">
      <w:pPr>
        <w:pStyle w:val="NormalWeb"/>
        <w:spacing w:before="0" w:beforeAutospacing="0" w:after="0" w:afterAutospacing="0" w:line="360" w:lineRule="auto"/>
        <w:ind w:firstLine="720"/>
        <w:jc w:val="both"/>
        <w:rPr>
          <w:color w:val="000000"/>
        </w:rPr>
      </w:pPr>
      <w:r w:rsidRPr="005D1863">
        <w:rPr>
          <w:color w:val="000000"/>
        </w:rPr>
        <w:t>This time, we would like to have the transformer model at the beginning of the CNN before all three convolutional layers. To achieve this, we need to have an embedding representation of the input sequence. The raw DNA sequence contains only 4 characters (A, C, G and T) which makes the vocabulary size of the raw DNA sequence is too small for us to train an informative embedding matrix. Therefore, we adopt the k-mers method to enrich the vocabulary size of the input sequence. With a chosen k value, we will have a vocabulary size of 4^k. In our project, considering that the motif length is usually 10 or even less, we choose 4 as the k value.  This provides us with a vocabulary size of 246 and keep a sufficient number of features for each motif site. </w:t>
      </w:r>
    </w:p>
    <w:p w14:paraId="5D44B39C"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2B9D2AED" w14:textId="727889A1" w:rsidR="003A0B20" w:rsidRPr="005D1863" w:rsidRDefault="003A0B20" w:rsidP="00E90ED4">
      <w:pPr>
        <w:pStyle w:val="NormalWeb"/>
        <w:spacing w:before="0" w:beforeAutospacing="0" w:after="0" w:afterAutospacing="0" w:line="360" w:lineRule="auto"/>
        <w:ind w:firstLine="720"/>
        <w:jc w:val="both"/>
        <w:rPr>
          <w:color w:val="000000"/>
        </w:rPr>
      </w:pPr>
      <w:r w:rsidRPr="005D1863">
        <w:rPr>
          <w:color w:val="000000"/>
        </w:rPr>
        <w:t xml:space="preserve">The k-mers was applied during the preprocess of the data. Before the k-mers process, each 1,000*4 matrix sample is converted to a vector of length 1,000 with 4 characters (A, C, G and T). After the k-mers process, we give </w:t>
      </w:r>
      <w:r w:rsidR="0020529D" w:rsidRPr="005D1863">
        <w:rPr>
          <w:color w:val="000000"/>
        </w:rPr>
        <w:t>id</w:t>
      </w:r>
      <w:r w:rsidRPr="005D1863">
        <w:rPr>
          <w:color w:val="000000"/>
        </w:rPr>
        <w:t xml:space="preserve"> to each unique k-mer and convert the 1,000 length sequence to a sequence of ids with length 997. When every data sample is a list of ids, we are now able to train the embedding matrix for the ids and feed the embeddings into the transformer mode. </w:t>
      </w:r>
    </w:p>
    <w:p w14:paraId="13CA846D" w14:textId="5B470278" w:rsidR="002C4803" w:rsidRPr="005D1863" w:rsidRDefault="002C4803" w:rsidP="00E90ED4">
      <w:pPr>
        <w:pStyle w:val="NormalWeb"/>
        <w:spacing w:before="0" w:beforeAutospacing="0" w:after="0" w:afterAutospacing="0" w:line="480" w:lineRule="auto"/>
        <w:ind w:firstLine="720"/>
        <w:jc w:val="both"/>
        <w:rPr>
          <w:color w:val="000000"/>
        </w:rPr>
      </w:pPr>
    </w:p>
    <w:p w14:paraId="4E368A43" w14:textId="77777777" w:rsidR="002C4803" w:rsidRPr="005D1863" w:rsidRDefault="002C4803" w:rsidP="00E90ED4">
      <w:pPr>
        <w:pStyle w:val="NormalWeb"/>
        <w:spacing w:before="0" w:beforeAutospacing="0" w:after="0" w:afterAutospacing="0" w:line="480" w:lineRule="auto"/>
        <w:ind w:firstLine="720"/>
        <w:jc w:val="both"/>
        <w:rPr>
          <w:color w:val="000000"/>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36"/>
        <w:gridCol w:w="2258"/>
        <w:gridCol w:w="1573"/>
        <w:gridCol w:w="1538"/>
        <w:gridCol w:w="1482"/>
        <w:gridCol w:w="1573"/>
      </w:tblGrid>
      <w:tr w:rsidR="00BB3767" w:rsidRPr="005D1863" w14:paraId="2CCB0AD4" w14:textId="77777777" w:rsidTr="002C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uto"/>
              <w:bottom w:val="single" w:sz="4" w:space="0" w:color="auto"/>
            </w:tcBorders>
          </w:tcPr>
          <w:p w14:paraId="725A7948" w14:textId="77777777" w:rsidR="00BB3767" w:rsidRPr="005D1863" w:rsidRDefault="00BB3767" w:rsidP="00E90ED4">
            <w:pPr>
              <w:jc w:val="both"/>
              <w:rPr>
                <w:rFonts w:ascii="Times New Roman" w:hAnsi="Times New Roman" w:cs="Times New Roman"/>
                <w:lang w:eastAsia="zh-CN"/>
              </w:rPr>
            </w:pPr>
            <w:r w:rsidRPr="005D1863">
              <w:rPr>
                <w:rFonts w:ascii="Times New Roman" w:hAnsi="Times New Roman" w:cs="Times New Roman"/>
              </w:rPr>
              <w:t>Index</w:t>
            </w:r>
          </w:p>
        </w:tc>
        <w:tc>
          <w:tcPr>
            <w:tcW w:w="2505" w:type="dxa"/>
            <w:tcBorders>
              <w:top w:val="single" w:sz="4" w:space="0" w:color="auto"/>
              <w:bottom w:val="single" w:sz="4" w:space="0" w:color="auto"/>
            </w:tcBorders>
          </w:tcPr>
          <w:p w14:paraId="13EBB253" w14:textId="77777777" w:rsidR="00BB3767" w:rsidRPr="005D1863" w:rsidRDefault="00BB3767"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rPr>
              <w:t>Layer</w:t>
            </w:r>
          </w:p>
        </w:tc>
        <w:tc>
          <w:tcPr>
            <w:tcW w:w="1751" w:type="dxa"/>
            <w:tcBorders>
              <w:top w:val="single" w:sz="4" w:space="0" w:color="auto"/>
              <w:bottom w:val="single" w:sz="4" w:space="0" w:color="auto"/>
            </w:tcBorders>
          </w:tcPr>
          <w:p w14:paraId="5424D4AC" w14:textId="77777777" w:rsidR="00BB3767" w:rsidRPr="005D1863" w:rsidRDefault="00BB3767"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Feature/ Output Size</w:t>
            </w:r>
          </w:p>
        </w:tc>
        <w:tc>
          <w:tcPr>
            <w:tcW w:w="1751" w:type="dxa"/>
            <w:tcBorders>
              <w:top w:val="single" w:sz="4" w:space="0" w:color="auto"/>
              <w:bottom w:val="single" w:sz="4" w:space="0" w:color="auto"/>
            </w:tcBorders>
          </w:tcPr>
          <w:p w14:paraId="23FF9F01" w14:textId="77777777" w:rsidR="00BB3767" w:rsidRPr="005D1863" w:rsidRDefault="00BB3767"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Kernel</w:t>
            </w:r>
          </w:p>
        </w:tc>
        <w:tc>
          <w:tcPr>
            <w:tcW w:w="1751" w:type="dxa"/>
            <w:tcBorders>
              <w:top w:val="single" w:sz="4" w:space="0" w:color="auto"/>
              <w:bottom w:val="single" w:sz="4" w:space="0" w:color="auto"/>
            </w:tcBorders>
          </w:tcPr>
          <w:p w14:paraId="2083BF02" w14:textId="77777777" w:rsidR="00BB3767" w:rsidRPr="005D1863" w:rsidRDefault="00BB3767"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Pool</w:t>
            </w:r>
          </w:p>
        </w:tc>
        <w:tc>
          <w:tcPr>
            <w:tcW w:w="1751" w:type="dxa"/>
            <w:tcBorders>
              <w:top w:val="single" w:sz="4" w:space="0" w:color="auto"/>
              <w:bottom w:val="single" w:sz="4" w:space="0" w:color="auto"/>
            </w:tcBorders>
          </w:tcPr>
          <w:p w14:paraId="79437ACD" w14:textId="77777777" w:rsidR="00BB3767" w:rsidRPr="005D1863" w:rsidRDefault="00BB3767" w:rsidP="00E90ED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Dropout</w:t>
            </w:r>
          </w:p>
        </w:tc>
      </w:tr>
      <w:tr w:rsidR="00BB3767" w:rsidRPr="005D1863" w14:paraId="3AE78B75"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uto"/>
              <w:bottom w:val="none" w:sz="0" w:space="0" w:color="auto"/>
            </w:tcBorders>
          </w:tcPr>
          <w:p w14:paraId="6B658A32" w14:textId="646D9F97" w:rsidR="00BB3767" w:rsidRPr="005D1863" w:rsidRDefault="004419B0" w:rsidP="00E90ED4">
            <w:pPr>
              <w:jc w:val="both"/>
              <w:rPr>
                <w:rFonts w:ascii="Times New Roman" w:hAnsi="Times New Roman" w:cs="Times New Roman"/>
                <w:lang w:eastAsia="zh-CN"/>
              </w:rPr>
            </w:pPr>
            <w:r w:rsidRPr="005D1863">
              <w:rPr>
                <w:rFonts w:ascii="Times New Roman" w:hAnsi="Times New Roman" w:cs="Times New Roman"/>
                <w:lang w:eastAsia="zh-CN"/>
              </w:rPr>
              <w:t>0</w:t>
            </w:r>
          </w:p>
        </w:tc>
        <w:tc>
          <w:tcPr>
            <w:tcW w:w="2505" w:type="dxa"/>
            <w:tcBorders>
              <w:top w:val="single" w:sz="4" w:space="0" w:color="auto"/>
              <w:bottom w:val="none" w:sz="0" w:space="0" w:color="auto"/>
            </w:tcBorders>
          </w:tcPr>
          <w:p w14:paraId="31739EB8" w14:textId="071442BE" w:rsidR="00BB3767" w:rsidRPr="005D1863" w:rsidRDefault="004419B0"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Embedding</w:t>
            </w:r>
          </w:p>
        </w:tc>
        <w:tc>
          <w:tcPr>
            <w:tcW w:w="1751" w:type="dxa"/>
            <w:tcBorders>
              <w:top w:val="single" w:sz="4" w:space="0" w:color="auto"/>
              <w:bottom w:val="none" w:sz="0" w:space="0" w:color="auto"/>
            </w:tcBorders>
          </w:tcPr>
          <w:p w14:paraId="3B9CCABE" w14:textId="56F9D146" w:rsidR="00BB3767" w:rsidRPr="005D1863" w:rsidRDefault="004419B0"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20</w:t>
            </w:r>
          </w:p>
        </w:tc>
        <w:tc>
          <w:tcPr>
            <w:tcW w:w="1751" w:type="dxa"/>
            <w:tcBorders>
              <w:top w:val="single" w:sz="4" w:space="0" w:color="auto"/>
              <w:bottom w:val="none" w:sz="0" w:space="0" w:color="auto"/>
            </w:tcBorders>
          </w:tcPr>
          <w:p w14:paraId="091AA2F5" w14:textId="58FE0C57" w:rsidR="00BB3767" w:rsidRPr="005D1863" w:rsidRDefault="004419B0"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single" w:sz="4" w:space="0" w:color="auto"/>
              <w:bottom w:val="none" w:sz="0" w:space="0" w:color="auto"/>
            </w:tcBorders>
          </w:tcPr>
          <w:p w14:paraId="5DEA52DD" w14:textId="227EF5D8" w:rsidR="00BB3767" w:rsidRPr="005D1863" w:rsidRDefault="004419B0"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single" w:sz="4" w:space="0" w:color="auto"/>
              <w:bottom w:val="none" w:sz="0" w:space="0" w:color="auto"/>
            </w:tcBorders>
          </w:tcPr>
          <w:p w14:paraId="0179DB87" w14:textId="782520F9" w:rsidR="00BB3767" w:rsidRPr="005D1863" w:rsidRDefault="004419B0"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r>
      <w:tr w:rsidR="00BB3767" w:rsidRPr="005D1863" w14:paraId="05E05F6C" w14:textId="77777777" w:rsidTr="005C3924">
        <w:tc>
          <w:tcPr>
            <w:cnfStyle w:val="001000000000" w:firstRow="0" w:lastRow="0" w:firstColumn="1" w:lastColumn="0" w:oddVBand="0" w:evenVBand="0" w:oddHBand="0" w:evenHBand="0" w:firstRowFirstColumn="0" w:firstRowLastColumn="0" w:lastRowFirstColumn="0" w:lastRowLastColumn="0"/>
            <w:tcW w:w="993" w:type="dxa"/>
          </w:tcPr>
          <w:p w14:paraId="41C2AAC3" w14:textId="436EE69E" w:rsidR="00BB3767" w:rsidRPr="005D1863" w:rsidRDefault="004419B0" w:rsidP="00E90ED4">
            <w:pPr>
              <w:jc w:val="both"/>
              <w:rPr>
                <w:rFonts w:ascii="Times New Roman" w:hAnsi="Times New Roman" w:cs="Times New Roman"/>
                <w:lang w:eastAsia="zh-CN"/>
              </w:rPr>
            </w:pPr>
            <w:r w:rsidRPr="005D1863">
              <w:rPr>
                <w:rFonts w:ascii="Times New Roman" w:hAnsi="Times New Roman" w:cs="Times New Roman"/>
                <w:lang w:eastAsia="zh-CN"/>
              </w:rPr>
              <w:t>1</w:t>
            </w:r>
          </w:p>
        </w:tc>
        <w:tc>
          <w:tcPr>
            <w:tcW w:w="2505" w:type="dxa"/>
          </w:tcPr>
          <w:p w14:paraId="641DCE02" w14:textId="0B39E535" w:rsidR="00BB3767" w:rsidRPr="005D1863" w:rsidRDefault="00F536C8"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zh-CN"/>
              </w:rPr>
            </w:pPr>
            <w:r w:rsidRPr="005D1863">
              <w:rPr>
                <w:rFonts w:ascii="Times New Roman" w:hAnsi="Times New Roman" w:cs="Times New Roman"/>
                <w:lang w:eastAsia="zh-CN"/>
              </w:rPr>
              <w:t>Transformer-Kmer</w:t>
            </w:r>
          </w:p>
        </w:tc>
        <w:tc>
          <w:tcPr>
            <w:tcW w:w="1751" w:type="dxa"/>
          </w:tcPr>
          <w:p w14:paraId="66751464" w14:textId="5B6A0AF7" w:rsidR="00BB3767" w:rsidRPr="005D1863" w:rsidRDefault="001F143E"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20</w:t>
            </w:r>
          </w:p>
        </w:tc>
        <w:tc>
          <w:tcPr>
            <w:tcW w:w="1751" w:type="dxa"/>
          </w:tcPr>
          <w:p w14:paraId="349C2F39" w14:textId="1545739B" w:rsidR="00BB3767" w:rsidRPr="005D1863" w:rsidRDefault="00F536C8"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Pr>
          <w:p w14:paraId="66CC70F3" w14:textId="21EFBD46" w:rsidR="00BB3767" w:rsidRPr="005D1863" w:rsidRDefault="00F536C8"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Pr>
          <w:p w14:paraId="4C1612E9" w14:textId="0ED70EE3" w:rsidR="00BB3767" w:rsidRPr="005D1863" w:rsidRDefault="00F536C8"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r>
      <w:tr w:rsidR="00BB3767" w:rsidRPr="005D1863" w14:paraId="4B978A99"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tcBorders>
          </w:tcPr>
          <w:p w14:paraId="046B2057" w14:textId="48300BF9" w:rsidR="00BB3767" w:rsidRPr="005D1863" w:rsidRDefault="00F536C8" w:rsidP="00E90ED4">
            <w:pPr>
              <w:jc w:val="both"/>
              <w:rPr>
                <w:rFonts w:ascii="Times New Roman" w:hAnsi="Times New Roman" w:cs="Times New Roman"/>
                <w:lang w:eastAsia="zh-CN"/>
              </w:rPr>
            </w:pPr>
            <w:r w:rsidRPr="005D1863">
              <w:rPr>
                <w:rFonts w:ascii="Times New Roman" w:hAnsi="Times New Roman" w:cs="Times New Roman"/>
                <w:lang w:eastAsia="zh-CN"/>
              </w:rPr>
              <w:t>2</w:t>
            </w:r>
          </w:p>
        </w:tc>
        <w:tc>
          <w:tcPr>
            <w:tcW w:w="2505" w:type="dxa"/>
            <w:tcBorders>
              <w:top w:val="none" w:sz="0" w:space="0" w:color="auto"/>
              <w:bottom w:val="none" w:sz="0" w:space="0" w:color="auto"/>
            </w:tcBorders>
          </w:tcPr>
          <w:p w14:paraId="1CC45B5C"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Borders>
              <w:top w:val="none" w:sz="0" w:space="0" w:color="auto"/>
              <w:bottom w:val="none" w:sz="0" w:space="0" w:color="auto"/>
            </w:tcBorders>
          </w:tcPr>
          <w:p w14:paraId="33F1A347"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320</w:t>
            </w:r>
          </w:p>
        </w:tc>
        <w:tc>
          <w:tcPr>
            <w:tcW w:w="1751" w:type="dxa"/>
            <w:tcBorders>
              <w:top w:val="none" w:sz="0" w:space="0" w:color="auto"/>
              <w:bottom w:val="none" w:sz="0" w:space="0" w:color="auto"/>
            </w:tcBorders>
          </w:tcPr>
          <w:p w14:paraId="58119FE0"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Borders>
              <w:top w:val="none" w:sz="0" w:space="0" w:color="auto"/>
              <w:bottom w:val="none" w:sz="0" w:space="0" w:color="auto"/>
            </w:tcBorders>
          </w:tcPr>
          <w:p w14:paraId="372F4059"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w:t>
            </w:r>
          </w:p>
        </w:tc>
        <w:tc>
          <w:tcPr>
            <w:tcW w:w="1751" w:type="dxa"/>
            <w:tcBorders>
              <w:top w:val="none" w:sz="0" w:space="0" w:color="auto"/>
              <w:bottom w:val="none" w:sz="0" w:space="0" w:color="auto"/>
            </w:tcBorders>
          </w:tcPr>
          <w:p w14:paraId="2AC4665B"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0.2</w:t>
            </w:r>
          </w:p>
        </w:tc>
      </w:tr>
      <w:tr w:rsidR="00BB3767" w:rsidRPr="005D1863" w14:paraId="5C434278" w14:textId="77777777" w:rsidTr="002C4803">
        <w:tc>
          <w:tcPr>
            <w:cnfStyle w:val="001000000000" w:firstRow="0" w:lastRow="0" w:firstColumn="1" w:lastColumn="0" w:oddVBand="0" w:evenVBand="0" w:oddHBand="0" w:evenHBand="0" w:firstRowFirstColumn="0" w:firstRowLastColumn="0" w:lastRowFirstColumn="0" w:lastRowLastColumn="0"/>
            <w:tcW w:w="993" w:type="dxa"/>
          </w:tcPr>
          <w:p w14:paraId="0FACEBBF" w14:textId="4A00534C" w:rsidR="00BB3767" w:rsidRPr="005D1863" w:rsidRDefault="00F536C8" w:rsidP="00E90ED4">
            <w:pPr>
              <w:jc w:val="both"/>
              <w:rPr>
                <w:rFonts w:ascii="Times New Roman" w:hAnsi="Times New Roman" w:cs="Times New Roman"/>
                <w:lang w:eastAsia="zh-CN"/>
              </w:rPr>
            </w:pPr>
            <w:r w:rsidRPr="005D1863">
              <w:rPr>
                <w:rFonts w:ascii="Times New Roman" w:hAnsi="Times New Roman" w:cs="Times New Roman"/>
                <w:lang w:eastAsia="zh-CN"/>
              </w:rPr>
              <w:t>3</w:t>
            </w:r>
          </w:p>
        </w:tc>
        <w:tc>
          <w:tcPr>
            <w:tcW w:w="2505" w:type="dxa"/>
          </w:tcPr>
          <w:p w14:paraId="77DCC1E5" w14:textId="77777777" w:rsidR="00BB3767" w:rsidRPr="005D1863" w:rsidRDefault="00BB3767"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Pr>
          <w:p w14:paraId="6B076147" w14:textId="77777777" w:rsidR="00BB3767" w:rsidRPr="005D1863" w:rsidRDefault="00BB3767"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480</w:t>
            </w:r>
          </w:p>
        </w:tc>
        <w:tc>
          <w:tcPr>
            <w:tcW w:w="1751" w:type="dxa"/>
          </w:tcPr>
          <w:p w14:paraId="152BE100" w14:textId="77777777" w:rsidR="00BB3767" w:rsidRPr="005D1863" w:rsidRDefault="00BB3767"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Pr>
          <w:p w14:paraId="4F636862" w14:textId="77777777" w:rsidR="00BB3767" w:rsidRPr="005D1863" w:rsidRDefault="00BB3767"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4</w:t>
            </w:r>
          </w:p>
        </w:tc>
        <w:tc>
          <w:tcPr>
            <w:tcW w:w="1751" w:type="dxa"/>
          </w:tcPr>
          <w:p w14:paraId="33A857F6" w14:textId="77777777" w:rsidR="00BB3767" w:rsidRPr="005D1863" w:rsidRDefault="00BB3767"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0.2</w:t>
            </w:r>
          </w:p>
        </w:tc>
      </w:tr>
      <w:tr w:rsidR="00A861D4" w:rsidRPr="005D1863" w14:paraId="36786CE7" w14:textId="77777777" w:rsidTr="005C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tcBorders>
          </w:tcPr>
          <w:p w14:paraId="1B59E816" w14:textId="51965508" w:rsidR="00BB3767" w:rsidRPr="005D1863" w:rsidRDefault="00F536C8" w:rsidP="00E90ED4">
            <w:pPr>
              <w:jc w:val="both"/>
              <w:rPr>
                <w:rFonts w:ascii="Times New Roman" w:hAnsi="Times New Roman" w:cs="Times New Roman"/>
                <w:lang w:eastAsia="zh-CN"/>
              </w:rPr>
            </w:pPr>
            <w:r w:rsidRPr="005D1863">
              <w:rPr>
                <w:rFonts w:ascii="Times New Roman" w:hAnsi="Times New Roman" w:cs="Times New Roman"/>
                <w:lang w:eastAsia="zh-CN"/>
              </w:rPr>
              <w:t>4</w:t>
            </w:r>
          </w:p>
        </w:tc>
        <w:tc>
          <w:tcPr>
            <w:tcW w:w="2505" w:type="dxa"/>
            <w:tcBorders>
              <w:top w:val="none" w:sz="0" w:space="0" w:color="auto"/>
              <w:bottom w:val="none" w:sz="0" w:space="0" w:color="auto"/>
            </w:tcBorders>
          </w:tcPr>
          <w:p w14:paraId="63295C72"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Convolutional</w:t>
            </w:r>
          </w:p>
        </w:tc>
        <w:tc>
          <w:tcPr>
            <w:tcW w:w="1751" w:type="dxa"/>
            <w:tcBorders>
              <w:top w:val="none" w:sz="0" w:space="0" w:color="auto"/>
              <w:bottom w:val="none" w:sz="0" w:space="0" w:color="auto"/>
            </w:tcBorders>
          </w:tcPr>
          <w:p w14:paraId="44CC740E"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960</w:t>
            </w:r>
          </w:p>
        </w:tc>
        <w:tc>
          <w:tcPr>
            <w:tcW w:w="1751" w:type="dxa"/>
            <w:tcBorders>
              <w:top w:val="none" w:sz="0" w:space="0" w:color="auto"/>
              <w:bottom w:val="none" w:sz="0" w:space="0" w:color="auto"/>
            </w:tcBorders>
          </w:tcPr>
          <w:p w14:paraId="728D137A"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8</w:t>
            </w:r>
          </w:p>
        </w:tc>
        <w:tc>
          <w:tcPr>
            <w:tcW w:w="1751" w:type="dxa"/>
            <w:tcBorders>
              <w:top w:val="none" w:sz="0" w:space="0" w:color="auto"/>
              <w:bottom w:val="none" w:sz="0" w:space="0" w:color="auto"/>
            </w:tcBorders>
          </w:tcPr>
          <w:p w14:paraId="293119B8" w14:textId="77777777" w:rsidR="00BB3767" w:rsidRPr="005D1863" w:rsidRDefault="00BB3767"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none" w:sz="0" w:space="0" w:color="auto"/>
              <w:bottom w:val="none" w:sz="0" w:space="0" w:color="auto"/>
            </w:tcBorders>
          </w:tcPr>
          <w:p w14:paraId="5BB47EFC" w14:textId="77777777" w:rsidR="00BB3767" w:rsidRPr="005D1863" w:rsidRDefault="00BB3767" w:rsidP="00E90ED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0.5</w:t>
            </w:r>
          </w:p>
        </w:tc>
      </w:tr>
      <w:tr w:rsidR="00DA5214" w:rsidRPr="005D1863" w14:paraId="52BDF58F" w14:textId="77777777" w:rsidTr="002C4803">
        <w:tc>
          <w:tcPr>
            <w:cnfStyle w:val="001000000000" w:firstRow="0" w:lastRow="0" w:firstColumn="1" w:lastColumn="0" w:oddVBand="0" w:evenVBand="0" w:oddHBand="0" w:evenHBand="0" w:firstRowFirstColumn="0" w:firstRowLastColumn="0" w:lastRowFirstColumn="0" w:lastRowLastColumn="0"/>
            <w:tcW w:w="993" w:type="dxa"/>
          </w:tcPr>
          <w:p w14:paraId="78EE7E0E" w14:textId="60E24C3E" w:rsidR="00DA5214" w:rsidRPr="005D1863" w:rsidRDefault="00DA5214" w:rsidP="00E90ED4">
            <w:pPr>
              <w:jc w:val="both"/>
              <w:rPr>
                <w:rFonts w:ascii="Times New Roman" w:hAnsi="Times New Roman" w:cs="Times New Roman"/>
                <w:lang w:eastAsia="zh-CN"/>
              </w:rPr>
            </w:pPr>
            <w:r w:rsidRPr="005D1863">
              <w:rPr>
                <w:rFonts w:ascii="Times New Roman" w:hAnsi="Times New Roman" w:cs="Times New Roman"/>
                <w:lang w:eastAsia="zh-CN"/>
              </w:rPr>
              <w:t>5</w:t>
            </w:r>
          </w:p>
        </w:tc>
        <w:tc>
          <w:tcPr>
            <w:tcW w:w="2505" w:type="dxa"/>
          </w:tcPr>
          <w:p w14:paraId="7066C762" w14:textId="562AF2BF" w:rsidR="00DA5214" w:rsidRPr="005D1863" w:rsidRDefault="00DA5214"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Fully-connected</w:t>
            </w:r>
          </w:p>
        </w:tc>
        <w:tc>
          <w:tcPr>
            <w:tcW w:w="1751" w:type="dxa"/>
          </w:tcPr>
          <w:p w14:paraId="31FBF4D0" w14:textId="032C6979" w:rsidR="00DA5214" w:rsidRPr="005D1863" w:rsidRDefault="00DA5214"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690</w:t>
            </w:r>
          </w:p>
        </w:tc>
        <w:tc>
          <w:tcPr>
            <w:tcW w:w="1751" w:type="dxa"/>
          </w:tcPr>
          <w:p w14:paraId="29EB8CEE" w14:textId="236C6BAE" w:rsidR="00DA5214" w:rsidRPr="005D1863" w:rsidRDefault="00DA5214"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Pr>
          <w:p w14:paraId="4C8A573C" w14:textId="0451FAFB" w:rsidR="00DA5214" w:rsidRPr="005D1863" w:rsidRDefault="00DA5214" w:rsidP="00E90E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Pr>
          <w:p w14:paraId="72416B4A" w14:textId="41A539E3" w:rsidR="00DA5214" w:rsidRPr="005D1863" w:rsidRDefault="00DA5214" w:rsidP="00E90ED4">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r>
      <w:tr w:rsidR="00DA5214" w:rsidRPr="005D1863" w14:paraId="7821AA9A"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single" w:sz="4" w:space="0" w:color="auto"/>
            </w:tcBorders>
          </w:tcPr>
          <w:p w14:paraId="7A92E00E" w14:textId="6493C6BB" w:rsidR="00DA5214" w:rsidRPr="005D1863" w:rsidRDefault="00DA5214" w:rsidP="00E90ED4">
            <w:pPr>
              <w:jc w:val="both"/>
              <w:rPr>
                <w:rFonts w:ascii="Times New Roman" w:hAnsi="Times New Roman" w:cs="Times New Roman"/>
                <w:lang w:eastAsia="zh-CN"/>
              </w:rPr>
            </w:pPr>
            <w:r w:rsidRPr="005D1863">
              <w:rPr>
                <w:rFonts w:ascii="Times New Roman" w:hAnsi="Times New Roman" w:cs="Times New Roman"/>
                <w:lang w:eastAsia="zh-CN"/>
              </w:rPr>
              <w:t>6</w:t>
            </w:r>
          </w:p>
        </w:tc>
        <w:tc>
          <w:tcPr>
            <w:tcW w:w="2505" w:type="dxa"/>
            <w:tcBorders>
              <w:top w:val="none" w:sz="0" w:space="0" w:color="auto"/>
              <w:bottom w:val="single" w:sz="4" w:space="0" w:color="auto"/>
            </w:tcBorders>
          </w:tcPr>
          <w:p w14:paraId="6FAA7D7B" w14:textId="7645ADCA" w:rsidR="00DA5214" w:rsidRPr="005D1863" w:rsidRDefault="00DA5214"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Fully-connected</w:t>
            </w:r>
          </w:p>
        </w:tc>
        <w:tc>
          <w:tcPr>
            <w:tcW w:w="1751" w:type="dxa"/>
            <w:tcBorders>
              <w:top w:val="none" w:sz="0" w:space="0" w:color="auto"/>
              <w:bottom w:val="single" w:sz="4" w:space="0" w:color="auto"/>
            </w:tcBorders>
          </w:tcPr>
          <w:p w14:paraId="7A9CD662" w14:textId="404AA09A" w:rsidR="00DA5214" w:rsidRPr="005D1863" w:rsidRDefault="00DA5214"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690</w:t>
            </w:r>
          </w:p>
        </w:tc>
        <w:tc>
          <w:tcPr>
            <w:tcW w:w="1751" w:type="dxa"/>
            <w:tcBorders>
              <w:top w:val="none" w:sz="0" w:space="0" w:color="auto"/>
              <w:bottom w:val="single" w:sz="4" w:space="0" w:color="auto"/>
            </w:tcBorders>
          </w:tcPr>
          <w:p w14:paraId="6DD973CC" w14:textId="228EF952" w:rsidR="00DA5214" w:rsidRPr="005D1863" w:rsidRDefault="00DA5214"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none" w:sz="0" w:space="0" w:color="auto"/>
              <w:bottom w:val="single" w:sz="4" w:space="0" w:color="auto"/>
            </w:tcBorders>
          </w:tcPr>
          <w:p w14:paraId="4A3C3F3D" w14:textId="25C3B54C" w:rsidR="00DA5214" w:rsidRPr="005D1863" w:rsidRDefault="00DA5214" w:rsidP="00E90E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c>
          <w:tcPr>
            <w:tcW w:w="1751" w:type="dxa"/>
            <w:tcBorders>
              <w:top w:val="none" w:sz="0" w:space="0" w:color="auto"/>
              <w:bottom w:val="single" w:sz="4" w:space="0" w:color="auto"/>
            </w:tcBorders>
          </w:tcPr>
          <w:p w14:paraId="0452D0D2" w14:textId="29583368" w:rsidR="00DA5214" w:rsidRPr="005D1863" w:rsidRDefault="00DA5214" w:rsidP="00E90ED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sidRPr="005D1863">
              <w:rPr>
                <w:rFonts w:ascii="Times New Roman" w:hAnsi="Times New Roman" w:cs="Times New Roman"/>
                <w:lang w:eastAsia="zh-CN"/>
              </w:rPr>
              <w:t>N/A</w:t>
            </w:r>
          </w:p>
        </w:tc>
      </w:tr>
    </w:tbl>
    <w:p w14:paraId="03486E3F" w14:textId="18D68351" w:rsidR="00F25E43" w:rsidRPr="005D1863" w:rsidRDefault="00DA5214" w:rsidP="00E90ED4">
      <w:pPr>
        <w:pStyle w:val="Caption"/>
        <w:jc w:val="both"/>
        <w:rPr>
          <w:rFonts w:ascii="Times New Roman" w:hAnsi="Times New Roman" w:cs="Times New Roman"/>
        </w:rPr>
      </w:pPr>
      <w:bookmarkStart w:id="39" w:name="_Toc27343124"/>
      <w:bookmarkStart w:id="40" w:name="_Toc27344816"/>
      <w:r w:rsidRPr="005D1863">
        <w:rPr>
          <w:rFonts w:ascii="Times New Roman" w:hAnsi="Times New Roman" w:cs="Times New Roman"/>
        </w:rPr>
        <w:t xml:space="preserve">Table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Table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2</w:t>
      </w:r>
      <w:r w:rsidR="00DC4BFF" w:rsidRPr="005D1863">
        <w:rPr>
          <w:rFonts w:ascii="Times New Roman" w:hAnsi="Times New Roman" w:cs="Times New Roman"/>
          <w:noProof/>
        </w:rPr>
        <w:fldChar w:fldCharType="end"/>
      </w:r>
      <w:r w:rsidRPr="005D1863">
        <w:rPr>
          <w:rFonts w:ascii="Times New Roman" w:hAnsi="Times New Roman" w:cs="Times New Roman"/>
        </w:rPr>
        <w:t>: Configuration of 7-layer CNN in our experiments, with an embeddinglayer at the beginning of the network and a transformer block right after theembedding layer.  Layers that do not present the use of convolutional, poolingor dropout layers are omitted</w:t>
      </w:r>
      <w:bookmarkEnd w:id="39"/>
      <w:bookmarkEnd w:id="40"/>
    </w:p>
    <w:p w14:paraId="1EDFB479" w14:textId="5510B2EF" w:rsidR="00F25E43" w:rsidRPr="005D1863" w:rsidRDefault="00F25E43" w:rsidP="00E90ED4">
      <w:pPr>
        <w:keepNext/>
        <w:jc w:val="both"/>
        <w:rPr>
          <w:rFonts w:ascii="Times New Roman" w:hAnsi="Times New Roman" w:cs="Times New Roman"/>
        </w:rPr>
      </w:pPr>
      <w:r w:rsidRPr="005D1863">
        <w:rPr>
          <w:rFonts w:ascii="Times New Roman" w:hAnsi="Times New Roman" w:cs="Times New Roman"/>
          <w:noProof/>
          <w:color w:val="000000"/>
        </w:rPr>
        <w:drawing>
          <wp:inline distT="0" distB="0" distL="0" distR="0" wp14:anchorId="5E613CED" wp14:editId="3802E6DF">
            <wp:extent cx="5843270" cy="828675"/>
            <wp:effectExtent l="0" t="0" r="5080" b="0"/>
            <wp:docPr id="42" name="Diagram 42">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65520DC" w14:textId="3487AB9D" w:rsidR="00F25E43" w:rsidRPr="005D1863" w:rsidRDefault="00F25E43" w:rsidP="00E90ED4">
      <w:pPr>
        <w:pStyle w:val="Caption"/>
        <w:jc w:val="both"/>
        <w:rPr>
          <w:rFonts w:ascii="Times New Roman" w:hAnsi="Times New Roman" w:cs="Times New Roman"/>
        </w:rPr>
      </w:pPr>
      <w:bookmarkStart w:id="41" w:name="_Toc27343161"/>
      <w:bookmarkStart w:id="42" w:name="_Toc27344833"/>
      <w:r w:rsidRPr="005D1863">
        <w:rPr>
          <w:rFonts w:ascii="Times New Roman" w:hAnsi="Times New Roman" w:cs="Times New Roman"/>
        </w:rPr>
        <w:t xml:space="preserve">Figure </w:t>
      </w:r>
      <w:r w:rsidR="00DC4BFF" w:rsidRPr="005D1863">
        <w:rPr>
          <w:rFonts w:ascii="Times New Roman" w:hAnsi="Times New Roman" w:cs="Times New Roman"/>
        </w:rPr>
        <w:fldChar w:fldCharType="begin"/>
      </w:r>
      <w:r w:rsidR="00DC4BFF" w:rsidRPr="005D1863">
        <w:rPr>
          <w:rFonts w:ascii="Times New Roman" w:hAnsi="Times New Roman" w:cs="Times New Roman"/>
        </w:rPr>
        <w:instrText xml:space="preserve"> SEQ Figure \* ARABIC </w:instrText>
      </w:r>
      <w:r w:rsidR="00DC4BFF" w:rsidRPr="005D1863">
        <w:rPr>
          <w:rFonts w:ascii="Times New Roman" w:hAnsi="Times New Roman" w:cs="Times New Roman"/>
        </w:rPr>
        <w:fldChar w:fldCharType="separate"/>
      </w:r>
      <w:r w:rsidR="000E05AA">
        <w:rPr>
          <w:rFonts w:ascii="Times New Roman" w:hAnsi="Times New Roman" w:cs="Times New Roman"/>
          <w:noProof/>
        </w:rPr>
        <w:t>5</w:t>
      </w:r>
      <w:r w:rsidR="00DC4BFF" w:rsidRPr="005D1863">
        <w:rPr>
          <w:rFonts w:ascii="Times New Roman" w:hAnsi="Times New Roman" w:cs="Times New Roman"/>
          <w:noProof/>
        </w:rPr>
        <w:fldChar w:fldCharType="end"/>
      </w:r>
      <w:r w:rsidRPr="005D1863">
        <w:rPr>
          <w:rFonts w:ascii="Times New Roman" w:hAnsi="Times New Roman" w:cs="Times New Roman"/>
        </w:rPr>
        <w:t>: K-mer Transformer Before Conv</w:t>
      </w:r>
      <w:bookmarkEnd w:id="41"/>
      <w:bookmarkEnd w:id="42"/>
    </w:p>
    <w:p w14:paraId="1820C716" w14:textId="2C74AF1C" w:rsidR="00670783" w:rsidRPr="005D1863" w:rsidRDefault="00670783" w:rsidP="00E90ED4">
      <w:pPr>
        <w:jc w:val="both"/>
        <w:rPr>
          <w:rFonts w:ascii="Times New Roman" w:hAnsi="Times New Roman" w:cs="Times New Roman"/>
          <w:lang w:eastAsia="zh-CN"/>
        </w:rPr>
      </w:pPr>
    </w:p>
    <w:p w14:paraId="1D8E2792" w14:textId="3B2C0E05" w:rsidR="00873085" w:rsidRPr="005D1863" w:rsidRDefault="00873085" w:rsidP="00E90ED4">
      <w:pPr>
        <w:jc w:val="both"/>
        <w:rPr>
          <w:rFonts w:ascii="Times New Roman" w:hAnsi="Times New Roman" w:cs="Times New Roman"/>
          <w:lang w:eastAsia="zh-CN"/>
        </w:rPr>
      </w:pPr>
    </w:p>
    <w:p w14:paraId="7E1A267B" w14:textId="5E1C79C2" w:rsidR="00600B6F" w:rsidRDefault="0058130B" w:rsidP="00E90ED4">
      <w:pPr>
        <w:pStyle w:val="Heading1"/>
        <w:jc w:val="both"/>
        <w:rPr>
          <w:rFonts w:ascii="Times New Roman" w:hAnsi="Times New Roman" w:cs="Times New Roman"/>
        </w:rPr>
      </w:pPr>
      <w:bookmarkStart w:id="43" w:name="_3.__Challenges"/>
      <w:bookmarkEnd w:id="43"/>
      <w:r w:rsidRPr="005D1863">
        <w:rPr>
          <w:rFonts w:ascii="Times New Roman" w:hAnsi="Times New Roman" w:cs="Times New Roman"/>
        </w:rPr>
        <w:tab/>
      </w:r>
      <w:bookmarkStart w:id="44" w:name="_Toc27322097"/>
      <w:bookmarkStart w:id="45" w:name="_Toc27322448"/>
      <w:bookmarkStart w:id="46" w:name="_Toc27345473"/>
      <w:r w:rsidRPr="005D1863">
        <w:rPr>
          <w:rFonts w:ascii="Times New Roman" w:hAnsi="Times New Roman" w:cs="Times New Roman"/>
        </w:rPr>
        <w:t xml:space="preserve">3.  </w:t>
      </w:r>
      <w:r w:rsidR="00FF39DA" w:rsidRPr="005D1863">
        <w:rPr>
          <w:rFonts w:ascii="Times New Roman" w:hAnsi="Times New Roman" w:cs="Times New Roman"/>
        </w:rPr>
        <w:t>Challenges</w:t>
      </w:r>
      <w:bookmarkEnd w:id="44"/>
      <w:bookmarkEnd w:id="45"/>
      <w:bookmarkEnd w:id="46"/>
      <w:r w:rsidRPr="005D1863">
        <w:rPr>
          <w:rFonts w:ascii="Times New Roman" w:hAnsi="Times New Roman" w:cs="Times New Roman"/>
        </w:rPr>
        <w:t xml:space="preserve"> </w:t>
      </w:r>
    </w:p>
    <w:p w14:paraId="0577F507" w14:textId="77777777" w:rsidR="00DF027F" w:rsidRPr="00DF027F" w:rsidRDefault="00DF027F" w:rsidP="00DF027F">
      <w:pPr>
        <w:rPr>
          <w:lang w:eastAsia="zh-CN"/>
        </w:rPr>
      </w:pPr>
    </w:p>
    <w:p w14:paraId="54C5B47D" w14:textId="2FAB457C" w:rsidR="00B4611E" w:rsidRPr="005D1863" w:rsidRDefault="00546EAC" w:rsidP="00E90ED4">
      <w:pPr>
        <w:pStyle w:val="NormalWeb"/>
        <w:spacing w:before="0" w:beforeAutospacing="0" w:after="0" w:afterAutospacing="0" w:line="360" w:lineRule="auto"/>
        <w:ind w:firstLine="720"/>
        <w:jc w:val="both"/>
        <w:rPr>
          <w:color w:val="000000"/>
        </w:rPr>
      </w:pPr>
      <w:r w:rsidRPr="005D1863">
        <w:rPr>
          <w:color w:val="000000"/>
        </w:rPr>
        <w:t xml:space="preserve">The motive of using attention is that we can build </w:t>
      </w:r>
      <w:r w:rsidR="009F28D4" w:rsidRPr="005D1863">
        <w:rPr>
          <w:color w:val="000000"/>
        </w:rPr>
        <w:t xml:space="preserve">positional relationship between all </w:t>
      </w:r>
      <w:r w:rsidR="00C06D8E" w:rsidRPr="005D1863">
        <w:rPr>
          <w:color w:val="000000"/>
        </w:rPr>
        <w:t xml:space="preserve">features </w:t>
      </w:r>
      <w:r w:rsidR="007366F4" w:rsidRPr="005D1863">
        <w:rPr>
          <w:color w:val="000000"/>
        </w:rPr>
        <w:t xml:space="preserve">as a </w:t>
      </w:r>
      <w:r w:rsidR="00D03FDF" w:rsidRPr="005D1863">
        <w:rPr>
          <w:color w:val="000000"/>
        </w:rPr>
        <w:t xml:space="preserve">complimentary of convolutional layers. However, </w:t>
      </w:r>
      <w:r w:rsidR="00F77A7E" w:rsidRPr="005D1863">
        <w:rPr>
          <w:color w:val="000000"/>
        </w:rPr>
        <w:t xml:space="preserve">we </w:t>
      </w:r>
      <w:r w:rsidR="00787D7A" w:rsidRPr="005D1863">
        <w:rPr>
          <w:color w:val="000000"/>
        </w:rPr>
        <w:t>realize</w:t>
      </w:r>
      <w:r w:rsidR="00F77A7E" w:rsidRPr="005D1863">
        <w:rPr>
          <w:color w:val="000000"/>
        </w:rPr>
        <w:t xml:space="preserve"> that when and where to use transformer attention model is highly important</w:t>
      </w:r>
      <w:r w:rsidR="00E555BD" w:rsidRPr="005D1863">
        <w:rPr>
          <w:color w:val="000000"/>
        </w:rPr>
        <w:t xml:space="preserve">. Using attention after high convoluted data </w:t>
      </w:r>
      <w:r w:rsidR="00931479" w:rsidRPr="005D1863">
        <w:rPr>
          <w:color w:val="000000"/>
        </w:rPr>
        <w:t xml:space="preserve">in this case only dampen our </w:t>
      </w:r>
      <w:r w:rsidR="001B2DEC" w:rsidRPr="005D1863">
        <w:rPr>
          <w:color w:val="000000"/>
        </w:rPr>
        <w:t>system.</w:t>
      </w:r>
      <w:r w:rsidR="006D1CF7" w:rsidRPr="005D1863">
        <w:rPr>
          <w:color w:val="000000"/>
        </w:rPr>
        <w:t xml:space="preserve"> Even moving transformer model </w:t>
      </w:r>
      <w:r w:rsidR="004D0B07" w:rsidRPr="005D1863">
        <w:rPr>
          <w:color w:val="000000"/>
        </w:rPr>
        <w:t xml:space="preserve">before convolutional layer using k-mers </w:t>
      </w:r>
      <w:r w:rsidR="005A4537" w:rsidRPr="005D1863">
        <w:rPr>
          <w:color w:val="000000"/>
        </w:rPr>
        <w:t xml:space="preserve">still fails to meet our expectation. </w:t>
      </w:r>
      <w:r w:rsidR="004326EF" w:rsidRPr="005D1863">
        <w:rPr>
          <w:color w:val="000000"/>
        </w:rPr>
        <w:t xml:space="preserve"> </w:t>
      </w:r>
    </w:p>
    <w:p w14:paraId="58956968"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18F78F2A" w14:textId="24F938F7" w:rsidR="00E33F22" w:rsidRPr="005D1863" w:rsidRDefault="00E33F22" w:rsidP="00E90ED4">
      <w:pPr>
        <w:pStyle w:val="NormalWeb"/>
        <w:spacing w:before="0" w:beforeAutospacing="0" w:after="0" w:afterAutospacing="0" w:line="360" w:lineRule="auto"/>
        <w:ind w:firstLine="720"/>
        <w:jc w:val="both"/>
        <w:rPr>
          <w:color w:val="000000"/>
        </w:rPr>
      </w:pPr>
      <w:r w:rsidRPr="005D1863">
        <w:rPr>
          <w:color w:val="000000"/>
        </w:rPr>
        <w:t xml:space="preserve">There might be some problems with our </w:t>
      </w:r>
      <w:r w:rsidR="001A1BF7" w:rsidRPr="005D1863">
        <w:rPr>
          <w:color w:val="000000"/>
        </w:rPr>
        <w:t>parameters for building embedding matrix</w:t>
      </w:r>
      <w:r w:rsidR="00496674" w:rsidRPr="005D1863">
        <w:rPr>
          <w:color w:val="000000"/>
        </w:rPr>
        <w:t xml:space="preserve">. Since the data to train is very large, </w:t>
      </w:r>
      <w:r w:rsidR="002F3A7D" w:rsidRPr="005D1863">
        <w:rPr>
          <w:color w:val="000000"/>
        </w:rPr>
        <w:t xml:space="preserve">we </w:t>
      </w:r>
      <w:r w:rsidR="00A97786" w:rsidRPr="005D1863">
        <w:rPr>
          <w:color w:val="000000"/>
        </w:rPr>
        <w:t>tested some learning rate and output channel size</w:t>
      </w:r>
      <w:r w:rsidR="003F68DA" w:rsidRPr="005D1863">
        <w:rPr>
          <w:color w:val="000000"/>
        </w:rPr>
        <w:t xml:space="preserve">, but we still did not explore </w:t>
      </w:r>
      <w:r w:rsidR="00E6719A" w:rsidRPr="005D1863">
        <w:rPr>
          <w:color w:val="000000"/>
        </w:rPr>
        <w:t xml:space="preserve">more </w:t>
      </w:r>
      <w:r w:rsidR="00A5418C" w:rsidRPr="005D1863">
        <w:rPr>
          <w:color w:val="000000"/>
        </w:rPr>
        <w:t xml:space="preserve">in model tuning. </w:t>
      </w:r>
    </w:p>
    <w:p w14:paraId="617975E7" w14:textId="77777777" w:rsidR="00FC77B5" w:rsidRPr="005D1863" w:rsidRDefault="00FC77B5" w:rsidP="00E90ED4">
      <w:pPr>
        <w:pStyle w:val="NormalWeb"/>
        <w:spacing w:before="0" w:beforeAutospacing="0" w:after="0" w:afterAutospacing="0" w:line="360" w:lineRule="auto"/>
        <w:ind w:firstLine="720"/>
        <w:jc w:val="both"/>
        <w:rPr>
          <w:color w:val="000000"/>
        </w:rPr>
      </w:pPr>
    </w:p>
    <w:p w14:paraId="706F6B54" w14:textId="5664CDC4" w:rsidR="00512D52" w:rsidRPr="005D1863" w:rsidRDefault="00411E6C" w:rsidP="00E90ED4">
      <w:pPr>
        <w:pStyle w:val="NormalWeb"/>
        <w:spacing w:before="0" w:beforeAutospacing="0" w:after="0" w:afterAutospacing="0" w:line="360" w:lineRule="auto"/>
        <w:ind w:firstLine="720"/>
        <w:jc w:val="both"/>
        <w:rPr>
          <w:color w:val="000000"/>
        </w:rPr>
      </w:pPr>
      <w:r w:rsidRPr="005D1863">
        <w:rPr>
          <w:color w:val="000000"/>
        </w:rPr>
        <w:t>Another</w:t>
      </w:r>
      <w:r w:rsidR="00512D52" w:rsidRPr="005D1863">
        <w:rPr>
          <w:color w:val="000000"/>
        </w:rPr>
        <w:t xml:space="preserve"> challenge we have is to </w:t>
      </w:r>
      <w:r w:rsidR="002A77BB" w:rsidRPr="005D1863">
        <w:rPr>
          <w:color w:val="000000"/>
        </w:rPr>
        <w:t xml:space="preserve">extract certain data from Encode project instead of using all </w:t>
      </w:r>
      <w:r w:rsidR="00C77B3C" w:rsidRPr="005D1863">
        <w:rPr>
          <w:color w:val="000000"/>
        </w:rPr>
        <w:t xml:space="preserve">shuffled cell type data from DeepSea project. </w:t>
      </w:r>
      <w:r w:rsidRPr="005D1863">
        <w:rPr>
          <w:color w:val="000000"/>
        </w:rPr>
        <w:t xml:space="preserve">The data is </w:t>
      </w:r>
      <w:r w:rsidR="005A343A" w:rsidRPr="005D1863">
        <w:rPr>
          <w:color w:val="000000"/>
        </w:rPr>
        <w:t xml:space="preserve">also too big for us to </w:t>
      </w:r>
      <w:r w:rsidR="00F75064" w:rsidRPr="005D1863">
        <w:rPr>
          <w:color w:val="000000"/>
        </w:rPr>
        <w:t xml:space="preserve">modified and </w:t>
      </w:r>
      <w:r w:rsidR="00F75064" w:rsidRPr="005D1863">
        <w:rPr>
          <w:color w:val="000000"/>
        </w:rPr>
        <w:lastRenderedPageBreak/>
        <w:t xml:space="preserve">use for our model. </w:t>
      </w:r>
      <w:r w:rsidR="00476670" w:rsidRPr="005D1863">
        <w:rPr>
          <w:color w:val="000000"/>
        </w:rPr>
        <w:t xml:space="preserve">If we can separate </w:t>
      </w:r>
      <w:r w:rsidR="00F75064" w:rsidRPr="005D1863">
        <w:rPr>
          <w:color w:val="000000"/>
        </w:rPr>
        <w:t>cell type, it will be helpful</w:t>
      </w:r>
      <w:r w:rsidR="00622A80" w:rsidRPr="005D1863">
        <w:rPr>
          <w:color w:val="000000"/>
        </w:rPr>
        <w:t xml:space="preserve"> to train and test on one or a few cell types to see </w:t>
      </w:r>
      <w:r w:rsidR="00130CC6" w:rsidRPr="005D1863">
        <w:rPr>
          <w:color w:val="000000"/>
        </w:rPr>
        <w:t xml:space="preserve">how </w:t>
      </w:r>
      <w:r w:rsidR="00622A80" w:rsidRPr="005D1863">
        <w:rPr>
          <w:color w:val="000000"/>
        </w:rPr>
        <w:t xml:space="preserve">transformer model </w:t>
      </w:r>
      <w:r w:rsidR="00130CC6" w:rsidRPr="005D1863">
        <w:rPr>
          <w:color w:val="000000"/>
        </w:rPr>
        <w:t xml:space="preserve">works based on known </w:t>
      </w:r>
      <w:r w:rsidR="005A5E49" w:rsidRPr="005D1863">
        <w:rPr>
          <w:color w:val="000000"/>
        </w:rPr>
        <w:t>cell type</w:t>
      </w:r>
      <w:r w:rsidR="00FC59A1" w:rsidRPr="005D1863">
        <w:rPr>
          <w:color w:val="000000"/>
        </w:rPr>
        <w:t xml:space="preserve">. We can further train one some cell types and test on others to see if </w:t>
      </w:r>
      <w:r w:rsidR="006E7DA9" w:rsidRPr="005D1863">
        <w:rPr>
          <w:color w:val="000000"/>
        </w:rPr>
        <w:t xml:space="preserve">transformer improves </w:t>
      </w:r>
      <w:r w:rsidR="007E6E9F" w:rsidRPr="005D1863">
        <w:rPr>
          <w:color w:val="000000"/>
        </w:rPr>
        <w:t>the mode</w:t>
      </w:r>
      <w:r w:rsidR="00AE1D40" w:rsidRPr="005D1863">
        <w:rPr>
          <w:color w:val="000000"/>
        </w:rPr>
        <w:t xml:space="preserve">l with potential </w:t>
      </w:r>
      <w:r w:rsidR="005501A7" w:rsidRPr="005D1863">
        <w:rPr>
          <w:color w:val="000000"/>
        </w:rPr>
        <w:t xml:space="preserve">structural </w:t>
      </w:r>
      <w:r w:rsidR="00244A09" w:rsidRPr="005D1863">
        <w:rPr>
          <w:color w:val="000000"/>
        </w:rPr>
        <w:t xml:space="preserve">TF binding information. </w:t>
      </w:r>
    </w:p>
    <w:p w14:paraId="271D4010" w14:textId="62CE3AAD" w:rsidR="00130096" w:rsidRPr="005D1863" w:rsidRDefault="00130096">
      <w:pPr>
        <w:rPr>
          <w:rFonts w:ascii="Times New Roman" w:hAnsi="Times New Roman" w:cs="Times New Roman"/>
          <w:lang w:eastAsia="zh-CN"/>
        </w:rPr>
      </w:pPr>
      <w:r w:rsidRPr="005D1863">
        <w:rPr>
          <w:rFonts w:ascii="Times New Roman" w:hAnsi="Times New Roman" w:cs="Times New Roman"/>
          <w:lang w:eastAsia="zh-CN"/>
        </w:rPr>
        <w:br w:type="page"/>
      </w:r>
    </w:p>
    <w:p w14:paraId="1CADF84F" w14:textId="77777777" w:rsidR="00AA22D1" w:rsidRPr="005D1863" w:rsidRDefault="00AA22D1" w:rsidP="00E90ED4">
      <w:pPr>
        <w:jc w:val="both"/>
        <w:rPr>
          <w:rFonts w:ascii="Times New Roman" w:hAnsi="Times New Roman" w:cs="Times New Roman"/>
          <w:lang w:eastAsia="zh-CN"/>
        </w:rPr>
      </w:pPr>
    </w:p>
    <w:p w14:paraId="0AD257B6" w14:textId="1D7D71E4" w:rsidR="009601BC" w:rsidRPr="005D1863" w:rsidRDefault="0058130B" w:rsidP="007B2D51">
      <w:pPr>
        <w:pStyle w:val="Heading1"/>
        <w:jc w:val="both"/>
        <w:rPr>
          <w:rFonts w:ascii="Times New Roman" w:hAnsi="Times New Roman" w:cs="Times New Roman"/>
        </w:rPr>
      </w:pPr>
      <w:bookmarkStart w:id="47" w:name="_Chapter_4._"/>
      <w:bookmarkStart w:id="48" w:name="_4.__Results"/>
      <w:bookmarkEnd w:id="47"/>
      <w:bookmarkEnd w:id="48"/>
      <w:r w:rsidRPr="005D1863">
        <w:rPr>
          <w:rFonts w:ascii="Times New Roman" w:hAnsi="Times New Roman" w:cs="Times New Roman"/>
        </w:rPr>
        <w:tab/>
      </w:r>
      <w:bookmarkStart w:id="49" w:name="_Toc27322098"/>
      <w:bookmarkStart w:id="50" w:name="_Toc27322449"/>
      <w:bookmarkStart w:id="51" w:name="_Toc27345474"/>
      <w:r w:rsidRPr="005D1863">
        <w:rPr>
          <w:rFonts w:ascii="Times New Roman" w:hAnsi="Times New Roman" w:cs="Times New Roman"/>
        </w:rPr>
        <w:t xml:space="preserve">4.  </w:t>
      </w:r>
      <w:r w:rsidR="00F66DDC" w:rsidRPr="005D1863">
        <w:rPr>
          <w:rFonts w:ascii="Times New Roman" w:hAnsi="Times New Roman" w:cs="Times New Roman"/>
        </w:rPr>
        <w:t>Results</w:t>
      </w:r>
      <w:bookmarkStart w:id="52" w:name="_Toc451975726"/>
      <w:bookmarkEnd w:id="49"/>
      <w:bookmarkEnd w:id="50"/>
      <w:bookmarkEnd w:id="51"/>
    </w:p>
    <w:tbl>
      <w:tblPr>
        <w:tblStyle w:val="PlainTable1"/>
        <w:tblW w:w="9840" w:type="dxa"/>
        <w:tblLayout w:type="fixed"/>
        <w:tblLook w:val="0400" w:firstRow="0" w:lastRow="0" w:firstColumn="0" w:lastColumn="0" w:noHBand="0" w:noVBand="1"/>
      </w:tblPr>
      <w:tblGrid>
        <w:gridCol w:w="1650"/>
        <w:gridCol w:w="750"/>
        <w:gridCol w:w="1440"/>
        <w:gridCol w:w="900"/>
        <w:gridCol w:w="2355"/>
        <w:gridCol w:w="2745"/>
      </w:tblGrid>
      <w:tr w:rsidR="00BF117C" w:rsidRPr="005D1863" w14:paraId="351F1F75" w14:textId="77777777" w:rsidTr="00A723DA">
        <w:trPr>
          <w:cnfStyle w:val="000000100000" w:firstRow="0" w:lastRow="0" w:firstColumn="0" w:lastColumn="0" w:oddVBand="0" w:evenVBand="0" w:oddHBand="1" w:evenHBand="0" w:firstRowFirstColumn="0" w:firstRowLastColumn="0" w:lastRowFirstColumn="0" w:lastRowLastColumn="0"/>
          <w:trHeight w:val="440"/>
        </w:trPr>
        <w:tc>
          <w:tcPr>
            <w:tcW w:w="1650" w:type="dxa"/>
            <w:vMerge w:val="restart"/>
            <w:shd w:val="clear" w:color="auto" w:fill="D0CECE" w:themeFill="background2" w:themeFillShade="E6"/>
          </w:tcPr>
          <w:p w14:paraId="3C3E1D92" w14:textId="5180A893" w:rsidR="00BF117C" w:rsidRPr="005D1863" w:rsidRDefault="00BF117C" w:rsidP="00A723DA">
            <w:pPr>
              <w:jc w:val="center"/>
              <w:rPr>
                <w:rFonts w:ascii="Times New Roman" w:hAnsi="Times New Roman" w:cs="Times New Roman"/>
                <w:b/>
              </w:rPr>
            </w:pPr>
            <w:r w:rsidRPr="005D1863">
              <w:rPr>
                <w:rFonts w:ascii="Times New Roman" w:hAnsi="Times New Roman" w:cs="Times New Roman"/>
                <w:b/>
              </w:rPr>
              <w:t>Model</w:t>
            </w:r>
          </w:p>
        </w:tc>
        <w:tc>
          <w:tcPr>
            <w:tcW w:w="2190" w:type="dxa"/>
            <w:gridSpan w:val="2"/>
            <w:vMerge w:val="restart"/>
            <w:shd w:val="clear" w:color="auto" w:fill="D0CECE" w:themeFill="background2" w:themeFillShade="E6"/>
          </w:tcPr>
          <w:p w14:paraId="698D40CC" w14:textId="607E208E" w:rsidR="00BF117C" w:rsidRPr="005D1863" w:rsidRDefault="00BF117C" w:rsidP="00A723DA">
            <w:pPr>
              <w:jc w:val="center"/>
              <w:rPr>
                <w:rFonts w:ascii="Times New Roman" w:hAnsi="Times New Roman" w:cs="Times New Roman"/>
                <w:b/>
              </w:rPr>
            </w:pPr>
            <w:r w:rsidRPr="005D1863">
              <w:rPr>
                <w:rFonts w:ascii="Times New Roman" w:hAnsi="Times New Roman" w:cs="Times New Roman"/>
                <w:b/>
              </w:rPr>
              <w:t>Details</w:t>
            </w:r>
          </w:p>
        </w:tc>
        <w:tc>
          <w:tcPr>
            <w:tcW w:w="900" w:type="dxa"/>
            <w:vMerge w:val="restart"/>
            <w:shd w:val="clear" w:color="auto" w:fill="D0CECE" w:themeFill="background2" w:themeFillShade="E6"/>
          </w:tcPr>
          <w:p w14:paraId="6AFBB7DC" w14:textId="753FE14A" w:rsidR="00BF117C" w:rsidRPr="005D1863" w:rsidRDefault="00BF117C" w:rsidP="00A723DA">
            <w:pPr>
              <w:spacing w:after="160" w:line="259" w:lineRule="auto"/>
              <w:jc w:val="center"/>
              <w:rPr>
                <w:rFonts w:ascii="Times New Roman" w:hAnsi="Times New Roman" w:cs="Times New Roman"/>
                <w:b/>
              </w:rPr>
            </w:pPr>
            <w:r w:rsidRPr="005D1863">
              <w:rPr>
                <w:rFonts w:ascii="Times New Roman" w:hAnsi="Times New Roman" w:cs="Times New Roman"/>
                <w:b/>
              </w:rPr>
              <w:t>Epoch</w:t>
            </w:r>
          </w:p>
        </w:tc>
        <w:tc>
          <w:tcPr>
            <w:tcW w:w="5100" w:type="dxa"/>
            <w:gridSpan w:val="2"/>
            <w:shd w:val="clear" w:color="auto" w:fill="D0CECE" w:themeFill="background2" w:themeFillShade="E6"/>
          </w:tcPr>
          <w:p w14:paraId="2A69BA5C" w14:textId="7916A0E5" w:rsidR="00BF117C" w:rsidRPr="005D1863" w:rsidRDefault="00BF117C" w:rsidP="00BF117C">
            <w:pPr>
              <w:jc w:val="center"/>
              <w:rPr>
                <w:rFonts w:ascii="Times New Roman" w:hAnsi="Times New Roman" w:cs="Times New Roman"/>
                <w:b/>
              </w:rPr>
            </w:pPr>
            <w:r w:rsidRPr="005D1863">
              <w:rPr>
                <w:rFonts w:ascii="Times New Roman" w:hAnsi="Times New Roman" w:cs="Times New Roman"/>
                <w:b/>
              </w:rPr>
              <w:t>AUROC</w:t>
            </w:r>
          </w:p>
        </w:tc>
      </w:tr>
      <w:tr w:rsidR="00BF117C" w:rsidRPr="005D1863" w14:paraId="609DA847" w14:textId="77777777" w:rsidTr="00C8267D">
        <w:trPr>
          <w:trHeight w:val="580"/>
        </w:trPr>
        <w:tc>
          <w:tcPr>
            <w:tcW w:w="1650" w:type="dxa"/>
            <w:vMerge/>
            <w:shd w:val="clear" w:color="auto" w:fill="D0CECE" w:themeFill="background2" w:themeFillShade="E6"/>
          </w:tcPr>
          <w:p w14:paraId="0606A2A6" w14:textId="77777777" w:rsidR="00BF117C" w:rsidRPr="005D1863" w:rsidRDefault="00BF117C" w:rsidP="00BF117C">
            <w:pPr>
              <w:rPr>
                <w:rFonts w:ascii="Times New Roman" w:hAnsi="Times New Roman" w:cs="Times New Roman"/>
              </w:rPr>
            </w:pPr>
          </w:p>
        </w:tc>
        <w:tc>
          <w:tcPr>
            <w:tcW w:w="2190" w:type="dxa"/>
            <w:gridSpan w:val="2"/>
            <w:vMerge/>
            <w:shd w:val="clear" w:color="auto" w:fill="D0CECE" w:themeFill="background2" w:themeFillShade="E6"/>
          </w:tcPr>
          <w:p w14:paraId="0BDF72E8" w14:textId="77777777" w:rsidR="00BF117C" w:rsidRPr="005D1863" w:rsidRDefault="00BF117C" w:rsidP="00BF117C">
            <w:pPr>
              <w:rPr>
                <w:rFonts w:ascii="Times New Roman" w:hAnsi="Times New Roman" w:cs="Times New Roman"/>
              </w:rPr>
            </w:pPr>
          </w:p>
        </w:tc>
        <w:tc>
          <w:tcPr>
            <w:tcW w:w="900" w:type="dxa"/>
            <w:vMerge/>
            <w:shd w:val="clear" w:color="auto" w:fill="D0CECE" w:themeFill="background2" w:themeFillShade="E6"/>
          </w:tcPr>
          <w:p w14:paraId="1647EF06" w14:textId="689A5056" w:rsidR="00BF117C" w:rsidRPr="005D1863" w:rsidRDefault="00BF117C" w:rsidP="00BF117C">
            <w:pPr>
              <w:rPr>
                <w:rFonts w:ascii="Times New Roman" w:hAnsi="Times New Roman" w:cs="Times New Roman"/>
                <w:b/>
              </w:rPr>
            </w:pPr>
          </w:p>
        </w:tc>
        <w:tc>
          <w:tcPr>
            <w:tcW w:w="2355" w:type="dxa"/>
            <w:shd w:val="clear" w:color="auto" w:fill="D0CECE" w:themeFill="background2" w:themeFillShade="E6"/>
          </w:tcPr>
          <w:p w14:paraId="60A96A42" w14:textId="04472535" w:rsidR="00BF117C" w:rsidRPr="005D1863" w:rsidRDefault="00BF117C" w:rsidP="00BF117C">
            <w:pPr>
              <w:rPr>
                <w:rFonts w:ascii="Times New Roman" w:hAnsi="Times New Roman" w:cs="Times New Roman"/>
              </w:rPr>
            </w:pPr>
            <w:r w:rsidRPr="005D1863">
              <w:rPr>
                <w:rFonts w:ascii="Times New Roman" w:hAnsi="Times New Roman" w:cs="Times New Roman"/>
                <w:b/>
              </w:rPr>
              <w:t>10,000 training data</w:t>
            </w:r>
          </w:p>
        </w:tc>
        <w:tc>
          <w:tcPr>
            <w:tcW w:w="2745" w:type="dxa"/>
            <w:shd w:val="clear" w:color="auto" w:fill="D0CECE" w:themeFill="background2" w:themeFillShade="E6"/>
          </w:tcPr>
          <w:p w14:paraId="5E5E3ED7" w14:textId="76BCDE70" w:rsidR="00BF117C" w:rsidRPr="005D1863" w:rsidRDefault="00BF117C" w:rsidP="00BF117C">
            <w:pPr>
              <w:rPr>
                <w:rFonts w:ascii="Times New Roman" w:hAnsi="Times New Roman" w:cs="Times New Roman"/>
              </w:rPr>
            </w:pPr>
            <w:r w:rsidRPr="005D1863">
              <w:rPr>
                <w:rFonts w:ascii="Times New Roman" w:hAnsi="Times New Roman" w:cs="Times New Roman"/>
                <w:b/>
              </w:rPr>
              <w:t>60,000 training data</w:t>
            </w:r>
          </w:p>
        </w:tc>
      </w:tr>
      <w:tr w:rsidR="00BF117C" w:rsidRPr="005D1863" w14:paraId="3F11208D"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val="restart"/>
          </w:tcPr>
          <w:p w14:paraId="1B4D9465"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Pure CNN</w:t>
            </w:r>
          </w:p>
        </w:tc>
        <w:tc>
          <w:tcPr>
            <w:tcW w:w="2190" w:type="dxa"/>
            <w:gridSpan w:val="2"/>
            <w:vMerge w:val="restart"/>
          </w:tcPr>
          <w:p w14:paraId="0A42B00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3 convolutional layer</w:t>
            </w:r>
          </w:p>
        </w:tc>
        <w:tc>
          <w:tcPr>
            <w:tcW w:w="900" w:type="dxa"/>
          </w:tcPr>
          <w:p w14:paraId="3B688F88"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35571FB6" w14:textId="77777777" w:rsidR="00BF117C" w:rsidRPr="005D1863" w:rsidRDefault="00BF117C" w:rsidP="00BF117C">
            <w:pPr>
              <w:rPr>
                <w:rFonts w:ascii="Times New Roman" w:hAnsi="Times New Roman" w:cs="Times New Roman"/>
              </w:rPr>
            </w:pPr>
            <w:bookmarkStart w:id="53" w:name="_heading=h.z0caqar8lyik" w:colFirst="0" w:colLast="0"/>
            <w:bookmarkEnd w:id="53"/>
            <w:r w:rsidRPr="005D1863">
              <w:rPr>
                <w:rFonts w:ascii="Times New Roman" w:hAnsi="Times New Roman" w:cs="Times New Roman"/>
              </w:rPr>
              <w:t>0.8244</w:t>
            </w:r>
          </w:p>
        </w:tc>
        <w:tc>
          <w:tcPr>
            <w:tcW w:w="2745" w:type="dxa"/>
          </w:tcPr>
          <w:p w14:paraId="6A6851A5"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0.8430</w:t>
            </w:r>
          </w:p>
        </w:tc>
      </w:tr>
      <w:tr w:rsidR="00BF117C" w:rsidRPr="005D1863" w14:paraId="4764DD44" w14:textId="77777777" w:rsidTr="00215037">
        <w:trPr>
          <w:trHeight w:val="440"/>
        </w:trPr>
        <w:tc>
          <w:tcPr>
            <w:tcW w:w="1650" w:type="dxa"/>
            <w:vMerge/>
          </w:tcPr>
          <w:p w14:paraId="0F1A937F" w14:textId="77777777" w:rsidR="00BF117C" w:rsidRPr="005D1863" w:rsidRDefault="00BF117C" w:rsidP="00BF117C">
            <w:pPr>
              <w:rPr>
                <w:rFonts w:ascii="Times New Roman" w:hAnsi="Times New Roman" w:cs="Times New Roman"/>
              </w:rPr>
            </w:pPr>
          </w:p>
        </w:tc>
        <w:tc>
          <w:tcPr>
            <w:tcW w:w="2190" w:type="dxa"/>
            <w:gridSpan w:val="2"/>
            <w:vMerge/>
          </w:tcPr>
          <w:p w14:paraId="0999338D" w14:textId="77777777" w:rsidR="00BF117C" w:rsidRPr="005D1863" w:rsidRDefault="00BF117C" w:rsidP="00BF117C">
            <w:pPr>
              <w:rPr>
                <w:rFonts w:ascii="Times New Roman" w:hAnsi="Times New Roman" w:cs="Times New Roman"/>
              </w:rPr>
            </w:pPr>
          </w:p>
        </w:tc>
        <w:tc>
          <w:tcPr>
            <w:tcW w:w="900" w:type="dxa"/>
          </w:tcPr>
          <w:p w14:paraId="555B557A" w14:textId="77777777" w:rsidR="00BF117C" w:rsidRPr="005D1863" w:rsidRDefault="00BF117C" w:rsidP="00BF117C">
            <w:pPr>
              <w:rPr>
                <w:rFonts w:ascii="Times New Roman" w:hAnsi="Times New Roman" w:cs="Times New Roman"/>
              </w:rPr>
            </w:pPr>
            <w:bookmarkStart w:id="54" w:name="_heading=h.gjdgxs" w:colFirst="0" w:colLast="0"/>
            <w:bookmarkEnd w:id="54"/>
            <w:r w:rsidRPr="005D1863">
              <w:rPr>
                <w:rFonts w:ascii="Times New Roman" w:hAnsi="Times New Roman" w:cs="Times New Roman"/>
              </w:rPr>
              <w:t>5</w:t>
            </w:r>
          </w:p>
        </w:tc>
        <w:tc>
          <w:tcPr>
            <w:tcW w:w="2355" w:type="dxa"/>
          </w:tcPr>
          <w:p w14:paraId="2BEB1E6F" w14:textId="77777777" w:rsidR="00BF117C" w:rsidRPr="005D1863" w:rsidRDefault="00BF117C" w:rsidP="00BF117C">
            <w:pPr>
              <w:rPr>
                <w:rFonts w:ascii="Times New Roman" w:hAnsi="Times New Roman" w:cs="Times New Roman"/>
              </w:rPr>
            </w:pPr>
            <w:bookmarkStart w:id="55" w:name="_heading=h.68qr0a8vak2o" w:colFirst="0" w:colLast="0"/>
            <w:bookmarkEnd w:id="55"/>
            <w:r w:rsidRPr="005D1863">
              <w:rPr>
                <w:rFonts w:ascii="Times New Roman" w:hAnsi="Times New Roman" w:cs="Times New Roman"/>
              </w:rPr>
              <w:t>0.8333</w:t>
            </w:r>
          </w:p>
        </w:tc>
        <w:tc>
          <w:tcPr>
            <w:tcW w:w="2745" w:type="dxa"/>
          </w:tcPr>
          <w:p w14:paraId="75FB5E7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0.8517</w:t>
            </w:r>
          </w:p>
        </w:tc>
      </w:tr>
      <w:tr w:rsidR="00BF117C" w:rsidRPr="005D1863" w14:paraId="54405A86"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val="restart"/>
          </w:tcPr>
          <w:p w14:paraId="03895D49"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Attention after 1st CNN layer</w:t>
            </w:r>
          </w:p>
        </w:tc>
        <w:tc>
          <w:tcPr>
            <w:tcW w:w="2190" w:type="dxa"/>
            <w:gridSpan w:val="2"/>
            <w:vMerge w:val="restart"/>
          </w:tcPr>
          <w:p w14:paraId="47CC7C5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Single-head </w:t>
            </w:r>
          </w:p>
        </w:tc>
        <w:tc>
          <w:tcPr>
            <w:tcW w:w="900" w:type="dxa"/>
          </w:tcPr>
          <w:p w14:paraId="0ACB89C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3D722FA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0.8226</w:t>
            </w:r>
          </w:p>
        </w:tc>
        <w:tc>
          <w:tcPr>
            <w:tcW w:w="2745" w:type="dxa"/>
          </w:tcPr>
          <w:p w14:paraId="609BCE25"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0.8266</w:t>
            </w:r>
          </w:p>
        </w:tc>
      </w:tr>
      <w:tr w:rsidR="00BF117C" w:rsidRPr="005D1863" w14:paraId="3F7852B0" w14:textId="77777777" w:rsidTr="00215037">
        <w:trPr>
          <w:trHeight w:val="440"/>
        </w:trPr>
        <w:tc>
          <w:tcPr>
            <w:tcW w:w="1650" w:type="dxa"/>
            <w:vMerge/>
          </w:tcPr>
          <w:p w14:paraId="43DDB4E6" w14:textId="77777777" w:rsidR="00BF117C" w:rsidRPr="005D1863" w:rsidRDefault="00BF117C" w:rsidP="00BF117C">
            <w:pPr>
              <w:rPr>
                <w:rFonts w:ascii="Times New Roman" w:hAnsi="Times New Roman" w:cs="Times New Roman"/>
              </w:rPr>
            </w:pPr>
          </w:p>
        </w:tc>
        <w:tc>
          <w:tcPr>
            <w:tcW w:w="2190" w:type="dxa"/>
            <w:gridSpan w:val="2"/>
            <w:vMerge/>
          </w:tcPr>
          <w:p w14:paraId="2B71BCD0" w14:textId="77777777" w:rsidR="00BF117C" w:rsidRPr="005D1863" w:rsidRDefault="00BF117C" w:rsidP="00BF117C">
            <w:pPr>
              <w:rPr>
                <w:rFonts w:ascii="Times New Roman" w:hAnsi="Times New Roman" w:cs="Times New Roman"/>
              </w:rPr>
            </w:pPr>
          </w:p>
        </w:tc>
        <w:tc>
          <w:tcPr>
            <w:tcW w:w="900" w:type="dxa"/>
          </w:tcPr>
          <w:p w14:paraId="4565488F"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599D7D59"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0.8257</w:t>
            </w:r>
          </w:p>
        </w:tc>
        <w:tc>
          <w:tcPr>
            <w:tcW w:w="2745" w:type="dxa"/>
          </w:tcPr>
          <w:p w14:paraId="09DEB2A6"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0.7929</w:t>
            </w:r>
          </w:p>
        </w:tc>
      </w:tr>
      <w:tr w:rsidR="00BF117C" w:rsidRPr="005D1863" w14:paraId="2D48FBDF"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tcPr>
          <w:p w14:paraId="0608EF40" w14:textId="77777777" w:rsidR="00BF117C" w:rsidRPr="005D1863" w:rsidRDefault="00BF117C" w:rsidP="00BF117C">
            <w:pPr>
              <w:rPr>
                <w:rFonts w:ascii="Times New Roman" w:hAnsi="Times New Roman" w:cs="Times New Roman"/>
              </w:rPr>
            </w:pPr>
          </w:p>
        </w:tc>
        <w:tc>
          <w:tcPr>
            <w:tcW w:w="2190" w:type="dxa"/>
            <w:gridSpan w:val="2"/>
            <w:vMerge w:val="restart"/>
          </w:tcPr>
          <w:p w14:paraId="1FCF1E67"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Muti-head </w:t>
            </w:r>
          </w:p>
        </w:tc>
        <w:tc>
          <w:tcPr>
            <w:tcW w:w="900" w:type="dxa"/>
          </w:tcPr>
          <w:p w14:paraId="67CE1913"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68A4EEE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0.8095</w:t>
            </w:r>
          </w:p>
        </w:tc>
        <w:tc>
          <w:tcPr>
            <w:tcW w:w="2745" w:type="dxa"/>
          </w:tcPr>
          <w:p w14:paraId="1A6EF20F"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0.8274</w:t>
            </w:r>
          </w:p>
        </w:tc>
      </w:tr>
      <w:tr w:rsidR="00BF117C" w:rsidRPr="005D1863" w14:paraId="7F0C2B2D" w14:textId="77777777" w:rsidTr="00215037">
        <w:trPr>
          <w:trHeight w:val="440"/>
        </w:trPr>
        <w:tc>
          <w:tcPr>
            <w:tcW w:w="1650" w:type="dxa"/>
            <w:vMerge/>
          </w:tcPr>
          <w:p w14:paraId="63F36C5B" w14:textId="77777777" w:rsidR="00BF117C" w:rsidRPr="005D1863" w:rsidRDefault="00BF117C" w:rsidP="00BF117C">
            <w:pPr>
              <w:rPr>
                <w:rFonts w:ascii="Times New Roman" w:hAnsi="Times New Roman" w:cs="Times New Roman"/>
              </w:rPr>
            </w:pPr>
          </w:p>
        </w:tc>
        <w:tc>
          <w:tcPr>
            <w:tcW w:w="2190" w:type="dxa"/>
            <w:gridSpan w:val="2"/>
            <w:vMerge/>
          </w:tcPr>
          <w:p w14:paraId="0C90D0CE" w14:textId="77777777" w:rsidR="00BF117C" w:rsidRPr="005D1863" w:rsidRDefault="00BF117C" w:rsidP="00BF117C">
            <w:pPr>
              <w:rPr>
                <w:rFonts w:ascii="Times New Roman" w:hAnsi="Times New Roman" w:cs="Times New Roman"/>
              </w:rPr>
            </w:pPr>
          </w:p>
        </w:tc>
        <w:tc>
          <w:tcPr>
            <w:tcW w:w="900" w:type="dxa"/>
          </w:tcPr>
          <w:p w14:paraId="2AA717F9"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674F7A94"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0.8259</w:t>
            </w:r>
          </w:p>
        </w:tc>
        <w:tc>
          <w:tcPr>
            <w:tcW w:w="2745" w:type="dxa"/>
          </w:tcPr>
          <w:p w14:paraId="6F1E78C6"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0.7922</w:t>
            </w:r>
          </w:p>
        </w:tc>
      </w:tr>
      <w:tr w:rsidR="00BF117C" w:rsidRPr="005D1863" w14:paraId="5C6D7D21"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val="restart"/>
          </w:tcPr>
          <w:p w14:paraId="10E1693E" w14:textId="77777777" w:rsidR="00BF117C" w:rsidRPr="005D1863" w:rsidRDefault="00BF117C" w:rsidP="00BF117C">
            <w:pPr>
              <w:rPr>
                <w:rFonts w:ascii="Times New Roman" w:hAnsi="Times New Roman" w:cs="Times New Roman"/>
              </w:rPr>
            </w:pPr>
          </w:p>
          <w:p w14:paraId="328F27CC"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Attention after 3rd CNN layer</w:t>
            </w:r>
          </w:p>
        </w:tc>
        <w:tc>
          <w:tcPr>
            <w:tcW w:w="2190" w:type="dxa"/>
            <w:gridSpan w:val="2"/>
            <w:vMerge w:val="restart"/>
          </w:tcPr>
          <w:p w14:paraId="38F68065" w14:textId="77777777" w:rsidR="00BF117C" w:rsidRPr="005D1863" w:rsidRDefault="00BF117C" w:rsidP="00BF117C">
            <w:pPr>
              <w:rPr>
                <w:rFonts w:ascii="Times New Roman" w:hAnsi="Times New Roman" w:cs="Times New Roman"/>
              </w:rPr>
            </w:pPr>
          </w:p>
          <w:p w14:paraId="63A880E0"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Single-head </w:t>
            </w:r>
          </w:p>
        </w:tc>
        <w:tc>
          <w:tcPr>
            <w:tcW w:w="900" w:type="dxa"/>
          </w:tcPr>
          <w:p w14:paraId="5264F794"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067AB951"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0.7728</w:t>
            </w:r>
          </w:p>
        </w:tc>
        <w:tc>
          <w:tcPr>
            <w:tcW w:w="2745" w:type="dxa"/>
          </w:tcPr>
          <w:p w14:paraId="2D241605"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0.7867</w:t>
            </w:r>
          </w:p>
        </w:tc>
      </w:tr>
      <w:tr w:rsidR="00BF117C" w:rsidRPr="005D1863" w14:paraId="38A1F12D" w14:textId="77777777" w:rsidTr="00215037">
        <w:trPr>
          <w:trHeight w:val="440"/>
        </w:trPr>
        <w:tc>
          <w:tcPr>
            <w:tcW w:w="1650" w:type="dxa"/>
            <w:vMerge/>
          </w:tcPr>
          <w:p w14:paraId="6F66477B" w14:textId="77777777" w:rsidR="00BF117C" w:rsidRPr="005D1863" w:rsidRDefault="00BF117C" w:rsidP="00BF117C">
            <w:pPr>
              <w:rPr>
                <w:rFonts w:ascii="Times New Roman" w:hAnsi="Times New Roman" w:cs="Times New Roman"/>
              </w:rPr>
            </w:pPr>
          </w:p>
        </w:tc>
        <w:tc>
          <w:tcPr>
            <w:tcW w:w="2190" w:type="dxa"/>
            <w:gridSpan w:val="2"/>
            <w:vMerge/>
          </w:tcPr>
          <w:p w14:paraId="41D13A7C" w14:textId="77777777" w:rsidR="00BF117C" w:rsidRPr="005D1863" w:rsidRDefault="00BF117C" w:rsidP="00BF117C">
            <w:pPr>
              <w:rPr>
                <w:rFonts w:ascii="Times New Roman" w:hAnsi="Times New Roman" w:cs="Times New Roman"/>
              </w:rPr>
            </w:pPr>
          </w:p>
        </w:tc>
        <w:tc>
          <w:tcPr>
            <w:tcW w:w="900" w:type="dxa"/>
          </w:tcPr>
          <w:p w14:paraId="12BD8A2E"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0C6AC61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0.7822</w:t>
            </w:r>
          </w:p>
        </w:tc>
        <w:tc>
          <w:tcPr>
            <w:tcW w:w="2745" w:type="dxa"/>
          </w:tcPr>
          <w:p w14:paraId="773EA08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0.7924</w:t>
            </w:r>
          </w:p>
        </w:tc>
      </w:tr>
      <w:tr w:rsidR="00BF117C" w:rsidRPr="005D1863" w14:paraId="76A51677"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tcPr>
          <w:p w14:paraId="37AE2EC7" w14:textId="77777777" w:rsidR="00BF117C" w:rsidRPr="005D1863" w:rsidRDefault="00BF117C" w:rsidP="00BF117C">
            <w:pPr>
              <w:rPr>
                <w:rFonts w:ascii="Times New Roman" w:hAnsi="Times New Roman" w:cs="Times New Roman"/>
              </w:rPr>
            </w:pPr>
          </w:p>
        </w:tc>
        <w:tc>
          <w:tcPr>
            <w:tcW w:w="2190" w:type="dxa"/>
            <w:gridSpan w:val="2"/>
            <w:vMerge w:val="restart"/>
          </w:tcPr>
          <w:p w14:paraId="3045638F"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Muti-head </w:t>
            </w:r>
          </w:p>
        </w:tc>
        <w:tc>
          <w:tcPr>
            <w:tcW w:w="900" w:type="dxa"/>
          </w:tcPr>
          <w:p w14:paraId="71092190"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06598F7F"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0.7716</w:t>
            </w:r>
          </w:p>
        </w:tc>
        <w:tc>
          <w:tcPr>
            <w:tcW w:w="2745" w:type="dxa"/>
          </w:tcPr>
          <w:p w14:paraId="34E2AA1E"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0.7892</w:t>
            </w:r>
          </w:p>
        </w:tc>
      </w:tr>
      <w:tr w:rsidR="00BF117C" w:rsidRPr="005D1863" w14:paraId="06DF4345" w14:textId="77777777" w:rsidTr="00215037">
        <w:trPr>
          <w:trHeight w:val="440"/>
        </w:trPr>
        <w:tc>
          <w:tcPr>
            <w:tcW w:w="1650" w:type="dxa"/>
            <w:vMerge/>
          </w:tcPr>
          <w:p w14:paraId="365BBDB4" w14:textId="77777777" w:rsidR="00BF117C" w:rsidRPr="005D1863" w:rsidRDefault="00BF117C" w:rsidP="00BF117C">
            <w:pPr>
              <w:rPr>
                <w:rFonts w:ascii="Times New Roman" w:hAnsi="Times New Roman" w:cs="Times New Roman"/>
              </w:rPr>
            </w:pPr>
          </w:p>
        </w:tc>
        <w:tc>
          <w:tcPr>
            <w:tcW w:w="2190" w:type="dxa"/>
            <w:gridSpan w:val="2"/>
            <w:vMerge/>
          </w:tcPr>
          <w:p w14:paraId="78898093" w14:textId="77777777" w:rsidR="00BF117C" w:rsidRPr="005D1863" w:rsidRDefault="00BF117C" w:rsidP="00BF117C">
            <w:pPr>
              <w:rPr>
                <w:rFonts w:ascii="Times New Roman" w:hAnsi="Times New Roman" w:cs="Times New Roman"/>
              </w:rPr>
            </w:pPr>
          </w:p>
        </w:tc>
        <w:tc>
          <w:tcPr>
            <w:tcW w:w="900" w:type="dxa"/>
          </w:tcPr>
          <w:p w14:paraId="4E166D9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4D77A3D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0.7866</w:t>
            </w:r>
          </w:p>
        </w:tc>
        <w:tc>
          <w:tcPr>
            <w:tcW w:w="2745" w:type="dxa"/>
          </w:tcPr>
          <w:p w14:paraId="01D5EC84"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0.7940</w:t>
            </w:r>
          </w:p>
        </w:tc>
      </w:tr>
      <w:tr w:rsidR="00BF117C" w:rsidRPr="005D1863" w14:paraId="7C208894"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val="restart"/>
          </w:tcPr>
          <w:p w14:paraId="3E247434"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K-mers + attention</w:t>
            </w:r>
          </w:p>
        </w:tc>
        <w:tc>
          <w:tcPr>
            <w:tcW w:w="750" w:type="dxa"/>
            <w:vMerge w:val="restart"/>
          </w:tcPr>
          <w:p w14:paraId="178AB9F6"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k=4</w:t>
            </w:r>
          </w:p>
        </w:tc>
        <w:tc>
          <w:tcPr>
            <w:tcW w:w="1440" w:type="dxa"/>
            <w:vMerge w:val="restart"/>
          </w:tcPr>
          <w:p w14:paraId="400CDD12"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Single-head </w:t>
            </w:r>
          </w:p>
        </w:tc>
        <w:tc>
          <w:tcPr>
            <w:tcW w:w="900" w:type="dxa"/>
          </w:tcPr>
          <w:p w14:paraId="4889D90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6B589592"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0.7750</w:t>
            </w:r>
          </w:p>
        </w:tc>
        <w:tc>
          <w:tcPr>
            <w:tcW w:w="2745" w:type="dxa"/>
          </w:tcPr>
          <w:p w14:paraId="406EF7A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N/A</w:t>
            </w:r>
          </w:p>
        </w:tc>
      </w:tr>
      <w:tr w:rsidR="00BF117C" w:rsidRPr="005D1863" w14:paraId="1155357A" w14:textId="77777777" w:rsidTr="00215037">
        <w:trPr>
          <w:trHeight w:val="440"/>
        </w:trPr>
        <w:tc>
          <w:tcPr>
            <w:tcW w:w="1650" w:type="dxa"/>
            <w:vMerge/>
          </w:tcPr>
          <w:p w14:paraId="072482B7" w14:textId="77777777" w:rsidR="00BF117C" w:rsidRPr="005D1863" w:rsidRDefault="00BF117C" w:rsidP="00BF117C">
            <w:pPr>
              <w:rPr>
                <w:rFonts w:ascii="Times New Roman" w:hAnsi="Times New Roman" w:cs="Times New Roman"/>
              </w:rPr>
            </w:pPr>
          </w:p>
        </w:tc>
        <w:tc>
          <w:tcPr>
            <w:tcW w:w="750" w:type="dxa"/>
            <w:vMerge/>
          </w:tcPr>
          <w:p w14:paraId="1EB75E28" w14:textId="77777777" w:rsidR="00BF117C" w:rsidRPr="005D1863" w:rsidRDefault="00BF117C" w:rsidP="00BF117C">
            <w:pPr>
              <w:rPr>
                <w:rFonts w:ascii="Times New Roman" w:hAnsi="Times New Roman" w:cs="Times New Roman"/>
              </w:rPr>
            </w:pPr>
          </w:p>
        </w:tc>
        <w:tc>
          <w:tcPr>
            <w:tcW w:w="1440" w:type="dxa"/>
            <w:vMerge/>
          </w:tcPr>
          <w:p w14:paraId="7BA3D66E" w14:textId="77777777" w:rsidR="00BF117C" w:rsidRPr="005D1863" w:rsidRDefault="00BF117C" w:rsidP="00BF117C">
            <w:pPr>
              <w:rPr>
                <w:rFonts w:ascii="Times New Roman" w:hAnsi="Times New Roman" w:cs="Times New Roman"/>
              </w:rPr>
            </w:pPr>
          </w:p>
        </w:tc>
        <w:tc>
          <w:tcPr>
            <w:tcW w:w="900" w:type="dxa"/>
          </w:tcPr>
          <w:p w14:paraId="5766391D"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07A9F0D2"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0.7800</w:t>
            </w:r>
          </w:p>
        </w:tc>
        <w:tc>
          <w:tcPr>
            <w:tcW w:w="2745" w:type="dxa"/>
          </w:tcPr>
          <w:p w14:paraId="1D884F41"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N/A</w:t>
            </w:r>
          </w:p>
        </w:tc>
      </w:tr>
      <w:tr w:rsidR="00BF117C" w:rsidRPr="005D1863" w14:paraId="4E7BBED1" w14:textId="77777777" w:rsidTr="00215037">
        <w:trPr>
          <w:cnfStyle w:val="000000100000" w:firstRow="0" w:lastRow="0" w:firstColumn="0" w:lastColumn="0" w:oddVBand="0" w:evenVBand="0" w:oddHBand="1" w:evenHBand="0" w:firstRowFirstColumn="0" w:firstRowLastColumn="0" w:lastRowFirstColumn="0" w:lastRowLastColumn="0"/>
          <w:trHeight w:val="440"/>
        </w:trPr>
        <w:tc>
          <w:tcPr>
            <w:tcW w:w="1650" w:type="dxa"/>
            <w:vMerge/>
          </w:tcPr>
          <w:p w14:paraId="0CF13A07" w14:textId="77777777" w:rsidR="00BF117C" w:rsidRPr="005D1863" w:rsidRDefault="00BF117C" w:rsidP="00BF117C">
            <w:pPr>
              <w:rPr>
                <w:rFonts w:ascii="Times New Roman" w:hAnsi="Times New Roman" w:cs="Times New Roman"/>
              </w:rPr>
            </w:pPr>
          </w:p>
        </w:tc>
        <w:tc>
          <w:tcPr>
            <w:tcW w:w="750" w:type="dxa"/>
            <w:vMerge/>
          </w:tcPr>
          <w:p w14:paraId="1D4BD492" w14:textId="77777777" w:rsidR="00BF117C" w:rsidRPr="005D1863" w:rsidRDefault="00BF117C" w:rsidP="00BF117C">
            <w:pPr>
              <w:rPr>
                <w:rFonts w:ascii="Times New Roman" w:hAnsi="Times New Roman" w:cs="Times New Roman"/>
              </w:rPr>
            </w:pPr>
          </w:p>
        </w:tc>
        <w:tc>
          <w:tcPr>
            <w:tcW w:w="1440" w:type="dxa"/>
            <w:vMerge w:val="restart"/>
          </w:tcPr>
          <w:p w14:paraId="01269718"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 xml:space="preserve">Muti-head </w:t>
            </w:r>
          </w:p>
        </w:tc>
        <w:tc>
          <w:tcPr>
            <w:tcW w:w="900" w:type="dxa"/>
          </w:tcPr>
          <w:p w14:paraId="407F3415"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2</w:t>
            </w:r>
          </w:p>
        </w:tc>
        <w:tc>
          <w:tcPr>
            <w:tcW w:w="2355" w:type="dxa"/>
          </w:tcPr>
          <w:p w14:paraId="6AFDE497"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0.7790</w:t>
            </w:r>
          </w:p>
        </w:tc>
        <w:tc>
          <w:tcPr>
            <w:tcW w:w="2745" w:type="dxa"/>
          </w:tcPr>
          <w:p w14:paraId="29376DCB"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N/A</w:t>
            </w:r>
          </w:p>
        </w:tc>
      </w:tr>
      <w:tr w:rsidR="00BF117C" w:rsidRPr="005D1863" w14:paraId="097429B0" w14:textId="77777777" w:rsidTr="00215037">
        <w:trPr>
          <w:trHeight w:val="440"/>
        </w:trPr>
        <w:tc>
          <w:tcPr>
            <w:tcW w:w="1650" w:type="dxa"/>
            <w:vMerge/>
          </w:tcPr>
          <w:p w14:paraId="7C5428FF" w14:textId="77777777" w:rsidR="00BF117C" w:rsidRPr="005D1863" w:rsidRDefault="00BF117C" w:rsidP="00BF117C">
            <w:pPr>
              <w:rPr>
                <w:rFonts w:ascii="Times New Roman" w:hAnsi="Times New Roman" w:cs="Times New Roman"/>
              </w:rPr>
            </w:pPr>
          </w:p>
        </w:tc>
        <w:tc>
          <w:tcPr>
            <w:tcW w:w="750" w:type="dxa"/>
            <w:vMerge/>
          </w:tcPr>
          <w:p w14:paraId="43B5AD02" w14:textId="77777777" w:rsidR="00BF117C" w:rsidRPr="005D1863" w:rsidRDefault="00BF117C" w:rsidP="00BF117C">
            <w:pPr>
              <w:rPr>
                <w:rFonts w:ascii="Times New Roman" w:hAnsi="Times New Roman" w:cs="Times New Roman"/>
              </w:rPr>
            </w:pPr>
          </w:p>
        </w:tc>
        <w:tc>
          <w:tcPr>
            <w:tcW w:w="1440" w:type="dxa"/>
            <w:vMerge/>
          </w:tcPr>
          <w:p w14:paraId="2BBAEEA2" w14:textId="77777777" w:rsidR="00BF117C" w:rsidRPr="005D1863" w:rsidRDefault="00BF117C" w:rsidP="00BF117C">
            <w:pPr>
              <w:rPr>
                <w:rFonts w:ascii="Times New Roman" w:hAnsi="Times New Roman" w:cs="Times New Roman"/>
              </w:rPr>
            </w:pPr>
          </w:p>
        </w:tc>
        <w:tc>
          <w:tcPr>
            <w:tcW w:w="900" w:type="dxa"/>
          </w:tcPr>
          <w:p w14:paraId="3D618C93"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5</w:t>
            </w:r>
          </w:p>
        </w:tc>
        <w:tc>
          <w:tcPr>
            <w:tcW w:w="2355" w:type="dxa"/>
          </w:tcPr>
          <w:p w14:paraId="625AC76E" w14:textId="77777777" w:rsidR="00BF117C" w:rsidRPr="005D1863" w:rsidRDefault="00BF117C" w:rsidP="00BF117C">
            <w:pPr>
              <w:rPr>
                <w:rFonts w:ascii="Times New Roman" w:hAnsi="Times New Roman" w:cs="Times New Roman"/>
              </w:rPr>
            </w:pPr>
            <w:r w:rsidRPr="005D1863">
              <w:rPr>
                <w:rFonts w:ascii="Times New Roman" w:hAnsi="Times New Roman" w:cs="Times New Roman"/>
              </w:rPr>
              <w:t>0.7860</w:t>
            </w:r>
          </w:p>
        </w:tc>
        <w:tc>
          <w:tcPr>
            <w:tcW w:w="2745" w:type="dxa"/>
          </w:tcPr>
          <w:p w14:paraId="4FA1B39B" w14:textId="77777777" w:rsidR="00BF117C" w:rsidRPr="005D1863" w:rsidRDefault="00BF117C" w:rsidP="00BF117C">
            <w:pPr>
              <w:keepNext/>
              <w:rPr>
                <w:rFonts w:ascii="Times New Roman" w:hAnsi="Times New Roman" w:cs="Times New Roman"/>
              </w:rPr>
            </w:pPr>
            <w:r w:rsidRPr="005D1863">
              <w:rPr>
                <w:rFonts w:ascii="Times New Roman" w:hAnsi="Times New Roman" w:cs="Times New Roman"/>
              </w:rPr>
              <w:t>N/A</w:t>
            </w:r>
          </w:p>
        </w:tc>
      </w:tr>
    </w:tbl>
    <w:p w14:paraId="7086EF0C" w14:textId="334572FF" w:rsidR="007B2D51" w:rsidRPr="005D1863" w:rsidRDefault="00130096" w:rsidP="00130096">
      <w:pPr>
        <w:pStyle w:val="Caption"/>
        <w:rPr>
          <w:rFonts w:ascii="Times New Roman" w:hAnsi="Times New Roman" w:cs="Times New Roman"/>
        </w:rPr>
      </w:pPr>
      <w:bookmarkStart w:id="56" w:name="_Toc27343125"/>
      <w:bookmarkStart w:id="57" w:name="_Toc27344817"/>
      <w:r w:rsidRPr="005D1863">
        <w:rPr>
          <w:rFonts w:ascii="Times New Roman" w:hAnsi="Times New Roman" w:cs="Times New Roman"/>
        </w:rPr>
        <w:t xml:space="preserve">Table </w:t>
      </w:r>
      <w:r w:rsidRPr="005D1863">
        <w:rPr>
          <w:rFonts w:ascii="Times New Roman" w:hAnsi="Times New Roman" w:cs="Times New Roman"/>
        </w:rPr>
        <w:fldChar w:fldCharType="begin"/>
      </w:r>
      <w:r w:rsidRPr="005D1863">
        <w:rPr>
          <w:rFonts w:ascii="Times New Roman" w:hAnsi="Times New Roman" w:cs="Times New Roman"/>
        </w:rPr>
        <w:instrText xml:space="preserve"> SEQ Table \* ARABIC </w:instrText>
      </w:r>
      <w:r w:rsidRPr="005D1863">
        <w:rPr>
          <w:rFonts w:ascii="Times New Roman" w:hAnsi="Times New Roman" w:cs="Times New Roman"/>
        </w:rPr>
        <w:fldChar w:fldCharType="separate"/>
      </w:r>
      <w:r w:rsidR="000E05AA">
        <w:rPr>
          <w:rFonts w:ascii="Times New Roman" w:hAnsi="Times New Roman" w:cs="Times New Roman"/>
          <w:noProof/>
        </w:rPr>
        <w:t>3</w:t>
      </w:r>
      <w:r w:rsidRPr="005D1863">
        <w:rPr>
          <w:rFonts w:ascii="Times New Roman" w:hAnsi="Times New Roman" w:cs="Times New Roman"/>
        </w:rPr>
        <w:fldChar w:fldCharType="end"/>
      </w:r>
      <w:r w:rsidRPr="005D1863">
        <w:rPr>
          <w:rFonts w:ascii="Times New Roman" w:hAnsi="Times New Roman" w:cs="Times New Roman"/>
        </w:rPr>
        <w:t>: Result Table</w:t>
      </w:r>
      <w:bookmarkEnd w:id="56"/>
      <w:bookmarkEnd w:id="57"/>
    </w:p>
    <w:p w14:paraId="3B30B1B3" w14:textId="21E7B3DB" w:rsidR="0086240B" w:rsidRPr="005D1863" w:rsidRDefault="0086240B" w:rsidP="000025D7">
      <w:pPr>
        <w:pStyle w:val="Heading3"/>
        <w:jc w:val="both"/>
        <w:rPr>
          <w:rFonts w:ascii="Times New Roman" w:hAnsi="Times New Roman" w:cs="Times New Roman"/>
          <w:color w:val="auto"/>
        </w:rPr>
      </w:pPr>
      <w:bookmarkStart w:id="58" w:name="_Toc27345475"/>
      <w:r w:rsidRPr="005D1863">
        <w:rPr>
          <w:rFonts w:ascii="Times New Roman" w:hAnsi="Times New Roman" w:cs="Times New Roman"/>
          <w:color w:val="auto"/>
        </w:rPr>
        <w:t>4.1 Convolutional Layers with Transformer</w:t>
      </w:r>
      <w:bookmarkEnd w:id="58"/>
    </w:p>
    <w:p w14:paraId="0A3C8933" w14:textId="77777777" w:rsidR="00FC77B5" w:rsidRPr="005D1863" w:rsidRDefault="00FC77B5" w:rsidP="000025D7">
      <w:pPr>
        <w:pStyle w:val="NormalWeb"/>
        <w:spacing w:before="0" w:beforeAutospacing="0" w:after="0" w:afterAutospacing="0" w:line="360" w:lineRule="auto"/>
        <w:ind w:firstLine="720"/>
        <w:jc w:val="both"/>
        <w:rPr>
          <w:color w:val="000000"/>
        </w:rPr>
      </w:pPr>
    </w:p>
    <w:p w14:paraId="744728BF" w14:textId="6CEB8BC3" w:rsidR="009F4208" w:rsidRPr="005D1863" w:rsidRDefault="00742274" w:rsidP="00FC77B5">
      <w:pPr>
        <w:pStyle w:val="NormalWeb"/>
        <w:spacing w:before="0" w:beforeAutospacing="0" w:after="0" w:afterAutospacing="0" w:line="360" w:lineRule="auto"/>
        <w:ind w:firstLine="720"/>
        <w:jc w:val="both"/>
        <w:rPr>
          <w:color w:val="000000"/>
        </w:rPr>
      </w:pPr>
      <w:r w:rsidRPr="005D1863">
        <w:rPr>
          <w:color w:val="000000"/>
        </w:rPr>
        <w:t>If using 10000 training data, g</w:t>
      </w:r>
      <w:r w:rsidR="00385696" w:rsidRPr="005D1863">
        <w:rPr>
          <w:color w:val="000000"/>
        </w:rPr>
        <w:t>enerally speaking</w:t>
      </w:r>
      <w:r w:rsidR="00703F58" w:rsidRPr="005D1863">
        <w:rPr>
          <w:color w:val="000000"/>
        </w:rPr>
        <w:t>,</w:t>
      </w:r>
      <w:r w:rsidR="00385696" w:rsidRPr="005D1863">
        <w:rPr>
          <w:color w:val="000000"/>
        </w:rPr>
        <w:t xml:space="preserve"> the </w:t>
      </w:r>
      <w:r w:rsidR="006D30DF" w:rsidRPr="005D1863">
        <w:rPr>
          <w:color w:val="000000"/>
        </w:rPr>
        <w:t xml:space="preserve">earlier we use transformer model, the better result we </w:t>
      </w:r>
      <w:r w:rsidR="00F16639" w:rsidRPr="005D1863">
        <w:rPr>
          <w:color w:val="000000"/>
        </w:rPr>
        <w:t>achieve</w:t>
      </w:r>
      <w:r w:rsidRPr="005D1863">
        <w:rPr>
          <w:color w:val="000000"/>
        </w:rPr>
        <w:t>.</w:t>
      </w:r>
      <w:r w:rsidR="007B0402" w:rsidRPr="005D1863">
        <w:rPr>
          <w:color w:val="000000"/>
        </w:rPr>
        <w:t xml:space="preserve"> Using transformer after three convolutional layers all give AUROC less than 80</w:t>
      </w:r>
      <w:r w:rsidR="00DA7656" w:rsidRPr="005D1863">
        <w:rPr>
          <w:color w:val="000000"/>
        </w:rPr>
        <w:t>.</w:t>
      </w:r>
      <w:r w:rsidR="009F4208" w:rsidRPr="005D1863">
        <w:rPr>
          <w:color w:val="000000"/>
        </w:rPr>
        <w:t xml:space="preserve"> </w:t>
      </w:r>
      <w:r w:rsidR="00FC77B5" w:rsidRPr="005D1863">
        <w:rPr>
          <w:color w:val="000000"/>
        </w:rPr>
        <w:t xml:space="preserve"> </w:t>
      </w:r>
      <w:r w:rsidR="009F4208" w:rsidRPr="005D1863">
        <w:rPr>
          <w:color w:val="000000"/>
        </w:rPr>
        <w:t>If we train using 60000 data,</w:t>
      </w:r>
      <w:r w:rsidR="00D22B84" w:rsidRPr="005D1863">
        <w:rPr>
          <w:color w:val="000000"/>
        </w:rPr>
        <w:t xml:space="preserve"> transformer after first convolutional layer </w:t>
      </w:r>
      <w:r w:rsidR="00DA7236" w:rsidRPr="005D1863">
        <w:rPr>
          <w:color w:val="000000"/>
        </w:rPr>
        <w:t>has strange result that the more epochs it train</w:t>
      </w:r>
      <w:r w:rsidR="00DF790A" w:rsidRPr="005D1863">
        <w:rPr>
          <w:color w:val="000000"/>
        </w:rPr>
        <w:t xml:space="preserve">s, the AUROC </w:t>
      </w:r>
      <w:r w:rsidR="00616D71" w:rsidRPr="005D1863">
        <w:rPr>
          <w:color w:val="000000"/>
        </w:rPr>
        <w:t>starts going down.</w:t>
      </w:r>
      <w:r w:rsidR="00B8316D" w:rsidRPr="005D1863">
        <w:rPr>
          <w:color w:val="000000"/>
        </w:rPr>
        <w:t xml:space="preserve"> However, the basic trend </w:t>
      </w:r>
      <w:r w:rsidR="00EA4F13" w:rsidRPr="005D1863">
        <w:rPr>
          <w:color w:val="000000"/>
        </w:rPr>
        <w:t xml:space="preserve">follows </w:t>
      </w:r>
      <w:r w:rsidR="00F26C70" w:rsidRPr="005D1863">
        <w:rPr>
          <w:color w:val="000000"/>
        </w:rPr>
        <w:t xml:space="preserve">10000 training </w:t>
      </w:r>
      <w:r w:rsidR="0008479C" w:rsidRPr="005D1863">
        <w:rPr>
          <w:color w:val="000000"/>
        </w:rPr>
        <w:t>tendency</w:t>
      </w:r>
      <w:r w:rsidR="00F26C70" w:rsidRPr="005D1863">
        <w:rPr>
          <w:color w:val="000000"/>
        </w:rPr>
        <w:t xml:space="preserve"> which mea</w:t>
      </w:r>
      <w:r w:rsidR="00B233C6" w:rsidRPr="005D1863">
        <w:rPr>
          <w:color w:val="000000"/>
        </w:rPr>
        <w:t>ns using transformer earl</w:t>
      </w:r>
      <w:r w:rsidR="0008479C" w:rsidRPr="005D1863">
        <w:rPr>
          <w:color w:val="000000"/>
        </w:rPr>
        <w:t>ier</w:t>
      </w:r>
      <w:r w:rsidR="00B233C6" w:rsidRPr="005D1863">
        <w:rPr>
          <w:color w:val="000000"/>
        </w:rPr>
        <w:t xml:space="preserve"> </w:t>
      </w:r>
      <w:r w:rsidR="00104938" w:rsidRPr="005D1863">
        <w:rPr>
          <w:color w:val="000000"/>
        </w:rPr>
        <w:t>achieves better result.</w:t>
      </w:r>
    </w:p>
    <w:p w14:paraId="766BB1BE" w14:textId="77777777" w:rsidR="00FC77B5" w:rsidRPr="005D1863" w:rsidRDefault="00FC77B5" w:rsidP="000025D7">
      <w:pPr>
        <w:pStyle w:val="NormalWeb"/>
        <w:spacing w:before="0" w:beforeAutospacing="0" w:after="0" w:afterAutospacing="0" w:line="360" w:lineRule="auto"/>
        <w:ind w:firstLine="720"/>
        <w:jc w:val="both"/>
        <w:rPr>
          <w:color w:val="000000"/>
        </w:rPr>
      </w:pPr>
    </w:p>
    <w:p w14:paraId="6FC27284" w14:textId="21C0F45E" w:rsidR="00AB692E" w:rsidRPr="005D1863" w:rsidRDefault="00AB692E" w:rsidP="000025D7">
      <w:pPr>
        <w:pStyle w:val="NormalWeb"/>
        <w:spacing w:before="0" w:beforeAutospacing="0" w:after="0" w:afterAutospacing="0" w:line="360" w:lineRule="auto"/>
        <w:ind w:firstLine="720"/>
        <w:jc w:val="both"/>
        <w:rPr>
          <w:color w:val="000000"/>
        </w:rPr>
      </w:pPr>
      <w:r w:rsidRPr="005D1863">
        <w:rPr>
          <w:color w:val="000000"/>
        </w:rPr>
        <w:t xml:space="preserve">For different size of training data, </w:t>
      </w:r>
      <w:r w:rsidR="00162858" w:rsidRPr="005D1863">
        <w:rPr>
          <w:color w:val="000000"/>
        </w:rPr>
        <w:t xml:space="preserve">single-head and muti-head result does not make much difference disregarding the position of applying </w:t>
      </w:r>
      <w:r w:rsidR="0086240B" w:rsidRPr="005D1863">
        <w:rPr>
          <w:color w:val="000000"/>
        </w:rPr>
        <w:t>transformer.</w:t>
      </w:r>
      <w:r w:rsidR="0008479C" w:rsidRPr="005D1863">
        <w:rPr>
          <w:color w:val="000000"/>
        </w:rPr>
        <w:t xml:space="preserve"> </w:t>
      </w:r>
    </w:p>
    <w:p w14:paraId="7728C9C9" w14:textId="5524993E" w:rsidR="0086240B" w:rsidRPr="005D1863" w:rsidRDefault="000025D7" w:rsidP="000025D7">
      <w:pPr>
        <w:pStyle w:val="Heading3"/>
        <w:jc w:val="both"/>
        <w:rPr>
          <w:rFonts w:ascii="Times New Roman" w:hAnsi="Times New Roman" w:cs="Times New Roman"/>
          <w:color w:val="auto"/>
        </w:rPr>
      </w:pPr>
      <w:bookmarkStart w:id="59" w:name="_Toc27345476"/>
      <w:r w:rsidRPr="005D1863">
        <w:rPr>
          <w:rFonts w:ascii="Times New Roman" w:hAnsi="Times New Roman" w:cs="Times New Roman"/>
          <w:color w:val="auto"/>
        </w:rPr>
        <w:lastRenderedPageBreak/>
        <w:t xml:space="preserve">4.2 K-mers Transformer </w:t>
      </w:r>
      <w:r w:rsidR="00512236">
        <w:rPr>
          <w:rFonts w:ascii="Times New Roman" w:hAnsi="Times New Roman" w:cs="Times New Roman"/>
          <w:color w:val="auto"/>
        </w:rPr>
        <w:t>B</w:t>
      </w:r>
      <w:r w:rsidRPr="005D1863">
        <w:rPr>
          <w:rFonts w:ascii="Times New Roman" w:hAnsi="Times New Roman" w:cs="Times New Roman"/>
          <w:color w:val="auto"/>
        </w:rPr>
        <w:t xml:space="preserve">efore Convolutional </w:t>
      </w:r>
      <w:r w:rsidR="00512236">
        <w:rPr>
          <w:rFonts w:ascii="Times New Roman" w:hAnsi="Times New Roman" w:cs="Times New Roman"/>
          <w:color w:val="auto"/>
        </w:rPr>
        <w:t>L</w:t>
      </w:r>
      <w:r w:rsidRPr="005D1863">
        <w:rPr>
          <w:rFonts w:ascii="Times New Roman" w:hAnsi="Times New Roman" w:cs="Times New Roman"/>
          <w:color w:val="auto"/>
        </w:rPr>
        <w:t>ayers</w:t>
      </w:r>
      <w:bookmarkEnd w:id="59"/>
    </w:p>
    <w:p w14:paraId="18347196" w14:textId="7D164BEA" w:rsidR="009601BC" w:rsidRPr="005D1863" w:rsidRDefault="000025D7" w:rsidP="00562AB5">
      <w:pPr>
        <w:rPr>
          <w:rFonts w:ascii="Times New Roman" w:hAnsi="Times New Roman" w:cs="Times New Roman"/>
          <w:lang w:eastAsia="zh-CN"/>
        </w:rPr>
      </w:pPr>
      <w:r w:rsidRPr="005D1863">
        <w:rPr>
          <w:rFonts w:ascii="Times New Roman" w:hAnsi="Times New Roman" w:cs="Times New Roman"/>
          <w:lang w:eastAsia="zh-CN"/>
        </w:rPr>
        <w:tab/>
      </w:r>
    </w:p>
    <w:p w14:paraId="0E917E95" w14:textId="63DF3C42" w:rsidR="00EB6315" w:rsidRPr="005D1863" w:rsidRDefault="00EB6315" w:rsidP="00EB6315">
      <w:pPr>
        <w:pStyle w:val="NormalWeb"/>
        <w:spacing w:before="0" w:beforeAutospacing="0" w:after="0" w:afterAutospacing="0" w:line="360" w:lineRule="auto"/>
        <w:ind w:firstLine="720"/>
        <w:jc w:val="both"/>
        <w:rPr>
          <w:color w:val="000000"/>
        </w:rPr>
      </w:pPr>
      <w:r w:rsidRPr="005D1863">
        <w:rPr>
          <w:color w:val="000000"/>
        </w:rPr>
        <w:t>The k-mers transformer model with k equals to 4, gives us a AUROC score from 0.77 to 0.79 when using different number of heads and training the model with different number of epochs.</w:t>
      </w:r>
    </w:p>
    <w:p w14:paraId="0617974E" w14:textId="77777777" w:rsidR="00EB6315" w:rsidRPr="005D1863" w:rsidRDefault="00EB6315" w:rsidP="00EB6315">
      <w:pPr>
        <w:pStyle w:val="NormalWeb"/>
        <w:spacing w:before="0" w:beforeAutospacing="0" w:after="0" w:afterAutospacing="0" w:line="360" w:lineRule="auto"/>
        <w:ind w:firstLine="720"/>
        <w:jc w:val="both"/>
        <w:rPr>
          <w:color w:val="000000"/>
        </w:rPr>
      </w:pPr>
    </w:p>
    <w:p w14:paraId="7EB1D146" w14:textId="77777777" w:rsidR="00EB6315" w:rsidRPr="00EB6315" w:rsidRDefault="00EB6315" w:rsidP="00EB6315">
      <w:pPr>
        <w:pStyle w:val="NormalWeb"/>
        <w:spacing w:before="0" w:beforeAutospacing="0" w:after="0" w:afterAutospacing="0" w:line="360" w:lineRule="auto"/>
        <w:ind w:firstLine="720"/>
        <w:jc w:val="both"/>
        <w:rPr>
          <w:color w:val="000000"/>
        </w:rPr>
      </w:pPr>
      <w:r w:rsidRPr="00EB6315">
        <w:rPr>
          <w:color w:val="000000"/>
        </w:rPr>
        <w:t>With 10,000 training data, when we are using the single head self-attention, the AUROC score for the testing result is 0.7750 when running 2 epochs and 0.7800 when running 5 epochs. When we use a multi-head self-attention model with 3 heads, the AUROC score for the testing result is 0.7790 when running 2 epochs and 0.7860 when running 5 epochs. The 3 heads transformer model gives a result that is a little bit better than the single head model.</w:t>
      </w:r>
    </w:p>
    <w:p w14:paraId="5B6B4DF6" w14:textId="06B65EA6" w:rsidR="00EB6315" w:rsidRPr="005D1863" w:rsidRDefault="00EB6315" w:rsidP="00562AB5">
      <w:pPr>
        <w:rPr>
          <w:rFonts w:ascii="Times New Roman" w:hAnsi="Times New Roman" w:cs="Times New Roman"/>
          <w:lang w:eastAsia="zh-CN"/>
        </w:rPr>
      </w:pPr>
    </w:p>
    <w:p w14:paraId="3843C221" w14:textId="77777777" w:rsidR="009601BC" w:rsidRPr="005D1863" w:rsidRDefault="009601BC" w:rsidP="00E90ED4">
      <w:pPr>
        <w:pStyle w:val="Caption"/>
        <w:ind w:left="0"/>
        <w:jc w:val="both"/>
        <w:rPr>
          <w:rFonts w:ascii="Times New Roman" w:hAnsi="Times New Roman" w:cs="Times New Roman"/>
          <w:sz w:val="20"/>
          <w:szCs w:val="20"/>
        </w:rPr>
      </w:pPr>
    </w:p>
    <w:p w14:paraId="5188B551" w14:textId="66D0996A" w:rsidR="0058130B" w:rsidRPr="005D1863" w:rsidRDefault="0058130B" w:rsidP="00E90ED4">
      <w:pPr>
        <w:pStyle w:val="Heading1"/>
        <w:jc w:val="both"/>
        <w:rPr>
          <w:rFonts w:ascii="Times New Roman" w:hAnsi="Times New Roman" w:cs="Times New Roman"/>
        </w:rPr>
      </w:pPr>
      <w:bookmarkStart w:id="60" w:name="_5.__Reflection"/>
      <w:bookmarkEnd w:id="52"/>
      <w:bookmarkEnd w:id="60"/>
      <w:r w:rsidRPr="005D1863">
        <w:rPr>
          <w:rFonts w:ascii="Times New Roman" w:hAnsi="Times New Roman" w:cs="Times New Roman"/>
        </w:rPr>
        <w:tab/>
      </w:r>
      <w:bookmarkStart w:id="61" w:name="_Toc27322101"/>
      <w:bookmarkStart w:id="62" w:name="_Toc27322452"/>
      <w:bookmarkStart w:id="63" w:name="_Toc27345477"/>
      <w:r w:rsidRPr="005D1863">
        <w:rPr>
          <w:rFonts w:ascii="Times New Roman" w:hAnsi="Times New Roman" w:cs="Times New Roman"/>
        </w:rPr>
        <w:t xml:space="preserve">5.  </w:t>
      </w:r>
      <w:r w:rsidR="00F9429F" w:rsidRPr="005D1863">
        <w:rPr>
          <w:rFonts w:ascii="Times New Roman" w:hAnsi="Times New Roman" w:cs="Times New Roman"/>
        </w:rPr>
        <w:t>Reflection</w:t>
      </w:r>
      <w:bookmarkEnd w:id="61"/>
      <w:bookmarkEnd w:id="62"/>
      <w:bookmarkEnd w:id="63"/>
    </w:p>
    <w:p w14:paraId="7AAC7EB5" w14:textId="761E51E5" w:rsidR="007B2D51" w:rsidRPr="005D1863" w:rsidRDefault="007B2D51" w:rsidP="007B2D51">
      <w:pPr>
        <w:pStyle w:val="Heading3"/>
        <w:jc w:val="both"/>
        <w:rPr>
          <w:rFonts w:ascii="Times New Roman" w:hAnsi="Times New Roman" w:cs="Times New Roman"/>
          <w:color w:val="auto"/>
        </w:rPr>
      </w:pPr>
      <w:bookmarkStart w:id="64" w:name="_Chapter_6._"/>
      <w:bookmarkStart w:id="65" w:name="_Toc27345478"/>
      <w:bookmarkEnd w:id="64"/>
      <w:r w:rsidRPr="005D1863">
        <w:rPr>
          <w:rFonts w:ascii="Times New Roman" w:hAnsi="Times New Roman" w:cs="Times New Roman"/>
          <w:color w:val="auto"/>
        </w:rPr>
        <w:t xml:space="preserve">5.1 Problems and </w:t>
      </w:r>
      <w:r w:rsidR="00DF027F">
        <w:rPr>
          <w:rFonts w:ascii="Times New Roman" w:hAnsi="Times New Roman" w:cs="Times New Roman"/>
          <w:color w:val="auto"/>
        </w:rPr>
        <w:t>T</w:t>
      </w:r>
      <w:r w:rsidRPr="005D1863">
        <w:rPr>
          <w:rFonts w:ascii="Times New Roman" w:hAnsi="Times New Roman" w:cs="Times New Roman"/>
          <w:color w:val="auto"/>
        </w:rPr>
        <w:t>houghts</w:t>
      </w:r>
      <w:bookmarkEnd w:id="65"/>
    </w:p>
    <w:p w14:paraId="1F08839E" w14:textId="77777777" w:rsidR="007B2D51" w:rsidRPr="005D1863" w:rsidRDefault="007B2D51" w:rsidP="007B2D51">
      <w:pPr>
        <w:spacing w:after="0" w:line="240" w:lineRule="auto"/>
        <w:rPr>
          <w:rFonts w:ascii="Times New Roman" w:eastAsia="Times New Roman" w:hAnsi="Times New Roman" w:cs="Times New Roman"/>
          <w:sz w:val="24"/>
          <w:szCs w:val="24"/>
          <w:lang w:eastAsia="zh-CN"/>
        </w:rPr>
      </w:pPr>
    </w:p>
    <w:p w14:paraId="4685D89E" w14:textId="4B030CFB" w:rsidR="007B2D51" w:rsidRPr="005D1863" w:rsidRDefault="007B2D51" w:rsidP="007B2D51">
      <w:pPr>
        <w:pStyle w:val="NormalWeb"/>
        <w:spacing w:before="0" w:beforeAutospacing="0" w:after="0" w:afterAutospacing="0" w:line="360" w:lineRule="auto"/>
        <w:ind w:firstLine="720"/>
        <w:jc w:val="both"/>
        <w:rPr>
          <w:color w:val="000000"/>
        </w:rPr>
      </w:pPr>
      <w:r w:rsidRPr="005D1863">
        <w:rPr>
          <w:color w:val="000000"/>
        </w:rPr>
        <w:t xml:space="preserve">The models we designed in this project did not work out in our expectations. Using the transformer model with self-attention seems </w:t>
      </w:r>
      <w:r w:rsidR="00512399" w:rsidRPr="005D1863">
        <w:rPr>
          <w:color w:val="000000"/>
        </w:rPr>
        <w:t>not t</w:t>
      </w:r>
      <w:r w:rsidR="00BC530A" w:rsidRPr="005D1863">
        <w:rPr>
          <w:color w:val="000000"/>
        </w:rPr>
        <w:t>o</w:t>
      </w:r>
      <w:r w:rsidRPr="005D1863">
        <w:rPr>
          <w:color w:val="000000"/>
        </w:rPr>
        <w:t xml:space="preserve"> help the prediction task. But the experiments still bring us some results and thoughts.</w:t>
      </w:r>
    </w:p>
    <w:p w14:paraId="17D410C6" w14:textId="77777777" w:rsidR="007B2D51" w:rsidRPr="005D1863" w:rsidRDefault="007B2D51" w:rsidP="007B2D51">
      <w:pPr>
        <w:pStyle w:val="NormalWeb"/>
        <w:spacing w:before="0" w:beforeAutospacing="0" w:after="0" w:afterAutospacing="0" w:line="360" w:lineRule="auto"/>
        <w:ind w:firstLine="720"/>
        <w:jc w:val="both"/>
        <w:rPr>
          <w:color w:val="000000"/>
        </w:rPr>
      </w:pPr>
    </w:p>
    <w:p w14:paraId="3D943A92" w14:textId="55BDDC1F" w:rsidR="007B2D51" w:rsidRPr="005D1863" w:rsidRDefault="007B2D51" w:rsidP="007B2D51">
      <w:pPr>
        <w:pStyle w:val="NormalWeb"/>
        <w:spacing w:before="0" w:beforeAutospacing="0" w:after="0" w:afterAutospacing="0" w:line="360" w:lineRule="auto"/>
        <w:ind w:firstLine="720"/>
        <w:jc w:val="both"/>
        <w:rPr>
          <w:color w:val="000000"/>
        </w:rPr>
      </w:pPr>
      <w:r w:rsidRPr="005D1863">
        <w:rPr>
          <w:color w:val="000000"/>
        </w:rPr>
        <w:t xml:space="preserve">Our first thought is </w:t>
      </w:r>
      <w:r w:rsidR="00410270" w:rsidRPr="005D1863">
        <w:rPr>
          <w:color w:val="000000"/>
        </w:rPr>
        <w:t>about</w:t>
      </w:r>
      <w:r w:rsidRPr="005D1863">
        <w:rPr>
          <w:color w:val="000000"/>
        </w:rPr>
        <w:t xml:space="preserve"> the biology facts of this project. The idea of this project is coming from the biology experiment results saying that the motif binding is not only a result of the sequence but also affected by the distance and arrangement of other motifs. However, it is not known in what range of distance the existence of a motif can be influenced by other motifs. If this range of distance is relatively small, which means motifs would not affect each other, if they are of a very long distance, then it is meaningless trying to capture the relationship between all motifs in a sequence. If this is the case, then we are adding many redundant information to our model by putting the whole sequence into the transformer model. </w:t>
      </w:r>
    </w:p>
    <w:p w14:paraId="7A97C72E" w14:textId="77777777" w:rsidR="007B2D51" w:rsidRPr="005D1863" w:rsidRDefault="007B2D51" w:rsidP="007B2D51">
      <w:pPr>
        <w:pStyle w:val="NormalWeb"/>
        <w:spacing w:before="0" w:beforeAutospacing="0" w:after="0" w:afterAutospacing="0" w:line="360" w:lineRule="auto"/>
        <w:ind w:firstLine="720"/>
        <w:jc w:val="both"/>
        <w:rPr>
          <w:color w:val="000000"/>
        </w:rPr>
      </w:pPr>
    </w:p>
    <w:p w14:paraId="2BC12F3E" w14:textId="5D7B8585" w:rsidR="007B2D51" w:rsidRPr="005D1863" w:rsidRDefault="007B2D51" w:rsidP="007B2D51">
      <w:pPr>
        <w:pStyle w:val="NormalWeb"/>
        <w:spacing w:before="0" w:beforeAutospacing="0" w:after="0" w:afterAutospacing="0" w:line="360" w:lineRule="auto"/>
        <w:ind w:firstLine="720"/>
        <w:jc w:val="both"/>
        <w:rPr>
          <w:color w:val="000000"/>
        </w:rPr>
      </w:pPr>
      <w:r w:rsidRPr="005D1863">
        <w:rPr>
          <w:color w:val="000000"/>
        </w:rPr>
        <w:t xml:space="preserve">Moreover, in this project, we are mostly focused on model architecture design. We tried various positions in the pure CNN model to add the transformer and use various methods to implement the model. However, the results don’t have much difference among different methods </w:t>
      </w:r>
      <w:r w:rsidRPr="005D1863">
        <w:rPr>
          <w:color w:val="000000"/>
        </w:rPr>
        <w:lastRenderedPageBreak/>
        <w:t>and different architecture. One possible reason for this problem may</w:t>
      </w:r>
      <w:r w:rsidR="003A4593" w:rsidRPr="005D1863">
        <w:rPr>
          <w:color w:val="000000"/>
        </w:rPr>
        <w:t xml:space="preserve"> be</w:t>
      </w:r>
      <w:r w:rsidRPr="005D1863">
        <w:rPr>
          <w:color w:val="000000"/>
        </w:rPr>
        <w:t xml:space="preserve"> the hyperparameter. If we are not using the best set of hyperparameters, even the architecture of the model is good, the training result may not be that satisfying.</w:t>
      </w:r>
    </w:p>
    <w:p w14:paraId="2D3E16FF" w14:textId="77777777" w:rsidR="007B2D51" w:rsidRPr="005D1863" w:rsidRDefault="007B2D51" w:rsidP="007B2D51">
      <w:pPr>
        <w:spacing w:after="0" w:line="240" w:lineRule="auto"/>
        <w:rPr>
          <w:rFonts w:ascii="Times New Roman" w:eastAsia="Times New Roman" w:hAnsi="Times New Roman" w:cs="Times New Roman"/>
          <w:sz w:val="24"/>
          <w:szCs w:val="24"/>
          <w:lang w:eastAsia="zh-CN"/>
        </w:rPr>
      </w:pPr>
    </w:p>
    <w:p w14:paraId="28DA428C" w14:textId="0E3AEDE5" w:rsidR="003A4593" w:rsidRPr="005D1863" w:rsidRDefault="007B2D51" w:rsidP="003A4593">
      <w:pPr>
        <w:pStyle w:val="Heading3"/>
        <w:jc w:val="both"/>
        <w:rPr>
          <w:rFonts w:ascii="Times New Roman" w:hAnsi="Times New Roman" w:cs="Times New Roman"/>
          <w:color w:val="auto"/>
        </w:rPr>
      </w:pPr>
      <w:bookmarkStart w:id="66" w:name="_Toc27345479"/>
      <w:r w:rsidRPr="005D1863">
        <w:rPr>
          <w:rFonts w:ascii="Times New Roman" w:hAnsi="Times New Roman" w:cs="Times New Roman"/>
          <w:color w:val="auto"/>
        </w:rPr>
        <w:t xml:space="preserve">5.2 Future </w:t>
      </w:r>
      <w:r w:rsidR="00DF027F">
        <w:rPr>
          <w:rFonts w:ascii="Times New Roman" w:hAnsi="Times New Roman" w:cs="Times New Roman"/>
          <w:color w:val="auto"/>
        </w:rPr>
        <w:t>W</w:t>
      </w:r>
      <w:r w:rsidRPr="005D1863">
        <w:rPr>
          <w:rFonts w:ascii="Times New Roman" w:hAnsi="Times New Roman" w:cs="Times New Roman"/>
          <w:color w:val="auto"/>
        </w:rPr>
        <w:t>ork</w:t>
      </w:r>
      <w:bookmarkEnd w:id="66"/>
    </w:p>
    <w:p w14:paraId="7458066A" w14:textId="77777777" w:rsidR="003A4593" w:rsidRPr="005D1863" w:rsidRDefault="003A4593" w:rsidP="003A4593">
      <w:pPr>
        <w:rPr>
          <w:rFonts w:ascii="Times New Roman" w:hAnsi="Times New Roman" w:cs="Times New Roman"/>
          <w:lang w:eastAsia="zh-CN"/>
        </w:rPr>
      </w:pPr>
    </w:p>
    <w:p w14:paraId="531DFD20" w14:textId="77777777" w:rsidR="007B2D51" w:rsidRPr="005D1863" w:rsidRDefault="007B2D51" w:rsidP="007B2D51">
      <w:pPr>
        <w:pStyle w:val="NormalWeb"/>
        <w:spacing w:before="0" w:beforeAutospacing="0" w:after="0" w:afterAutospacing="0" w:line="360" w:lineRule="auto"/>
        <w:ind w:firstLine="720"/>
        <w:jc w:val="both"/>
        <w:rPr>
          <w:color w:val="000000"/>
        </w:rPr>
      </w:pPr>
      <w:r w:rsidRPr="005D1863">
        <w:rPr>
          <w:color w:val="000000"/>
        </w:rPr>
        <w:t>Considering the first thought on the biology fact, we can reduce the length of the DNA sequence as the model input. Using a larger k to do the k-mers processing on the raw data sample, we will get a larger number of training data with shorter sequence length. It would be a huge success if we can figure out what length of the input sequence the transformer can work on. If the transformer can improve the prediction result within some maximum sequence length, then we will be able to inference what is the influencing range between motifs. It is possible that the range to too small that CNN is already able to process within the range, then we also get to know that it is useless to apply the transformer here.</w:t>
      </w:r>
    </w:p>
    <w:p w14:paraId="4084A0D2" w14:textId="77777777" w:rsidR="007B2D51" w:rsidRPr="005D1863" w:rsidRDefault="007B2D51" w:rsidP="007B2D51">
      <w:pPr>
        <w:pStyle w:val="NormalWeb"/>
        <w:spacing w:before="0" w:beforeAutospacing="0" w:after="0" w:afterAutospacing="0" w:line="360" w:lineRule="auto"/>
        <w:ind w:firstLine="720"/>
        <w:jc w:val="both"/>
        <w:rPr>
          <w:color w:val="000000"/>
        </w:rPr>
      </w:pPr>
    </w:p>
    <w:p w14:paraId="3B1A7D38" w14:textId="33E0C0B5" w:rsidR="007B2D51" w:rsidRPr="005D1863" w:rsidRDefault="007B2D51" w:rsidP="007B2D51">
      <w:pPr>
        <w:pStyle w:val="NormalWeb"/>
        <w:spacing w:before="0" w:beforeAutospacing="0" w:after="0" w:afterAutospacing="0" w:line="360" w:lineRule="auto"/>
        <w:ind w:firstLine="720"/>
        <w:jc w:val="both"/>
        <w:rPr>
          <w:color w:val="000000"/>
        </w:rPr>
      </w:pPr>
      <w:r w:rsidRPr="005D1863">
        <w:rPr>
          <w:color w:val="000000"/>
        </w:rPr>
        <w:t>Regarding the second thought on parameter tuning, there is one difficulty in this project that hampers us from finish this part. The running time of training this model takes too long, it is not possible to finish the parameter tuning within the project time. This would be one of the future work, we’d love to find out the best parameter setting that can improve the performance of our models.</w:t>
      </w:r>
    </w:p>
    <w:p w14:paraId="504DB6AC" w14:textId="2132F707" w:rsidR="004A31AF" w:rsidRPr="005D1863" w:rsidRDefault="004A31AF" w:rsidP="007B2D51">
      <w:pPr>
        <w:pStyle w:val="NormalWeb"/>
        <w:spacing w:before="0" w:beforeAutospacing="0" w:after="0" w:afterAutospacing="0" w:line="360" w:lineRule="auto"/>
        <w:ind w:firstLine="720"/>
        <w:jc w:val="both"/>
        <w:rPr>
          <w:color w:val="000000"/>
        </w:rPr>
      </w:pPr>
    </w:p>
    <w:p w14:paraId="3B3B7AB8" w14:textId="519C6DAB" w:rsidR="004A31AF" w:rsidRPr="005D1863" w:rsidRDefault="004A31AF" w:rsidP="007B2D51">
      <w:pPr>
        <w:pStyle w:val="NormalWeb"/>
        <w:spacing w:before="0" w:beforeAutospacing="0" w:after="0" w:afterAutospacing="0" w:line="360" w:lineRule="auto"/>
        <w:ind w:firstLine="720"/>
        <w:jc w:val="both"/>
        <w:rPr>
          <w:b/>
          <w:bCs/>
          <w:color w:val="000000"/>
        </w:rPr>
      </w:pPr>
      <w:r w:rsidRPr="005D1863">
        <w:rPr>
          <w:color w:val="000000"/>
        </w:rPr>
        <w:t xml:space="preserve">On the other hand, instead of applying </w:t>
      </w:r>
      <w:r w:rsidR="00107835" w:rsidRPr="005D1863">
        <w:rPr>
          <w:color w:val="000000"/>
        </w:rPr>
        <w:t xml:space="preserve">transformer to train data, we can try </w:t>
      </w:r>
      <w:r w:rsidR="00E66A49" w:rsidRPr="005D1863">
        <w:rPr>
          <w:color w:val="000000"/>
        </w:rPr>
        <w:t xml:space="preserve">using it </w:t>
      </w:r>
      <w:r w:rsidR="00564B97" w:rsidRPr="005D1863">
        <w:rPr>
          <w:color w:val="000000"/>
        </w:rPr>
        <w:t xml:space="preserve">for </w:t>
      </w:r>
      <w:r w:rsidR="00E66A49" w:rsidRPr="005D1863">
        <w:rPr>
          <w:color w:val="000000"/>
        </w:rPr>
        <w:t xml:space="preserve">learning </w:t>
      </w:r>
      <w:r w:rsidR="00564B97" w:rsidRPr="005D1863">
        <w:rPr>
          <w:color w:val="000000"/>
        </w:rPr>
        <w:t xml:space="preserve">labels data. There are some </w:t>
      </w:r>
      <w:r w:rsidR="00BB0FEF" w:rsidRPr="005D1863">
        <w:rPr>
          <w:color w:val="000000"/>
        </w:rPr>
        <w:t>research trying to pre-train the label to extract the positional information</w:t>
      </w:r>
      <w:r w:rsidR="00564B97" w:rsidRPr="005D1863">
        <w:rPr>
          <w:color w:val="000000"/>
        </w:rPr>
        <w:t xml:space="preserve"> </w:t>
      </w:r>
      <w:sdt>
        <w:sdtPr>
          <w:rPr>
            <w:color w:val="000000"/>
          </w:rPr>
          <w:id w:val="1563518645"/>
          <w:citation/>
        </w:sdtPr>
        <w:sdtEndPr/>
        <w:sdtContent>
          <w:r w:rsidR="00564B97" w:rsidRPr="005D1863">
            <w:rPr>
              <w:color w:val="000000"/>
            </w:rPr>
            <w:fldChar w:fldCharType="begin"/>
          </w:r>
          <w:r w:rsidR="00564B97" w:rsidRPr="005D1863">
            <w:rPr>
              <w:color w:val="000000"/>
            </w:rPr>
            <w:instrText xml:space="preserve"> CITATION Gun18 \l 1033 </w:instrText>
          </w:r>
          <w:r w:rsidR="00564B97" w:rsidRPr="005D1863">
            <w:rPr>
              <w:color w:val="000000"/>
            </w:rPr>
            <w:fldChar w:fldCharType="separate"/>
          </w:r>
          <w:r w:rsidR="00F83C49" w:rsidRPr="00F83C49">
            <w:rPr>
              <w:noProof/>
              <w:color w:val="000000"/>
            </w:rPr>
            <w:t>[3]</w:t>
          </w:r>
          <w:r w:rsidR="00564B97" w:rsidRPr="005D1863">
            <w:rPr>
              <w:color w:val="000000"/>
            </w:rPr>
            <w:fldChar w:fldCharType="end"/>
          </w:r>
        </w:sdtContent>
      </w:sdt>
      <w:r w:rsidR="00BB0FEF" w:rsidRPr="005D1863">
        <w:rPr>
          <w:color w:val="000000"/>
        </w:rPr>
        <w:t xml:space="preserve">. </w:t>
      </w:r>
      <w:r w:rsidR="008C6488" w:rsidRPr="005D1863">
        <w:rPr>
          <w:color w:val="000000"/>
        </w:rPr>
        <w:t xml:space="preserve">In this </w:t>
      </w:r>
      <w:r w:rsidR="00451B55" w:rsidRPr="005D1863">
        <w:rPr>
          <w:color w:val="000000"/>
        </w:rPr>
        <w:t xml:space="preserve">label training research, </w:t>
      </w:r>
      <w:r w:rsidR="00C01C9B" w:rsidRPr="005D1863">
        <w:rPr>
          <w:color w:val="000000"/>
        </w:rPr>
        <w:t xml:space="preserve">for each label, </w:t>
      </w:r>
      <w:r w:rsidR="00EE7C83" w:rsidRPr="005D1863">
        <w:rPr>
          <w:color w:val="000000"/>
        </w:rPr>
        <w:t>they</w:t>
      </w:r>
      <w:r w:rsidR="007534F9" w:rsidRPr="005D1863">
        <w:rPr>
          <w:color w:val="000000"/>
        </w:rPr>
        <w:t xml:space="preserve"> learn an embedding for the positive, negative, and unknown values</w:t>
      </w:r>
      <w:r w:rsidR="00EE7C83" w:rsidRPr="005D1863">
        <w:rPr>
          <w:color w:val="000000"/>
        </w:rPr>
        <w:t xml:space="preserve">. </w:t>
      </w:r>
      <w:r w:rsidR="00FF7D7D" w:rsidRPr="005D1863">
        <w:rPr>
          <w:color w:val="000000"/>
        </w:rPr>
        <w:t>This can be another direction to dig into in future work.</w:t>
      </w:r>
    </w:p>
    <w:p w14:paraId="37914882" w14:textId="77777777" w:rsidR="00B4611E" w:rsidRPr="005D1863" w:rsidRDefault="00B4611E" w:rsidP="00E90ED4">
      <w:pPr>
        <w:pStyle w:val="NormalWeb"/>
        <w:spacing w:before="0" w:beforeAutospacing="0" w:after="0" w:afterAutospacing="0" w:line="480" w:lineRule="auto"/>
        <w:ind w:firstLine="720"/>
        <w:jc w:val="both"/>
      </w:pPr>
    </w:p>
    <w:p w14:paraId="5D0E1AE6" w14:textId="4F29EBB1" w:rsidR="00A94F3E" w:rsidRPr="005D1863" w:rsidRDefault="0058130B" w:rsidP="00E90ED4">
      <w:pPr>
        <w:pStyle w:val="Heading1"/>
        <w:ind w:left="0"/>
        <w:jc w:val="both"/>
        <w:rPr>
          <w:rFonts w:ascii="Times New Roman" w:hAnsi="Times New Roman" w:cs="Times New Roman"/>
        </w:rPr>
      </w:pPr>
      <w:bookmarkStart w:id="67" w:name="_6.__Link"/>
      <w:bookmarkStart w:id="68" w:name="_Toc27322102"/>
      <w:bookmarkStart w:id="69" w:name="_Toc27322453"/>
      <w:bookmarkStart w:id="70" w:name="_Toc27345480"/>
      <w:bookmarkEnd w:id="67"/>
      <w:r w:rsidRPr="005D1863">
        <w:rPr>
          <w:rFonts w:ascii="Times New Roman" w:hAnsi="Times New Roman" w:cs="Times New Roman"/>
        </w:rPr>
        <w:t xml:space="preserve">6.  </w:t>
      </w:r>
      <w:r w:rsidR="00AB3679" w:rsidRPr="005D1863">
        <w:rPr>
          <w:rFonts w:ascii="Times New Roman" w:hAnsi="Times New Roman" w:cs="Times New Roman"/>
        </w:rPr>
        <w:t>Link to Git</w:t>
      </w:r>
      <w:r w:rsidR="006B1F43">
        <w:rPr>
          <w:rFonts w:ascii="Times New Roman" w:hAnsi="Times New Roman" w:cs="Times New Roman"/>
        </w:rPr>
        <w:t>H</w:t>
      </w:r>
      <w:r w:rsidR="00AB3679" w:rsidRPr="005D1863">
        <w:rPr>
          <w:rFonts w:ascii="Times New Roman" w:hAnsi="Times New Roman" w:cs="Times New Roman"/>
        </w:rPr>
        <w:t>ub</w:t>
      </w:r>
      <w:bookmarkStart w:id="71" w:name="_Chapter_7._"/>
      <w:bookmarkEnd w:id="68"/>
      <w:bookmarkEnd w:id="69"/>
      <w:bookmarkEnd w:id="70"/>
      <w:bookmarkEnd w:id="71"/>
    </w:p>
    <w:p w14:paraId="1CC06191" w14:textId="77777777" w:rsidR="00EC0D25" w:rsidRPr="005D1863" w:rsidRDefault="00EC0D25" w:rsidP="00E90ED4">
      <w:pPr>
        <w:jc w:val="both"/>
        <w:rPr>
          <w:rFonts w:ascii="Times New Roman" w:hAnsi="Times New Roman" w:cs="Times New Roman"/>
          <w:lang w:eastAsia="zh-CN"/>
        </w:rPr>
      </w:pPr>
    </w:p>
    <w:p w14:paraId="79F2149B" w14:textId="57293962" w:rsidR="00914FDA" w:rsidRPr="005D1863" w:rsidRDefault="00DC4BFF" w:rsidP="00E90ED4">
      <w:pPr>
        <w:pStyle w:val="NormalWeb"/>
        <w:spacing w:before="0" w:beforeAutospacing="0" w:after="0" w:afterAutospacing="0" w:line="480" w:lineRule="auto"/>
        <w:ind w:firstLine="720"/>
        <w:jc w:val="both"/>
        <w:rPr>
          <w:color w:val="000000"/>
        </w:rPr>
        <w:sectPr w:rsidR="00914FDA" w:rsidRPr="005D1863" w:rsidSect="00A861D4">
          <w:headerReference w:type="first" r:id="rId36"/>
          <w:pgSz w:w="12240" w:h="15840"/>
          <w:pgMar w:top="1440" w:right="1440" w:bottom="1440" w:left="1440" w:header="720" w:footer="720" w:gutter="0"/>
          <w:pgNumType w:start="1"/>
          <w:cols w:space="720"/>
          <w:titlePg/>
          <w:docGrid w:linePitch="360"/>
        </w:sectPr>
      </w:pPr>
      <w:hyperlink r:id="rId37" w:history="1">
        <w:r w:rsidR="00DC70B6" w:rsidRPr="005D1863">
          <w:rPr>
            <w:rStyle w:val="Hyperlink"/>
            <w:rFonts w:eastAsia="Open Sans"/>
          </w:rPr>
          <w:t>https://github.com/xiling42/DL_Final_RedPandaGo</w:t>
        </w:r>
      </w:hyperlink>
    </w:p>
    <w:bookmarkStart w:id="72" w:name="_Toc27345481" w:displacedByCustomXml="next"/>
    <w:bookmarkStart w:id="73" w:name="_Toc27322103" w:displacedByCustomXml="next"/>
    <w:bookmarkStart w:id="74" w:name="_Toc27322454" w:displacedByCustomXml="next"/>
    <w:sdt>
      <w:sdtPr>
        <w:rPr>
          <w:rFonts w:ascii="Times New Roman" w:eastAsiaTheme="minorEastAsia" w:hAnsi="Times New Roman" w:cs="Times New Roman"/>
          <w:b w:val="0"/>
          <w:color w:val="auto"/>
          <w:sz w:val="22"/>
          <w:szCs w:val="22"/>
          <w:lang w:eastAsia="en-US"/>
        </w:rPr>
        <w:id w:val="1311820285"/>
        <w:docPartObj>
          <w:docPartGallery w:val="Bibliographies"/>
          <w:docPartUnique/>
        </w:docPartObj>
      </w:sdtPr>
      <w:sdtEndPr/>
      <w:sdtContent>
        <w:p w14:paraId="4E08BF75" w14:textId="0DC3AEDE" w:rsidR="00506F39" w:rsidRPr="005D1863" w:rsidRDefault="00506F39" w:rsidP="00E90ED4">
          <w:pPr>
            <w:pStyle w:val="Heading1"/>
            <w:jc w:val="both"/>
            <w:rPr>
              <w:rFonts w:ascii="Times New Roman" w:hAnsi="Times New Roman" w:cs="Times New Roman"/>
            </w:rPr>
          </w:pPr>
          <w:r w:rsidRPr="005D1863">
            <w:rPr>
              <w:rFonts w:ascii="Times New Roman" w:hAnsi="Times New Roman" w:cs="Times New Roman"/>
            </w:rPr>
            <w:t>References</w:t>
          </w:r>
          <w:bookmarkEnd w:id="74"/>
          <w:bookmarkEnd w:id="73"/>
          <w:bookmarkEnd w:id="72"/>
        </w:p>
        <w:sdt>
          <w:sdtPr>
            <w:rPr>
              <w:rFonts w:ascii="Times New Roman" w:hAnsi="Times New Roman" w:cs="Times New Roman"/>
            </w:rPr>
            <w:id w:val="-573587230"/>
            <w:bibliography/>
          </w:sdtPr>
          <w:sdtEndPr/>
          <w:sdtContent>
            <w:p w14:paraId="0524DA3C" w14:textId="77777777" w:rsidR="00F83C49" w:rsidRDefault="00506F39" w:rsidP="00E90ED4">
              <w:pPr>
                <w:jc w:val="both"/>
                <w:rPr>
                  <w:noProof/>
                </w:rPr>
              </w:pPr>
              <w:r w:rsidRPr="005D1863">
                <w:rPr>
                  <w:rFonts w:ascii="Times New Roman" w:hAnsi="Times New Roman" w:cs="Times New Roman"/>
                </w:rPr>
                <w:fldChar w:fldCharType="begin"/>
              </w:r>
              <w:r w:rsidRPr="005D1863">
                <w:rPr>
                  <w:rFonts w:ascii="Times New Roman" w:hAnsi="Times New Roman" w:cs="Times New Roman"/>
                </w:rPr>
                <w:instrText xml:space="preserve"> BIBLIOGRAPHY </w:instrText>
              </w:r>
              <w:r w:rsidRPr="005D186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90"/>
              </w:tblGrid>
              <w:tr w:rsidR="00F83C49" w14:paraId="3A2061DA" w14:textId="77777777">
                <w:trPr>
                  <w:divId w:val="723333132"/>
                  <w:tblCellSpacing w:w="15" w:type="dxa"/>
                </w:trPr>
                <w:tc>
                  <w:tcPr>
                    <w:tcW w:w="50" w:type="pct"/>
                    <w:hideMark/>
                  </w:tcPr>
                  <w:p w14:paraId="55ADDBEF" w14:textId="44798660" w:rsidR="00F83C49" w:rsidRDefault="00F83C49">
                    <w:pPr>
                      <w:pStyle w:val="Bibliography"/>
                      <w:rPr>
                        <w:noProof/>
                        <w:sz w:val="24"/>
                        <w:szCs w:val="24"/>
                      </w:rPr>
                    </w:pPr>
                    <w:r>
                      <w:rPr>
                        <w:noProof/>
                      </w:rPr>
                      <w:t xml:space="preserve">[1] </w:t>
                    </w:r>
                  </w:p>
                </w:tc>
                <w:tc>
                  <w:tcPr>
                    <w:tcW w:w="0" w:type="auto"/>
                    <w:hideMark/>
                  </w:tcPr>
                  <w:p w14:paraId="09DB38D8" w14:textId="77777777" w:rsidR="00F83C49" w:rsidRDefault="00F83C49">
                    <w:pPr>
                      <w:pStyle w:val="Bibliography"/>
                      <w:rPr>
                        <w:noProof/>
                      </w:rPr>
                    </w:pPr>
                    <w:r>
                      <w:rPr>
                        <w:noProof/>
                      </w:rPr>
                      <w:t xml:space="preserve">O. G. T. Jian Zhou, "Predicting effects of noncoding variants with deep learning–based sequence model," </w:t>
                    </w:r>
                    <w:r>
                      <w:rPr>
                        <w:i/>
                        <w:iCs/>
                        <w:noProof/>
                      </w:rPr>
                      <w:t xml:space="preserve">Nature Methods volume , </w:t>
                    </w:r>
                    <w:r>
                      <w:rPr>
                        <w:noProof/>
                      </w:rPr>
                      <w:t xml:space="preserve">2015. </w:t>
                    </w:r>
                  </w:p>
                </w:tc>
              </w:tr>
              <w:tr w:rsidR="00F83C49" w14:paraId="11D8876E" w14:textId="77777777">
                <w:trPr>
                  <w:divId w:val="723333132"/>
                  <w:tblCellSpacing w:w="15" w:type="dxa"/>
                </w:trPr>
                <w:tc>
                  <w:tcPr>
                    <w:tcW w:w="50" w:type="pct"/>
                    <w:hideMark/>
                  </w:tcPr>
                  <w:p w14:paraId="0756C88F" w14:textId="77777777" w:rsidR="00F83C49" w:rsidRDefault="00F83C49">
                    <w:pPr>
                      <w:pStyle w:val="Bibliography"/>
                      <w:rPr>
                        <w:noProof/>
                      </w:rPr>
                    </w:pPr>
                    <w:r>
                      <w:rPr>
                        <w:noProof/>
                      </w:rPr>
                      <w:t xml:space="preserve">[2] </w:t>
                    </w:r>
                  </w:p>
                </w:tc>
                <w:tc>
                  <w:tcPr>
                    <w:tcW w:w="0" w:type="auto"/>
                    <w:hideMark/>
                  </w:tcPr>
                  <w:p w14:paraId="2758B9B1" w14:textId="77777777" w:rsidR="00F83C49" w:rsidRDefault="00F83C49">
                    <w:pPr>
                      <w:pStyle w:val="Bibliography"/>
                      <w:rPr>
                        <w:noProof/>
                      </w:rPr>
                    </w:pPr>
                    <w:r>
                      <w:rPr>
                        <w:noProof/>
                      </w:rPr>
                      <w:t xml:space="preserve">N. S. N. P. J. U. L. J. A. N. G. L. K. I. P. Ashish Vaswani, "Attention Is All You Need," 2017. </w:t>
                    </w:r>
                  </w:p>
                </w:tc>
              </w:tr>
              <w:tr w:rsidR="00F83C49" w14:paraId="250AF033" w14:textId="77777777">
                <w:trPr>
                  <w:divId w:val="723333132"/>
                  <w:tblCellSpacing w:w="15" w:type="dxa"/>
                </w:trPr>
                <w:tc>
                  <w:tcPr>
                    <w:tcW w:w="50" w:type="pct"/>
                    <w:hideMark/>
                  </w:tcPr>
                  <w:p w14:paraId="3AD04F6B" w14:textId="77777777" w:rsidR="00F83C49" w:rsidRDefault="00F83C49">
                    <w:pPr>
                      <w:pStyle w:val="Bibliography"/>
                      <w:rPr>
                        <w:noProof/>
                      </w:rPr>
                    </w:pPr>
                    <w:r>
                      <w:rPr>
                        <w:noProof/>
                      </w:rPr>
                      <w:t xml:space="preserve">[3] </w:t>
                    </w:r>
                  </w:p>
                </w:tc>
                <w:tc>
                  <w:tcPr>
                    <w:tcW w:w="0" w:type="auto"/>
                    <w:hideMark/>
                  </w:tcPr>
                  <w:p w14:paraId="64838825" w14:textId="77777777" w:rsidR="00F83C49" w:rsidRDefault="00F83C49">
                    <w:pPr>
                      <w:pStyle w:val="Bibliography"/>
                      <w:rPr>
                        <w:noProof/>
                      </w:rPr>
                    </w:pPr>
                    <w:r>
                      <w:rPr>
                        <w:noProof/>
                      </w:rPr>
                      <w:t xml:space="preserve">G. Baid, "An Attention-Based Model for Transcription Factor Binding," 2018. </w:t>
                    </w:r>
                  </w:p>
                </w:tc>
              </w:tr>
              <w:tr w:rsidR="00F83C49" w14:paraId="13057C80" w14:textId="77777777">
                <w:trPr>
                  <w:divId w:val="723333132"/>
                  <w:tblCellSpacing w:w="15" w:type="dxa"/>
                </w:trPr>
                <w:tc>
                  <w:tcPr>
                    <w:tcW w:w="50" w:type="pct"/>
                    <w:hideMark/>
                  </w:tcPr>
                  <w:p w14:paraId="2FAD9890" w14:textId="77777777" w:rsidR="00F83C49" w:rsidRDefault="00F83C49">
                    <w:pPr>
                      <w:pStyle w:val="Bibliography"/>
                      <w:rPr>
                        <w:noProof/>
                      </w:rPr>
                    </w:pPr>
                    <w:r>
                      <w:rPr>
                        <w:noProof/>
                      </w:rPr>
                      <w:t xml:space="preserve">[4] </w:t>
                    </w:r>
                  </w:p>
                </w:tc>
                <w:tc>
                  <w:tcPr>
                    <w:tcW w:w="0" w:type="auto"/>
                    <w:hideMark/>
                  </w:tcPr>
                  <w:p w14:paraId="31C2A375" w14:textId="77777777" w:rsidR="00F83C49" w:rsidRDefault="00F83C49">
                    <w:pPr>
                      <w:pStyle w:val="Bibliography"/>
                      <w:rPr>
                        <w:noProof/>
                      </w:rPr>
                    </w:pPr>
                    <w:r>
                      <w:rPr>
                        <w:noProof/>
                      </w:rPr>
                      <w:t xml:space="preserve">I. G. D. M. A. O. Han Zhang, "Self-Attention Generative Adversarial Networks," 2018. </w:t>
                    </w:r>
                  </w:p>
                </w:tc>
              </w:tr>
              <w:tr w:rsidR="00F83C49" w14:paraId="22D95C42" w14:textId="77777777">
                <w:trPr>
                  <w:divId w:val="723333132"/>
                  <w:tblCellSpacing w:w="15" w:type="dxa"/>
                </w:trPr>
                <w:tc>
                  <w:tcPr>
                    <w:tcW w:w="50" w:type="pct"/>
                    <w:hideMark/>
                  </w:tcPr>
                  <w:p w14:paraId="5485E86E" w14:textId="77777777" w:rsidR="00F83C49" w:rsidRDefault="00F83C49">
                    <w:pPr>
                      <w:pStyle w:val="Bibliography"/>
                      <w:rPr>
                        <w:noProof/>
                      </w:rPr>
                    </w:pPr>
                    <w:r>
                      <w:rPr>
                        <w:noProof/>
                      </w:rPr>
                      <w:t xml:space="preserve">[5] </w:t>
                    </w:r>
                  </w:p>
                </w:tc>
                <w:tc>
                  <w:tcPr>
                    <w:tcW w:w="0" w:type="auto"/>
                    <w:hideMark/>
                  </w:tcPr>
                  <w:p w14:paraId="3032AB10" w14:textId="77777777" w:rsidR="00F83C49" w:rsidRDefault="00F83C49">
                    <w:pPr>
                      <w:pStyle w:val="Bibliography"/>
                      <w:rPr>
                        <w:noProof/>
                      </w:rPr>
                    </w:pPr>
                    <w:r>
                      <w:rPr>
                        <w:noProof/>
                      </w:rPr>
                      <w:t xml:space="preserve">B. Ramsundar, "Transcription Factor Binding," in </w:t>
                    </w:r>
                    <w:r>
                      <w:rPr>
                        <w:i/>
                        <w:iCs/>
                        <w:noProof/>
                      </w:rPr>
                      <w:t>Deep Learning for the Life Sciences: Applying Deep Learning to Genomics, Microscopy, Drug Discovery, and More</w:t>
                    </w:r>
                    <w:r>
                      <w:rPr>
                        <w:noProof/>
                      </w:rPr>
                      <w:t xml:space="preserve">, 2019. </w:t>
                    </w:r>
                  </w:p>
                </w:tc>
              </w:tr>
            </w:tbl>
            <w:p w14:paraId="07B5027B" w14:textId="77777777" w:rsidR="00F83C49" w:rsidRDefault="00F83C49">
              <w:pPr>
                <w:divId w:val="723333132"/>
                <w:rPr>
                  <w:rFonts w:eastAsia="Times New Roman"/>
                  <w:noProof/>
                </w:rPr>
              </w:pPr>
            </w:p>
            <w:p w14:paraId="40A5DA8C" w14:textId="01BEACF2" w:rsidR="00506F39" w:rsidRPr="005D1863" w:rsidRDefault="00506F39" w:rsidP="00E90ED4">
              <w:pPr>
                <w:jc w:val="both"/>
                <w:rPr>
                  <w:rFonts w:ascii="Times New Roman" w:hAnsi="Times New Roman" w:cs="Times New Roman"/>
                </w:rPr>
              </w:pPr>
              <w:r w:rsidRPr="005D1863">
                <w:rPr>
                  <w:rFonts w:ascii="Times New Roman" w:hAnsi="Times New Roman" w:cs="Times New Roman"/>
                  <w:b/>
                  <w:bCs/>
                  <w:noProof/>
                </w:rPr>
                <w:fldChar w:fldCharType="end"/>
              </w:r>
            </w:p>
          </w:sdtContent>
        </w:sdt>
      </w:sdtContent>
    </w:sdt>
    <w:p w14:paraId="681C9007" w14:textId="41A8F2C9" w:rsidR="00130096" w:rsidRPr="005D1863" w:rsidRDefault="00130096">
      <w:pPr>
        <w:rPr>
          <w:rStyle w:val="selectable"/>
          <w:rFonts w:ascii="Times New Roman" w:hAnsi="Times New Roman" w:cs="Times New Roman"/>
          <w:sz w:val="24"/>
          <w:szCs w:val="24"/>
        </w:rPr>
      </w:pPr>
      <w:r w:rsidRPr="005D1863">
        <w:rPr>
          <w:rStyle w:val="selectable"/>
          <w:rFonts w:ascii="Times New Roman" w:hAnsi="Times New Roman" w:cs="Times New Roman"/>
          <w:sz w:val="24"/>
          <w:szCs w:val="24"/>
        </w:rPr>
        <w:br w:type="page"/>
      </w:r>
    </w:p>
    <w:p w14:paraId="7F72E48E" w14:textId="4CF99B7A" w:rsidR="00130096" w:rsidRPr="005D1863" w:rsidRDefault="00130096" w:rsidP="00F83C49">
      <w:pPr>
        <w:pStyle w:val="Heading1"/>
        <w:ind w:left="0"/>
        <w:jc w:val="both"/>
        <w:rPr>
          <w:rFonts w:ascii="Times New Roman" w:hAnsi="Times New Roman" w:cs="Times New Roman"/>
        </w:rPr>
      </w:pPr>
      <w:bookmarkStart w:id="75" w:name="_Toc27345482"/>
      <w:r w:rsidRPr="005D1863">
        <w:rPr>
          <w:rFonts w:ascii="Times New Roman" w:hAnsi="Times New Roman" w:cs="Times New Roman"/>
        </w:rPr>
        <w:lastRenderedPageBreak/>
        <w:t>Tables:</w:t>
      </w:r>
      <w:bookmarkEnd w:id="75"/>
    </w:p>
    <w:p w14:paraId="3A1625D2" w14:textId="573D6BF6" w:rsidR="00F83C49" w:rsidRDefault="00F83C49">
      <w:pPr>
        <w:pStyle w:val="TableofFigures"/>
        <w:tabs>
          <w:tab w:val="right" w:leader="dot" w:pos="10502"/>
        </w:tabs>
        <w:rPr>
          <w:noProof/>
          <w:lang w:eastAsia="zh-CN"/>
        </w:rPr>
      </w:pPr>
      <w:r>
        <w:rPr>
          <w:rStyle w:val="selectable"/>
          <w:rFonts w:ascii="Times New Roman" w:hAnsi="Times New Roman" w:cs="Times New Roman"/>
          <w:sz w:val="24"/>
          <w:szCs w:val="24"/>
        </w:rPr>
        <w:fldChar w:fldCharType="begin"/>
      </w:r>
      <w:r>
        <w:rPr>
          <w:rStyle w:val="selectable"/>
          <w:rFonts w:ascii="Times New Roman" w:hAnsi="Times New Roman" w:cs="Times New Roman"/>
          <w:sz w:val="24"/>
          <w:szCs w:val="24"/>
        </w:rPr>
        <w:instrText xml:space="preserve"> TOC \h \z \c "Table" </w:instrText>
      </w:r>
      <w:r>
        <w:rPr>
          <w:rStyle w:val="selectable"/>
          <w:rFonts w:ascii="Times New Roman" w:hAnsi="Times New Roman" w:cs="Times New Roman"/>
          <w:sz w:val="24"/>
          <w:szCs w:val="24"/>
        </w:rPr>
        <w:fldChar w:fldCharType="separate"/>
      </w:r>
      <w:hyperlink w:anchor="_Toc27344815" w:history="1">
        <w:r w:rsidRPr="00BA63AB">
          <w:rPr>
            <w:rStyle w:val="Hyperlink"/>
            <w:rFonts w:ascii="Times New Roman" w:hAnsi="Times New Roman" w:cs="Times New Roman"/>
            <w:noProof/>
          </w:rPr>
          <w:t>Table 1: Three Convolutional Structure</w:t>
        </w:r>
        <w:r>
          <w:rPr>
            <w:noProof/>
            <w:webHidden/>
          </w:rPr>
          <w:tab/>
        </w:r>
        <w:r>
          <w:rPr>
            <w:noProof/>
            <w:webHidden/>
          </w:rPr>
          <w:fldChar w:fldCharType="begin"/>
        </w:r>
        <w:r>
          <w:rPr>
            <w:noProof/>
            <w:webHidden/>
          </w:rPr>
          <w:instrText xml:space="preserve"> PAGEREF _Toc27344815 \h </w:instrText>
        </w:r>
        <w:r>
          <w:rPr>
            <w:noProof/>
            <w:webHidden/>
          </w:rPr>
        </w:r>
        <w:r>
          <w:rPr>
            <w:noProof/>
            <w:webHidden/>
          </w:rPr>
          <w:fldChar w:fldCharType="separate"/>
        </w:r>
        <w:r w:rsidR="000E05AA">
          <w:rPr>
            <w:noProof/>
            <w:webHidden/>
          </w:rPr>
          <w:t>3</w:t>
        </w:r>
        <w:r>
          <w:rPr>
            <w:noProof/>
            <w:webHidden/>
          </w:rPr>
          <w:fldChar w:fldCharType="end"/>
        </w:r>
      </w:hyperlink>
    </w:p>
    <w:p w14:paraId="7EB5C06D" w14:textId="0C1B632F" w:rsidR="00F83C49" w:rsidRDefault="00F83C49">
      <w:pPr>
        <w:pStyle w:val="TableofFigures"/>
        <w:tabs>
          <w:tab w:val="right" w:leader="dot" w:pos="10502"/>
        </w:tabs>
        <w:rPr>
          <w:noProof/>
          <w:lang w:eastAsia="zh-CN"/>
        </w:rPr>
      </w:pPr>
      <w:hyperlink w:anchor="_Toc27344816" w:history="1">
        <w:r w:rsidRPr="00BA63AB">
          <w:rPr>
            <w:rStyle w:val="Hyperlink"/>
            <w:rFonts w:ascii="Times New Roman" w:hAnsi="Times New Roman" w:cs="Times New Roman"/>
            <w:noProof/>
          </w:rPr>
          <w:t>Table 2: Configuration of 7-layer CNN in our experiments, with an embeddinglayer at the beginning of the network and a transformer block right after theembedding layer.  Layers that do not present the use of convolutional, poolingor dropout layers are omitted</w:t>
        </w:r>
        <w:r>
          <w:rPr>
            <w:noProof/>
            <w:webHidden/>
          </w:rPr>
          <w:tab/>
        </w:r>
        <w:r>
          <w:rPr>
            <w:noProof/>
            <w:webHidden/>
          </w:rPr>
          <w:fldChar w:fldCharType="begin"/>
        </w:r>
        <w:r>
          <w:rPr>
            <w:noProof/>
            <w:webHidden/>
          </w:rPr>
          <w:instrText xml:space="preserve"> PAGEREF _Toc27344816 \h </w:instrText>
        </w:r>
        <w:r>
          <w:rPr>
            <w:noProof/>
            <w:webHidden/>
          </w:rPr>
        </w:r>
        <w:r>
          <w:rPr>
            <w:noProof/>
            <w:webHidden/>
          </w:rPr>
          <w:fldChar w:fldCharType="separate"/>
        </w:r>
        <w:r w:rsidR="000E05AA">
          <w:rPr>
            <w:noProof/>
            <w:webHidden/>
          </w:rPr>
          <w:t>6</w:t>
        </w:r>
        <w:r>
          <w:rPr>
            <w:noProof/>
            <w:webHidden/>
          </w:rPr>
          <w:fldChar w:fldCharType="end"/>
        </w:r>
      </w:hyperlink>
    </w:p>
    <w:p w14:paraId="1DA41F51" w14:textId="77B7A145" w:rsidR="00F83C49" w:rsidRDefault="00F83C49">
      <w:pPr>
        <w:pStyle w:val="TableofFigures"/>
        <w:tabs>
          <w:tab w:val="right" w:leader="dot" w:pos="10502"/>
        </w:tabs>
        <w:rPr>
          <w:noProof/>
          <w:lang w:eastAsia="zh-CN"/>
        </w:rPr>
      </w:pPr>
      <w:hyperlink w:anchor="_Toc27344817" w:history="1">
        <w:r w:rsidRPr="00BA63AB">
          <w:rPr>
            <w:rStyle w:val="Hyperlink"/>
            <w:rFonts w:ascii="Times New Roman" w:hAnsi="Times New Roman" w:cs="Times New Roman"/>
            <w:noProof/>
          </w:rPr>
          <w:t>Table 3: Result Table</w:t>
        </w:r>
        <w:r>
          <w:rPr>
            <w:noProof/>
            <w:webHidden/>
          </w:rPr>
          <w:tab/>
        </w:r>
        <w:r>
          <w:rPr>
            <w:noProof/>
            <w:webHidden/>
          </w:rPr>
          <w:fldChar w:fldCharType="begin"/>
        </w:r>
        <w:r>
          <w:rPr>
            <w:noProof/>
            <w:webHidden/>
          </w:rPr>
          <w:instrText xml:space="preserve"> PAGEREF _Toc27344817 \h </w:instrText>
        </w:r>
        <w:r>
          <w:rPr>
            <w:noProof/>
            <w:webHidden/>
          </w:rPr>
        </w:r>
        <w:r>
          <w:rPr>
            <w:noProof/>
            <w:webHidden/>
          </w:rPr>
          <w:fldChar w:fldCharType="separate"/>
        </w:r>
        <w:r w:rsidR="000E05AA">
          <w:rPr>
            <w:noProof/>
            <w:webHidden/>
          </w:rPr>
          <w:t>8</w:t>
        </w:r>
        <w:r>
          <w:rPr>
            <w:noProof/>
            <w:webHidden/>
          </w:rPr>
          <w:fldChar w:fldCharType="end"/>
        </w:r>
      </w:hyperlink>
    </w:p>
    <w:p w14:paraId="0976F37F" w14:textId="3C523ADF" w:rsidR="00506F39" w:rsidRPr="005D1863" w:rsidRDefault="00F83C49" w:rsidP="00E90ED4">
      <w:pPr>
        <w:spacing w:after="100" w:afterAutospacing="1" w:line="480" w:lineRule="auto"/>
        <w:jc w:val="both"/>
        <w:rPr>
          <w:rStyle w:val="selectable"/>
          <w:rFonts w:ascii="Times New Roman" w:hAnsi="Times New Roman" w:cs="Times New Roman"/>
          <w:sz w:val="24"/>
          <w:szCs w:val="24"/>
        </w:rPr>
      </w:pPr>
      <w:r>
        <w:rPr>
          <w:rStyle w:val="selectable"/>
          <w:rFonts w:ascii="Times New Roman" w:hAnsi="Times New Roman" w:cs="Times New Roman"/>
          <w:sz w:val="24"/>
          <w:szCs w:val="24"/>
        </w:rPr>
        <w:fldChar w:fldCharType="end"/>
      </w:r>
    </w:p>
    <w:p w14:paraId="260511AC" w14:textId="0C887635" w:rsidR="00130096" w:rsidRPr="00F83C49" w:rsidRDefault="00130096" w:rsidP="00F83C49">
      <w:pPr>
        <w:pStyle w:val="Heading1"/>
        <w:ind w:left="0"/>
        <w:jc w:val="both"/>
        <w:rPr>
          <w:rStyle w:val="selectable"/>
          <w:rFonts w:ascii="Times New Roman" w:hAnsi="Times New Roman" w:cs="Times New Roman"/>
        </w:rPr>
      </w:pPr>
      <w:bookmarkStart w:id="76" w:name="_Toc27345483"/>
      <w:r w:rsidRPr="005D1863">
        <w:rPr>
          <w:rFonts w:ascii="Times New Roman" w:hAnsi="Times New Roman" w:cs="Times New Roman"/>
        </w:rPr>
        <w:t>Figures:</w:t>
      </w:r>
      <w:bookmarkEnd w:id="76"/>
      <w:r w:rsidRPr="005D1863">
        <w:rPr>
          <w:rFonts w:ascii="Times New Roman" w:hAnsi="Times New Roman" w:cs="Times New Roman"/>
        </w:rPr>
        <w:t xml:space="preserve"> </w:t>
      </w:r>
    </w:p>
    <w:p w14:paraId="5B76A44E" w14:textId="16C30CA1" w:rsidR="00F83C49" w:rsidRDefault="00F83C49">
      <w:pPr>
        <w:pStyle w:val="TableofFigures"/>
        <w:tabs>
          <w:tab w:val="right" w:leader="dot" w:pos="10502"/>
        </w:tabs>
        <w:rPr>
          <w:noProof/>
          <w:lang w:eastAsia="zh-CN"/>
        </w:rPr>
      </w:pPr>
      <w:r>
        <w:rPr>
          <w:rStyle w:val="selectable"/>
          <w:rFonts w:ascii="Times New Roman" w:hAnsi="Times New Roman" w:cs="Times New Roman"/>
          <w:sz w:val="24"/>
          <w:szCs w:val="24"/>
        </w:rPr>
        <w:fldChar w:fldCharType="begin"/>
      </w:r>
      <w:r>
        <w:rPr>
          <w:rStyle w:val="selectable"/>
          <w:rFonts w:ascii="Times New Roman" w:hAnsi="Times New Roman" w:cs="Times New Roman"/>
          <w:sz w:val="24"/>
          <w:szCs w:val="24"/>
        </w:rPr>
        <w:instrText xml:space="preserve"> TOC \h \z \c "Figure" </w:instrText>
      </w:r>
      <w:r>
        <w:rPr>
          <w:rStyle w:val="selectable"/>
          <w:rFonts w:ascii="Times New Roman" w:hAnsi="Times New Roman" w:cs="Times New Roman"/>
          <w:sz w:val="24"/>
          <w:szCs w:val="24"/>
        </w:rPr>
        <w:fldChar w:fldCharType="separate"/>
      </w:r>
      <w:hyperlink w:anchor="_Toc27344829" w:history="1">
        <w:r w:rsidRPr="00D871EE">
          <w:rPr>
            <w:rStyle w:val="Hyperlink"/>
            <w:rFonts w:ascii="Times New Roman" w:hAnsi="Times New Roman" w:cs="Times New Roman"/>
            <w:noProof/>
          </w:rPr>
          <w:t>Figure 1: Pure Three Convolutional Layer Model</w:t>
        </w:r>
        <w:r>
          <w:rPr>
            <w:noProof/>
            <w:webHidden/>
          </w:rPr>
          <w:tab/>
        </w:r>
        <w:r>
          <w:rPr>
            <w:noProof/>
            <w:webHidden/>
          </w:rPr>
          <w:fldChar w:fldCharType="begin"/>
        </w:r>
        <w:r>
          <w:rPr>
            <w:noProof/>
            <w:webHidden/>
          </w:rPr>
          <w:instrText xml:space="preserve"> PAGEREF _Toc27344829 \h </w:instrText>
        </w:r>
        <w:r>
          <w:rPr>
            <w:noProof/>
            <w:webHidden/>
          </w:rPr>
        </w:r>
        <w:r>
          <w:rPr>
            <w:noProof/>
            <w:webHidden/>
          </w:rPr>
          <w:fldChar w:fldCharType="separate"/>
        </w:r>
        <w:r w:rsidR="000E05AA">
          <w:rPr>
            <w:noProof/>
            <w:webHidden/>
          </w:rPr>
          <w:t>3</w:t>
        </w:r>
        <w:r>
          <w:rPr>
            <w:noProof/>
            <w:webHidden/>
          </w:rPr>
          <w:fldChar w:fldCharType="end"/>
        </w:r>
      </w:hyperlink>
    </w:p>
    <w:p w14:paraId="718A2A03" w14:textId="4551A0F5" w:rsidR="00F83C49" w:rsidRDefault="00F83C49">
      <w:pPr>
        <w:pStyle w:val="TableofFigures"/>
        <w:tabs>
          <w:tab w:val="right" w:leader="dot" w:pos="10502"/>
        </w:tabs>
        <w:rPr>
          <w:noProof/>
          <w:lang w:eastAsia="zh-CN"/>
        </w:rPr>
      </w:pPr>
      <w:hyperlink w:anchor="_Toc27344830" w:history="1">
        <w:r w:rsidRPr="00D871EE">
          <w:rPr>
            <w:rStyle w:val="Hyperlink"/>
            <w:rFonts w:ascii="Times New Roman" w:hAnsi="Times New Roman" w:cs="Times New Roman"/>
            <w:noProof/>
          </w:rPr>
          <w:t>Figure 2: Transformer Model [3]</w:t>
        </w:r>
        <w:r>
          <w:rPr>
            <w:noProof/>
            <w:webHidden/>
          </w:rPr>
          <w:tab/>
        </w:r>
        <w:r>
          <w:rPr>
            <w:noProof/>
            <w:webHidden/>
          </w:rPr>
          <w:fldChar w:fldCharType="begin"/>
        </w:r>
        <w:r>
          <w:rPr>
            <w:noProof/>
            <w:webHidden/>
          </w:rPr>
          <w:instrText xml:space="preserve"> PAGEREF _Toc27344830 \h </w:instrText>
        </w:r>
        <w:r>
          <w:rPr>
            <w:noProof/>
            <w:webHidden/>
          </w:rPr>
        </w:r>
        <w:r>
          <w:rPr>
            <w:noProof/>
            <w:webHidden/>
          </w:rPr>
          <w:fldChar w:fldCharType="separate"/>
        </w:r>
        <w:r w:rsidR="000E05AA">
          <w:rPr>
            <w:noProof/>
            <w:webHidden/>
          </w:rPr>
          <w:t>4</w:t>
        </w:r>
        <w:r>
          <w:rPr>
            <w:noProof/>
            <w:webHidden/>
          </w:rPr>
          <w:fldChar w:fldCharType="end"/>
        </w:r>
      </w:hyperlink>
    </w:p>
    <w:p w14:paraId="5C7AA196" w14:textId="690FB144" w:rsidR="00F83C49" w:rsidRDefault="00F83C49">
      <w:pPr>
        <w:pStyle w:val="TableofFigures"/>
        <w:tabs>
          <w:tab w:val="right" w:leader="dot" w:pos="10502"/>
        </w:tabs>
        <w:rPr>
          <w:noProof/>
          <w:lang w:eastAsia="zh-CN"/>
        </w:rPr>
      </w:pPr>
      <w:hyperlink w:anchor="_Toc27344831" w:history="1">
        <w:r w:rsidRPr="00D871EE">
          <w:rPr>
            <w:rStyle w:val="Hyperlink"/>
            <w:rFonts w:ascii="Times New Roman" w:hAnsi="Times New Roman" w:cs="Times New Roman"/>
            <w:noProof/>
          </w:rPr>
          <w:t>Figure 3: Transformer After All Conv layers</w:t>
        </w:r>
        <w:r>
          <w:rPr>
            <w:noProof/>
            <w:webHidden/>
          </w:rPr>
          <w:tab/>
        </w:r>
        <w:r>
          <w:rPr>
            <w:noProof/>
            <w:webHidden/>
          </w:rPr>
          <w:fldChar w:fldCharType="begin"/>
        </w:r>
        <w:r>
          <w:rPr>
            <w:noProof/>
            <w:webHidden/>
          </w:rPr>
          <w:instrText xml:space="preserve"> PAGEREF _Toc27344831 \h </w:instrText>
        </w:r>
        <w:r>
          <w:rPr>
            <w:noProof/>
            <w:webHidden/>
          </w:rPr>
        </w:r>
        <w:r>
          <w:rPr>
            <w:noProof/>
            <w:webHidden/>
          </w:rPr>
          <w:fldChar w:fldCharType="separate"/>
        </w:r>
        <w:r w:rsidR="000E05AA">
          <w:rPr>
            <w:noProof/>
            <w:webHidden/>
          </w:rPr>
          <w:t>4</w:t>
        </w:r>
        <w:r>
          <w:rPr>
            <w:noProof/>
            <w:webHidden/>
          </w:rPr>
          <w:fldChar w:fldCharType="end"/>
        </w:r>
      </w:hyperlink>
    </w:p>
    <w:p w14:paraId="6795D1EE" w14:textId="03A17724" w:rsidR="00F83C49" w:rsidRDefault="00F83C49">
      <w:pPr>
        <w:pStyle w:val="TableofFigures"/>
        <w:tabs>
          <w:tab w:val="right" w:leader="dot" w:pos="10502"/>
        </w:tabs>
        <w:rPr>
          <w:noProof/>
          <w:lang w:eastAsia="zh-CN"/>
        </w:rPr>
      </w:pPr>
      <w:hyperlink w:anchor="_Toc27344832" w:history="1">
        <w:r w:rsidRPr="00D871EE">
          <w:rPr>
            <w:rStyle w:val="Hyperlink"/>
            <w:rFonts w:ascii="Times New Roman" w:hAnsi="Times New Roman" w:cs="Times New Roman"/>
            <w:noProof/>
          </w:rPr>
          <w:t>Figure 4: Transformer After First Conv</w:t>
        </w:r>
        <w:r>
          <w:rPr>
            <w:noProof/>
            <w:webHidden/>
          </w:rPr>
          <w:tab/>
        </w:r>
        <w:r>
          <w:rPr>
            <w:noProof/>
            <w:webHidden/>
          </w:rPr>
          <w:fldChar w:fldCharType="begin"/>
        </w:r>
        <w:r>
          <w:rPr>
            <w:noProof/>
            <w:webHidden/>
          </w:rPr>
          <w:instrText xml:space="preserve"> PAGEREF _Toc27344832 \h </w:instrText>
        </w:r>
        <w:r>
          <w:rPr>
            <w:noProof/>
            <w:webHidden/>
          </w:rPr>
        </w:r>
        <w:r>
          <w:rPr>
            <w:noProof/>
            <w:webHidden/>
          </w:rPr>
          <w:fldChar w:fldCharType="separate"/>
        </w:r>
        <w:r w:rsidR="000E05AA">
          <w:rPr>
            <w:noProof/>
            <w:webHidden/>
          </w:rPr>
          <w:t>5</w:t>
        </w:r>
        <w:r>
          <w:rPr>
            <w:noProof/>
            <w:webHidden/>
          </w:rPr>
          <w:fldChar w:fldCharType="end"/>
        </w:r>
      </w:hyperlink>
    </w:p>
    <w:p w14:paraId="79A37A83" w14:textId="78565B36" w:rsidR="00F83C49" w:rsidRDefault="00F83C49">
      <w:pPr>
        <w:pStyle w:val="TableofFigures"/>
        <w:tabs>
          <w:tab w:val="right" w:leader="dot" w:pos="10502"/>
        </w:tabs>
        <w:rPr>
          <w:noProof/>
          <w:lang w:eastAsia="zh-CN"/>
        </w:rPr>
      </w:pPr>
      <w:hyperlink w:anchor="_Toc27344833" w:history="1">
        <w:r w:rsidRPr="00D871EE">
          <w:rPr>
            <w:rStyle w:val="Hyperlink"/>
            <w:rFonts w:ascii="Times New Roman" w:hAnsi="Times New Roman" w:cs="Times New Roman"/>
            <w:noProof/>
          </w:rPr>
          <w:t>Figure 5: K-mer Transformer Before Conv</w:t>
        </w:r>
        <w:r>
          <w:rPr>
            <w:noProof/>
            <w:webHidden/>
          </w:rPr>
          <w:tab/>
        </w:r>
        <w:r>
          <w:rPr>
            <w:noProof/>
            <w:webHidden/>
          </w:rPr>
          <w:fldChar w:fldCharType="begin"/>
        </w:r>
        <w:r>
          <w:rPr>
            <w:noProof/>
            <w:webHidden/>
          </w:rPr>
          <w:instrText xml:space="preserve"> PAGEREF _Toc27344833 \h </w:instrText>
        </w:r>
        <w:r>
          <w:rPr>
            <w:noProof/>
            <w:webHidden/>
          </w:rPr>
        </w:r>
        <w:r>
          <w:rPr>
            <w:noProof/>
            <w:webHidden/>
          </w:rPr>
          <w:fldChar w:fldCharType="separate"/>
        </w:r>
        <w:r w:rsidR="000E05AA">
          <w:rPr>
            <w:noProof/>
            <w:webHidden/>
          </w:rPr>
          <w:t>6</w:t>
        </w:r>
        <w:r>
          <w:rPr>
            <w:noProof/>
            <w:webHidden/>
          </w:rPr>
          <w:fldChar w:fldCharType="end"/>
        </w:r>
      </w:hyperlink>
    </w:p>
    <w:p w14:paraId="11B9488F" w14:textId="0F9FF8BE" w:rsidR="00F83C49" w:rsidRPr="005D1863" w:rsidRDefault="00F83C49" w:rsidP="00E90ED4">
      <w:pPr>
        <w:spacing w:after="100" w:afterAutospacing="1" w:line="480" w:lineRule="auto"/>
        <w:jc w:val="both"/>
        <w:rPr>
          <w:rStyle w:val="selectable"/>
          <w:rFonts w:ascii="Times New Roman" w:hAnsi="Times New Roman" w:cs="Times New Roman"/>
          <w:sz w:val="24"/>
          <w:szCs w:val="24"/>
        </w:rPr>
      </w:pPr>
      <w:r>
        <w:rPr>
          <w:rStyle w:val="selectable"/>
          <w:rFonts w:ascii="Times New Roman" w:hAnsi="Times New Roman" w:cs="Times New Roman"/>
          <w:sz w:val="24"/>
          <w:szCs w:val="24"/>
        </w:rPr>
        <w:fldChar w:fldCharType="end"/>
      </w:r>
    </w:p>
    <w:sectPr w:rsidR="00F83C49" w:rsidRPr="005D1863" w:rsidSect="0057126B">
      <w:headerReference w:type="first" r:id="rId38"/>
      <w:footerReference w:type="first" r:id="rId39"/>
      <w:pgSz w:w="12240" w:h="15840"/>
      <w:pgMar w:top="864" w:right="864" w:bottom="86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AEDA" w14:textId="77777777" w:rsidR="00DC4BFF" w:rsidRDefault="00DC4BFF" w:rsidP="00630E06">
      <w:pPr>
        <w:spacing w:after="0" w:line="240" w:lineRule="auto"/>
      </w:pPr>
      <w:r>
        <w:separator/>
      </w:r>
    </w:p>
  </w:endnote>
  <w:endnote w:type="continuationSeparator" w:id="0">
    <w:p w14:paraId="4F857A76" w14:textId="77777777" w:rsidR="00DC4BFF" w:rsidRDefault="00DC4BFF" w:rsidP="0063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Economic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1876" w14:textId="77777777" w:rsidR="00A56A70" w:rsidRDefault="00A56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D05FE" w14:textId="77777777" w:rsidR="00DC4BFF" w:rsidRDefault="00DC4BFF" w:rsidP="00630E06">
      <w:pPr>
        <w:spacing w:after="0" w:line="240" w:lineRule="auto"/>
      </w:pPr>
      <w:r>
        <w:separator/>
      </w:r>
    </w:p>
  </w:footnote>
  <w:footnote w:type="continuationSeparator" w:id="0">
    <w:p w14:paraId="61F00272" w14:textId="77777777" w:rsidR="00DC4BFF" w:rsidRDefault="00DC4BFF" w:rsidP="00630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4016"/>
      <w:docPartObj>
        <w:docPartGallery w:val="Page Numbers (Top of Page)"/>
        <w:docPartUnique/>
      </w:docPartObj>
    </w:sdtPr>
    <w:sdtEndPr>
      <w:rPr>
        <w:noProof/>
      </w:rPr>
    </w:sdtEndPr>
    <w:sdtContent>
      <w:p w14:paraId="27EE4848" w14:textId="6E79B280"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3EC71" w14:textId="77777777" w:rsidR="00F95F39" w:rsidRDefault="00F95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387360"/>
      <w:docPartObj>
        <w:docPartGallery w:val="Page Numbers (Top of Page)"/>
        <w:docPartUnique/>
      </w:docPartObj>
    </w:sdtPr>
    <w:sdtEndPr>
      <w:rPr>
        <w:noProof/>
      </w:rPr>
    </w:sdtEndPr>
    <w:sdtContent>
      <w:p w14:paraId="3F02BDB5" w14:textId="6B5C7B39" w:rsidR="00A56A70" w:rsidRDefault="00A56A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F44A99" w14:textId="77777777" w:rsidR="00630E06" w:rsidRDefault="00630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737068"/>
      <w:docPartObj>
        <w:docPartGallery w:val="Page Numbers (Top of Page)"/>
        <w:docPartUnique/>
      </w:docPartObj>
    </w:sdtPr>
    <w:sdtEndPr>
      <w:rPr>
        <w:noProof/>
      </w:rPr>
    </w:sdtEndPr>
    <w:sdtContent>
      <w:p w14:paraId="5BF13597" w14:textId="77777777"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1C2E3" w14:textId="77777777" w:rsidR="00F95F39" w:rsidRDefault="00F95F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1238"/>
      <w:docPartObj>
        <w:docPartGallery w:val="Page Numbers (Top of Page)"/>
        <w:docPartUnique/>
      </w:docPartObj>
    </w:sdtPr>
    <w:sdtEndPr>
      <w:rPr>
        <w:noProof/>
      </w:rPr>
    </w:sdtEndPr>
    <w:sdtContent>
      <w:p w14:paraId="7161CF0D" w14:textId="77777777"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10D0C" w14:textId="77777777" w:rsidR="00F95F39" w:rsidRDefault="00F95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D3E"/>
    <w:multiLevelType w:val="multilevel"/>
    <w:tmpl w:val="FCA256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678C6"/>
    <w:multiLevelType w:val="hybridMultilevel"/>
    <w:tmpl w:val="8842B0B4"/>
    <w:lvl w:ilvl="0" w:tplc="9EC8D5AA">
      <w:start w:val="1"/>
      <w:numFmt w:val="decimal"/>
      <w:suff w:val="nothing"/>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E63F2"/>
    <w:multiLevelType w:val="hybridMultilevel"/>
    <w:tmpl w:val="FA3A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A7767"/>
    <w:multiLevelType w:val="hybridMultilevel"/>
    <w:tmpl w:val="199855D8"/>
    <w:lvl w:ilvl="0" w:tplc="0409000F">
      <w:start w:val="1"/>
      <w:numFmt w:val="decimal"/>
      <w:lvlText w:val="%1."/>
      <w:lvlJc w:val="left"/>
      <w:pPr>
        <w:ind w:left="6570" w:hanging="360"/>
      </w:pPr>
      <w:rPr>
        <w:rFonts w:hint="default"/>
      </w:rPr>
    </w:lvl>
    <w:lvl w:ilvl="1" w:tplc="04090019" w:tentative="1">
      <w:start w:val="1"/>
      <w:numFmt w:val="lowerLetter"/>
      <w:lvlText w:val="%2."/>
      <w:lvlJc w:val="left"/>
      <w:pPr>
        <w:ind w:left="7290" w:hanging="360"/>
      </w:pPr>
    </w:lvl>
    <w:lvl w:ilvl="2" w:tplc="0409001B" w:tentative="1">
      <w:start w:val="1"/>
      <w:numFmt w:val="lowerRoman"/>
      <w:lvlText w:val="%3."/>
      <w:lvlJc w:val="right"/>
      <w:pPr>
        <w:ind w:left="8010" w:hanging="180"/>
      </w:pPr>
    </w:lvl>
    <w:lvl w:ilvl="3" w:tplc="0409000F" w:tentative="1">
      <w:start w:val="1"/>
      <w:numFmt w:val="decimal"/>
      <w:lvlText w:val="%4."/>
      <w:lvlJc w:val="left"/>
      <w:pPr>
        <w:ind w:left="8730" w:hanging="360"/>
      </w:pPr>
    </w:lvl>
    <w:lvl w:ilvl="4" w:tplc="04090019" w:tentative="1">
      <w:start w:val="1"/>
      <w:numFmt w:val="lowerLetter"/>
      <w:lvlText w:val="%5."/>
      <w:lvlJc w:val="left"/>
      <w:pPr>
        <w:ind w:left="9450" w:hanging="360"/>
      </w:pPr>
    </w:lvl>
    <w:lvl w:ilvl="5" w:tplc="0409001B" w:tentative="1">
      <w:start w:val="1"/>
      <w:numFmt w:val="lowerRoman"/>
      <w:lvlText w:val="%6."/>
      <w:lvlJc w:val="right"/>
      <w:pPr>
        <w:ind w:left="10170" w:hanging="180"/>
      </w:pPr>
    </w:lvl>
    <w:lvl w:ilvl="6" w:tplc="0409000F" w:tentative="1">
      <w:start w:val="1"/>
      <w:numFmt w:val="decimal"/>
      <w:lvlText w:val="%7."/>
      <w:lvlJc w:val="left"/>
      <w:pPr>
        <w:ind w:left="10890" w:hanging="360"/>
      </w:pPr>
    </w:lvl>
    <w:lvl w:ilvl="7" w:tplc="04090019" w:tentative="1">
      <w:start w:val="1"/>
      <w:numFmt w:val="lowerLetter"/>
      <w:lvlText w:val="%8."/>
      <w:lvlJc w:val="left"/>
      <w:pPr>
        <w:ind w:left="11610" w:hanging="360"/>
      </w:pPr>
    </w:lvl>
    <w:lvl w:ilvl="8" w:tplc="0409001B" w:tentative="1">
      <w:start w:val="1"/>
      <w:numFmt w:val="lowerRoman"/>
      <w:lvlText w:val="%9."/>
      <w:lvlJc w:val="right"/>
      <w:pPr>
        <w:ind w:left="12330" w:hanging="180"/>
      </w:pPr>
    </w:lvl>
  </w:abstractNum>
  <w:abstractNum w:abstractNumId="4" w15:restartNumberingAfterBreak="0">
    <w:nsid w:val="3E381C5B"/>
    <w:multiLevelType w:val="hybridMultilevel"/>
    <w:tmpl w:val="25AE1254"/>
    <w:lvl w:ilvl="0" w:tplc="2D28D7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77DEF"/>
    <w:multiLevelType w:val="hybridMultilevel"/>
    <w:tmpl w:val="8842B0B4"/>
    <w:lvl w:ilvl="0" w:tplc="9EC8D5AA">
      <w:start w:val="1"/>
      <w:numFmt w:val="decimal"/>
      <w:suff w:val="nothing"/>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D75C2"/>
    <w:multiLevelType w:val="hybridMultilevel"/>
    <w:tmpl w:val="25AE1254"/>
    <w:lvl w:ilvl="0" w:tplc="2D28D7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70AB9"/>
    <w:multiLevelType w:val="hybridMultilevel"/>
    <w:tmpl w:val="A25C3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624A87"/>
    <w:multiLevelType w:val="hybridMultilevel"/>
    <w:tmpl w:val="D1C4FF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9793E"/>
    <w:multiLevelType w:val="hybridMultilevel"/>
    <w:tmpl w:val="CACA4804"/>
    <w:lvl w:ilvl="0" w:tplc="892CE932">
      <w:start w:val="1"/>
      <w:numFmt w:val="decimal"/>
      <w:lvlText w:val="%1."/>
      <w:lvlJc w:val="left"/>
      <w:pPr>
        <w:ind w:left="390" w:hanging="405"/>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7A974FA8"/>
    <w:multiLevelType w:val="hybridMultilevel"/>
    <w:tmpl w:val="36E6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E4A1F"/>
    <w:multiLevelType w:val="hybridMultilevel"/>
    <w:tmpl w:val="B8B20190"/>
    <w:lvl w:ilvl="0" w:tplc="99FE187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7DBB4FCB"/>
    <w:multiLevelType w:val="multilevel"/>
    <w:tmpl w:val="D362E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2"/>
  </w:num>
  <w:num w:numId="3">
    <w:abstractNumId w:val="0"/>
  </w:num>
  <w:num w:numId="4">
    <w:abstractNumId w:val="10"/>
  </w:num>
  <w:num w:numId="5">
    <w:abstractNumId w:val="3"/>
  </w:num>
  <w:num w:numId="6">
    <w:abstractNumId w:val="2"/>
  </w:num>
  <w:num w:numId="7">
    <w:abstractNumId w:val="1"/>
  </w:num>
  <w:num w:numId="8">
    <w:abstractNumId w:val="4"/>
  </w:num>
  <w:num w:numId="9">
    <w:abstractNumId w:val="6"/>
  </w:num>
  <w:num w:numId="10">
    <w:abstractNumId w:val="5"/>
  </w:num>
  <w:num w:numId="11">
    <w:abstractNumId w:val="1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A2"/>
    <w:rsid w:val="00002255"/>
    <w:rsid w:val="000025D7"/>
    <w:rsid w:val="000043CE"/>
    <w:rsid w:val="00011830"/>
    <w:rsid w:val="000137B0"/>
    <w:rsid w:val="000158AE"/>
    <w:rsid w:val="00022CD1"/>
    <w:rsid w:val="00030324"/>
    <w:rsid w:val="00035286"/>
    <w:rsid w:val="00036444"/>
    <w:rsid w:val="00041B27"/>
    <w:rsid w:val="0005249E"/>
    <w:rsid w:val="0005542C"/>
    <w:rsid w:val="00080324"/>
    <w:rsid w:val="000830EF"/>
    <w:rsid w:val="00084708"/>
    <w:rsid w:val="0008479C"/>
    <w:rsid w:val="00090889"/>
    <w:rsid w:val="00096106"/>
    <w:rsid w:val="000A1EDF"/>
    <w:rsid w:val="000C5981"/>
    <w:rsid w:val="000C5A8A"/>
    <w:rsid w:val="000C7A70"/>
    <w:rsid w:val="000D0B2C"/>
    <w:rsid w:val="000D59A2"/>
    <w:rsid w:val="000E05AA"/>
    <w:rsid w:val="000E7570"/>
    <w:rsid w:val="000F4827"/>
    <w:rsid w:val="001045D8"/>
    <w:rsid w:val="00104938"/>
    <w:rsid w:val="00107835"/>
    <w:rsid w:val="00107A24"/>
    <w:rsid w:val="00114080"/>
    <w:rsid w:val="00114266"/>
    <w:rsid w:val="00116394"/>
    <w:rsid w:val="00123BFA"/>
    <w:rsid w:val="00130096"/>
    <w:rsid w:val="00130CC6"/>
    <w:rsid w:val="00133909"/>
    <w:rsid w:val="00135DCA"/>
    <w:rsid w:val="001408E5"/>
    <w:rsid w:val="00145B87"/>
    <w:rsid w:val="00146508"/>
    <w:rsid w:val="00147D55"/>
    <w:rsid w:val="00162858"/>
    <w:rsid w:val="001634F9"/>
    <w:rsid w:val="001663B0"/>
    <w:rsid w:val="001710AD"/>
    <w:rsid w:val="00195281"/>
    <w:rsid w:val="00196F16"/>
    <w:rsid w:val="001A1BF7"/>
    <w:rsid w:val="001B2DEC"/>
    <w:rsid w:val="001B678F"/>
    <w:rsid w:val="001B7858"/>
    <w:rsid w:val="001C46A0"/>
    <w:rsid w:val="001C470F"/>
    <w:rsid w:val="001C77EE"/>
    <w:rsid w:val="001F143E"/>
    <w:rsid w:val="0020529D"/>
    <w:rsid w:val="002121E1"/>
    <w:rsid w:val="00214E17"/>
    <w:rsid w:val="0021502B"/>
    <w:rsid w:val="00215037"/>
    <w:rsid w:val="00216C0B"/>
    <w:rsid w:val="002331F7"/>
    <w:rsid w:val="00233604"/>
    <w:rsid w:val="00233632"/>
    <w:rsid w:val="00240A7F"/>
    <w:rsid w:val="00243DEE"/>
    <w:rsid w:val="00244A09"/>
    <w:rsid w:val="0024738B"/>
    <w:rsid w:val="002504FE"/>
    <w:rsid w:val="00251C7E"/>
    <w:rsid w:val="00255D5F"/>
    <w:rsid w:val="00257C1C"/>
    <w:rsid w:val="002606DF"/>
    <w:rsid w:val="00270EA2"/>
    <w:rsid w:val="00272271"/>
    <w:rsid w:val="00276800"/>
    <w:rsid w:val="002769A4"/>
    <w:rsid w:val="002814D2"/>
    <w:rsid w:val="00285A39"/>
    <w:rsid w:val="00287702"/>
    <w:rsid w:val="002A51AF"/>
    <w:rsid w:val="002A5980"/>
    <w:rsid w:val="002A77BB"/>
    <w:rsid w:val="002B0F63"/>
    <w:rsid w:val="002B27BE"/>
    <w:rsid w:val="002B2BEC"/>
    <w:rsid w:val="002B3A65"/>
    <w:rsid w:val="002B3B1E"/>
    <w:rsid w:val="002C12B2"/>
    <w:rsid w:val="002C347C"/>
    <w:rsid w:val="002C4803"/>
    <w:rsid w:val="002C4D34"/>
    <w:rsid w:val="002D09D2"/>
    <w:rsid w:val="002E31B9"/>
    <w:rsid w:val="002E4AC0"/>
    <w:rsid w:val="002E6E38"/>
    <w:rsid w:val="002E71AD"/>
    <w:rsid w:val="002F3A7D"/>
    <w:rsid w:val="003145B0"/>
    <w:rsid w:val="00315A9D"/>
    <w:rsid w:val="0032152D"/>
    <w:rsid w:val="00331C38"/>
    <w:rsid w:val="00331E35"/>
    <w:rsid w:val="0033421A"/>
    <w:rsid w:val="003447A9"/>
    <w:rsid w:val="003504DD"/>
    <w:rsid w:val="00350E12"/>
    <w:rsid w:val="00362FA7"/>
    <w:rsid w:val="003656AE"/>
    <w:rsid w:val="0037064A"/>
    <w:rsid w:val="003769E5"/>
    <w:rsid w:val="00377336"/>
    <w:rsid w:val="00382FF6"/>
    <w:rsid w:val="00385696"/>
    <w:rsid w:val="003A0B20"/>
    <w:rsid w:val="003A2AA2"/>
    <w:rsid w:val="003A4593"/>
    <w:rsid w:val="003A61BA"/>
    <w:rsid w:val="003B41EE"/>
    <w:rsid w:val="003B4BDA"/>
    <w:rsid w:val="003C01D9"/>
    <w:rsid w:val="003D05B7"/>
    <w:rsid w:val="003D6C2A"/>
    <w:rsid w:val="003E23C5"/>
    <w:rsid w:val="003E6233"/>
    <w:rsid w:val="003F2848"/>
    <w:rsid w:val="003F31C9"/>
    <w:rsid w:val="003F4260"/>
    <w:rsid w:val="003F475B"/>
    <w:rsid w:val="003F68DA"/>
    <w:rsid w:val="00402CF6"/>
    <w:rsid w:val="004049A3"/>
    <w:rsid w:val="004071B2"/>
    <w:rsid w:val="00410270"/>
    <w:rsid w:val="00411E6C"/>
    <w:rsid w:val="0041366F"/>
    <w:rsid w:val="00413CDF"/>
    <w:rsid w:val="00417677"/>
    <w:rsid w:val="00423F9F"/>
    <w:rsid w:val="00424F4A"/>
    <w:rsid w:val="004326EF"/>
    <w:rsid w:val="004419B0"/>
    <w:rsid w:val="0044633B"/>
    <w:rsid w:val="00450D5E"/>
    <w:rsid w:val="00451B55"/>
    <w:rsid w:val="004558B1"/>
    <w:rsid w:val="00457553"/>
    <w:rsid w:val="00467B38"/>
    <w:rsid w:val="00470A71"/>
    <w:rsid w:val="00471358"/>
    <w:rsid w:val="00476670"/>
    <w:rsid w:val="004821DF"/>
    <w:rsid w:val="00490C8F"/>
    <w:rsid w:val="004960F7"/>
    <w:rsid w:val="00496674"/>
    <w:rsid w:val="00497BA8"/>
    <w:rsid w:val="004A2227"/>
    <w:rsid w:val="004A31AF"/>
    <w:rsid w:val="004A32B0"/>
    <w:rsid w:val="004A4D32"/>
    <w:rsid w:val="004A7550"/>
    <w:rsid w:val="004B3E5B"/>
    <w:rsid w:val="004C057B"/>
    <w:rsid w:val="004C11B7"/>
    <w:rsid w:val="004C3F5B"/>
    <w:rsid w:val="004C4A4A"/>
    <w:rsid w:val="004C7114"/>
    <w:rsid w:val="004D0B07"/>
    <w:rsid w:val="004D0F3F"/>
    <w:rsid w:val="004D6DFA"/>
    <w:rsid w:val="004E6A5A"/>
    <w:rsid w:val="004F2E17"/>
    <w:rsid w:val="004F3C60"/>
    <w:rsid w:val="00500C31"/>
    <w:rsid w:val="00506F39"/>
    <w:rsid w:val="005104B8"/>
    <w:rsid w:val="00512236"/>
    <w:rsid w:val="00512399"/>
    <w:rsid w:val="00512D52"/>
    <w:rsid w:val="00525FD3"/>
    <w:rsid w:val="00526A05"/>
    <w:rsid w:val="00530682"/>
    <w:rsid w:val="005354D6"/>
    <w:rsid w:val="0054070B"/>
    <w:rsid w:val="005432DF"/>
    <w:rsid w:val="00544310"/>
    <w:rsid w:val="00546EAC"/>
    <w:rsid w:val="005501A7"/>
    <w:rsid w:val="005506C0"/>
    <w:rsid w:val="00551168"/>
    <w:rsid w:val="00551F64"/>
    <w:rsid w:val="00562AB5"/>
    <w:rsid w:val="00564B7B"/>
    <w:rsid w:val="00564B97"/>
    <w:rsid w:val="00567BAC"/>
    <w:rsid w:val="0057126B"/>
    <w:rsid w:val="00572F94"/>
    <w:rsid w:val="0057517C"/>
    <w:rsid w:val="00576976"/>
    <w:rsid w:val="0058130B"/>
    <w:rsid w:val="00581B36"/>
    <w:rsid w:val="00586834"/>
    <w:rsid w:val="00597090"/>
    <w:rsid w:val="005A343A"/>
    <w:rsid w:val="005A4537"/>
    <w:rsid w:val="005A5E49"/>
    <w:rsid w:val="005B41E6"/>
    <w:rsid w:val="005B71BF"/>
    <w:rsid w:val="005C3924"/>
    <w:rsid w:val="005C3AB8"/>
    <w:rsid w:val="005C4620"/>
    <w:rsid w:val="005D0405"/>
    <w:rsid w:val="005D1863"/>
    <w:rsid w:val="005D1BDC"/>
    <w:rsid w:val="005D2B49"/>
    <w:rsid w:val="005D54B1"/>
    <w:rsid w:val="005E21A2"/>
    <w:rsid w:val="005E3689"/>
    <w:rsid w:val="005F4008"/>
    <w:rsid w:val="005F647A"/>
    <w:rsid w:val="00600B6F"/>
    <w:rsid w:val="00602615"/>
    <w:rsid w:val="006064C1"/>
    <w:rsid w:val="006077CD"/>
    <w:rsid w:val="00610D51"/>
    <w:rsid w:val="00614251"/>
    <w:rsid w:val="00616D71"/>
    <w:rsid w:val="0062256B"/>
    <w:rsid w:val="00622A80"/>
    <w:rsid w:val="0062303C"/>
    <w:rsid w:val="00623B87"/>
    <w:rsid w:val="00630079"/>
    <w:rsid w:val="00630E06"/>
    <w:rsid w:val="00634C66"/>
    <w:rsid w:val="00636A30"/>
    <w:rsid w:val="00637E92"/>
    <w:rsid w:val="006447FA"/>
    <w:rsid w:val="00665323"/>
    <w:rsid w:val="00670244"/>
    <w:rsid w:val="00670783"/>
    <w:rsid w:val="00680089"/>
    <w:rsid w:val="006A426C"/>
    <w:rsid w:val="006B1F43"/>
    <w:rsid w:val="006B26B6"/>
    <w:rsid w:val="006B4BC1"/>
    <w:rsid w:val="006C21D0"/>
    <w:rsid w:val="006C2B79"/>
    <w:rsid w:val="006C2F66"/>
    <w:rsid w:val="006C4BFF"/>
    <w:rsid w:val="006D1CF7"/>
    <w:rsid w:val="006D30DF"/>
    <w:rsid w:val="006D37D8"/>
    <w:rsid w:val="006E4F86"/>
    <w:rsid w:val="006E7DA9"/>
    <w:rsid w:val="00703F58"/>
    <w:rsid w:val="00715A1B"/>
    <w:rsid w:val="007222B1"/>
    <w:rsid w:val="00723650"/>
    <w:rsid w:val="007241A5"/>
    <w:rsid w:val="00724D71"/>
    <w:rsid w:val="00725589"/>
    <w:rsid w:val="0073352A"/>
    <w:rsid w:val="007359F5"/>
    <w:rsid w:val="007366F4"/>
    <w:rsid w:val="0073686D"/>
    <w:rsid w:val="00742274"/>
    <w:rsid w:val="00746C71"/>
    <w:rsid w:val="007534F9"/>
    <w:rsid w:val="00767895"/>
    <w:rsid w:val="007724EF"/>
    <w:rsid w:val="007726AE"/>
    <w:rsid w:val="00774310"/>
    <w:rsid w:val="00774EAC"/>
    <w:rsid w:val="007758C1"/>
    <w:rsid w:val="007864F8"/>
    <w:rsid w:val="00787D7A"/>
    <w:rsid w:val="0079255D"/>
    <w:rsid w:val="007949F5"/>
    <w:rsid w:val="007A0185"/>
    <w:rsid w:val="007A5CA7"/>
    <w:rsid w:val="007B0402"/>
    <w:rsid w:val="007B2D51"/>
    <w:rsid w:val="007B2EE1"/>
    <w:rsid w:val="007C01FE"/>
    <w:rsid w:val="007C3280"/>
    <w:rsid w:val="007D77B3"/>
    <w:rsid w:val="007E6E9F"/>
    <w:rsid w:val="00801212"/>
    <w:rsid w:val="0080310C"/>
    <w:rsid w:val="008038AA"/>
    <w:rsid w:val="00812A0D"/>
    <w:rsid w:val="00833D8F"/>
    <w:rsid w:val="00840EB5"/>
    <w:rsid w:val="00847929"/>
    <w:rsid w:val="00851269"/>
    <w:rsid w:val="008518BF"/>
    <w:rsid w:val="00851ACB"/>
    <w:rsid w:val="00860236"/>
    <w:rsid w:val="0086240B"/>
    <w:rsid w:val="00863DB9"/>
    <w:rsid w:val="008660F5"/>
    <w:rsid w:val="008705DF"/>
    <w:rsid w:val="00872F2C"/>
    <w:rsid w:val="00873085"/>
    <w:rsid w:val="00874C54"/>
    <w:rsid w:val="00875DC3"/>
    <w:rsid w:val="008809E2"/>
    <w:rsid w:val="00881AE4"/>
    <w:rsid w:val="0088447F"/>
    <w:rsid w:val="00887D57"/>
    <w:rsid w:val="00897CFC"/>
    <w:rsid w:val="008A43F8"/>
    <w:rsid w:val="008A4433"/>
    <w:rsid w:val="008A710C"/>
    <w:rsid w:val="008A718D"/>
    <w:rsid w:val="008B064D"/>
    <w:rsid w:val="008B5D09"/>
    <w:rsid w:val="008B7BD1"/>
    <w:rsid w:val="008C0711"/>
    <w:rsid w:val="008C592C"/>
    <w:rsid w:val="008C6488"/>
    <w:rsid w:val="008C77DD"/>
    <w:rsid w:val="008D1231"/>
    <w:rsid w:val="008D709D"/>
    <w:rsid w:val="008D76F2"/>
    <w:rsid w:val="008E093A"/>
    <w:rsid w:val="008E20D4"/>
    <w:rsid w:val="008E5C17"/>
    <w:rsid w:val="008F0F2D"/>
    <w:rsid w:val="008F1C1A"/>
    <w:rsid w:val="008F462B"/>
    <w:rsid w:val="008F5205"/>
    <w:rsid w:val="008F70D5"/>
    <w:rsid w:val="00905889"/>
    <w:rsid w:val="00905E3B"/>
    <w:rsid w:val="0091262B"/>
    <w:rsid w:val="00914FDA"/>
    <w:rsid w:val="009246C5"/>
    <w:rsid w:val="009302AD"/>
    <w:rsid w:val="00931479"/>
    <w:rsid w:val="009319E8"/>
    <w:rsid w:val="00932AE5"/>
    <w:rsid w:val="00933F51"/>
    <w:rsid w:val="00934897"/>
    <w:rsid w:val="00936DA1"/>
    <w:rsid w:val="009479A6"/>
    <w:rsid w:val="00957547"/>
    <w:rsid w:val="009601BC"/>
    <w:rsid w:val="00967CEE"/>
    <w:rsid w:val="00970BB7"/>
    <w:rsid w:val="009827A1"/>
    <w:rsid w:val="009842DB"/>
    <w:rsid w:val="009932AD"/>
    <w:rsid w:val="00997E43"/>
    <w:rsid w:val="009A0AD4"/>
    <w:rsid w:val="009C4063"/>
    <w:rsid w:val="009D0B19"/>
    <w:rsid w:val="009D0DBD"/>
    <w:rsid w:val="009E4EC9"/>
    <w:rsid w:val="009E5E2C"/>
    <w:rsid w:val="009E7328"/>
    <w:rsid w:val="009E7AA1"/>
    <w:rsid w:val="009F138E"/>
    <w:rsid w:val="009F28D4"/>
    <w:rsid w:val="009F4208"/>
    <w:rsid w:val="00A00C07"/>
    <w:rsid w:val="00A2064F"/>
    <w:rsid w:val="00A23B53"/>
    <w:rsid w:val="00A23F90"/>
    <w:rsid w:val="00A24886"/>
    <w:rsid w:val="00A36B01"/>
    <w:rsid w:val="00A425E5"/>
    <w:rsid w:val="00A47098"/>
    <w:rsid w:val="00A479E3"/>
    <w:rsid w:val="00A529A9"/>
    <w:rsid w:val="00A5418C"/>
    <w:rsid w:val="00A56A70"/>
    <w:rsid w:val="00A60287"/>
    <w:rsid w:val="00A723DA"/>
    <w:rsid w:val="00A817A9"/>
    <w:rsid w:val="00A861D4"/>
    <w:rsid w:val="00A94F3E"/>
    <w:rsid w:val="00A97786"/>
    <w:rsid w:val="00AA22D1"/>
    <w:rsid w:val="00AB2C8A"/>
    <w:rsid w:val="00AB3679"/>
    <w:rsid w:val="00AB47CE"/>
    <w:rsid w:val="00AB692E"/>
    <w:rsid w:val="00AC0AFA"/>
    <w:rsid w:val="00AC1F92"/>
    <w:rsid w:val="00AC39A3"/>
    <w:rsid w:val="00AD221D"/>
    <w:rsid w:val="00AD6AFF"/>
    <w:rsid w:val="00AD76C3"/>
    <w:rsid w:val="00AE133B"/>
    <w:rsid w:val="00AE1D40"/>
    <w:rsid w:val="00AE5E61"/>
    <w:rsid w:val="00B0460A"/>
    <w:rsid w:val="00B07EDB"/>
    <w:rsid w:val="00B16EBE"/>
    <w:rsid w:val="00B20482"/>
    <w:rsid w:val="00B2236A"/>
    <w:rsid w:val="00B233C6"/>
    <w:rsid w:val="00B31BEC"/>
    <w:rsid w:val="00B32228"/>
    <w:rsid w:val="00B40294"/>
    <w:rsid w:val="00B42204"/>
    <w:rsid w:val="00B4611E"/>
    <w:rsid w:val="00B5023E"/>
    <w:rsid w:val="00B52EDC"/>
    <w:rsid w:val="00B54C22"/>
    <w:rsid w:val="00B55902"/>
    <w:rsid w:val="00B65999"/>
    <w:rsid w:val="00B719D7"/>
    <w:rsid w:val="00B73AEC"/>
    <w:rsid w:val="00B7521D"/>
    <w:rsid w:val="00B804A7"/>
    <w:rsid w:val="00B820CD"/>
    <w:rsid w:val="00B8316D"/>
    <w:rsid w:val="00B92305"/>
    <w:rsid w:val="00B96B68"/>
    <w:rsid w:val="00BB0FEF"/>
    <w:rsid w:val="00BB3767"/>
    <w:rsid w:val="00BC530A"/>
    <w:rsid w:val="00BD7556"/>
    <w:rsid w:val="00BE63AA"/>
    <w:rsid w:val="00BF066F"/>
    <w:rsid w:val="00BF117C"/>
    <w:rsid w:val="00BF1E95"/>
    <w:rsid w:val="00BF3E7E"/>
    <w:rsid w:val="00BF6068"/>
    <w:rsid w:val="00BF77EC"/>
    <w:rsid w:val="00C00B32"/>
    <w:rsid w:val="00C01C9B"/>
    <w:rsid w:val="00C02DA9"/>
    <w:rsid w:val="00C053A3"/>
    <w:rsid w:val="00C06D8E"/>
    <w:rsid w:val="00C223C9"/>
    <w:rsid w:val="00C2742E"/>
    <w:rsid w:val="00C30E9F"/>
    <w:rsid w:val="00C31D90"/>
    <w:rsid w:val="00C46C15"/>
    <w:rsid w:val="00C47DE8"/>
    <w:rsid w:val="00C50AE2"/>
    <w:rsid w:val="00C54D75"/>
    <w:rsid w:val="00C56418"/>
    <w:rsid w:val="00C5704F"/>
    <w:rsid w:val="00C57A06"/>
    <w:rsid w:val="00C57C7D"/>
    <w:rsid w:val="00C635BE"/>
    <w:rsid w:val="00C65D37"/>
    <w:rsid w:val="00C67EF3"/>
    <w:rsid w:val="00C715F2"/>
    <w:rsid w:val="00C7489C"/>
    <w:rsid w:val="00C77B3C"/>
    <w:rsid w:val="00C808F5"/>
    <w:rsid w:val="00C81A9C"/>
    <w:rsid w:val="00C820D1"/>
    <w:rsid w:val="00C8267D"/>
    <w:rsid w:val="00C92B07"/>
    <w:rsid w:val="00C92ED1"/>
    <w:rsid w:val="00C96EF6"/>
    <w:rsid w:val="00CA3058"/>
    <w:rsid w:val="00CA56E2"/>
    <w:rsid w:val="00CA58A1"/>
    <w:rsid w:val="00CA62B6"/>
    <w:rsid w:val="00CB1419"/>
    <w:rsid w:val="00CB58AD"/>
    <w:rsid w:val="00CB5CED"/>
    <w:rsid w:val="00CC0105"/>
    <w:rsid w:val="00CE1E9A"/>
    <w:rsid w:val="00CE3418"/>
    <w:rsid w:val="00CF1390"/>
    <w:rsid w:val="00CF47EB"/>
    <w:rsid w:val="00D03FDF"/>
    <w:rsid w:val="00D05BB9"/>
    <w:rsid w:val="00D06C57"/>
    <w:rsid w:val="00D15050"/>
    <w:rsid w:val="00D221F2"/>
    <w:rsid w:val="00D22B84"/>
    <w:rsid w:val="00D25DF1"/>
    <w:rsid w:val="00D343B5"/>
    <w:rsid w:val="00D50DC2"/>
    <w:rsid w:val="00D564FF"/>
    <w:rsid w:val="00D67D63"/>
    <w:rsid w:val="00D75077"/>
    <w:rsid w:val="00D77C84"/>
    <w:rsid w:val="00D813D9"/>
    <w:rsid w:val="00D853BB"/>
    <w:rsid w:val="00D85F75"/>
    <w:rsid w:val="00D90E44"/>
    <w:rsid w:val="00D929F1"/>
    <w:rsid w:val="00DA5214"/>
    <w:rsid w:val="00DA66AD"/>
    <w:rsid w:val="00DA7236"/>
    <w:rsid w:val="00DA7656"/>
    <w:rsid w:val="00DB02B9"/>
    <w:rsid w:val="00DB4103"/>
    <w:rsid w:val="00DC4BFF"/>
    <w:rsid w:val="00DC70B6"/>
    <w:rsid w:val="00DE2FF9"/>
    <w:rsid w:val="00DE3169"/>
    <w:rsid w:val="00DE32BC"/>
    <w:rsid w:val="00DE4E08"/>
    <w:rsid w:val="00DF027F"/>
    <w:rsid w:val="00DF47D7"/>
    <w:rsid w:val="00DF6F41"/>
    <w:rsid w:val="00DF790A"/>
    <w:rsid w:val="00E03C42"/>
    <w:rsid w:val="00E068B0"/>
    <w:rsid w:val="00E15C12"/>
    <w:rsid w:val="00E270E6"/>
    <w:rsid w:val="00E33F22"/>
    <w:rsid w:val="00E421F0"/>
    <w:rsid w:val="00E425F5"/>
    <w:rsid w:val="00E555BD"/>
    <w:rsid w:val="00E66A49"/>
    <w:rsid w:val="00E6719A"/>
    <w:rsid w:val="00E71F7D"/>
    <w:rsid w:val="00E730A1"/>
    <w:rsid w:val="00E74330"/>
    <w:rsid w:val="00E8019A"/>
    <w:rsid w:val="00E81255"/>
    <w:rsid w:val="00E82696"/>
    <w:rsid w:val="00E83149"/>
    <w:rsid w:val="00E87B21"/>
    <w:rsid w:val="00E90ED4"/>
    <w:rsid w:val="00E921DC"/>
    <w:rsid w:val="00E92C39"/>
    <w:rsid w:val="00EA2252"/>
    <w:rsid w:val="00EA4F13"/>
    <w:rsid w:val="00EA6E9C"/>
    <w:rsid w:val="00EB6315"/>
    <w:rsid w:val="00EC0D25"/>
    <w:rsid w:val="00ED3EEE"/>
    <w:rsid w:val="00EE7C83"/>
    <w:rsid w:val="00EF367B"/>
    <w:rsid w:val="00EF6FF2"/>
    <w:rsid w:val="00F11495"/>
    <w:rsid w:val="00F11AC6"/>
    <w:rsid w:val="00F16639"/>
    <w:rsid w:val="00F21397"/>
    <w:rsid w:val="00F21D1F"/>
    <w:rsid w:val="00F21F48"/>
    <w:rsid w:val="00F25E43"/>
    <w:rsid w:val="00F26C70"/>
    <w:rsid w:val="00F27049"/>
    <w:rsid w:val="00F40459"/>
    <w:rsid w:val="00F47F4C"/>
    <w:rsid w:val="00F536C8"/>
    <w:rsid w:val="00F54301"/>
    <w:rsid w:val="00F649A7"/>
    <w:rsid w:val="00F65E9B"/>
    <w:rsid w:val="00F66499"/>
    <w:rsid w:val="00F66DDC"/>
    <w:rsid w:val="00F73F7B"/>
    <w:rsid w:val="00F75064"/>
    <w:rsid w:val="00F75EA4"/>
    <w:rsid w:val="00F76AE8"/>
    <w:rsid w:val="00F773E4"/>
    <w:rsid w:val="00F77A7E"/>
    <w:rsid w:val="00F83C49"/>
    <w:rsid w:val="00F852AE"/>
    <w:rsid w:val="00F9429F"/>
    <w:rsid w:val="00F9516E"/>
    <w:rsid w:val="00F95F39"/>
    <w:rsid w:val="00FA3D52"/>
    <w:rsid w:val="00FB370A"/>
    <w:rsid w:val="00FC32E7"/>
    <w:rsid w:val="00FC4CDB"/>
    <w:rsid w:val="00FC59A1"/>
    <w:rsid w:val="00FC77B5"/>
    <w:rsid w:val="00FD18EA"/>
    <w:rsid w:val="00FD5716"/>
    <w:rsid w:val="00FE1078"/>
    <w:rsid w:val="00FE72E6"/>
    <w:rsid w:val="00FF2C97"/>
    <w:rsid w:val="00FF39DA"/>
    <w:rsid w:val="00FF7D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90B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92C"/>
  </w:style>
  <w:style w:type="paragraph" w:styleId="Heading1">
    <w:name w:val="heading 1"/>
    <w:basedOn w:val="Normal"/>
    <w:next w:val="Normal"/>
    <w:link w:val="Heading1Char"/>
    <w:uiPriority w:val="9"/>
    <w:qFormat/>
    <w:rsid w:val="00CE1E9A"/>
    <w:pPr>
      <w:keepNext/>
      <w:keepLines/>
      <w:spacing w:before="200" w:after="0" w:line="360" w:lineRule="auto"/>
      <w:ind w:left="-15"/>
      <w:outlineLvl w:val="0"/>
    </w:pPr>
    <w:rPr>
      <w:rFonts w:ascii="Open Sans" w:eastAsia="Open Sans" w:hAnsi="Open Sans" w:cs="Open Sans"/>
      <w:b/>
      <w:color w:val="000000"/>
      <w:sz w:val="32"/>
      <w:szCs w:val="32"/>
      <w:lang w:eastAsia="zh-CN"/>
    </w:rPr>
  </w:style>
  <w:style w:type="paragraph" w:styleId="Heading2">
    <w:name w:val="heading 2"/>
    <w:basedOn w:val="Normal"/>
    <w:next w:val="Normal"/>
    <w:link w:val="Heading2Char"/>
    <w:rsid w:val="00CE1E9A"/>
    <w:pPr>
      <w:keepNext/>
      <w:keepLines/>
      <w:spacing w:before="480" w:after="0" w:line="240" w:lineRule="auto"/>
      <w:ind w:left="-15" w:right="1785"/>
      <w:outlineLvl w:val="1"/>
    </w:pPr>
    <w:rPr>
      <w:rFonts w:ascii="Open Sans" w:eastAsia="Open Sans" w:hAnsi="Open Sans" w:cs="Open Sans"/>
      <w:b/>
      <w:color w:val="000000"/>
      <w:sz w:val="26"/>
      <w:szCs w:val="26"/>
      <w:lang w:eastAsia="zh-CN"/>
    </w:rPr>
  </w:style>
  <w:style w:type="paragraph" w:styleId="Heading3">
    <w:name w:val="heading 3"/>
    <w:basedOn w:val="Normal"/>
    <w:next w:val="Normal"/>
    <w:link w:val="Heading3Char"/>
    <w:rsid w:val="00A47098"/>
    <w:pPr>
      <w:keepNext/>
      <w:keepLines/>
      <w:spacing w:before="200" w:after="0" w:line="360" w:lineRule="auto"/>
      <w:ind w:left="-15"/>
      <w:outlineLvl w:val="2"/>
    </w:pPr>
    <w:rPr>
      <w:rFonts w:ascii="Open Sans" w:eastAsia="Open Sans" w:hAnsi="Open Sans" w:cs="Open Sans"/>
      <w:b/>
      <w:color w:val="8C725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A2"/>
    <w:pPr>
      <w:ind w:left="720"/>
      <w:contextualSpacing/>
    </w:pPr>
  </w:style>
  <w:style w:type="character" w:customStyle="1" w:styleId="Heading1Char">
    <w:name w:val="Heading 1 Char"/>
    <w:basedOn w:val="DefaultParagraphFont"/>
    <w:link w:val="Heading1"/>
    <w:uiPriority w:val="9"/>
    <w:rsid w:val="00CE1E9A"/>
    <w:rPr>
      <w:rFonts w:ascii="Open Sans" w:eastAsia="Open Sans" w:hAnsi="Open Sans" w:cs="Open Sans"/>
      <w:b/>
      <w:color w:val="000000"/>
      <w:sz w:val="32"/>
      <w:szCs w:val="32"/>
      <w:lang w:eastAsia="zh-CN"/>
    </w:rPr>
  </w:style>
  <w:style w:type="character" w:customStyle="1" w:styleId="Heading2Char">
    <w:name w:val="Heading 2 Char"/>
    <w:basedOn w:val="DefaultParagraphFont"/>
    <w:link w:val="Heading2"/>
    <w:rsid w:val="00CE1E9A"/>
    <w:rPr>
      <w:rFonts w:ascii="Open Sans" w:eastAsia="Open Sans" w:hAnsi="Open Sans" w:cs="Open Sans"/>
      <w:b/>
      <w:color w:val="000000"/>
      <w:sz w:val="26"/>
      <w:szCs w:val="26"/>
      <w:lang w:eastAsia="zh-CN"/>
    </w:rPr>
  </w:style>
  <w:style w:type="paragraph" w:styleId="Title">
    <w:name w:val="Title"/>
    <w:basedOn w:val="Normal"/>
    <w:next w:val="Normal"/>
    <w:link w:val="TitleChar"/>
    <w:rsid w:val="00CE1E9A"/>
    <w:pPr>
      <w:keepNext/>
      <w:keepLines/>
      <w:spacing w:after="0" w:line="240" w:lineRule="auto"/>
      <w:ind w:firstLine="15"/>
    </w:pPr>
    <w:rPr>
      <w:rFonts w:ascii="Economica" w:eastAsia="Economica" w:hAnsi="Economica" w:cs="Economica"/>
      <w:color w:val="000000"/>
      <w:sz w:val="60"/>
      <w:szCs w:val="60"/>
      <w:lang w:eastAsia="zh-CN"/>
    </w:rPr>
  </w:style>
  <w:style w:type="character" w:customStyle="1" w:styleId="TitleChar">
    <w:name w:val="Title Char"/>
    <w:basedOn w:val="DefaultParagraphFont"/>
    <w:link w:val="Title"/>
    <w:rsid w:val="00CE1E9A"/>
    <w:rPr>
      <w:rFonts w:ascii="Economica" w:eastAsia="Economica" w:hAnsi="Economica" w:cs="Economica"/>
      <w:color w:val="000000"/>
      <w:sz w:val="60"/>
      <w:szCs w:val="60"/>
      <w:lang w:eastAsia="zh-CN"/>
    </w:rPr>
  </w:style>
  <w:style w:type="paragraph" w:styleId="Caption">
    <w:name w:val="caption"/>
    <w:basedOn w:val="Normal"/>
    <w:next w:val="Normal"/>
    <w:uiPriority w:val="35"/>
    <w:unhideWhenUsed/>
    <w:qFormat/>
    <w:rsid w:val="00CE1E9A"/>
    <w:pPr>
      <w:spacing w:after="200" w:line="240" w:lineRule="auto"/>
      <w:ind w:left="-15"/>
    </w:pPr>
    <w:rPr>
      <w:rFonts w:ascii="Open Sans" w:eastAsia="Open Sans" w:hAnsi="Open Sans" w:cs="Open Sans"/>
      <w:i/>
      <w:iCs/>
      <w:color w:val="44546A" w:themeColor="text2"/>
      <w:sz w:val="18"/>
      <w:szCs w:val="18"/>
      <w:lang w:eastAsia="zh-CN"/>
    </w:rPr>
  </w:style>
  <w:style w:type="character" w:customStyle="1" w:styleId="Heading3Char">
    <w:name w:val="Heading 3 Char"/>
    <w:basedOn w:val="DefaultParagraphFont"/>
    <w:link w:val="Heading3"/>
    <w:rsid w:val="00A47098"/>
    <w:rPr>
      <w:rFonts w:ascii="Open Sans" w:eastAsia="Open Sans" w:hAnsi="Open Sans" w:cs="Open Sans"/>
      <w:b/>
      <w:color w:val="8C7252"/>
      <w:sz w:val="24"/>
      <w:szCs w:val="24"/>
      <w:lang w:eastAsia="zh-CN"/>
    </w:rPr>
  </w:style>
  <w:style w:type="table" w:styleId="TableGrid">
    <w:name w:val="Table Grid"/>
    <w:basedOn w:val="TableNormal"/>
    <w:uiPriority w:val="39"/>
    <w:rsid w:val="003F4260"/>
    <w:pPr>
      <w:spacing w:after="0" w:line="240" w:lineRule="auto"/>
      <w:ind w:left="-15"/>
    </w:pPr>
    <w:rPr>
      <w:rFonts w:ascii="Open Sans" w:hAnsi="Open Sans" w:cs="Open Sans"/>
      <w:color w:val="00000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1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255"/>
    <w:rPr>
      <w:rFonts w:ascii="Segoe UI" w:hAnsi="Segoe UI" w:cs="Segoe UI"/>
      <w:sz w:val="18"/>
      <w:szCs w:val="18"/>
    </w:rPr>
  </w:style>
  <w:style w:type="paragraph" w:styleId="NormalWeb">
    <w:name w:val="Normal (Web)"/>
    <w:basedOn w:val="Normal"/>
    <w:uiPriority w:val="99"/>
    <w:unhideWhenUsed/>
    <w:rsid w:val="005E36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5E3689"/>
  </w:style>
  <w:style w:type="paragraph" w:styleId="Subtitle">
    <w:name w:val="Subtitle"/>
    <w:basedOn w:val="Normal"/>
    <w:next w:val="Normal"/>
    <w:link w:val="SubtitleChar"/>
    <w:rsid w:val="00F40459"/>
    <w:pPr>
      <w:keepNext/>
      <w:keepLines/>
      <w:spacing w:after="0" w:line="240" w:lineRule="auto"/>
      <w:ind w:left="-15"/>
    </w:pPr>
    <w:rPr>
      <w:rFonts w:ascii="Economica" w:eastAsia="Economica" w:hAnsi="Economica" w:cs="Economica"/>
      <w:i/>
      <w:color w:val="999999"/>
      <w:sz w:val="28"/>
      <w:szCs w:val="28"/>
      <w:lang w:eastAsia="zh-CN"/>
    </w:rPr>
  </w:style>
  <w:style w:type="character" w:customStyle="1" w:styleId="SubtitleChar">
    <w:name w:val="Subtitle Char"/>
    <w:basedOn w:val="DefaultParagraphFont"/>
    <w:link w:val="Subtitle"/>
    <w:rsid w:val="00F40459"/>
    <w:rPr>
      <w:rFonts w:ascii="Economica" w:eastAsia="Economica" w:hAnsi="Economica" w:cs="Economica"/>
      <w:i/>
      <w:color w:val="999999"/>
      <w:sz w:val="28"/>
      <w:szCs w:val="28"/>
      <w:lang w:eastAsia="zh-CN"/>
    </w:rPr>
  </w:style>
  <w:style w:type="character" w:styleId="Hyperlink">
    <w:name w:val="Hyperlink"/>
    <w:basedOn w:val="DefaultParagraphFont"/>
    <w:uiPriority w:val="99"/>
    <w:unhideWhenUsed/>
    <w:rsid w:val="00724D71"/>
    <w:rPr>
      <w:color w:val="0563C1" w:themeColor="hyperlink"/>
      <w:u w:val="single"/>
    </w:rPr>
  </w:style>
  <w:style w:type="character" w:styleId="FollowedHyperlink">
    <w:name w:val="FollowedHyperlink"/>
    <w:basedOn w:val="DefaultParagraphFont"/>
    <w:uiPriority w:val="99"/>
    <w:semiHidden/>
    <w:unhideWhenUsed/>
    <w:rsid w:val="00E71F7D"/>
    <w:rPr>
      <w:color w:val="954F72" w:themeColor="followedHyperlink"/>
      <w:u w:val="single"/>
    </w:rPr>
  </w:style>
  <w:style w:type="paragraph" w:styleId="TableofFigures">
    <w:name w:val="table of figures"/>
    <w:basedOn w:val="Normal"/>
    <w:next w:val="Normal"/>
    <w:uiPriority w:val="99"/>
    <w:unhideWhenUsed/>
    <w:rsid w:val="00E71F7D"/>
    <w:pPr>
      <w:spacing w:after="0"/>
    </w:pPr>
  </w:style>
  <w:style w:type="character" w:customStyle="1" w:styleId="selectable">
    <w:name w:val="selectable"/>
    <w:basedOn w:val="DefaultParagraphFont"/>
    <w:rsid w:val="00377336"/>
  </w:style>
  <w:style w:type="character" w:styleId="CommentReference">
    <w:name w:val="annotation reference"/>
    <w:basedOn w:val="DefaultParagraphFont"/>
    <w:uiPriority w:val="99"/>
    <w:semiHidden/>
    <w:unhideWhenUsed/>
    <w:rsid w:val="00F73F7B"/>
    <w:rPr>
      <w:sz w:val="16"/>
      <w:szCs w:val="16"/>
    </w:rPr>
  </w:style>
  <w:style w:type="paragraph" w:styleId="CommentText">
    <w:name w:val="annotation text"/>
    <w:basedOn w:val="Normal"/>
    <w:link w:val="CommentTextChar"/>
    <w:uiPriority w:val="99"/>
    <w:semiHidden/>
    <w:unhideWhenUsed/>
    <w:rsid w:val="00F73F7B"/>
    <w:pPr>
      <w:spacing w:line="240" w:lineRule="auto"/>
    </w:pPr>
    <w:rPr>
      <w:sz w:val="20"/>
      <w:szCs w:val="20"/>
    </w:rPr>
  </w:style>
  <w:style w:type="character" w:customStyle="1" w:styleId="CommentTextChar">
    <w:name w:val="Comment Text Char"/>
    <w:basedOn w:val="DefaultParagraphFont"/>
    <w:link w:val="CommentText"/>
    <w:uiPriority w:val="99"/>
    <w:semiHidden/>
    <w:rsid w:val="00F73F7B"/>
    <w:rPr>
      <w:sz w:val="20"/>
      <w:szCs w:val="20"/>
    </w:rPr>
  </w:style>
  <w:style w:type="paragraph" w:styleId="CommentSubject">
    <w:name w:val="annotation subject"/>
    <w:basedOn w:val="CommentText"/>
    <w:next w:val="CommentText"/>
    <w:link w:val="CommentSubjectChar"/>
    <w:uiPriority w:val="99"/>
    <w:semiHidden/>
    <w:unhideWhenUsed/>
    <w:rsid w:val="00F73F7B"/>
    <w:rPr>
      <w:b/>
      <w:bCs/>
    </w:rPr>
  </w:style>
  <w:style w:type="character" w:customStyle="1" w:styleId="CommentSubjectChar">
    <w:name w:val="Comment Subject Char"/>
    <w:basedOn w:val="CommentTextChar"/>
    <w:link w:val="CommentSubject"/>
    <w:uiPriority w:val="99"/>
    <w:semiHidden/>
    <w:rsid w:val="00F73F7B"/>
    <w:rPr>
      <w:b/>
      <w:bCs/>
      <w:sz w:val="20"/>
      <w:szCs w:val="20"/>
    </w:rPr>
  </w:style>
  <w:style w:type="paragraph" w:styleId="Header">
    <w:name w:val="header"/>
    <w:basedOn w:val="Normal"/>
    <w:link w:val="HeaderChar"/>
    <w:uiPriority w:val="99"/>
    <w:unhideWhenUsed/>
    <w:rsid w:val="00630E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0E06"/>
  </w:style>
  <w:style w:type="paragraph" w:styleId="Footer">
    <w:name w:val="footer"/>
    <w:basedOn w:val="Normal"/>
    <w:link w:val="FooterChar"/>
    <w:uiPriority w:val="99"/>
    <w:unhideWhenUsed/>
    <w:rsid w:val="00630E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0E06"/>
  </w:style>
  <w:style w:type="paragraph" w:styleId="NoSpacing">
    <w:name w:val="No Spacing"/>
    <w:aliases w:val="No Indent"/>
    <w:uiPriority w:val="1"/>
    <w:qFormat/>
    <w:rsid w:val="00E92C39"/>
    <w:pPr>
      <w:spacing w:after="0" w:line="480" w:lineRule="auto"/>
    </w:pPr>
    <w:rPr>
      <w:sz w:val="24"/>
      <w:szCs w:val="24"/>
      <w:lang w:eastAsia="ja-JP"/>
    </w:rPr>
  </w:style>
  <w:style w:type="character" w:styleId="UnresolvedMention">
    <w:name w:val="Unresolved Mention"/>
    <w:basedOn w:val="DefaultParagraphFont"/>
    <w:uiPriority w:val="99"/>
    <w:semiHidden/>
    <w:unhideWhenUsed/>
    <w:rsid w:val="00413CDF"/>
    <w:rPr>
      <w:color w:val="605E5C"/>
      <w:shd w:val="clear" w:color="auto" w:fill="E1DFDD"/>
    </w:rPr>
  </w:style>
  <w:style w:type="paragraph" w:styleId="Bibliography">
    <w:name w:val="Bibliography"/>
    <w:basedOn w:val="Normal"/>
    <w:next w:val="Normal"/>
    <w:uiPriority w:val="37"/>
    <w:unhideWhenUsed/>
    <w:rsid w:val="00506F39"/>
  </w:style>
  <w:style w:type="table" w:styleId="PlainTable2">
    <w:name w:val="Plain Table 2"/>
    <w:basedOn w:val="TableNormal"/>
    <w:uiPriority w:val="42"/>
    <w:rsid w:val="004071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D77B3"/>
    <w:pPr>
      <w:spacing w:before="240" w:line="259" w:lineRule="auto"/>
      <w:ind w:left="0"/>
      <w:outlineLvl w:val="9"/>
    </w:pPr>
    <w:rPr>
      <w:rFonts w:asciiTheme="majorHAnsi" w:eastAsiaTheme="majorEastAsia" w:hAnsiTheme="majorHAnsi" w:cstheme="majorBidi"/>
      <w:b w:val="0"/>
      <w:color w:val="2F5496" w:themeColor="accent1" w:themeShade="BF"/>
      <w:lang w:eastAsia="en-US"/>
    </w:rPr>
  </w:style>
  <w:style w:type="paragraph" w:styleId="TOC1">
    <w:name w:val="toc 1"/>
    <w:basedOn w:val="Normal"/>
    <w:next w:val="Normal"/>
    <w:autoRedefine/>
    <w:uiPriority w:val="39"/>
    <w:unhideWhenUsed/>
    <w:rsid w:val="007D77B3"/>
    <w:pPr>
      <w:spacing w:after="100"/>
    </w:pPr>
  </w:style>
  <w:style w:type="paragraph" w:styleId="TOC2">
    <w:name w:val="toc 2"/>
    <w:basedOn w:val="Normal"/>
    <w:next w:val="Normal"/>
    <w:autoRedefine/>
    <w:uiPriority w:val="39"/>
    <w:unhideWhenUsed/>
    <w:rsid w:val="007D77B3"/>
    <w:pPr>
      <w:spacing w:after="100"/>
      <w:ind w:left="220"/>
    </w:pPr>
  </w:style>
  <w:style w:type="paragraph" w:styleId="TOC3">
    <w:name w:val="toc 3"/>
    <w:basedOn w:val="Normal"/>
    <w:next w:val="Normal"/>
    <w:autoRedefine/>
    <w:uiPriority w:val="39"/>
    <w:unhideWhenUsed/>
    <w:rsid w:val="007D77B3"/>
    <w:pPr>
      <w:spacing w:after="100"/>
      <w:ind w:left="440"/>
    </w:pPr>
  </w:style>
  <w:style w:type="table" w:styleId="PlainTable1">
    <w:name w:val="Plain Table 1"/>
    <w:basedOn w:val="TableNormal"/>
    <w:uiPriority w:val="41"/>
    <w:rsid w:val="00215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327">
      <w:bodyDiv w:val="1"/>
      <w:marLeft w:val="0"/>
      <w:marRight w:val="0"/>
      <w:marTop w:val="0"/>
      <w:marBottom w:val="0"/>
      <w:divBdr>
        <w:top w:val="none" w:sz="0" w:space="0" w:color="auto"/>
        <w:left w:val="none" w:sz="0" w:space="0" w:color="auto"/>
        <w:bottom w:val="none" w:sz="0" w:space="0" w:color="auto"/>
        <w:right w:val="none" w:sz="0" w:space="0" w:color="auto"/>
      </w:divBdr>
    </w:div>
    <w:div w:id="23099639">
      <w:bodyDiv w:val="1"/>
      <w:marLeft w:val="0"/>
      <w:marRight w:val="0"/>
      <w:marTop w:val="0"/>
      <w:marBottom w:val="0"/>
      <w:divBdr>
        <w:top w:val="none" w:sz="0" w:space="0" w:color="auto"/>
        <w:left w:val="none" w:sz="0" w:space="0" w:color="auto"/>
        <w:bottom w:val="none" w:sz="0" w:space="0" w:color="auto"/>
        <w:right w:val="none" w:sz="0" w:space="0" w:color="auto"/>
      </w:divBdr>
    </w:div>
    <w:div w:id="68504104">
      <w:bodyDiv w:val="1"/>
      <w:marLeft w:val="0"/>
      <w:marRight w:val="0"/>
      <w:marTop w:val="0"/>
      <w:marBottom w:val="0"/>
      <w:divBdr>
        <w:top w:val="none" w:sz="0" w:space="0" w:color="auto"/>
        <w:left w:val="none" w:sz="0" w:space="0" w:color="auto"/>
        <w:bottom w:val="none" w:sz="0" w:space="0" w:color="auto"/>
        <w:right w:val="none" w:sz="0" w:space="0" w:color="auto"/>
      </w:divBdr>
    </w:div>
    <w:div w:id="77677273">
      <w:bodyDiv w:val="1"/>
      <w:marLeft w:val="0"/>
      <w:marRight w:val="0"/>
      <w:marTop w:val="0"/>
      <w:marBottom w:val="0"/>
      <w:divBdr>
        <w:top w:val="none" w:sz="0" w:space="0" w:color="auto"/>
        <w:left w:val="none" w:sz="0" w:space="0" w:color="auto"/>
        <w:bottom w:val="none" w:sz="0" w:space="0" w:color="auto"/>
        <w:right w:val="none" w:sz="0" w:space="0" w:color="auto"/>
      </w:divBdr>
    </w:div>
    <w:div w:id="119150941">
      <w:bodyDiv w:val="1"/>
      <w:marLeft w:val="0"/>
      <w:marRight w:val="0"/>
      <w:marTop w:val="0"/>
      <w:marBottom w:val="0"/>
      <w:divBdr>
        <w:top w:val="none" w:sz="0" w:space="0" w:color="auto"/>
        <w:left w:val="none" w:sz="0" w:space="0" w:color="auto"/>
        <w:bottom w:val="none" w:sz="0" w:space="0" w:color="auto"/>
        <w:right w:val="none" w:sz="0" w:space="0" w:color="auto"/>
      </w:divBdr>
    </w:div>
    <w:div w:id="130828250">
      <w:bodyDiv w:val="1"/>
      <w:marLeft w:val="0"/>
      <w:marRight w:val="0"/>
      <w:marTop w:val="0"/>
      <w:marBottom w:val="0"/>
      <w:divBdr>
        <w:top w:val="none" w:sz="0" w:space="0" w:color="auto"/>
        <w:left w:val="none" w:sz="0" w:space="0" w:color="auto"/>
        <w:bottom w:val="none" w:sz="0" w:space="0" w:color="auto"/>
        <w:right w:val="none" w:sz="0" w:space="0" w:color="auto"/>
      </w:divBdr>
    </w:div>
    <w:div w:id="132407183">
      <w:bodyDiv w:val="1"/>
      <w:marLeft w:val="0"/>
      <w:marRight w:val="0"/>
      <w:marTop w:val="0"/>
      <w:marBottom w:val="0"/>
      <w:divBdr>
        <w:top w:val="none" w:sz="0" w:space="0" w:color="auto"/>
        <w:left w:val="none" w:sz="0" w:space="0" w:color="auto"/>
        <w:bottom w:val="none" w:sz="0" w:space="0" w:color="auto"/>
        <w:right w:val="none" w:sz="0" w:space="0" w:color="auto"/>
      </w:divBdr>
      <w:divsChild>
        <w:div w:id="1738478347">
          <w:marLeft w:val="0"/>
          <w:marRight w:val="0"/>
          <w:marTop w:val="0"/>
          <w:marBottom w:val="0"/>
          <w:divBdr>
            <w:top w:val="none" w:sz="0" w:space="0" w:color="auto"/>
            <w:left w:val="none" w:sz="0" w:space="0" w:color="auto"/>
            <w:bottom w:val="none" w:sz="0" w:space="0" w:color="auto"/>
            <w:right w:val="none" w:sz="0" w:space="0" w:color="auto"/>
          </w:divBdr>
        </w:div>
        <w:div w:id="271936206">
          <w:marLeft w:val="0"/>
          <w:marRight w:val="0"/>
          <w:marTop w:val="0"/>
          <w:marBottom w:val="0"/>
          <w:divBdr>
            <w:top w:val="none" w:sz="0" w:space="0" w:color="auto"/>
            <w:left w:val="none" w:sz="0" w:space="0" w:color="auto"/>
            <w:bottom w:val="none" w:sz="0" w:space="0" w:color="auto"/>
            <w:right w:val="none" w:sz="0" w:space="0" w:color="auto"/>
          </w:divBdr>
        </w:div>
        <w:div w:id="307366409">
          <w:marLeft w:val="0"/>
          <w:marRight w:val="0"/>
          <w:marTop w:val="0"/>
          <w:marBottom w:val="0"/>
          <w:divBdr>
            <w:top w:val="none" w:sz="0" w:space="0" w:color="auto"/>
            <w:left w:val="none" w:sz="0" w:space="0" w:color="auto"/>
            <w:bottom w:val="none" w:sz="0" w:space="0" w:color="auto"/>
            <w:right w:val="none" w:sz="0" w:space="0" w:color="auto"/>
          </w:divBdr>
        </w:div>
      </w:divsChild>
    </w:div>
    <w:div w:id="138768562">
      <w:bodyDiv w:val="1"/>
      <w:marLeft w:val="0"/>
      <w:marRight w:val="0"/>
      <w:marTop w:val="0"/>
      <w:marBottom w:val="0"/>
      <w:divBdr>
        <w:top w:val="none" w:sz="0" w:space="0" w:color="auto"/>
        <w:left w:val="none" w:sz="0" w:space="0" w:color="auto"/>
        <w:bottom w:val="none" w:sz="0" w:space="0" w:color="auto"/>
        <w:right w:val="none" w:sz="0" w:space="0" w:color="auto"/>
      </w:divBdr>
    </w:div>
    <w:div w:id="156269605">
      <w:bodyDiv w:val="1"/>
      <w:marLeft w:val="0"/>
      <w:marRight w:val="0"/>
      <w:marTop w:val="0"/>
      <w:marBottom w:val="0"/>
      <w:divBdr>
        <w:top w:val="none" w:sz="0" w:space="0" w:color="auto"/>
        <w:left w:val="none" w:sz="0" w:space="0" w:color="auto"/>
        <w:bottom w:val="none" w:sz="0" w:space="0" w:color="auto"/>
        <w:right w:val="none" w:sz="0" w:space="0" w:color="auto"/>
      </w:divBdr>
    </w:div>
    <w:div w:id="177624734">
      <w:bodyDiv w:val="1"/>
      <w:marLeft w:val="0"/>
      <w:marRight w:val="0"/>
      <w:marTop w:val="0"/>
      <w:marBottom w:val="0"/>
      <w:divBdr>
        <w:top w:val="none" w:sz="0" w:space="0" w:color="auto"/>
        <w:left w:val="none" w:sz="0" w:space="0" w:color="auto"/>
        <w:bottom w:val="none" w:sz="0" w:space="0" w:color="auto"/>
        <w:right w:val="none" w:sz="0" w:space="0" w:color="auto"/>
      </w:divBdr>
    </w:div>
    <w:div w:id="304163231">
      <w:bodyDiv w:val="1"/>
      <w:marLeft w:val="0"/>
      <w:marRight w:val="0"/>
      <w:marTop w:val="0"/>
      <w:marBottom w:val="0"/>
      <w:divBdr>
        <w:top w:val="none" w:sz="0" w:space="0" w:color="auto"/>
        <w:left w:val="none" w:sz="0" w:space="0" w:color="auto"/>
        <w:bottom w:val="none" w:sz="0" w:space="0" w:color="auto"/>
        <w:right w:val="none" w:sz="0" w:space="0" w:color="auto"/>
      </w:divBdr>
    </w:div>
    <w:div w:id="307512243">
      <w:bodyDiv w:val="1"/>
      <w:marLeft w:val="0"/>
      <w:marRight w:val="0"/>
      <w:marTop w:val="0"/>
      <w:marBottom w:val="0"/>
      <w:divBdr>
        <w:top w:val="none" w:sz="0" w:space="0" w:color="auto"/>
        <w:left w:val="none" w:sz="0" w:space="0" w:color="auto"/>
        <w:bottom w:val="none" w:sz="0" w:space="0" w:color="auto"/>
        <w:right w:val="none" w:sz="0" w:space="0" w:color="auto"/>
      </w:divBdr>
    </w:div>
    <w:div w:id="311179745">
      <w:bodyDiv w:val="1"/>
      <w:marLeft w:val="0"/>
      <w:marRight w:val="0"/>
      <w:marTop w:val="0"/>
      <w:marBottom w:val="0"/>
      <w:divBdr>
        <w:top w:val="none" w:sz="0" w:space="0" w:color="auto"/>
        <w:left w:val="none" w:sz="0" w:space="0" w:color="auto"/>
        <w:bottom w:val="none" w:sz="0" w:space="0" w:color="auto"/>
        <w:right w:val="none" w:sz="0" w:space="0" w:color="auto"/>
      </w:divBdr>
    </w:div>
    <w:div w:id="325400959">
      <w:bodyDiv w:val="1"/>
      <w:marLeft w:val="0"/>
      <w:marRight w:val="0"/>
      <w:marTop w:val="0"/>
      <w:marBottom w:val="0"/>
      <w:divBdr>
        <w:top w:val="none" w:sz="0" w:space="0" w:color="auto"/>
        <w:left w:val="none" w:sz="0" w:space="0" w:color="auto"/>
        <w:bottom w:val="none" w:sz="0" w:space="0" w:color="auto"/>
        <w:right w:val="none" w:sz="0" w:space="0" w:color="auto"/>
      </w:divBdr>
    </w:div>
    <w:div w:id="325714141">
      <w:bodyDiv w:val="1"/>
      <w:marLeft w:val="0"/>
      <w:marRight w:val="0"/>
      <w:marTop w:val="0"/>
      <w:marBottom w:val="0"/>
      <w:divBdr>
        <w:top w:val="none" w:sz="0" w:space="0" w:color="auto"/>
        <w:left w:val="none" w:sz="0" w:space="0" w:color="auto"/>
        <w:bottom w:val="none" w:sz="0" w:space="0" w:color="auto"/>
        <w:right w:val="none" w:sz="0" w:space="0" w:color="auto"/>
      </w:divBdr>
    </w:div>
    <w:div w:id="330646924">
      <w:bodyDiv w:val="1"/>
      <w:marLeft w:val="0"/>
      <w:marRight w:val="0"/>
      <w:marTop w:val="0"/>
      <w:marBottom w:val="0"/>
      <w:divBdr>
        <w:top w:val="none" w:sz="0" w:space="0" w:color="auto"/>
        <w:left w:val="none" w:sz="0" w:space="0" w:color="auto"/>
        <w:bottom w:val="none" w:sz="0" w:space="0" w:color="auto"/>
        <w:right w:val="none" w:sz="0" w:space="0" w:color="auto"/>
      </w:divBdr>
    </w:div>
    <w:div w:id="337581071">
      <w:bodyDiv w:val="1"/>
      <w:marLeft w:val="0"/>
      <w:marRight w:val="0"/>
      <w:marTop w:val="0"/>
      <w:marBottom w:val="0"/>
      <w:divBdr>
        <w:top w:val="none" w:sz="0" w:space="0" w:color="auto"/>
        <w:left w:val="none" w:sz="0" w:space="0" w:color="auto"/>
        <w:bottom w:val="none" w:sz="0" w:space="0" w:color="auto"/>
        <w:right w:val="none" w:sz="0" w:space="0" w:color="auto"/>
      </w:divBdr>
    </w:div>
    <w:div w:id="344550991">
      <w:bodyDiv w:val="1"/>
      <w:marLeft w:val="0"/>
      <w:marRight w:val="0"/>
      <w:marTop w:val="0"/>
      <w:marBottom w:val="0"/>
      <w:divBdr>
        <w:top w:val="none" w:sz="0" w:space="0" w:color="auto"/>
        <w:left w:val="none" w:sz="0" w:space="0" w:color="auto"/>
        <w:bottom w:val="none" w:sz="0" w:space="0" w:color="auto"/>
        <w:right w:val="none" w:sz="0" w:space="0" w:color="auto"/>
      </w:divBdr>
    </w:div>
    <w:div w:id="345837909">
      <w:bodyDiv w:val="1"/>
      <w:marLeft w:val="0"/>
      <w:marRight w:val="0"/>
      <w:marTop w:val="0"/>
      <w:marBottom w:val="0"/>
      <w:divBdr>
        <w:top w:val="none" w:sz="0" w:space="0" w:color="auto"/>
        <w:left w:val="none" w:sz="0" w:space="0" w:color="auto"/>
        <w:bottom w:val="none" w:sz="0" w:space="0" w:color="auto"/>
        <w:right w:val="none" w:sz="0" w:space="0" w:color="auto"/>
      </w:divBdr>
    </w:div>
    <w:div w:id="387606470">
      <w:bodyDiv w:val="1"/>
      <w:marLeft w:val="0"/>
      <w:marRight w:val="0"/>
      <w:marTop w:val="0"/>
      <w:marBottom w:val="0"/>
      <w:divBdr>
        <w:top w:val="none" w:sz="0" w:space="0" w:color="auto"/>
        <w:left w:val="none" w:sz="0" w:space="0" w:color="auto"/>
        <w:bottom w:val="none" w:sz="0" w:space="0" w:color="auto"/>
        <w:right w:val="none" w:sz="0" w:space="0" w:color="auto"/>
      </w:divBdr>
    </w:div>
    <w:div w:id="419521573">
      <w:bodyDiv w:val="1"/>
      <w:marLeft w:val="0"/>
      <w:marRight w:val="0"/>
      <w:marTop w:val="0"/>
      <w:marBottom w:val="0"/>
      <w:divBdr>
        <w:top w:val="none" w:sz="0" w:space="0" w:color="auto"/>
        <w:left w:val="none" w:sz="0" w:space="0" w:color="auto"/>
        <w:bottom w:val="none" w:sz="0" w:space="0" w:color="auto"/>
        <w:right w:val="none" w:sz="0" w:space="0" w:color="auto"/>
      </w:divBdr>
    </w:div>
    <w:div w:id="428282518">
      <w:bodyDiv w:val="1"/>
      <w:marLeft w:val="0"/>
      <w:marRight w:val="0"/>
      <w:marTop w:val="0"/>
      <w:marBottom w:val="0"/>
      <w:divBdr>
        <w:top w:val="none" w:sz="0" w:space="0" w:color="auto"/>
        <w:left w:val="none" w:sz="0" w:space="0" w:color="auto"/>
        <w:bottom w:val="none" w:sz="0" w:space="0" w:color="auto"/>
        <w:right w:val="none" w:sz="0" w:space="0" w:color="auto"/>
      </w:divBdr>
    </w:div>
    <w:div w:id="435372985">
      <w:bodyDiv w:val="1"/>
      <w:marLeft w:val="0"/>
      <w:marRight w:val="0"/>
      <w:marTop w:val="0"/>
      <w:marBottom w:val="0"/>
      <w:divBdr>
        <w:top w:val="none" w:sz="0" w:space="0" w:color="auto"/>
        <w:left w:val="none" w:sz="0" w:space="0" w:color="auto"/>
        <w:bottom w:val="none" w:sz="0" w:space="0" w:color="auto"/>
        <w:right w:val="none" w:sz="0" w:space="0" w:color="auto"/>
      </w:divBdr>
    </w:div>
    <w:div w:id="451174962">
      <w:bodyDiv w:val="1"/>
      <w:marLeft w:val="0"/>
      <w:marRight w:val="0"/>
      <w:marTop w:val="0"/>
      <w:marBottom w:val="0"/>
      <w:divBdr>
        <w:top w:val="none" w:sz="0" w:space="0" w:color="auto"/>
        <w:left w:val="none" w:sz="0" w:space="0" w:color="auto"/>
        <w:bottom w:val="none" w:sz="0" w:space="0" w:color="auto"/>
        <w:right w:val="none" w:sz="0" w:space="0" w:color="auto"/>
      </w:divBdr>
    </w:div>
    <w:div w:id="476188365">
      <w:bodyDiv w:val="1"/>
      <w:marLeft w:val="0"/>
      <w:marRight w:val="0"/>
      <w:marTop w:val="0"/>
      <w:marBottom w:val="0"/>
      <w:divBdr>
        <w:top w:val="none" w:sz="0" w:space="0" w:color="auto"/>
        <w:left w:val="none" w:sz="0" w:space="0" w:color="auto"/>
        <w:bottom w:val="none" w:sz="0" w:space="0" w:color="auto"/>
        <w:right w:val="none" w:sz="0" w:space="0" w:color="auto"/>
      </w:divBdr>
    </w:div>
    <w:div w:id="490559349">
      <w:bodyDiv w:val="1"/>
      <w:marLeft w:val="0"/>
      <w:marRight w:val="0"/>
      <w:marTop w:val="0"/>
      <w:marBottom w:val="0"/>
      <w:divBdr>
        <w:top w:val="none" w:sz="0" w:space="0" w:color="auto"/>
        <w:left w:val="none" w:sz="0" w:space="0" w:color="auto"/>
        <w:bottom w:val="none" w:sz="0" w:space="0" w:color="auto"/>
        <w:right w:val="none" w:sz="0" w:space="0" w:color="auto"/>
      </w:divBdr>
    </w:div>
    <w:div w:id="493764168">
      <w:bodyDiv w:val="1"/>
      <w:marLeft w:val="0"/>
      <w:marRight w:val="0"/>
      <w:marTop w:val="0"/>
      <w:marBottom w:val="0"/>
      <w:divBdr>
        <w:top w:val="none" w:sz="0" w:space="0" w:color="auto"/>
        <w:left w:val="none" w:sz="0" w:space="0" w:color="auto"/>
        <w:bottom w:val="none" w:sz="0" w:space="0" w:color="auto"/>
        <w:right w:val="none" w:sz="0" w:space="0" w:color="auto"/>
      </w:divBdr>
    </w:div>
    <w:div w:id="545527969">
      <w:bodyDiv w:val="1"/>
      <w:marLeft w:val="0"/>
      <w:marRight w:val="0"/>
      <w:marTop w:val="0"/>
      <w:marBottom w:val="0"/>
      <w:divBdr>
        <w:top w:val="none" w:sz="0" w:space="0" w:color="auto"/>
        <w:left w:val="none" w:sz="0" w:space="0" w:color="auto"/>
        <w:bottom w:val="none" w:sz="0" w:space="0" w:color="auto"/>
        <w:right w:val="none" w:sz="0" w:space="0" w:color="auto"/>
      </w:divBdr>
    </w:div>
    <w:div w:id="545529185">
      <w:bodyDiv w:val="1"/>
      <w:marLeft w:val="0"/>
      <w:marRight w:val="0"/>
      <w:marTop w:val="0"/>
      <w:marBottom w:val="0"/>
      <w:divBdr>
        <w:top w:val="none" w:sz="0" w:space="0" w:color="auto"/>
        <w:left w:val="none" w:sz="0" w:space="0" w:color="auto"/>
        <w:bottom w:val="none" w:sz="0" w:space="0" w:color="auto"/>
        <w:right w:val="none" w:sz="0" w:space="0" w:color="auto"/>
      </w:divBdr>
    </w:div>
    <w:div w:id="579676287">
      <w:bodyDiv w:val="1"/>
      <w:marLeft w:val="0"/>
      <w:marRight w:val="0"/>
      <w:marTop w:val="0"/>
      <w:marBottom w:val="0"/>
      <w:divBdr>
        <w:top w:val="none" w:sz="0" w:space="0" w:color="auto"/>
        <w:left w:val="none" w:sz="0" w:space="0" w:color="auto"/>
        <w:bottom w:val="none" w:sz="0" w:space="0" w:color="auto"/>
        <w:right w:val="none" w:sz="0" w:space="0" w:color="auto"/>
      </w:divBdr>
    </w:div>
    <w:div w:id="614991006">
      <w:bodyDiv w:val="1"/>
      <w:marLeft w:val="0"/>
      <w:marRight w:val="0"/>
      <w:marTop w:val="0"/>
      <w:marBottom w:val="0"/>
      <w:divBdr>
        <w:top w:val="none" w:sz="0" w:space="0" w:color="auto"/>
        <w:left w:val="none" w:sz="0" w:space="0" w:color="auto"/>
        <w:bottom w:val="none" w:sz="0" w:space="0" w:color="auto"/>
        <w:right w:val="none" w:sz="0" w:space="0" w:color="auto"/>
      </w:divBdr>
    </w:div>
    <w:div w:id="617184391">
      <w:bodyDiv w:val="1"/>
      <w:marLeft w:val="0"/>
      <w:marRight w:val="0"/>
      <w:marTop w:val="0"/>
      <w:marBottom w:val="0"/>
      <w:divBdr>
        <w:top w:val="none" w:sz="0" w:space="0" w:color="auto"/>
        <w:left w:val="none" w:sz="0" w:space="0" w:color="auto"/>
        <w:bottom w:val="none" w:sz="0" w:space="0" w:color="auto"/>
        <w:right w:val="none" w:sz="0" w:space="0" w:color="auto"/>
      </w:divBdr>
    </w:div>
    <w:div w:id="622199940">
      <w:bodyDiv w:val="1"/>
      <w:marLeft w:val="0"/>
      <w:marRight w:val="0"/>
      <w:marTop w:val="0"/>
      <w:marBottom w:val="0"/>
      <w:divBdr>
        <w:top w:val="none" w:sz="0" w:space="0" w:color="auto"/>
        <w:left w:val="none" w:sz="0" w:space="0" w:color="auto"/>
        <w:bottom w:val="none" w:sz="0" w:space="0" w:color="auto"/>
        <w:right w:val="none" w:sz="0" w:space="0" w:color="auto"/>
      </w:divBdr>
    </w:div>
    <w:div w:id="638068999">
      <w:bodyDiv w:val="1"/>
      <w:marLeft w:val="0"/>
      <w:marRight w:val="0"/>
      <w:marTop w:val="0"/>
      <w:marBottom w:val="0"/>
      <w:divBdr>
        <w:top w:val="none" w:sz="0" w:space="0" w:color="auto"/>
        <w:left w:val="none" w:sz="0" w:space="0" w:color="auto"/>
        <w:bottom w:val="none" w:sz="0" w:space="0" w:color="auto"/>
        <w:right w:val="none" w:sz="0" w:space="0" w:color="auto"/>
      </w:divBdr>
    </w:div>
    <w:div w:id="646401430">
      <w:bodyDiv w:val="1"/>
      <w:marLeft w:val="0"/>
      <w:marRight w:val="0"/>
      <w:marTop w:val="0"/>
      <w:marBottom w:val="0"/>
      <w:divBdr>
        <w:top w:val="none" w:sz="0" w:space="0" w:color="auto"/>
        <w:left w:val="none" w:sz="0" w:space="0" w:color="auto"/>
        <w:bottom w:val="none" w:sz="0" w:space="0" w:color="auto"/>
        <w:right w:val="none" w:sz="0" w:space="0" w:color="auto"/>
      </w:divBdr>
    </w:div>
    <w:div w:id="677731316">
      <w:bodyDiv w:val="1"/>
      <w:marLeft w:val="0"/>
      <w:marRight w:val="0"/>
      <w:marTop w:val="0"/>
      <w:marBottom w:val="0"/>
      <w:divBdr>
        <w:top w:val="none" w:sz="0" w:space="0" w:color="auto"/>
        <w:left w:val="none" w:sz="0" w:space="0" w:color="auto"/>
        <w:bottom w:val="none" w:sz="0" w:space="0" w:color="auto"/>
        <w:right w:val="none" w:sz="0" w:space="0" w:color="auto"/>
      </w:divBdr>
    </w:div>
    <w:div w:id="694618295">
      <w:bodyDiv w:val="1"/>
      <w:marLeft w:val="0"/>
      <w:marRight w:val="0"/>
      <w:marTop w:val="0"/>
      <w:marBottom w:val="0"/>
      <w:divBdr>
        <w:top w:val="none" w:sz="0" w:space="0" w:color="auto"/>
        <w:left w:val="none" w:sz="0" w:space="0" w:color="auto"/>
        <w:bottom w:val="none" w:sz="0" w:space="0" w:color="auto"/>
        <w:right w:val="none" w:sz="0" w:space="0" w:color="auto"/>
      </w:divBdr>
    </w:div>
    <w:div w:id="723333132">
      <w:bodyDiv w:val="1"/>
      <w:marLeft w:val="0"/>
      <w:marRight w:val="0"/>
      <w:marTop w:val="0"/>
      <w:marBottom w:val="0"/>
      <w:divBdr>
        <w:top w:val="none" w:sz="0" w:space="0" w:color="auto"/>
        <w:left w:val="none" w:sz="0" w:space="0" w:color="auto"/>
        <w:bottom w:val="none" w:sz="0" w:space="0" w:color="auto"/>
        <w:right w:val="none" w:sz="0" w:space="0" w:color="auto"/>
      </w:divBdr>
    </w:div>
    <w:div w:id="767386938">
      <w:bodyDiv w:val="1"/>
      <w:marLeft w:val="0"/>
      <w:marRight w:val="0"/>
      <w:marTop w:val="0"/>
      <w:marBottom w:val="0"/>
      <w:divBdr>
        <w:top w:val="none" w:sz="0" w:space="0" w:color="auto"/>
        <w:left w:val="none" w:sz="0" w:space="0" w:color="auto"/>
        <w:bottom w:val="none" w:sz="0" w:space="0" w:color="auto"/>
        <w:right w:val="none" w:sz="0" w:space="0" w:color="auto"/>
      </w:divBdr>
    </w:div>
    <w:div w:id="797190326">
      <w:bodyDiv w:val="1"/>
      <w:marLeft w:val="0"/>
      <w:marRight w:val="0"/>
      <w:marTop w:val="0"/>
      <w:marBottom w:val="0"/>
      <w:divBdr>
        <w:top w:val="none" w:sz="0" w:space="0" w:color="auto"/>
        <w:left w:val="none" w:sz="0" w:space="0" w:color="auto"/>
        <w:bottom w:val="none" w:sz="0" w:space="0" w:color="auto"/>
        <w:right w:val="none" w:sz="0" w:space="0" w:color="auto"/>
      </w:divBdr>
    </w:div>
    <w:div w:id="818156041">
      <w:bodyDiv w:val="1"/>
      <w:marLeft w:val="0"/>
      <w:marRight w:val="0"/>
      <w:marTop w:val="0"/>
      <w:marBottom w:val="0"/>
      <w:divBdr>
        <w:top w:val="none" w:sz="0" w:space="0" w:color="auto"/>
        <w:left w:val="none" w:sz="0" w:space="0" w:color="auto"/>
        <w:bottom w:val="none" w:sz="0" w:space="0" w:color="auto"/>
        <w:right w:val="none" w:sz="0" w:space="0" w:color="auto"/>
      </w:divBdr>
    </w:div>
    <w:div w:id="820539189">
      <w:bodyDiv w:val="1"/>
      <w:marLeft w:val="0"/>
      <w:marRight w:val="0"/>
      <w:marTop w:val="0"/>
      <w:marBottom w:val="0"/>
      <w:divBdr>
        <w:top w:val="none" w:sz="0" w:space="0" w:color="auto"/>
        <w:left w:val="none" w:sz="0" w:space="0" w:color="auto"/>
        <w:bottom w:val="none" w:sz="0" w:space="0" w:color="auto"/>
        <w:right w:val="none" w:sz="0" w:space="0" w:color="auto"/>
      </w:divBdr>
    </w:div>
    <w:div w:id="844367336">
      <w:bodyDiv w:val="1"/>
      <w:marLeft w:val="0"/>
      <w:marRight w:val="0"/>
      <w:marTop w:val="0"/>
      <w:marBottom w:val="0"/>
      <w:divBdr>
        <w:top w:val="none" w:sz="0" w:space="0" w:color="auto"/>
        <w:left w:val="none" w:sz="0" w:space="0" w:color="auto"/>
        <w:bottom w:val="none" w:sz="0" w:space="0" w:color="auto"/>
        <w:right w:val="none" w:sz="0" w:space="0" w:color="auto"/>
      </w:divBdr>
    </w:div>
    <w:div w:id="901601069">
      <w:bodyDiv w:val="1"/>
      <w:marLeft w:val="0"/>
      <w:marRight w:val="0"/>
      <w:marTop w:val="0"/>
      <w:marBottom w:val="0"/>
      <w:divBdr>
        <w:top w:val="none" w:sz="0" w:space="0" w:color="auto"/>
        <w:left w:val="none" w:sz="0" w:space="0" w:color="auto"/>
        <w:bottom w:val="none" w:sz="0" w:space="0" w:color="auto"/>
        <w:right w:val="none" w:sz="0" w:space="0" w:color="auto"/>
      </w:divBdr>
    </w:div>
    <w:div w:id="922760425">
      <w:bodyDiv w:val="1"/>
      <w:marLeft w:val="0"/>
      <w:marRight w:val="0"/>
      <w:marTop w:val="0"/>
      <w:marBottom w:val="0"/>
      <w:divBdr>
        <w:top w:val="none" w:sz="0" w:space="0" w:color="auto"/>
        <w:left w:val="none" w:sz="0" w:space="0" w:color="auto"/>
        <w:bottom w:val="none" w:sz="0" w:space="0" w:color="auto"/>
        <w:right w:val="none" w:sz="0" w:space="0" w:color="auto"/>
      </w:divBdr>
    </w:div>
    <w:div w:id="928077973">
      <w:bodyDiv w:val="1"/>
      <w:marLeft w:val="0"/>
      <w:marRight w:val="0"/>
      <w:marTop w:val="0"/>
      <w:marBottom w:val="0"/>
      <w:divBdr>
        <w:top w:val="none" w:sz="0" w:space="0" w:color="auto"/>
        <w:left w:val="none" w:sz="0" w:space="0" w:color="auto"/>
        <w:bottom w:val="none" w:sz="0" w:space="0" w:color="auto"/>
        <w:right w:val="none" w:sz="0" w:space="0" w:color="auto"/>
      </w:divBdr>
    </w:div>
    <w:div w:id="934821876">
      <w:bodyDiv w:val="1"/>
      <w:marLeft w:val="0"/>
      <w:marRight w:val="0"/>
      <w:marTop w:val="0"/>
      <w:marBottom w:val="0"/>
      <w:divBdr>
        <w:top w:val="none" w:sz="0" w:space="0" w:color="auto"/>
        <w:left w:val="none" w:sz="0" w:space="0" w:color="auto"/>
        <w:bottom w:val="none" w:sz="0" w:space="0" w:color="auto"/>
        <w:right w:val="none" w:sz="0" w:space="0" w:color="auto"/>
      </w:divBdr>
    </w:div>
    <w:div w:id="951546066">
      <w:bodyDiv w:val="1"/>
      <w:marLeft w:val="0"/>
      <w:marRight w:val="0"/>
      <w:marTop w:val="0"/>
      <w:marBottom w:val="0"/>
      <w:divBdr>
        <w:top w:val="none" w:sz="0" w:space="0" w:color="auto"/>
        <w:left w:val="none" w:sz="0" w:space="0" w:color="auto"/>
        <w:bottom w:val="none" w:sz="0" w:space="0" w:color="auto"/>
        <w:right w:val="none" w:sz="0" w:space="0" w:color="auto"/>
      </w:divBdr>
    </w:div>
    <w:div w:id="974994145">
      <w:bodyDiv w:val="1"/>
      <w:marLeft w:val="0"/>
      <w:marRight w:val="0"/>
      <w:marTop w:val="0"/>
      <w:marBottom w:val="0"/>
      <w:divBdr>
        <w:top w:val="none" w:sz="0" w:space="0" w:color="auto"/>
        <w:left w:val="none" w:sz="0" w:space="0" w:color="auto"/>
        <w:bottom w:val="none" w:sz="0" w:space="0" w:color="auto"/>
        <w:right w:val="none" w:sz="0" w:space="0" w:color="auto"/>
      </w:divBdr>
    </w:div>
    <w:div w:id="993341594">
      <w:bodyDiv w:val="1"/>
      <w:marLeft w:val="0"/>
      <w:marRight w:val="0"/>
      <w:marTop w:val="0"/>
      <w:marBottom w:val="0"/>
      <w:divBdr>
        <w:top w:val="none" w:sz="0" w:space="0" w:color="auto"/>
        <w:left w:val="none" w:sz="0" w:space="0" w:color="auto"/>
        <w:bottom w:val="none" w:sz="0" w:space="0" w:color="auto"/>
        <w:right w:val="none" w:sz="0" w:space="0" w:color="auto"/>
      </w:divBdr>
    </w:div>
    <w:div w:id="1041904909">
      <w:bodyDiv w:val="1"/>
      <w:marLeft w:val="0"/>
      <w:marRight w:val="0"/>
      <w:marTop w:val="0"/>
      <w:marBottom w:val="0"/>
      <w:divBdr>
        <w:top w:val="none" w:sz="0" w:space="0" w:color="auto"/>
        <w:left w:val="none" w:sz="0" w:space="0" w:color="auto"/>
        <w:bottom w:val="none" w:sz="0" w:space="0" w:color="auto"/>
        <w:right w:val="none" w:sz="0" w:space="0" w:color="auto"/>
      </w:divBdr>
    </w:div>
    <w:div w:id="1051422354">
      <w:bodyDiv w:val="1"/>
      <w:marLeft w:val="0"/>
      <w:marRight w:val="0"/>
      <w:marTop w:val="0"/>
      <w:marBottom w:val="0"/>
      <w:divBdr>
        <w:top w:val="none" w:sz="0" w:space="0" w:color="auto"/>
        <w:left w:val="none" w:sz="0" w:space="0" w:color="auto"/>
        <w:bottom w:val="none" w:sz="0" w:space="0" w:color="auto"/>
        <w:right w:val="none" w:sz="0" w:space="0" w:color="auto"/>
      </w:divBdr>
    </w:div>
    <w:div w:id="1056857970">
      <w:bodyDiv w:val="1"/>
      <w:marLeft w:val="0"/>
      <w:marRight w:val="0"/>
      <w:marTop w:val="0"/>
      <w:marBottom w:val="0"/>
      <w:divBdr>
        <w:top w:val="none" w:sz="0" w:space="0" w:color="auto"/>
        <w:left w:val="none" w:sz="0" w:space="0" w:color="auto"/>
        <w:bottom w:val="none" w:sz="0" w:space="0" w:color="auto"/>
        <w:right w:val="none" w:sz="0" w:space="0" w:color="auto"/>
      </w:divBdr>
    </w:div>
    <w:div w:id="1074622347">
      <w:bodyDiv w:val="1"/>
      <w:marLeft w:val="0"/>
      <w:marRight w:val="0"/>
      <w:marTop w:val="0"/>
      <w:marBottom w:val="0"/>
      <w:divBdr>
        <w:top w:val="none" w:sz="0" w:space="0" w:color="auto"/>
        <w:left w:val="none" w:sz="0" w:space="0" w:color="auto"/>
        <w:bottom w:val="none" w:sz="0" w:space="0" w:color="auto"/>
        <w:right w:val="none" w:sz="0" w:space="0" w:color="auto"/>
      </w:divBdr>
    </w:div>
    <w:div w:id="1079906930">
      <w:bodyDiv w:val="1"/>
      <w:marLeft w:val="0"/>
      <w:marRight w:val="0"/>
      <w:marTop w:val="0"/>
      <w:marBottom w:val="0"/>
      <w:divBdr>
        <w:top w:val="none" w:sz="0" w:space="0" w:color="auto"/>
        <w:left w:val="none" w:sz="0" w:space="0" w:color="auto"/>
        <w:bottom w:val="none" w:sz="0" w:space="0" w:color="auto"/>
        <w:right w:val="none" w:sz="0" w:space="0" w:color="auto"/>
      </w:divBdr>
    </w:div>
    <w:div w:id="1099956810">
      <w:bodyDiv w:val="1"/>
      <w:marLeft w:val="0"/>
      <w:marRight w:val="0"/>
      <w:marTop w:val="0"/>
      <w:marBottom w:val="0"/>
      <w:divBdr>
        <w:top w:val="none" w:sz="0" w:space="0" w:color="auto"/>
        <w:left w:val="none" w:sz="0" w:space="0" w:color="auto"/>
        <w:bottom w:val="none" w:sz="0" w:space="0" w:color="auto"/>
        <w:right w:val="none" w:sz="0" w:space="0" w:color="auto"/>
      </w:divBdr>
    </w:div>
    <w:div w:id="1105268924">
      <w:bodyDiv w:val="1"/>
      <w:marLeft w:val="0"/>
      <w:marRight w:val="0"/>
      <w:marTop w:val="0"/>
      <w:marBottom w:val="0"/>
      <w:divBdr>
        <w:top w:val="none" w:sz="0" w:space="0" w:color="auto"/>
        <w:left w:val="none" w:sz="0" w:space="0" w:color="auto"/>
        <w:bottom w:val="none" w:sz="0" w:space="0" w:color="auto"/>
        <w:right w:val="none" w:sz="0" w:space="0" w:color="auto"/>
      </w:divBdr>
    </w:div>
    <w:div w:id="1137457853">
      <w:bodyDiv w:val="1"/>
      <w:marLeft w:val="0"/>
      <w:marRight w:val="0"/>
      <w:marTop w:val="0"/>
      <w:marBottom w:val="0"/>
      <w:divBdr>
        <w:top w:val="none" w:sz="0" w:space="0" w:color="auto"/>
        <w:left w:val="none" w:sz="0" w:space="0" w:color="auto"/>
        <w:bottom w:val="none" w:sz="0" w:space="0" w:color="auto"/>
        <w:right w:val="none" w:sz="0" w:space="0" w:color="auto"/>
      </w:divBdr>
    </w:div>
    <w:div w:id="1147551579">
      <w:bodyDiv w:val="1"/>
      <w:marLeft w:val="0"/>
      <w:marRight w:val="0"/>
      <w:marTop w:val="0"/>
      <w:marBottom w:val="0"/>
      <w:divBdr>
        <w:top w:val="none" w:sz="0" w:space="0" w:color="auto"/>
        <w:left w:val="none" w:sz="0" w:space="0" w:color="auto"/>
        <w:bottom w:val="none" w:sz="0" w:space="0" w:color="auto"/>
        <w:right w:val="none" w:sz="0" w:space="0" w:color="auto"/>
      </w:divBdr>
    </w:div>
    <w:div w:id="1163350635">
      <w:bodyDiv w:val="1"/>
      <w:marLeft w:val="0"/>
      <w:marRight w:val="0"/>
      <w:marTop w:val="0"/>
      <w:marBottom w:val="0"/>
      <w:divBdr>
        <w:top w:val="none" w:sz="0" w:space="0" w:color="auto"/>
        <w:left w:val="none" w:sz="0" w:space="0" w:color="auto"/>
        <w:bottom w:val="none" w:sz="0" w:space="0" w:color="auto"/>
        <w:right w:val="none" w:sz="0" w:space="0" w:color="auto"/>
      </w:divBdr>
    </w:div>
    <w:div w:id="1168517377">
      <w:bodyDiv w:val="1"/>
      <w:marLeft w:val="0"/>
      <w:marRight w:val="0"/>
      <w:marTop w:val="0"/>
      <w:marBottom w:val="0"/>
      <w:divBdr>
        <w:top w:val="none" w:sz="0" w:space="0" w:color="auto"/>
        <w:left w:val="none" w:sz="0" w:space="0" w:color="auto"/>
        <w:bottom w:val="none" w:sz="0" w:space="0" w:color="auto"/>
        <w:right w:val="none" w:sz="0" w:space="0" w:color="auto"/>
      </w:divBdr>
    </w:div>
    <w:div w:id="1199204139">
      <w:bodyDiv w:val="1"/>
      <w:marLeft w:val="0"/>
      <w:marRight w:val="0"/>
      <w:marTop w:val="0"/>
      <w:marBottom w:val="0"/>
      <w:divBdr>
        <w:top w:val="none" w:sz="0" w:space="0" w:color="auto"/>
        <w:left w:val="none" w:sz="0" w:space="0" w:color="auto"/>
        <w:bottom w:val="none" w:sz="0" w:space="0" w:color="auto"/>
        <w:right w:val="none" w:sz="0" w:space="0" w:color="auto"/>
      </w:divBdr>
    </w:div>
    <w:div w:id="1203521267">
      <w:bodyDiv w:val="1"/>
      <w:marLeft w:val="0"/>
      <w:marRight w:val="0"/>
      <w:marTop w:val="0"/>
      <w:marBottom w:val="0"/>
      <w:divBdr>
        <w:top w:val="none" w:sz="0" w:space="0" w:color="auto"/>
        <w:left w:val="none" w:sz="0" w:space="0" w:color="auto"/>
        <w:bottom w:val="none" w:sz="0" w:space="0" w:color="auto"/>
        <w:right w:val="none" w:sz="0" w:space="0" w:color="auto"/>
      </w:divBdr>
    </w:div>
    <w:div w:id="1284850921">
      <w:bodyDiv w:val="1"/>
      <w:marLeft w:val="0"/>
      <w:marRight w:val="0"/>
      <w:marTop w:val="0"/>
      <w:marBottom w:val="0"/>
      <w:divBdr>
        <w:top w:val="none" w:sz="0" w:space="0" w:color="auto"/>
        <w:left w:val="none" w:sz="0" w:space="0" w:color="auto"/>
        <w:bottom w:val="none" w:sz="0" w:space="0" w:color="auto"/>
        <w:right w:val="none" w:sz="0" w:space="0" w:color="auto"/>
      </w:divBdr>
    </w:div>
    <w:div w:id="1312901322">
      <w:bodyDiv w:val="1"/>
      <w:marLeft w:val="0"/>
      <w:marRight w:val="0"/>
      <w:marTop w:val="0"/>
      <w:marBottom w:val="0"/>
      <w:divBdr>
        <w:top w:val="none" w:sz="0" w:space="0" w:color="auto"/>
        <w:left w:val="none" w:sz="0" w:space="0" w:color="auto"/>
        <w:bottom w:val="none" w:sz="0" w:space="0" w:color="auto"/>
        <w:right w:val="none" w:sz="0" w:space="0" w:color="auto"/>
      </w:divBdr>
    </w:div>
    <w:div w:id="1362053046">
      <w:bodyDiv w:val="1"/>
      <w:marLeft w:val="0"/>
      <w:marRight w:val="0"/>
      <w:marTop w:val="0"/>
      <w:marBottom w:val="0"/>
      <w:divBdr>
        <w:top w:val="none" w:sz="0" w:space="0" w:color="auto"/>
        <w:left w:val="none" w:sz="0" w:space="0" w:color="auto"/>
        <w:bottom w:val="none" w:sz="0" w:space="0" w:color="auto"/>
        <w:right w:val="none" w:sz="0" w:space="0" w:color="auto"/>
      </w:divBdr>
    </w:div>
    <w:div w:id="1380201336">
      <w:bodyDiv w:val="1"/>
      <w:marLeft w:val="0"/>
      <w:marRight w:val="0"/>
      <w:marTop w:val="0"/>
      <w:marBottom w:val="0"/>
      <w:divBdr>
        <w:top w:val="none" w:sz="0" w:space="0" w:color="auto"/>
        <w:left w:val="none" w:sz="0" w:space="0" w:color="auto"/>
        <w:bottom w:val="none" w:sz="0" w:space="0" w:color="auto"/>
        <w:right w:val="none" w:sz="0" w:space="0" w:color="auto"/>
      </w:divBdr>
    </w:div>
    <w:div w:id="1396048548">
      <w:bodyDiv w:val="1"/>
      <w:marLeft w:val="0"/>
      <w:marRight w:val="0"/>
      <w:marTop w:val="0"/>
      <w:marBottom w:val="0"/>
      <w:divBdr>
        <w:top w:val="none" w:sz="0" w:space="0" w:color="auto"/>
        <w:left w:val="none" w:sz="0" w:space="0" w:color="auto"/>
        <w:bottom w:val="none" w:sz="0" w:space="0" w:color="auto"/>
        <w:right w:val="none" w:sz="0" w:space="0" w:color="auto"/>
      </w:divBdr>
    </w:div>
    <w:div w:id="1449936450">
      <w:bodyDiv w:val="1"/>
      <w:marLeft w:val="0"/>
      <w:marRight w:val="0"/>
      <w:marTop w:val="0"/>
      <w:marBottom w:val="0"/>
      <w:divBdr>
        <w:top w:val="none" w:sz="0" w:space="0" w:color="auto"/>
        <w:left w:val="none" w:sz="0" w:space="0" w:color="auto"/>
        <w:bottom w:val="none" w:sz="0" w:space="0" w:color="auto"/>
        <w:right w:val="none" w:sz="0" w:space="0" w:color="auto"/>
      </w:divBdr>
    </w:div>
    <w:div w:id="1466316680">
      <w:bodyDiv w:val="1"/>
      <w:marLeft w:val="0"/>
      <w:marRight w:val="0"/>
      <w:marTop w:val="0"/>
      <w:marBottom w:val="0"/>
      <w:divBdr>
        <w:top w:val="none" w:sz="0" w:space="0" w:color="auto"/>
        <w:left w:val="none" w:sz="0" w:space="0" w:color="auto"/>
        <w:bottom w:val="none" w:sz="0" w:space="0" w:color="auto"/>
        <w:right w:val="none" w:sz="0" w:space="0" w:color="auto"/>
      </w:divBdr>
    </w:div>
    <w:div w:id="1468157565">
      <w:bodyDiv w:val="1"/>
      <w:marLeft w:val="0"/>
      <w:marRight w:val="0"/>
      <w:marTop w:val="0"/>
      <w:marBottom w:val="0"/>
      <w:divBdr>
        <w:top w:val="none" w:sz="0" w:space="0" w:color="auto"/>
        <w:left w:val="none" w:sz="0" w:space="0" w:color="auto"/>
        <w:bottom w:val="none" w:sz="0" w:space="0" w:color="auto"/>
        <w:right w:val="none" w:sz="0" w:space="0" w:color="auto"/>
      </w:divBdr>
    </w:div>
    <w:div w:id="1494491562">
      <w:bodyDiv w:val="1"/>
      <w:marLeft w:val="0"/>
      <w:marRight w:val="0"/>
      <w:marTop w:val="0"/>
      <w:marBottom w:val="0"/>
      <w:divBdr>
        <w:top w:val="none" w:sz="0" w:space="0" w:color="auto"/>
        <w:left w:val="none" w:sz="0" w:space="0" w:color="auto"/>
        <w:bottom w:val="none" w:sz="0" w:space="0" w:color="auto"/>
        <w:right w:val="none" w:sz="0" w:space="0" w:color="auto"/>
      </w:divBdr>
    </w:div>
    <w:div w:id="1499271529">
      <w:bodyDiv w:val="1"/>
      <w:marLeft w:val="0"/>
      <w:marRight w:val="0"/>
      <w:marTop w:val="0"/>
      <w:marBottom w:val="0"/>
      <w:divBdr>
        <w:top w:val="none" w:sz="0" w:space="0" w:color="auto"/>
        <w:left w:val="none" w:sz="0" w:space="0" w:color="auto"/>
        <w:bottom w:val="none" w:sz="0" w:space="0" w:color="auto"/>
        <w:right w:val="none" w:sz="0" w:space="0" w:color="auto"/>
      </w:divBdr>
    </w:div>
    <w:div w:id="1504735549">
      <w:bodyDiv w:val="1"/>
      <w:marLeft w:val="0"/>
      <w:marRight w:val="0"/>
      <w:marTop w:val="0"/>
      <w:marBottom w:val="0"/>
      <w:divBdr>
        <w:top w:val="none" w:sz="0" w:space="0" w:color="auto"/>
        <w:left w:val="none" w:sz="0" w:space="0" w:color="auto"/>
        <w:bottom w:val="none" w:sz="0" w:space="0" w:color="auto"/>
        <w:right w:val="none" w:sz="0" w:space="0" w:color="auto"/>
      </w:divBdr>
    </w:div>
    <w:div w:id="1514489322">
      <w:bodyDiv w:val="1"/>
      <w:marLeft w:val="0"/>
      <w:marRight w:val="0"/>
      <w:marTop w:val="0"/>
      <w:marBottom w:val="0"/>
      <w:divBdr>
        <w:top w:val="none" w:sz="0" w:space="0" w:color="auto"/>
        <w:left w:val="none" w:sz="0" w:space="0" w:color="auto"/>
        <w:bottom w:val="none" w:sz="0" w:space="0" w:color="auto"/>
        <w:right w:val="none" w:sz="0" w:space="0" w:color="auto"/>
      </w:divBdr>
    </w:div>
    <w:div w:id="1577979673">
      <w:bodyDiv w:val="1"/>
      <w:marLeft w:val="0"/>
      <w:marRight w:val="0"/>
      <w:marTop w:val="0"/>
      <w:marBottom w:val="0"/>
      <w:divBdr>
        <w:top w:val="none" w:sz="0" w:space="0" w:color="auto"/>
        <w:left w:val="none" w:sz="0" w:space="0" w:color="auto"/>
        <w:bottom w:val="none" w:sz="0" w:space="0" w:color="auto"/>
        <w:right w:val="none" w:sz="0" w:space="0" w:color="auto"/>
      </w:divBdr>
    </w:div>
    <w:div w:id="1578395718">
      <w:bodyDiv w:val="1"/>
      <w:marLeft w:val="0"/>
      <w:marRight w:val="0"/>
      <w:marTop w:val="0"/>
      <w:marBottom w:val="0"/>
      <w:divBdr>
        <w:top w:val="none" w:sz="0" w:space="0" w:color="auto"/>
        <w:left w:val="none" w:sz="0" w:space="0" w:color="auto"/>
        <w:bottom w:val="none" w:sz="0" w:space="0" w:color="auto"/>
        <w:right w:val="none" w:sz="0" w:space="0" w:color="auto"/>
      </w:divBdr>
    </w:div>
    <w:div w:id="1583879158">
      <w:bodyDiv w:val="1"/>
      <w:marLeft w:val="0"/>
      <w:marRight w:val="0"/>
      <w:marTop w:val="0"/>
      <w:marBottom w:val="0"/>
      <w:divBdr>
        <w:top w:val="none" w:sz="0" w:space="0" w:color="auto"/>
        <w:left w:val="none" w:sz="0" w:space="0" w:color="auto"/>
        <w:bottom w:val="none" w:sz="0" w:space="0" w:color="auto"/>
        <w:right w:val="none" w:sz="0" w:space="0" w:color="auto"/>
      </w:divBdr>
    </w:div>
    <w:div w:id="1589192710">
      <w:bodyDiv w:val="1"/>
      <w:marLeft w:val="0"/>
      <w:marRight w:val="0"/>
      <w:marTop w:val="0"/>
      <w:marBottom w:val="0"/>
      <w:divBdr>
        <w:top w:val="none" w:sz="0" w:space="0" w:color="auto"/>
        <w:left w:val="none" w:sz="0" w:space="0" w:color="auto"/>
        <w:bottom w:val="none" w:sz="0" w:space="0" w:color="auto"/>
        <w:right w:val="none" w:sz="0" w:space="0" w:color="auto"/>
      </w:divBdr>
    </w:div>
    <w:div w:id="1635404295">
      <w:bodyDiv w:val="1"/>
      <w:marLeft w:val="0"/>
      <w:marRight w:val="0"/>
      <w:marTop w:val="0"/>
      <w:marBottom w:val="0"/>
      <w:divBdr>
        <w:top w:val="none" w:sz="0" w:space="0" w:color="auto"/>
        <w:left w:val="none" w:sz="0" w:space="0" w:color="auto"/>
        <w:bottom w:val="none" w:sz="0" w:space="0" w:color="auto"/>
        <w:right w:val="none" w:sz="0" w:space="0" w:color="auto"/>
      </w:divBdr>
    </w:div>
    <w:div w:id="1646084870">
      <w:bodyDiv w:val="1"/>
      <w:marLeft w:val="0"/>
      <w:marRight w:val="0"/>
      <w:marTop w:val="0"/>
      <w:marBottom w:val="0"/>
      <w:divBdr>
        <w:top w:val="none" w:sz="0" w:space="0" w:color="auto"/>
        <w:left w:val="none" w:sz="0" w:space="0" w:color="auto"/>
        <w:bottom w:val="none" w:sz="0" w:space="0" w:color="auto"/>
        <w:right w:val="none" w:sz="0" w:space="0" w:color="auto"/>
      </w:divBdr>
    </w:div>
    <w:div w:id="1708220650">
      <w:bodyDiv w:val="1"/>
      <w:marLeft w:val="0"/>
      <w:marRight w:val="0"/>
      <w:marTop w:val="0"/>
      <w:marBottom w:val="0"/>
      <w:divBdr>
        <w:top w:val="none" w:sz="0" w:space="0" w:color="auto"/>
        <w:left w:val="none" w:sz="0" w:space="0" w:color="auto"/>
        <w:bottom w:val="none" w:sz="0" w:space="0" w:color="auto"/>
        <w:right w:val="none" w:sz="0" w:space="0" w:color="auto"/>
      </w:divBdr>
    </w:div>
    <w:div w:id="1722290266">
      <w:bodyDiv w:val="1"/>
      <w:marLeft w:val="0"/>
      <w:marRight w:val="0"/>
      <w:marTop w:val="0"/>
      <w:marBottom w:val="0"/>
      <w:divBdr>
        <w:top w:val="none" w:sz="0" w:space="0" w:color="auto"/>
        <w:left w:val="none" w:sz="0" w:space="0" w:color="auto"/>
        <w:bottom w:val="none" w:sz="0" w:space="0" w:color="auto"/>
        <w:right w:val="none" w:sz="0" w:space="0" w:color="auto"/>
      </w:divBdr>
    </w:div>
    <w:div w:id="1727409159">
      <w:bodyDiv w:val="1"/>
      <w:marLeft w:val="0"/>
      <w:marRight w:val="0"/>
      <w:marTop w:val="0"/>
      <w:marBottom w:val="0"/>
      <w:divBdr>
        <w:top w:val="none" w:sz="0" w:space="0" w:color="auto"/>
        <w:left w:val="none" w:sz="0" w:space="0" w:color="auto"/>
        <w:bottom w:val="none" w:sz="0" w:space="0" w:color="auto"/>
        <w:right w:val="none" w:sz="0" w:space="0" w:color="auto"/>
      </w:divBdr>
    </w:div>
    <w:div w:id="1727752732">
      <w:bodyDiv w:val="1"/>
      <w:marLeft w:val="0"/>
      <w:marRight w:val="0"/>
      <w:marTop w:val="0"/>
      <w:marBottom w:val="0"/>
      <w:divBdr>
        <w:top w:val="none" w:sz="0" w:space="0" w:color="auto"/>
        <w:left w:val="none" w:sz="0" w:space="0" w:color="auto"/>
        <w:bottom w:val="none" w:sz="0" w:space="0" w:color="auto"/>
        <w:right w:val="none" w:sz="0" w:space="0" w:color="auto"/>
      </w:divBdr>
    </w:div>
    <w:div w:id="1759709518">
      <w:bodyDiv w:val="1"/>
      <w:marLeft w:val="0"/>
      <w:marRight w:val="0"/>
      <w:marTop w:val="0"/>
      <w:marBottom w:val="0"/>
      <w:divBdr>
        <w:top w:val="none" w:sz="0" w:space="0" w:color="auto"/>
        <w:left w:val="none" w:sz="0" w:space="0" w:color="auto"/>
        <w:bottom w:val="none" w:sz="0" w:space="0" w:color="auto"/>
        <w:right w:val="none" w:sz="0" w:space="0" w:color="auto"/>
      </w:divBdr>
    </w:div>
    <w:div w:id="1796559392">
      <w:bodyDiv w:val="1"/>
      <w:marLeft w:val="0"/>
      <w:marRight w:val="0"/>
      <w:marTop w:val="0"/>
      <w:marBottom w:val="0"/>
      <w:divBdr>
        <w:top w:val="none" w:sz="0" w:space="0" w:color="auto"/>
        <w:left w:val="none" w:sz="0" w:space="0" w:color="auto"/>
        <w:bottom w:val="none" w:sz="0" w:space="0" w:color="auto"/>
        <w:right w:val="none" w:sz="0" w:space="0" w:color="auto"/>
      </w:divBdr>
    </w:div>
    <w:div w:id="1895963711">
      <w:bodyDiv w:val="1"/>
      <w:marLeft w:val="0"/>
      <w:marRight w:val="0"/>
      <w:marTop w:val="0"/>
      <w:marBottom w:val="0"/>
      <w:divBdr>
        <w:top w:val="none" w:sz="0" w:space="0" w:color="auto"/>
        <w:left w:val="none" w:sz="0" w:space="0" w:color="auto"/>
        <w:bottom w:val="none" w:sz="0" w:space="0" w:color="auto"/>
        <w:right w:val="none" w:sz="0" w:space="0" w:color="auto"/>
      </w:divBdr>
    </w:div>
    <w:div w:id="1900902135">
      <w:bodyDiv w:val="1"/>
      <w:marLeft w:val="0"/>
      <w:marRight w:val="0"/>
      <w:marTop w:val="0"/>
      <w:marBottom w:val="0"/>
      <w:divBdr>
        <w:top w:val="none" w:sz="0" w:space="0" w:color="auto"/>
        <w:left w:val="none" w:sz="0" w:space="0" w:color="auto"/>
        <w:bottom w:val="none" w:sz="0" w:space="0" w:color="auto"/>
        <w:right w:val="none" w:sz="0" w:space="0" w:color="auto"/>
      </w:divBdr>
    </w:div>
    <w:div w:id="1911888865">
      <w:bodyDiv w:val="1"/>
      <w:marLeft w:val="0"/>
      <w:marRight w:val="0"/>
      <w:marTop w:val="0"/>
      <w:marBottom w:val="0"/>
      <w:divBdr>
        <w:top w:val="none" w:sz="0" w:space="0" w:color="auto"/>
        <w:left w:val="none" w:sz="0" w:space="0" w:color="auto"/>
        <w:bottom w:val="none" w:sz="0" w:space="0" w:color="auto"/>
        <w:right w:val="none" w:sz="0" w:space="0" w:color="auto"/>
      </w:divBdr>
    </w:div>
    <w:div w:id="1946159001">
      <w:bodyDiv w:val="1"/>
      <w:marLeft w:val="0"/>
      <w:marRight w:val="0"/>
      <w:marTop w:val="0"/>
      <w:marBottom w:val="0"/>
      <w:divBdr>
        <w:top w:val="none" w:sz="0" w:space="0" w:color="auto"/>
        <w:left w:val="none" w:sz="0" w:space="0" w:color="auto"/>
        <w:bottom w:val="none" w:sz="0" w:space="0" w:color="auto"/>
        <w:right w:val="none" w:sz="0" w:space="0" w:color="auto"/>
      </w:divBdr>
    </w:div>
    <w:div w:id="1946645576">
      <w:bodyDiv w:val="1"/>
      <w:marLeft w:val="0"/>
      <w:marRight w:val="0"/>
      <w:marTop w:val="0"/>
      <w:marBottom w:val="0"/>
      <w:divBdr>
        <w:top w:val="none" w:sz="0" w:space="0" w:color="auto"/>
        <w:left w:val="none" w:sz="0" w:space="0" w:color="auto"/>
        <w:bottom w:val="none" w:sz="0" w:space="0" w:color="auto"/>
        <w:right w:val="none" w:sz="0" w:space="0" w:color="auto"/>
      </w:divBdr>
    </w:div>
    <w:div w:id="1955210876">
      <w:bodyDiv w:val="1"/>
      <w:marLeft w:val="0"/>
      <w:marRight w:val="0"/>
      <w:marTop w:val="0"/>
      <w:marBottom w:val="0"/>
      <w:divBdr>
        <w:top w:val="none" w:sz="0" w:space="0" w:color="auto"/>
        <w:left w:val="none" w:sz="0" w:space="0" w:color="auto"/>
        <w:bottom w:val="none" w:sz="0" w:space="0" w:color="auto"/>
        <w:right w:val="none" w:sz="0" w:space="0" w:color="auto"/>
      </w:divBdr>
    </w:div>
    <w:div w:id="1955479919">
      <w:bodyDiv w:val="1"/>
      <w:marLeft w:val="0"/>
      <w:marRight w:val="0"/>
      <w:marTop w:val="0"/>
      <w:marBottom w:val="0"/>
      <w:divBdr>
        <w:top w:val="none" w:sz="0" w:space="0" w:color="auto"/>
        <w:left w:val="none" w:sz="0" w:space="0" w:color="auto"/>
        <w:bottom w:val="none" w:sz="0" w:space="0" w:color="auto"/>
        <w:right w:val="none" w:sz="0" w:space="0" w:color="auto"/>
      </w:divBdr>
    </w:div>
    <w:div w:id="1968120335">
      <w:bodyDiv w:val="1"/>
      <w:marLeft w:val="0"/>
      <w:marRight w:val="0"/>
      <w:marTop w:val="0"/>
      <w:marBottom w:val="0"/>
      <w:divBdr>
        <w:top w:val="none" w:sz="0" w:space="0" w:color="auto"/>
        <w:left w:val="none" w:sz="0" w:space="0" w:color="auto"/>
        <w:bottom w:val="none" w:sz="0" w:space="0" w:color="auto"/>
        <w:right w:val="none" w:sz="0" w:space="0" w:color="auto"/>
      </w:divBdr>
    </w:div>
    <w:div w:id="2030521701">
      <w:bodyDiv w:val="1"/>
      <w:marLeft w:val="0"/>
      <w:marRight w:val="0"/>
      <w:marTop w:val="0"/>
      <w:marBottom w:val="0"/>
      <w:divBdr>
        <w:top w:val="none" w:sz="0" w:space="0" w:color="auto"/>
        <w:left w:val="none" w:sz="0" w:space="0" w:color="auto"/>
        <w:bottom w:val="none" w:sz="0" w:space="0" w:color="auto"/>
        <w:right w:val="none" w:sz="0" w:space="0" w:color="auto"/>
      </w:divBdr>
    </w:div>
    <w:div w:id="2038848385">
      <w:bodyDiv w:val="1"/>
      <w:marLeft w:val="0"/>
      <w:marRight w:val="0"/>
      <w:marTop w:val="0"/>
      <w:marBottom w:val="0"/>
      <w:divBdr>
        <w:top w:val="none" w:sz="0" w:space="0" w:color="auto"/>
        <w:left w:val="none" w:sz="0" w:space="0" w:color="auto"/>
        <w:bottom w:val="none" w:sz="0" w:space="0" w:color="auto"/>
        <w:right w:val="none" w:sz="0" w:space="0" w:color="auto"/>
      </w:divBdr>
    </w:div>
    <w:div w:id="2049063104">
      <w:bodyDiv w:val="1"/>
      <w:marLeft w:val="0"/>
      <w:marRight w:val="0"/>
      <w:marTop w:val="0"/>
      <w:marBottom w:val="0"/>
      <w:divBdr>
        <w:top w:val="none" w:sz="0" w:space="0" w:color="auto"/>
        <w:left w:val="none" w:sz="0" w:space="0" w:color="auto"/>
        <w:bottom w:val="none" w:sz="0" w:space="0" w:color="auto"/>
        <w:right w:val="none" w:sz="0" w:space="0" w:color="auto"/>
      </w:divBdr>
    </w:div>
    <w:div w:id="2052263895">
      <w:bodyDiv w:val="1"/>
      <w:marLeft w:val="0"/>
      <w:marRight w:val="0"/>
      <w:marTop w:val="0"/>
      <w:marBottom w:val="0"/>
      <w:divBdr>
        <w:top w:val="none" w:sz="0" w:space="0" w:color="auto"/>
        <w:left w:val="none" w:sz="0" w:space="0" w:color="auto"/>
        <w:bottom w:val="none" w:sz="0" w:space="0" w:color="auto"/>
        <w:right w:val="none" w:sz="0" w:space="0" w:color="auto"/>
      </w:divBdr>
    </w:div>
    <w:div w:id="2108842440">
      <w:bodyDiv w:val="1"/>
      <w:marLeft w:val="0"/>
      <w:marRight w:val="0"/>
      <w:marTop w:val="0"/>
      <w:marBottom w:val="0"/>
      <w:divBdr>
        <w:top w:val="none" w:sz="0" w:space="0" w:color="auto"/>
        <w:left w:val="none" w:sz="0" w:space="0" w:color="auto"/>
        <w:bottom w:val="none" w:sz="0" w:space="0" w:color="auto"/>
        <w:right w:val="none" w:sz="0" w:space="0" w:color="auto"/>
      </w:divBdr>
    </w:div>
    <w:div w:id="2120758315">
      <w:bodyDiv w:val="1"/>
      <w:marLeft w:val="0"/>
      <w:marRight w:val="0"/>
      <w:marTop w:val="0"/>
      <w:marBottom w:val="0"/>
      <w:divBdr>
        <w:top w:val="none" w:sz="0" w:space="0" w:color="auto"/>
        <w:left w:val="none" w:sz="0" w:space="0" w:color="auto"/>
        <w:bottom w:val="none" w:sz="0" w:space="0" w:color="auto"/>
        <w:right w:val="none" w:sz="0" w:space="0" w:color="auto"/>
      </w:divBdr>
    </w:div>
    <w:div w:id="2129157743">
      <w:bodyDiv w:val="1"/>
      <w:marLeft w:val="0"/>
      <w:marRight w:val="0"/>
      <w:marTop w:val="0"/>
      <w:marBottom w:val="0"/>
      <w:divBdr>
        <w:top w:val="none" w:sz="0" w:space="0" w:color="auto"/>
        <w:left w:val="none" w:sz="0" w:space="0" w:color="auto"/>
        <w:bottom w:val="none" w:sz="0" w:space="0" w:color="auto"/>
        <w:right w:val="none" w:sz="0" w:space="0" w:color="auto"/>
      </w:divBdr>
    </w:div>
    <w:div w:id="2130588799">
      <w:bodyDiv w:val="1"/>
      <w:marLeft w:val="0"/>
      <w:marRight w:val="0"/>
      <w:marTop w:val="0"/>
      <w:marBottom w:val="0"/>
      <w:divBdr>
        <w:top w:val="none" w:sz="0" w:space="0" w:color="auto"/>
        <w:left w:val="none" w:sz="0" w:space="0" w:color="auto"/>
        <w:bottom w:val="none" w:sz="0" w:space="0" w:color="auto"/>
        <w:right w:val="none" w:sz="0" w:space="0" w:color="auto"/>
      </w:divBdr>
    </w:div>
    <w:div w:id="2143958160">
      <w:bodyDiv w:val="1"/>
      <w:marLeft w:val="0"/>
      <w:marRight w:val="0"/>
      <w:marTop w:val="0"/>
      <w:marBottom w:val="0"/>
      <w:divBdr>
        <w:top w:val="none" w:sz="0" w:space="0" w:color="auto"/>
        <w:left w:val="none" w:sz="0" w:space="0" w:color="auto"/>
        <w:bottom w:val="none" w:sz="0" w:space="0" w:color="auto"/>
        <w:right w:val="none" w:sz="0" w:space="0" w:color="auto"/>
      </w:divBdr>
    </w:div>
    <w:div w:id="21445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hyperlink" Target="https://github.com/xiling42/DL_Final_RedPandaG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6">
        <dgm:presLayoutVars>
          <dgm:bulletEnabled val="1"/>
        </dgm:presLayoutVars>
      </dgm:prSet>
      <dgm:spPr/>
    </dgm:pt>
    <dgm:pt modelId="{E2B08153-21B6-4DDA-8D76-CCA83E3B666E}" type="pres">
      <dgm:prSet presAssocID="{6ECB1111-24B8-46C1-BA2F-2C8BE34E4D08}" presName="sibTrans" presStyleLbl="sibTrans2D1" presStyleIdx="0" presStyleCnt="5"/>
      <dgm:spPr/>
    </dgm:pt>
    <dgm:pt modelId="{BA7B4234-B8CC-4A1A-9E89-6BD86DCCC58A}" type="pres">
      <dgm:prSet presAssocID="{6ECB1111-24B8-46C1-BA2F-2C8BE34E4D08}" presName="connectorText" presStyleLbl="sibTrans2D1" presStyleIdx="0" presStyleCnt="5"/>
      <dgm:spPr/>
    </dgm:pt>
    <dgm:pt modelId="{8BCD4958-1A9F-4CB6-A6FE-28E699611A1E}" type="pres">
      <dgm:prSet presAssocID="{C62E9F45-9914-4D03-96DA-A74B0F85B1F9}" presName="node" presStyleLbl="node1" presStyleIdx="1" presStyleCnt="6">
        <dgm:presLayoutVars>
          <dgm:bulletEnabled val="1"/>
        </dgm:presLayoutVars>
      </dgm:prSet>
      <dgm:spPr/>
    </dgm:pt>
    <dgm:pt modelId="{946C8E4C-03C3-471C-AE4C-465903882714}" type="pres">
      <dgm:prSet presAssocID="{4FB249FC-0B64-4A13-B6F3-CF11101A58E4}" presName="sibTrans" presStyleLbl="sibTrans2D1" presStyleIdx="1" presStyleCnt="5"/>
      <dgm:spPr/>
    </dgm:pt>
    <dgm:pt modelId="{9A2553E1-6934-49BD-85C7-834C4A7EC453}" type="pres">
      <dgm:prSet presAssocID="{4FB249FC-0B64-4A13-B6F3-CF11101A58E4}" presName="connectorText" presStyleLbl="sibTrans2D1" presStyleIdx="1" presStyleCnt="5"/>
      <dgm:spPr/>
    </dgm:pt>
    <dgm:pt modelId="{FEF6167B-68D0-4D70-9DE4-16345F0DFDD8}" type="pres">
      <dgm:prSet presAssocID="{D23B7DBC-72C6-4205-A378-BEC61821811D}" presName="node" presStyleLbl="node1" presStyleIdx="2" presStyleCnt="6">
        <dgm:presLayoutVars>
          <dgm:bulletEnabled val="1"/>
        </dgm:presLayoutVars>
      </dgm:prSet>
      <dgm:spPr/>
    </dgm:pt>
    <dgm:pt modelId="{632AEA0E-6588-4CEB-AE4E-7E87549F5CD6}" type="pres">
      <dgm:prSet presAssocID="{12434A9B-5B8A-4435-943E-00AD350EA910}" presName="sibTrans" presStyleLbl="sibTrans2D1" presStyleIdx="2" presStyleCnt="5"/>
      <dgm:spPr/>
    </dgm:pt>
    <dgm:pt modelId="{5FC07942-E84D-4419-9EEF-76C766DE8006}" type="pres">
      <dgm:prSet presAssocID="{12434A9B-5B8A-4435-943E-00AD350EA910}" presName="connectorText" presStyleLbl="sibTrans2D1" presStyleIdx="2" presStyleCnt="5"/>
      <dgm:spPr/>
    </dgm:pt>
    <dgm:pt modelId="{BADA52B0-0A75-436B-B87F-AB6723CDF4BA}" type="pres">
      <dgm:prSet presAssocID="{882F4D16-BF5F-4E0B-8C0A-18584613ED66}" presName="node" presStyleLbl="node1" presStyleIdx="3" presStyleCnt="6">
        <dgm:presLayoutVars>
          <dgm:bulletEnabled val="1"/>
        </dgm:presLayoutVars>
      </dgm:prSet>
      <dgm:spPr/>
    </dgm:pt>
    <dgm:pt modelId="{64E2042F-F01A-4D5E-B44D-A1734A74B6F0}" type="pres">
      <dgm:prSet presAssocID="{4EB1FEDD-D0C8-4546-BADD-4A51F6774A18}" presName="sibTrans" presStyleLbl="sibTrans2D1" presStyleIdx="3" presStyleCnt="5"/>
      <dgm:spPr/>
    </dgm:pt>
    <dgm:pt modelId="{4A8D2C95-14BD-4421-ADDC-055E22C0811E}" type="pres">
      <dgm:prSet presAssocID="{4EB1FEDD-D0C8-4546-BADD-4A51F6774A18}" presName="connectorText" presStyleLbl="sibTrans2D1" presStyleIdx="3" presStyleCnt="5"/>
      <dgm:spPr/>
    </dgm:pt>
    <dgm:pt modelId="{4F8F3DF8-6035-498A-9866-E6A99E5F4881}" type="pres">
      <dgm:prSet presAssocID="{BD5F2D78-FF35-4C50-92A8-601B354C3237}" presName="node" presStyleLbl="node1" presStyleIdx="4" presStyleCnt="6">
        <dgm:presLayoutVars>
          <dgm:bulletEnabled val="1"/>
        </dgm:presLayoutVars>
      </dgm:prSet>
      <dgm:spPr/>
    </dgm:pt>
    <dgm:pt modelId="{788192A8-1F97-41BB-9989-6574913F00D2}" type="pres">
      <dgm:prSet presAssocID="{B18B7957-F2D5-4622-8398-D3DF1A084321}" presName="sibTrans" presStyleLbl="sibTrans2D1" presStyleIdx="4" presStyleCnt="5"/>
      <dgm:spPr/>
    </dgm:pt>
    <dgm:pt modelId="{F540B705-D916-49AF-979C-F73F4EB8BC95}" type="pres">
      <dgm:prSet presAssocID="{B18B7957-F2D5-4622-8398-D3DF1A084321}" presName="connectorText" presStyleLbl="sibTrans2D1" presStyleIdx="4" presStyleCnt="5"/>
      <dgm:spPr/>
    </dgm:pt>
    <dgm:pt modelId="{48F624F1-B827-4582-A676-C198E33CC5BF}" type="pres">
      <dgm:prSet presAssocID="{0375CCAB-3441-4765-BA0A-4F7AC59D9BB1}" presName="node" presStyleLbl="node1" presStyleIdx="5" presStyleCnt="6">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4"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5" destOrd="0" parTransId="{2EB3E5A3-5C16-4879-839D-6DAD3C2B062F}" sibTransId="{BC665654-7E5F-41A4-9D49-623FEAC5EBFF}"/>
    <dgm:cxn modelId="{18B3F56E-5D0E-41DF-8FD4-64E2A2A46F41}" srcId="{D173C2BF-A6C5-4A17-8BFA-9C782A93E56C}" destId="{D23B7DBC-72C6-4205-A378-BEC61821811D}" srcOrd="2"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C80628F9-16D4-45CD-84D4-6910169DA7AA}" srcId="{D173C2BF-A6C5-4A17-8BFA-9C782A93E56C}" destId="{882F4D16-BF5F-4E0B-8C0A-18584613ED66}" srcOrd="3"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4" destOrd="0" presId="urn:microsoft.com/office/officeart/2005/8/layout/process1"/>
    <dgm:cxn modelId="{D3E6C11F-0C73-4847-AF0C-6FD47DBB4BB1}" type="presParOf" srcId="{36B92F91-73E8-4210-BA11-4E7C574B70CF}" destId="{632AEA0E-6588-4CEB-AE4E-7E87549F5CD6}" srcOrd="5"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6" destOrd="0" presId="urn:microsoft.com/office/officeart/2005/8/layout/process1"/>
    <dgm:cxn modelId="{5163B259-09CD-4EEF-9B11-56A98856F522}" type="presParOf" srcId="{36B92F91-73E8-4210-BA11-4E7C574B70CF}" destId="{64E2042F-F01A-4D5E-B44D-A1734A74B6F0}" srcOrd="7"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8" destOrd="0" presId="urn:microsoft.com/office/officeart/2005/8/layout/process1"/>
    <dgm:cxn modelId="{24C04572-60A2-4400-B44C-D67BF1DE2ADB}" type="presParOf" srcId="{36B92F91-73E8-4210-BA11-4E7C574B70CF}" destId="{788192A8-1F97-41BB-9989-6574913F00D2}" srcOrd="9"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9512D6-FFB2-43DE-AE32-9C40AA0510E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BCC7838-51A4-4D7E-B7AB-D300ABF3D537}">
      <dgm:prSet phldrT="[Text]">
        <dgm:style>
          <a:lnRef idx="2">
            <a:schemeClr val="accent1"/>
          </a:lnRef>
          <a:fillRef idx="1">
            <a:schemeClr val="lt1"/>
          </a:fillRef>
          <a:effectRef idx="0">
            <a:schemeClr val="accent1"/>
          </a:effectRef>
          <a:fontRef idx="minor">
            <a:schemeClr val="dk1"/>
          </a:fontRef>
        </dgm:style>
      </dgm:prSet>
      <dgm:spPr/>
      <dgm:t>
        <a:bodyPr/>
        <a:lstStyle/>
        <a:p>
          <a:r>
            <a:rPr lang="en-US"/>
            <a:t>conv output</a:t>
          </a:r>
        </a:p>
      </dgm:t>
    </dgm:pt>
    <dgm:pt modelId="{A2ACF8C9-9D98-4A95-9EA6-5FDEDE7A8615}" type="parTrans" cxnId="{DF05D538-8723-4FA8-AD51-19CF2C52BDB1}">
      <dgm:prSet/>
      <dgm:spPr/>
      <dgm:t>
        <a:bodyPr/>
        <a:lstStyle/>
        <a:p>
          <a:endParaRPr lang="en-US"/>
        </a:p>
      </dgm:t>
    </dgm:pt>
    <dgm:pt modelId="{561D2349-4247-47C6-A7E4-DF3AFA452B58}" type="sibTrans" cxnId="{DF05D538-8723-4FA8-AD51-19CF2C52BDB1}">
      <dgm:prSet/>
      <dgm:spPr/>
      <dgm:t>
        <a:bodyPr/>
        <a:lstStyle/>
        <a:p>
          <a:endParaRPr lang="en-US"/>
        </a:p>
      </dgm:t>
    </dgm:pt>
    <dgm:pt modelId="{7835AACD-70DF-4300-AB29-0688717521EB}">
      <dgm:prSet phldrT="[Text]"/>
      <dgm:spPr/>
      <dgm:t>
        <a:bodyPr/>
        <a:lstStyle/>
        <a:p>
          <a:r>
            <a:rPr lang="en-US"/>
            <a:t>W (Queries)</a:t>
          </a:r>
        </a:p>
      </dgm:t>
    </dgm:pt>
    <dgm:pt modelId="{76203AF6-7876-4F5F-AA4E-7B941FC62B43}" type="parTrans" cxnId="{CAD06539-68D7-4CDE-84D9-5E8CDDFE8B31}">
      <dgm:prSet/>
      <dgm:spPr/>
      <dgm:t>
        <a:bodyPr/>
        <a:lstStyle/>
        <a:p>
          <a:endParaRPr lang="en-US"/>
        </a:p>
      </dgm:t>
    </dgm:pt>
    <dgm:pt modelId="{7FD58A6C-4E36-47FE-90D4-EAEDED4F10D3}" type="sibTrans" cxnId="{CAD06539-68D7-4CDE-84D9-5E8CDDFE8B31}">
      <dgm:prSet/>
      <dgm:spPr/>
      <dgm:t>
        <a:bodyPr/>
        <a:lstStyle/>
        <a:p>
          <a:endParaRPr lang="en-US"/>
        </a:p>
      </dgm:t>
    </dgm:pt>
    <dgm:pt modelId="{A24292A6-683B-4D01-ACBD-044EAC1832BD}">
      <dgm:prSet phldrT="[Text]"/>
      <dgm:spPr>
        <a:solidFill>
          <a:schemeClr val="accent6">
            <a:lumMod val="40000"/>
            <a:lumOff val="60000"/>
          </a:schemeClr>
        </a:solidFill>
      </dgm:spPr>
      <dgm:t>
        <a:bodyPr/>
        <a:lstStyle/>
        <a:p>
          <a:r>
            <a:rPr lang="en-US"/>
            <a:t>Q</a:t>
          </a:r>
        </a:p>
      </dgm:t>
    </dgm:pt>
    <dgm:pt modelId="{C5E39FCE-070B-4E2F-B762-3828C014B582}" type="parTrans" cxnId="{3A06FDEB-A69D-4D0A-BDA1-84DF46C9B80B}">
      <dgm:prSet/>
      <dgm:spPr/>
      <dgm:t>
        <a:bodyPr/>
        <a:lstStyle/>
        <a:p>
          <a:endParaRPr lang="en-US"/>
        </a:p>
      </dgm:t>
    </dgm:pt>
    <dgm:pt modelId="{7B35C1FA-88CF-4E2C-9C9C-12FB66EA6819}" type="sibTrans" cxnId="{3A06FDEB-A69D-4D0A-BDA1-84DF46C9B80B}">
      <dgm:prSet/>
      <dgm:spPr/>
      <dgm:t>
        <a:bodyPr/>
        <a:lstStyle/>
        <a:p>
          <a:endParaRPr lang="en-US"/>
        </a:p>
      </dgm:t>
    </dgm:pt>
    <dgm:pt modelId="{47E910D1-0FEB-4AF9-ACED-5C0F88FE201B}">
      <dgm:prSet phldrT="[Text]"/>
      <dgm:spPr/>
      <dgm:t>
        <a:bodyPr/>
        <a:lstStyle/>
        <a:p>
          <a:r>
            <a:rPr lang="en-US"/>
            <a:t>W   (Values)</a:t>
          </a:r>
        </a:p>
      </dgm:t>
    </dgm:pt>
    <dgm:pt modelId="{9A51A99F-CF1E-4A64-928C-2164A7174C84}" type="parTrans" cxnId="{55A60512-0D98-48CF-BFD1-7902061E9DE4}">
      <dgm:prSet/>
      <dgm:spPr/>
      <dgm:t>
        <a:bodyPr/>
        <a:lstStyle/>
        <a:p>
          <a:endParaRPr lang="en-US"/>
        </a:p>
      </dgm:t>
    </dgm:pt>
    <dgm:pt modelId="{8FCE5678-74FE-4A6B-99DE-CAED9BD3A084}" type="sibTrans" cxnId="{55A60512-0D98-48CF-BFD1-7902061E9DE4}">
      <dgm:prSet/>
      <dgm:spPr/>
      <dgm:t>
        <a:bodyPr/>
        <a:lstStyle/>
        <a:p>
          <a:endParaRPr lang="en-US"/>
        </a:p>
      </dgm:t>
    </dgm:pt>
    <dgm:pt modelId="{17B4A63C-42DB-4BC3-82B2-6A9CC24C99E1}">
      <dgm:prSet phldrT="[Text]"/>
      <dgm:spPr>
        <a:solidFill>
          <a:schemeClr val="accent6">
            <a:lumMod val="40000"/>
            <a:lumOff val="60000"/>
          </a:schemeClr>
        </a:solidFill>
      </dgm:spPr>
      <dgm:t>
        <a:bodyPr/>
        <a:lstStyle/>
        <a:p>
          <a:r>
            <a:rPr lang="en-US"/>
            <a:t>V</a:t>
          </a:r>
        </a:p>
      </dgm:t>
    </dgm:pt>
    <dgm:pt modelId="{2AA25AFB-2BDF-425D-9744-3934DEAB728C}" type="parTrans" cxnId="{E8578486-36FA-49A1-AC66-95C2342C5E85}">
      <dgm:prSet/>
      <dgm:spPr/>
      <dgm:t>
        <a:bodyPr/>
        <a:lstStyle/>
        <a:p>
          <a:endParaRPr lang="en-US"/>
        </a:p>
      </dgm:t>
    </dgm:pt>
    <dgm:pt modelId="{CDD9E3F0-438C-404B-8C6D-C6B19D112D1A}" type="sibTrans" cxnId="{E8578486-36FA-49A1-AC66-95C2342C5E85}">
      <dgm:prSet/>
      <dgm:spPr/>
      <dgm:t>
        <a:bodyPr/>
        <a:lstStyle/>
        <a:p>
          <a:endParaRPr lang="en-US"/>
        </a:p>
      </dgm:t>
    </dgm:pt>
    <dgm:pt modelId="{9D73ACA3-8FF2-4CB7-AF07-CC04AA941B49}">
      <dgm:prSet phldrT="[Text]"/>
      <dgm:spPr/>
      <dgm:t>
        <a:bodyPr/>
        <a:lstStyle/>
        <a:p>
          <a:r>
            <a:rPr lang="en-US"/>
            <a:t>W        (keys)</a:t>
          </a:r>
        </a:p>
      </dgm:t>
    </dgm:pt>
    <dgm:pt modelId="{B76C79BC-055F-4D14-B02D-01F79D234A9C}" type="parTrans" cxnId="{13BC75A3-DD1C-4FD0-BF3E-B0215CE58EB5}">
      <dgm:prSet/>
      <dgm:spPr/>
      <dgm:t>
        <a:bodyPr/>
        <a:lstStyle/>
        <a:p>
          <a:endParaRPr lang="en-US"/>
        </a:p>
      </dgm:t>
    </dgm:pt>
    <dgm:pt modelId="{6FD1C332-56DD-4605-9ED2-D1AE0937E037}" type="sibTrans" cxnId="{13BC75A3-DD1C-4FD0-BF3E-B0215CE58EB5}">
      <dgm:prSet/>
      <dgm:spPr/>
      <dgm:t>
        <a:bodyPr/>
        <a:lstStyle/>
        <a:p>
          <a:endParaRPr lang="en-US"/>
        </a:p>
      </dgm:t>
    </dgm:pt>
    <dgm:pt modelId="{7980B6EA-C51C-4780-B531-A8FE7C2A1659}">
      <dgm:prSet/>
      <dgm:spPr>
        <a:solidFill>
          <a:schemeClr val="accent6">
            <a:lumMod val="40000"/>
            <a:lumOff val="60000"/>
          </a:schemeClr>
        </a:solidFill>
      </dgm:spPr>
      <dgm:t>
        <a:bodyPr/>
        <a:lstStyle/>
        <a:p>
          <a:r>
            <a:rPr lang="en-US"/>
            <a:t>K</a:t>
          </a:r>
        </a:p>
      </dgm:t>
    </dgm:pt>
    <dgm:pt modelId="{5ABA9B5E-F4D5-4CE4-A7B7-90B3C615890F}" type="parTrans" cxnId="{C002B6DF-2082-4C3C-B0C3-E2B0F817D165}">
      <dgm:prSet/>
      <dgm:spPr/>
      <dgm:t>
        <a:bodyPr/>
        <a:lstStyle/>
        <a:p>
          <a:endParaRPr lang="en-US"/>
        </a:p>
      </dgm:t>
    </dgm:pt>
    <dgm:pt modelId="{51E1D190-2082-4FC9-B14A-2BEF27F89396}" type="sibTrans" cxnId="{C002B6DF-2082-4C3C-B0C3-E2B0F817D165}">
      <dgm:prSet/>
      <dgm:spPr/>
      <dgm:t>
        <a:bodyPr/>
        <a:lstStyle/>
        <a:p>
          <a:endParaRPr lang="en-US"/>
        </a:p>
      </dgm:t>
    </dgm:pt>
    <dgm:pt modelId="{EAB9BE1E-6461-4AE4-A3E9-1131C06BFC38}">
      <dgm:prSet/>
      <dgm:spPr>
        <a:solidFill>
          <a:schemeClr val="accent2">
            <a:lumMod val="40000"/>
            <a:lumOff val="60000"/>
          </a:schemeClr>
        </a:solidFill>
      </dgm:spPr>
      <dgm:t>
        <a:bodyPr/>
        <a:lstStyle/>
        <a:p>
          <a:r>
            <a:rPr lang="en-US"/>
            <a:t>Softmax</a:t>
          </a:r>
        </a:p>
      </dgm:t>
    </dgm:pt>
    <dgm:pt modelId="{EA6008AE-FD79-4D46-89CC-9BC7819EEAED}" type="parTrans" cxnId="{5D046FB0-6C9D-477A-AEEE-EE40D7F72BAE}">
      <dgm:prSet/>
      <dgm:spPr/>
      <dgm:t>
        <a:bodyPr/>
        <a:lstStyle/>
        <a:p>
          <a:endParaRPr lang="en-US"/>
        </a:p>
      </dgm:t>
    </dgm:pt>
    <dgm:pt modelId="{FC20E5FD-8079-4692-8AC2-DDC6835F349C}" type="sibTrans" cxnId="{5D046FB0-6C9D-477A-AEEE-EE40D7F72BAE}">
      <dgm:prSet/>
      <dgm:spPr/>
      <dgm:t>
        <a:bodyPr/>
        <a:lstStyle/>
        <a:p>
          <a:endParaRPr lang="en-US"/>
        </a:p>
      </dgm:t>
    </dgm:pt>
    <dgm:pt modelId="{8693B735-27C9-4534-AED3-78137F905A6B}">
      <dgm:prSet/>
      <dgm:spPr>
        <a:solidFill>
          <a:schemeClr val="accent4">
            <a:lumMod val="40000"/>
            <a:lumOff val="60000"/>
          </a:schemeClr>
        </a:solidFill>
      </dgm:spPr>
      <dgm:t>
        <a:bodyPr/>
        <a:lstStyle/>
        <a:p>
          <a:r>
            <a:rPr lang="en-US"/>
            <a:t>Output Matrix </a:t>
          </a:r>
        </a:p>
      </dgm:t>
    </dgm:pt>
    <dgm:pt modelId="{9827D3AD-FCB1-4101-971A-0500DEA43A67}" type="parTrans" cxnId="{9818B727-4401-4714-8EA0-D319DCB43C31}">
      <dgm:prSet/>
      <dgm:spPr/>
      <dgm:t>
        <a:bodyPr/>
        <a:lstStyle/>
        <a:p>
          <a:endParaRPr lang="en-US"/>
        </a:p>
      </dgm:t>
    </dgm:pt>
    <dgm:pt modelId="{4D427454-8EFA-42B1-B802-2A7FA6FC4BD2}" type="sibTrans" cxnId="{9818B727-4401-4714-8EA0-D319DCB43C31}">
      <dgm:prSet/>
      <dgm:spPr/>
      <dgm:t>
        <a:bodyPr/>
        <a:lstStyle/>
        <a:p>
          <a:endParaRPr lang="en-US"/>
        </a:p>
      </dgm:t>
    </dgm:pt>
    <dgm:pt modelId="{AB2485EA-ACD9-4805-8CCC-9B9BEBA1F76F}" type="pres">
      <dgm:prSet presAssocID="{0A9512D6-FFB2-43DE-AE32-9C40AA0510E0}" presName="diagram" presStyleCnt="0">
        <dgm:presLayoutVars>
          <dgm:chPref val="1"/>
          <dgm:dir/>
          <dgm:animOne val="branch"/>
          <dgm:animLvl val="lvl"/>
          <dgm:resizeHandles val="exact"/>
        </dgm:presLayoutVars>
      </dgm:prSet>
      <dgm:spPr/>
    </dgm:pt>
    <dgm:pt modelId="{83BBBE73-C2F7-49C1-A539-10C85E76F6F5}" type="pres">
      <dgm:prSet presAssocID="{4BCC7838-51A4-4D7E-B7AB-D300ABF3D537}" presName="root1" presStyleCnt="0"/>
      <dgm:spPr/>
    </dgm:pt>
    <dgm:pt modelId="{B3F4FC4E-56C1-4585-A9BE-A258DEC58836}" type="pres">
      <dgm:prSet presAssocID="{4BCC7838-51A4-4D7E-B7AB-D300ABF3D537}" presName="LevelOneTextNode" presStyleLbl="node0" presStyleIdx="0" presStyleCnt="1">
        <dgm:presLayoutVars>
          <dgm:chPref val="3"/>
        </dgm:presLayoutVars>
      </dgm:prSet>
      <dgm:spPr/>
    </dgm:pt>
    <dgm:pt modelId="{721AAB17-6221-467A-9824-94E46A92305C}" type="pres">
      <dgm:prSet presAssocID="{4BCC7838-51A4-4D7E-B7AB-D300ABF3D537}" presName="level2hierChild" presStyleCnt="0"/>
      <dgm:spPr/>
    </dgm:pt>
    <dgm:pt modelId="{CDBF21F1-250C-442F-8299-0FF6022161CC}" type="pres">
      <dgm:prSet presAssocID="{76203AF6-7876-4F5F-AA4E-7B941FC62B43}" presName="conn2-1" presStyleLbl="parChTrans1D2" presStyleIdx="0" presStyleCnt="3"/>
      <dgm:spPr/>
    </dgm:pt>
    <dgm:pt modelId="{0267D541-5F7C-4F93-9022-634B7E5D5EB0}" type="pres">
      <dgm:prSet presAssocID="{76203AF6-7876-4F5F-AA4E-7B941FC62B43}" presName="connTx" presStyleLbl="parChTrans1D2" presStyleIdx="0" presStyleCnt="3"/>
      <dgm:spPr/>
    </dgm:pt>
    <dgm:pt modelId="{09A7C544-A7F4-469B-B988-4946A007C069}" type="pres">
      <dgm:prSet presAssocID="{7835AACD-70DF-4300-AB29-0688717521EB}" presName="root2" presStyleCnt="0"/>
      <dgm:spPr/>
    </dgm:pt>
    <dgm:pt modelId="{B58D0B3A-8312-4CF2-903C-4C800AB7F27D}" type="pres">
      <dgm:prSet presAssocID="{7835AACD-70DF-4300-AB29-0688717521EB}" presName="LevelTwoTextNode" presStyleLbl="node2" presStyleIdx="0" presStyleCnt="3">
        <dgm:presLayoutVars>
          <dgm:chPref val="3"/>
        </dgm:presLayoutVars>
      </dgm:prSet>
      <dgm:spPr/>
    </dgm:pt>
    <dgm:pt modelId="{A3A24522-44E0-4CB6-8A3F-DE9239B0E727}" type="pres">
      <dgm:prSet presAssocID="{7835AACD-70DF-4300-AB29-0688717521EB}" presName="level3hierChild" presStyleCnt="0"/>
      <dgm:spPr/>
    </dgm:pt>
    <dgm:pt modelId="{A0063691-EF67-426E-B609-5E6D664B892A}" type="pres">
      <dgm:prSet presAssocID="{C5E39FCE-070B-4E2F-B762-3828C014B582}" presName="conn2-1" presStyleLbl="parChTrans1D3" presStyleIdx="0" presStyleCnt="3"/>
      <dgm:spPr/>
    </dgm:pt>
    <dgm:pt modelId="{A6716D67-EC71-4C55-A5E9-127B54AA0C34}" type="pres">
      <dgm:prSet presAssocID="{C5E39FCE-070B-4E2F-B762-3828C014B582}" presName="connTx" presStyleLbl="parChTrans1D3" presStyleIdx="0" presStyleCnt="3"/>
      <dgm:spPr/>
    </dgm:pt>
    <dgm:pt modelId="{4C6AE1FE-72A0-4BCE-8939-5ED4EA45F3CC}" type="pres">
      <dgm:prSet presAssocID="{A24292A6-683B-4D01-ACBD-044EAC1832BD}" presName="root2" presStyleCnt="0"/>
      <dgm:spPr/>
    </dgm:pt>
    <dgm:pt modelId="{E52EB2D8-0548-4767-9D9F-D89B919CD891}" type="pres">
      <dgm:prSet presAssocID="{A24292A6-683B-4D01-ACBD-044EAC1832BD}" presName="LevelTwoTextNode" presStyleLbl="node3" presStyleIdx="0" presStyleCnt="3">
        <dgm:presLayoutVars>
          <dgm:chPref val="3"/>
        </dgm:presLayoutVars>
      </dgm:prSet>
      <dgm:spPr/>
    </dgm:pt>
    <dgm:pt modelId="{16A6BB33-8B29-4BFC-BDD5-5516BF3ADCC8}" type="pres">
      <dgm:prSet presAssocID="{A24292A6-683B-4D01-ACBD-044EAC1832BD}" presName="level3hierChild" presStyleCnt="0"/>
      <dgm:spPr/>
    </dgm:pt>
    <dgm:pt modelId="{C8898A22-C502-4A2E-8138-7913385D3B5C}" type="pres">
      <dgm:prSet presAssocID="{EA6008AE-FD79-4D46-89CC-9BC7819EEAED}" presName="conn2-1" presStyleLbl="parChTrans1D4" presStyleIdx="0" presStyleCnt="2"/>
      <dgm:spPr/>
    </dgm:pt>
    <dgm:pt modelId="{1CBF53D2-3090-4CA2-B27D-EE3A60CE4AC2}" type="pres">
      <dgm:prSet presAssocID="{EA6008AE-FD79-4D46-89CC-9BC7819EEAED}" presName="connTx" presStyleLbl="parChTrans1D4" presStyleIdx="0" presStyleCnt="2"/>
      <dgm:spPr/>
    </dgm:pt>
    <dgm:pt modelId="{6F786EC4-8D36-40ED-94DE-CF7C8CD2C86C}" type="pres">
      <dgm:prSet presAssocID="{EAB9BE1E-6461-4AE4-A3E9-1131C06BFC38}" presName="root2" presStyleCnt="0"/>
      <dgm:spPr/>
    </dgm:pt>
    <dgm:pt modelId="{601A55E7-B49C-453E-B263-EE1520057195}" type="pres">
      <dgm:prSet presAssocID="{EAB9BE1E-6461-4AE4-A3E9-1131C06BFC38}" presName="LevelTwoTextNode" presStyleLbl="node4" presStyleIdx="0" presStyleCnt="2" custLinFactNeighborX="-1355" custLinFactNeighborY="75852">
        <dgm:presLayoutVars>
          <dgm:chPref val="3"/>
        </dgm:presLayoutVars>
      </dgm:prSet>
      <dgm:spPr>
        <a:prstGeom prst="ellipse">
          <a:avLst/>
        </a:prstGeom>
      </dgm:spPr>
    </dgm:pt>
    <dgm:pt modelId="{000CAD1F-D987-4231-824E-E24A758B0958}" type="pres">
      <dgm:prSet presAssocID="{EAB9BE1E-6461-4AE4-A3E9-1131C06BFC38}" presName="level3hierChild" presStyleCnt="0"/>
      <dgm:spPr/>
    </dgm:pt>
    <dgm:pt modelId="{9DF5A33E-30D8-4A9A-9E4B-4AC891199D1B}" type="pres">
      <dgm:prSet presAssocID="{9827D3AD-FCB1-4101-971A-0500DEA43A67}" presName="conn2-1" presStyleLbl="parChTrans1D4" presStyleIdx="1" presStyleCnt="2"/>
      <dgm:spPr/>
    </dgm:pt>
    <dgm:pt modelId="{A04F83D9-A737-40C0-9E0A-6ED74496577B}" type="pres">
      <dgm:prSet presAssocID="{9827D3AD-FCB1-4101-971A-0500DEA43A67}" presName="connTx" presStyleLbl="parChTrans1D4" presStyleIdx="1" presStyleCnt="2"/>
      <dgm:spPr/>
    </dgm:pt>
    <dgm:pt modelId="{0796F4D0-3D95-4B3F-86EC-304CEC6DFB80}" type="pres">
      <dgm:prSet presAssocID="{8693B735-27C9-4534-AED3-78137F905A6B}" presName="root2" presStyleCnt="0"/>
      <dgm:spPr/>
    </dgm:pt>
    <dgm:pt modelId="{163F7F83-15DF-4BC5-BEA8-C223682A1CF5}" type="pres">
      <dgm:prSet presAssocID="{8693B735-27C9-4534-AED3-78137F905A6B}" presName="LevelTwoTextNode" presStyleLbl="node4" presStyleIdx="1" presStyleCnt="2" custLinFactY="66443" custLinFactNeighborX="9183" custLinFactNeighborY="100000">
        <dgm:presLayoutVars>
          <dgm:chPref val="3"/>
        </dgm:presLayoutVars>
      </dgm:prSet>
      <dgm:spPr/>
    </dgm:pt>
    <dgm:pt modelId="{BE96DC78-9FAF-4A98-9135-E9406DEF2249}" type="pres">
      <dgm:prSet presAssocID="{8693B735-27C9-4534-AED3-78137F905A6B}" presName="level3hierChild" presStyleCnt="0"/>
      <dgm:spPr/>
    </dgm:pt>
    <dgm:pt modelId="{5C7DA1C2-28F3-4501-83FA-3DF2DECD1EA1}" type="pres">
      <dgm:prSet presAssocID="{B76C79BC-055F-4D14-B02D-01F79D234A9C}" presName="conn2-1" presStyleLbl="parChTrans1D2" presStyleIdx="1" presStyleCnt="3"/>
      <dgm:spPr/>
    </dgm:pt>
    <dgm:pt modelId="{05057C3E-A4AC-4BF0-8465-F47499525493}" type="pres">
      <dgm:prSet presAssocID="{B76C79BC-055F-4D14-B02D-01F79D234A9C}" presName="connTx" presStyleLbl="parChTrans1D2" presStyleIdx="1" presStyleCnt="3"/>
      <dgm:spPr/>
    </dgm:pt>
    <dgm:pt modelId="{10013D59-4343-438D-B0F3-030122E0718F}" type="pres">
      <dgm:prSet presAssocID="{9D73ACA3-8FF2-4CB7-AF07-CC04AA941B49}" presName="root2" presStyleCnt="0"/>
      <dgm:spPr/>
    </dgm:pt>
    <dgm:pt modelId="{D095DEE1-D2C8-4A33-98F1-9839E2C8F539}" type="pres">
      <dgm:prSet presAssocID="{9D73ACA3-8FF2-4CB7-AF07-CC04AA941B49}" presName="LevelTwoTextNode" presStyleLbl="node2" presStyleIdx="1" presStyleCnt="3">
        <dgm:presLayoutVars>
          <dgm:chPref val="3"/>
        </dgm:presLayoutVars>
      </dgm:prSet>
      <dgm:spPr/>
    </dgm:pt>
    <dgm:pt modelId="{3ADE994D-63E4-400B-BE1A-91F566E7FC0E}" type="pres">
      <dgm:prSet presAssocID="{9D73ACA3-8FF2-4CB7-AF07-CC04AA941B49}" presName="level3hierChild" presStyleCnt="0"/>
      <dgm:spPr/>
    </dgm:pt>
    <dgm:pt modelId="{A3119C09-29D4-461B-A931-F92FFDF8F384}" type="pres">
      <dgm:prSet presAssocID="{5ABA9B5E-F4D5-4CE4-A7B7-90B3C615890F}" presName="conn2-1" presStyleLbl="parChTrans1D3" presStyleIdx="1" presStyleCnt="3"/>
      <dgm:spPr/>
    </dgm:pt>
    <dgm:pt modelId="{D27E08BD-D44B-47C4-907A-FD7E13EFBA10}" type="pres">
      <dgm:prSet presAssocID="{5ABA9B5E-F4D5-4CE4-A7B7-90B3C615890F}" presName="connTx" presStyleLbl="parChTrans1D3" presStyleIdx="1" presStyleCnt="3"/>
      <dgm:spPr/>
    </dgm:pt>
    <dgm:pt modelId="{385BA216-AB48-4E1C-866E-613CE2E0D32A}" type="pres">
      <dgm:prSet presAssocID="{7980B6EA-C51C-4780-B531-A8FE7C2A1659}" presName="root2" presStyleCnt="0"/>
      <dgm:spPr/>
    </dgm:pt>
    <dgm:pt modelId="{E5FB8B87-B6DC-41A3-89DE-EB7DE55C27AB}" type="pres">
      <dgm:prSet presAssocID="{7980B6EA-C51C-4780-B531-A8FE7C2A1659}" presName="LevelTwoTextNode" presStyleLbl="node3" presStyleIdx="1" presStyleCnt="3">
        <dgm:presLayoutVars>
          <dgm:chPref val="3"/>
        </dgm:presLayoutVars>
      </dgm:prSet>
      <dgm:spPr/>
    </dgm:pt>
    <dgm:pt modelId="{735DF6C0-1832-4B2C-B7E9-05FC8993210C}" type="pres">
      <dgm:prSet presAssocID="{7980B6EA-C51C-4780-B531-A8FE7C2A1659}" presName="level3hierChild" presStyleCnt="0"/>
      <dgm:spPr/>
    </dgm:pt>
    <dgm:pt modelId="{71A217BF-F1F3-425C-B79C-0C4289BC3A0C}" type="pres">
      <dgm:prSet presAssocID="{9A51A99F-CF1E-4A64-928C-2164A7174C84}" presName="conn2-1" presStyleLbl="parChTrans1D2" presStyleIdx="2" presStyleCnt="3"/>
      <dgm:spPr/>
    </dgm:pt>
    <dgm:pt modelId="{56D7274D-E53D-4856-BE0F-E834E6D6671C}" type="pres">
      <dgm:prSet presAssocID="{9A51A99F-CF1E-4A64-928C-2164A7174C84}" presName="connTx" presStyleLbl="parChTrans1D2" presStyleIdx="2" presStyleCnt="3"/>
      <dgm:spPr/>
    </dgm:pt>
    <dgm:pt modelId="{31B1BA1A-443A-438F-BD15-A6B1A1F77625}" type="pres">
      <dgm:prSet presAssocID="{47E910D1-0FEB-4AF9-ACED-5C0F88FE201B}" presName="root2" presStyleCnt="0"/>
      <dgm:spPr/>
    </dgm:pt>
    <dgm:pt modelId="{0A930205-0D08-4B30-92EF-CB861995ECA0}" type="pres">
      <dgm:prSet presAssocID="{47E910D1-0FEB-4AF9-ACED-5C0F88FE201B}" presName="LevelTwoTextNode" presStyleLbl="node2" presStyleIdx="2" presStyleCnt="3">
        <dgm:presLayoutVars>
          <dgm:chPref val="3"/>
        </dgm:presLayoutVars>
      </dgm:prSet>
      <dgm:spPr/>
    </dgm:pt>
    <dgm:pt modelId="{A641DACF-92B9-4BE3-8144-55A4FE173C4F}" type="pres">
      <dgm:prSet presAssocID="{47E910D1-0FEB-4AF9-ACED-5C0F88FE201B}" presName="level3hierChild" presStyleCnt="0"/>
      <dgm:spPr/>
    </dgm:pt>
    <dgm:pt modelId="{A692AE49-C089-4C23-BF0B-5AF068CD8C78}" type="pres">
      <dgm:prSet presAssocID="{2AA25AFB-2BDF-425D-9744-3934DEAB728C}" presName="conn2-1" presStyleLbl="parChTrans1D3" presStyleIdx="2" presStyleCnt="3"/>
      <dgm:spPr/>
    </dgm:pt>
    <dgm:pt modelId="{EA22E90C-C23C-4D9D-AD48-9EA1B7185FF7}" type="pres">
      <dgm:prSet presAssocID="{2AA25AFB-2BDF-425D-9744-3934DEAB728C}" presName="connTx" presStyleLbl="parChTrans1D3" presStyleIdx="2" presStyleCnt="3"/>
      <dgm:spPr/>
    </dgm:pt>
    <dgm:pt modelId="{05CDA611-9863-4203-8BF8-9880EE9E1CCD}" type="pres">
      <dgm:prSet presAssocID="{17B4A63C-42DB-4BC3-82B2-6A9CC24C99E1}" presName="root2" presStyleCnt="0"/>
      <dgm:spPr/>
    </dgm:pt>
    <dgm:pt modelId="{113DE59F-3704-4B46-BDD3-6AD5F6B03309}" type="pres">
      <dgm:prSet presAssocID="{17B4A63C-42DB-4BC3-82B2-6A9CC24C99E1}" presName="LevelTwoTextNode" presStyleLbl="node3" presStyleIdx="2" presStyleCnt="3">
        <dgm:presLayoutVars>
          <dgm:chPref val="3"/>
        </dgm:presLayoutVars>
      </dgm:prSet>
      <dgm:spPr/>
    </dgm:pt>
    <dgm:pt modelId="{F6E15DB8-7946-497D-BF40-EECDAF8C4C52}" type="pres">
      <dgm:prSet presAssocID="{17B4A63C-42DB-4BC3-82B2-6A9CC24C99E1}" presName="level3hierChild" presStyleCnt="0"/>
      <dgm:spPr/>
    </dgm:pt>
  </dgm:ptLst>
  <dgm:cxnLst>
    <dgm:cxn modelId="{55A60512-0D98-48CF-BFD1-7902061E9DE4}" srcId="{4BCC7838-51A4-4D7E-B7AB-D300ABF3D537}" destId="{47E910D1-0FEB-4AF9-ACED-5C0F88FE201B}" srcOrd="2" destOrd="0" parTransId="{9A51A99F-CF1E-4A64-928C-2164A7174C84}" sibTransId="{8FCE5678-74FE-4A6B-99DE-CAED9BD3A084}"/>
    <dgm:cxn modelId="{2845081B-553F-4D3F-9D7B-11BFB6491295}" type="presOf" srcId="{A24292A6-683B-4D01-ACBD-044EAC1832BD}" destId="{E52EB2D8-0548-4767-9D9F-D89B919CD891}" srcOrd="0" destOrd="0" presId="urn:microsoft.com/office/officeart/2005/8/layout/hierarchy2"/>
    <dgm:cxn modelId="{9818B727-4401-4714-8EA0-D319DCB43C31}" srcId="{EAB9BE1E-6461-4AE4-A3E9-1131C06BFC38}" destId="{8693B735-27C9-4534-AED3-78137F905A6B}" srcOrd="0" destOrd="0" parTransId="{9827D3AD-FCB1-4101-971A-0500DEA43A67}" sibTransId="{4D427454-8EFA-42B1-B802-2A7FA6FC4BD2}"/>
    <dgm:cxn modelId="{7551F127-7662-42BD-B1E3-45B95AD79350}" type="presOf" srcId="{7835AACD-70DF-4300-AB29-0688717521EB}" destId="{B58D0B3A-8312-4CF2-903C-4C800AB7F27D}" srcOrd="0" destOrd="0" presId="urn:microsoft.com/office/officeart/2005/8/layout/hierarchy2"/>
    <dgm:cxn modelId="{8155802E-CB8C-43DA-A698-D0D0147E8952}" type="presOf" srcId="{2AA25AFB-2BDF-425D-9744-3934DEAB728C}" destId="{EA22E90C-C23C-4D9D-AD48-9EA1B7185FF7}" srcOrd="1" destOrd="0" presId="urn:microsoft.com/office/officeart/2005/8/layout/hierarchy2"/>
    <dgm:cxn modelId="{858B0131-CD21-4F65-AD7C-ACAAD67ED45B}" type="presOf" srcId="{5ABA9B5E-F4D5-4CE4-A7B7-90B3C615890F}" destId="{D27E08BD-D44B-47C4-907A-FD7E13EFBA10}" srcOrd="1" destOrd="0" presId="urn:microsoft.com/office/officeart/2005/8/layout/hierarchy2"/>
    <dgm:cxn modelId="{DF05D538-8723-4FA8-AD51-19CF2C52BDB1}" srcId="{0A9512D6-FFB2-43DE-AE32-9C40AA0510E0}" destId="{4BCC7838-51A4-4D7E-B7AB-D300ABF3D537}" srcOrd="0" destOrd="0" parTransId="{A2ACF8C9-9D98-4A95-9EA6-5FDEDE7A8615}" sibTransId="{561D2349-4247-47C6-A7E4-DF3AFA452B58}"/>
    <dgm:cxn modelId="{CAD06539-68D7-4CDE-84D9-5E8CDDFE8B31}" srcId="{4BCC7838-51A4-4D7E-B7AB-D300ABF3D537}" destId="{7835AACD-70DF-4300-AB29-0688717521EB}" srcOrd="0" destOrd="0" parTransId="{76203AF6-7876-4F5F-AA4E-7B941FC62B43}" sibTransId="{7FD58A6C-4E36-47FE-90D4-EAEDED4F10D3}"/>
    <dgm:cxn modelId="{5E55613E-5B0C-4BCE-B140-FC245D3680E0}" type="presOf" srcId="{47E910D1-0FEB-4AF9-ACED-5C0F88FE201B}" destId="{0A930205-0D08-4B30-92EF-CB861995ECA0}" srcOrd="0" destOrd="0" presId="urn:microsoft.com/office/officeart/2005/8/layout/hierarchy2"/>
    <dgm:cxn modelId="{3B031B5D-21DA-4A6D-B81B-43B59E6271E1}" type="presOf" srcId="{5ABA9B5E-F4D5-4CE4-A7B7-90B3C615890F}" destId="{A3119C09-29D4-461B-A931-F92FFDF8F384}" srcOrd="0" destOrd="0" presId="urn:microsoft.com/office/officeart/2005/8/layout/hierarchy2"/>
    <dgm:cxn modelId="{6F72D360-78A5-4B1F-B246-25A9A1265A21}" type="presOf" srcId="{9D73ACA3-8FF2-4CB7-AF07-CC04AA941B49}" destId="{D095DEE1-D2C8-4A33-98F1-9839E2C8F539}" srcOrd="0" destOrd="0" presId="urn:microsoft.com/office/officeart/2005/8/layout/hierarchy2"/>
    <dgm:cxn modelId="{6E6BC962-F435-4F26-8C0F-2EDB4069B52E}" type="presOf" srcId="{17B4A63C-42DB-4BC3-82B2-6A9CC24C99E1}" destId="{113DE59F-3704-4B46-BDD3-6AD5F6B03309}" srcOrd="0" destOrd="0" presId="urn:microsoft.com/office/officeart/2005/8/layout/hierarchy2"/>
    <dgm:cxn modelId="{9B37AB52-C43A-46D4-AE72-724FC6A7D34B}" type="presOf" srcId="{EA6008AE-FD79-4D46-89CC-9BC7819EEAED}" destId="{1CBF53D2-3090-4CA2-B27D-EE3A60CE4AC2}" srcOrd="1" destOrd="0" presId="urn:microsoft.com/office/officeart/2005/8/layout/hierarchy2"/>
    <dgm:cxn modelId="{A6392953-3EFC-4BC7-973C-A528B81FF697}" type="presOf" srcId="{2AA25AFB-2BDF-425D-9744-3934DEAB728C}" destId="{A692AE49-C089-4C23-BF0B-5AF068CD8C78}" srcOrd="0" destOrd="0" presId="urn:microsoft.com/office/officeart/2005/8/layout/hierarchy2"/>
    <dgm:cxn modelId="{EA5FBD75-7DAA-4EC9-96CD-9EBE404851B4}" type="presOf" srcId="{76203AF6-7876-4F5F-AA4E-7B941FC62B43}" destId="{CDBF21F1-250C-442F-8299-0FF6022161CC}" srcOrd="0" destOrd="0" presId="urn:microsoft.com/office/officeart/2005/8/layout/hierarchy2"/>
    <dgm:cxn modelId="{65277F58-E563-4127-804C-8995B6CD5680}" type="presOf" srcId="{9827D3AD-FCB1-4101-971A-0500DEA43A67}" destId="{9DF5A33E-30D8-4A9A-9E4B-4AC891199D1B}" srcOrd="0" destOrd="0" presId="urn:microsoft.com/office/officeart/2005/8/layout/hierarchy2"/>
    <dgm:cxn modelId="{06E6155A-D5C0-4FCF-AB11-4365ECE02E02}" type="presOf" srcId="{9A51A99F-CF1E-4A64-928C-2164A7174C84}" destId="{56D7274D-E53D-4856-BE0F-E834E6D6671C}" srcOrd="1" destOrd="0" presId="urn:microsoft.com/office/officeart/2005/8/layout/hierarchy2"/>
    <dgm:cxn modelId="{EFFE2A7E-C826-4A8E-8D41-1EF84CD2B7DD}" type="presOf" srcId="{B76C79BC-055F-4D14-B02D-01F79D234A9C}" destId="{05057C3E-A4AC-4BF0-8465-F47499525493}" srcOrd="1" destOrd="0" presId="urn:microsoft.com/office/officeart/2005/8/layout/hierarchy2"/>
    <dgm:cxn modelId="{9210707F-E70D-4B1F-8FCC-A965BDF06DBE}" type="presOf" srcId="{7980B6EA-C51C-4780-B531-A8FE7C2A1659}" destId="{E5FB8B87-B6DC-41A3-89DE-EB7DE55C27AB}" srcOrd="0" destOrd="0" presId="urn:microsoft.com/office/officeart/2005/8/layout/hierarchy2"/>
    <dgm:cxn modelId="{127DA881-08F1-4D55-B59D-47D8026E9CD4}" type="presOf" srcId="{0A9512D6-FFB2-43DE-AE32-9C40AA0510E0}" destId="{AB2485EA-ACD9-4805-8CCC-9B9BEBA1F76F}" srcOrd="0" destOrd="0" presId="urn:microsoft.com/office/officeart/2005/8/layout/hierarchy2"/>
    <dgm:cxn modelId="{E8578486-36FA-49A1-AC66-95C2342C5E85}" srcId="{47E910D1-0FEB-4AF9-ACED-5C0F88FE201B}" destId="{17B4A63C-42DB-4BC3-82B2-6A9CC24C99E1}" srcOrd="0" destOrd="0" parTransId="{2AA25AFB-2BDF-425D-9744-3934DEAB728C}" sibTransId="{CDD9E3F0-438C-404B-8C6D-C6B19D112D1A}"/>
    <dgm:cxn modelId="{5D60BA8C-0362-42CD-B92B-71D5CF968E61}" type="presOf" srcId="{4BCC7838-51A4-4D7E-B7AB-D300ABF3D537}" destId="{B3F4FC4E-56C1-4585-A9BE-A258DEC58836}" srcOrd="0" destOrd="0" presId="urn:microsoft.com/office/officeart/2005/8/layout/hierarchy2"/>
    <dgm:cxn modelId="{F5BCE2A0-D13B-47F5-BD45-73CF83EC0D7A}" type="presOf" srcId="{76203AF6-7876-4F5F-AA4E-7B941FC62B43}" destId="{0267D541-5F7C-4F93-9022-634B7E5D5EB0}" srcOrd="1" destOrd="0" presId="urn:microsoft.com/office/officeart/2005/8/layout/hierarchy2"/>
    <dgm:cxn modelId="{13BC75A3-DD1C-4FD0-BF3E-B0215CE58EB5}" srcId="{4BCC7838-51A4-4D7E-B7AB-D300ABF3D537}" destId="{9D73ACA3-8FF2-4CB7-AF07-CC04AA941B49}" srcOrd="1" destOrd="0" parTransId="{B76C79BC-055F-4D14-B02D-01F79D234A9C}" sibTransId="{6FD1C332-56DD-4605-9ED2-D1AE0937E037}"/>
    <dgm:cxn modelId="{5D046FB0-6C9D-477A-AEEE-EE40D7F72BAE}" srcId="{A24292A6-683B-4D01-ACBD-044EAC1832BD}" destId="{EAB9BE1E-6461-4AE4-A3E9-1131C06BFC38}" srcOrd="0" destOrd="0" parTransId="{EA6008AE-FD79-4D46-89CC-9BC7819EEAED}" sibTransId="{FC20E5FD-8079-4692-8AC2-DDC6835F349C}"/>
    <dgm:cxn modelId="{C32410B6-6FEC-41B0-89BF-6AC0C5208A6C}" type="presOf" srcId="{EAB9BE1E-6461-4AE4-A3E9-1131C06BFC38}" destId="{601A55E7-B49C-453E-B263-EE1520057195}" srcOrd="0" destOrd="0" presId="urn:microsoft.com/office/officeart/2005/8/layout/hierarchy2"/>
    <dgm:cxn modelId="{85B77BBC-AF8B-4501-8B37-B4189297102C}" type="presOf" srcId="{EA6008AE-FD79-4D46-89CC-9BC7819EEAED}" destId="{C8898A22-C502-4A2E-8138-7913385D3B5C}" srcOrd="0" destOrd="0" presId="urn:microsoft.com/office/officeart/2005/8/layout/hierarchy2"/>
    <dgm:cxn modelId="{3B016DC0-270F-425C-9EAF-B077FC6D8250}" type="presOf" srcId="{9A51A99F-CF1E-4A64-928C-2164A7174C84}" destId="{71A217BF-F1F3-425C-B79C-0C4289BC3A0C}" srcOrd="0" destOrd="0" presId="urn:microsoft.com/office/officeart/2005/8/layout/hierarchy2"/>
    <dgm:cxn modelId="{8801FAC1-634D-417F-AD08-241460F194DC}" type="presOf" srcId="{9827D3AD-FCB1-4101-971A-0500DEA43A67}" destId="{A04F83D9-A737-40C0-9E0A-6ED74496577B}" srcOrd="1" destOrd="0" presId="urn:microsoft.com/office/officeart/2005/8/layout/hierarchy2"/>
    <dgm:cxn modelId="{DE26CDC8-DE1A-43B3-B36B-8834E6564E56}" type="presOf" srcId="{C5E39FCE-070B-4E2F-B762-3828C014B582}" destId="{A6716D67-EC71-4C55-A5E9-127B54AA0C34}" srcOrd="1" destOrd="0" presId="urn:microsoft.com/office/officeart/2005/8/layout/hierarchy2"/>
    <dgm:cxn modelId="{63079FCC-A0CD-463C-87E3-A96AEBA15D7C}" type="presOf" srcId="{C5E39FCE-070B-4E2F-B762-3828C014B582}" destId="{A0063691-EF67-426E-B609-5E6D664B892A}" srcOrd="0" destOrd="0" presId="urn:microsoft.com/office/officeart/2005/8/layout/hierarchy2"/>
    <dgm:cxn modelId="{C002B6DF-2082-4C3C-B0C3-E2B0F817D165}" srcId="{9D73ACA3-8FF2-4CB7-AF07-CC04AA941B49}" destId="{7980B6EA-C51C-4780-B531-A8FE7C2A1659}" srcOrd="0" destOrd="0" parTransId="{5ABA9B5E-F4D5-4CE4-A7B7-90B3C615890F}" sibTransId="{51E1D190-2082-4FC9-B14A-2BEF27F89396}"/>
    <dgm:cxn modelId="{3A06FDEB-A69D-4D0A-BDA1-84DF46C9B80B}" srcId="{7835AACD-70DF-4300-AB29-0688717521EB}" destId="{A24292A6-683B-4D01-ACBD-044EAC1832BD}" srcOrd="0" destOrd="0" parTransId="{C5E39FCE-070B-4E2F-B762-3828C014B582}" sibTransId="{7B35C1FA-88CF-4E2C-9C9C-12FB66EA6819}"/>
    <dgm:cxn modelId="{3D2EEBF0-AB46-4326-BDF7-EC9CE2C95D93}" type="presOf" srcId="{8693B735-27C9-4534-AED3-78137F905A6B}" destId="{163F7F83-15DF-4BC5-BEA8-C223682A1CF5}" srcOrd="0" destOrd="0" presId="urn:microsoft.com/office/officeart/2005/8/layout/hierarchy2"/>
    <dgm:cxn modelId="{7F5A71F4-603A-4348-B94D-5E3F1F419602}" type="presOf" srcId="{B76C79BC-055F-4D14-B02D-01F79D234A9C}" destId="{5C7DA1C2-28F3-4501-83FA-3DF2DECD1EA1}" srcOrd="0" destOrd="0" presId="urn:microsoft.com/office/officeart/2005/8/layout/hierarchy2"/>
    <dgm:cxn modelId="{74E14FE0-15CD-4811-9B51-B739E1B72B6C}" type="presParOf" srcId="{AB2485EA-ACD9-4805-8CCC-9B9BEBA1F76F}" destId="{83BBBE73-C2F7-49C1-A539-10C85E76F6F5}" srcOrd="0" destOrd="0" presId="urn:microsoft.com/office/officeart/2005/8/layout/hierarchy2"/>
    <dgm:cxn modelId="{D85AEE48-9F14-4EE2-88E8-844E8C84CF03}" type="presParOf" srcId="{83BBBE73-C2F7-49C1-A539-10C85E76F6F5}" destId="{B3F4FC4E-56C1-4585-A9BE-A258DEC58836}" srcOrd="0" destOrd="0" presId="urn:microsoft.com/office/officeart/2005/8/layout/hierarchy2"/>
    <dgm:cxn modelId="{C9F41787-D67E-4353-95F8-6BF52311B5D6}" type="presParOf" srcId="{83BBBE73-C2F7-49C1-A539-10C85E76F6F5}" destId="{721AAB17-6221-467A-9824-94E46A92305C}" srcOrd="1" destOrd="0" presId="urn:microsoft.com/office/officeart/2005/8/layout/hierarchy2"/>
    <dgm:cxn modelId="{F9CE06F0-30FA-4B72-A40A-F00B9C76DC3D}" type="presParOf" srcId="{721AAB17-6221-467A-9824-94E46A92305C}" destId="{CDBF21F1-250C-442F-8299-0FF6022161CC}" srcOrd="0" destOrd="0" presId="urn:microsoft.com/office/officeart/2005/8/layout/hierarchy2"/>
    <dgm:cxn modelId="{B7136653-B955-490B-AED2-456E9AC23F8D}" type="presParOf" srcId="{CDBF21F1-250C-442F-8299-0FF6022161CC}" destId="{0267D541-5F7C-4F93-9022-634B7E5D5EB0}" srcOrd="0" destOrd="0" presId="urn:microsoft.com/office/officeart/2005/8/layout/hierarchy2"/>
    <dgm:cxn modelId="{5DF1BEF2-3706-464B-B354-B071FF7277D3}" type="presParOf" srcId="{721AAB17-6221-467A-9824-94E46A92305C}" destId="{09A7C544-A7F4-469B-B988-4946A007C069}" srcOrd="1" destOrd="0" presId="urn:microsoft.com/office/officeart/2005/8/layout/hierarchy2"/>
    <dgm:cxn modelId="{ADFD8278-9825-4647-A262-9D74363B9652}" type="presParOf" srcId="{09A7C544-A7F4-469B-B988-4946A007C069}" destId="{B58D0B3A-8312-4CF2-903C-4C800AB7F27D}" srcOrd="0" destOrd="0" presId="urn:microsoft.com/office/officeart/2005/8/layout/hierarchy2"/>
    <dgm:cxn modelId="{3D1525C9-00E9-4A7B-827E-E8E1065B3656}" type="presParOf" srcId="{09A7C544-A7F4-469B-B988-4946A007C069}" destId="{A3A24522-44E0-4CB6-8A3F-DE9239B0E727}" srcOrd="1" destOrd="0" presId="urn:microsoft.com/office/officeart/2005/8/layout/hierarchy2"/>
    <dgm:cxn modelId="{A697B621-3B64-4C3A-AC73-8F052D43D9EC}" type="presParOf" srcId="{A3A24522-44E0-4CB6-8A3F-DE9239B0E727}" destId="{A0063691-EF67-426E-B609-5E6D664B892A}" srcOrd="0" destOrd="0" presId="urn:microsoft.com/office/officeart/2005/8/layout/hierarchy2"/>
    <dgm:cxn modelId="{0CD9F56C-ECF3-4234-9E3A-617C654DF1C7}" type="presParOf" srcId="{A0063691-EF67-426E-B609-5E6D664B892A}" destId="{A6716D67-EC71-4C55-A5E9-127B54AA0C34}" srcOrd="0" destOrd="0" presId="urn:microsoft.com/office/officeart/2005/8/layout/hierarchy2"/>
    <dgm:cxn modelId="{2A26DD52-E10D-462A-BF3B-4BFCBB980E61}" type="presParOf" srcId="{A3A24522-44E0-4CB6-8A3F-DE9239B0E727}" destId="{4C6AE1FE-72A0-4BCE-8939-5ED4EA45F3CC}" srcOrd="1" destOrd="0" presId="urn:microsoft.com/office/officeart/2005/8/layout/hierarchy2"/>
    <dgm:cxn modelId="{B770A857-F46A-4DAD-9DE4-98AA11F4A274}" type="presParOf" srcId="{4C6AE1FE-72A0-4BCE-8939-5ED4EA45F3CC}" destId="{E52EB2D8-0548-4767-9D9F-D89B919CD891}" srcOrd="0" destOrd="0" presId="urn:microsoft.com/office/officeart/2005/8/layout/hierarchy2"/>
    <dgm:cxn modelId="{8D19BD1E-49B2-45A9-937E-A3C9601E5BB7}" type="presParOf" srcId="{4C6AE1FE-72A0-4BCE-8939-5ED4EA45F3CC}" destId="{16A6BB33-8B29-4BFC-BDD5-5516BF3ADCC8}" srcOrd="1" destOrd="0" presId="urn:microsoft.com/office/officeart/2005/8/layout/hierarchy2"/>
    <dgm:cxn modelId="{716FFDDF-9F69-4BDD-8CC2-E87FD4E77302}" type="presParOf" srcId="{16A6BB33-8B29-4BFC-BDD5-5516BF3ADCC8}" destId="{C8898A22-C502-4A2E-8138-7913385D3B5C}" srcOrd="0" destOrd="0" presId="urn:microsoft.com/office/officeart/2005/8/layout/hierarchy2"/>
    <dgm:cxn modelId="{BC6C02CC-2CEC-411C-81A7-CA755D4669D2}" type="presParOf" srcId="{C8898A22-C502-4A2E-8138-7913385D3B5C}" destId="{1CBF53D2-3090-4CA2-B27D-EE3A60CE4AC2}" srcOrd="0" destOrd="0" presId="urn:microsoft.com/office/officeart/2005/8/layout/hierarchy2"/>
    <dgm:cxn modelId="{73E32E68-21D1-486D-A48B-E5592AA9BC7C}" type="presParOf" srcId="{16A6BB33-8B29-4BFC-BDD5-5516BF3ADCC8}" destId="{6F786EC4-8D36-40ED-94DE-CF7C8CD2C86C}" srcOrd="1" destOrd="0" presId="urn:microsoft.com/office/officeart/2005/8/layout/hierarchy2"/>
    <dgm:cxn modelId="{A3273D01-8C04-45E6-A3F9-22B6711A2D0C}" type="presParOf" srcId="{6F786EC4-8D36-40ED-94DE-CF7C8CD2C86C}" destId="{601A55E7-B49C-453E-B263-EE1520057195}" srcOrd="0" destOrd="0" presId="urn:microsoft.com/office/officeart/2005/8/layout/hierarchy2"/>
    <dgm:cxn modelId="{689FDA20-09CF-4E42-9846-0126D8F94E7E}" type="presParOf" srcId="{6F786EC4-8D36-40ED-94DE-CF7C8CD2C86C}" destId="{000CAD1F-D987-4231-824E-E24A758B0958}" srcOrd="1" destOrd="0" presId="urn:microsoft.com/office/officeart/2005/8/layout/hierarchy2"/>
    <dgm:cxn modelId="{F0C2F543-B1F5-46D3-9F8B-3AB4BE0A5FE9}" type="presParOf" srcId="{000CAD1F-D987-4231-824E-E24A758B0958}" destId="{9DF5A33E-30D8-4A9A-9E4B-4AC891199D1B}" srcOrd="0" destOrd="0" presId="urn:microsoft.com/office/officeart/2005/8/layout/hierarchy2"/>
    <dgm:cxn modelId="{0B1B2745-B6BB-4B4C-A380-4C9889A48E28}" type="presParOf" srcId="{9DF5A33E-30D8-4A9A-9E4B-4AC891199D1B}" destId="{A04F83D9-A737-40C0-9E0A-6ED74496577B}" srcOrd="0" destOrd="0" presId="urn:microsoft.com/office/officeart/2005/8/layout/hierarchy2"/>
    <dgm:cxn modelId="{2917DB86-CA5C-4E16-B275-361826160331}" type="presParOf" srcId="{000CAD1F-D987-4231-824E-E24A758B0958}" destId="{0796F4D0-3D95-4B3F-86EC-304CEC6DFB80}" srcOrd="1" destOrd="0" presId="urn:microsoft.com/office/officeart/2005/8/layout/hierarchy2"/>
    <dgm:cxn modelId="{E0B55193-A982-4E3F-AFA1-9C9F8FA06B29}" type="presParOf" srcId="{0796F4D0-3D95-4B3F-86EC-304CEC6DFB80}" destId="{163F7F83-15DF-4BC5-BEA8-C223682A1CF5}" srcOrd="0" destOrd="0" presId="urn:microsoft.com/office/officeart/2005/8/layout/hierarchy2"/>
    <dgm:cxn modelId="{47E9DED2-81F3-4FC4-BF55-BEB354A6CC2B}" type="presParOf" srcId="{0796F4D0-3D95-4B3F-86EC-304CEC6DFB80}" destId="{BE96DC78-9FAF-4A98-9135-E9406DEF2249}" srcOrd="1" destOrd="0" presId="urn:microsoft.com/office/officeart/2005/8/layout/hierarchy2"/>
    <dgm:cxn modelId="{BD3D9102-4832-4880-966B-814C8A51A547}" type="presParOf" srcId="{721AAB17-6221-467A-9824-94E46A92305C}" destId="{5C7DA1C2-28F3-4501-83FA-3DF2DECD1EA1}" srcOrd="2" destOrd="0" presId="urn:microsoft.com/office/officeart/2005/8/layout/hierarchy2"/>
    <dgm:cxn modelId="{E0AA68EA-773D-42C1-BA67-58D19D640FBA}" type="presParOf" srcId="{5C7DA1C2-28F3-4501-83FA-3DF2DECD1EA1}" destId="{05057C3E-A4AC-4BF0-8465-F47499525493}" srcOrd="0" destOrd="0" presId="urn:microsoft.com/office/officeart/2005/8/layout/hierarchy2"/>
    <dgm:cxn modelId="{311DF14C-F235-4B8A-BFC4-E2ADE743DB32}" type="presParOf" srcId="{721AAB17-6221-467A-9824-94E46A92305C}" destId="{10013D59-4343-438D-B0F3-030122E0718F}" srcOrd="3" destOrd="0" presId="urn:microsoft.com/office/officeart/2005/8/layout/hierarchy2"/>
    <dgm:cxn modelId="{896BA82C-6CB5-42FB-BE05-09E6C111C7B6}" type="presParOf" srcId="{10013D59-4343-438D-B0F3-030122E0718F}" destId="{D095DEE1-D2C8-4A33-98F1-9839E2C8F539}" srcOrd="0" destOrd="0" presId="urn:microsoft.com/office/officeart/2005/8/layout/hierarchy2"/>
    <dgm:cxn modelId="{278A2A0E-7A61-482D-8BCA-91A05BB2E597}" type="presParOf" srcId="{10013D59-4343-438D-B0F3-030122E0718F}" destId="{3ADE994D-63E4-400B-BE1A-91F566E7FC0E}" srcOrd="1" destOrd="0" presId="urn:microsoft.com/office/officeart/2005/8/layout/hierarchy2"/>
    <dgm:cxn modelId="{94CF3A8E-1ED3-4A22-85FF-24B2F3A784CA}" type="presParOf" srcId="{3ADE994D-63E4-400B-BE1A-91F566E7FC0E}" destId="{A3119C09-29D4-461B-A931-F92FFDF8F384}" srcOrd="0" destOrd="0" presId="urn:microsoft.com/office/officeart/2005/8/layout/hierarchy2"/>
    <dgm:cxn modelId="{992F5D84-6473-4BC7-86EB-E4DC26735154}" type="presParOf" srcId="{A3119C09-29D4-461B-A931-F92FFDF8F384}" destId="{D27E08BD-D44B-47C4-907A-FD7E13EFBA10}" srcOrd="0" destOrd="0" presId="urn:microsoft.com/office/officeart/2005/8/layout/hierarchy2"/>
    <dgm:cxn modelId="{8AB47012-6336-4252-84D5-DC8B7165D6A0}" type="presParOf" srcId="{3ADE994D-63E4-400B-BE1A-91F566E7FC0E}" destId="{385BA216-AB48-4E1C-866E-613CE2E0D32A}" srcOrd="1" destOrd="0" presId="urn:microsoft.com/office/officeart/2005/8/layout/hierarchy2"/>
    <dgm:cxn modelId="{5AE6EF1E-26D2-4857-B2A8-13665FCE6C54}" type="presParOf" srcId="{385BA216-AB48-4E1C-866E-613CE2E0D32A}" destId="{E5FB8B87-B6DC-41A3-89DE-EB7DE55C27AB}" srcOrd="0" destOrd="0" presId="urn:microsoft.com/office/officeart/2005/8/layout/hierarchy2"/>
    <dgm:cxn modelId="{E5DB150C-3801-497E-9EEC-7ABB7C123929}" type="presParOf" srcId="{385BA216-AB48-4E1C-866E-613CE2E0D32A}" destId="{735DF6C0-1832-4B2C-B7E9-05FC8993210C}" srcOrd="1" destOrd="0" presId="urn:microsoft.com/office/officeart/2005/8/layout/hierarchy2"/>
    <dgm:cxn modelId="{2F25AD6A-5C4E-41F2-81F4-D685219B22AB}" type="presParOf" srcId="{721AAB17-6221-467A-9824-94E46A92305C}" destId="{71A217BF-F1F3-425C-B79C-0C4289BC3A0C}" srcOrd="4" destOrd="0" presId="urn:microsoft.com/office/officeart/2005/8/layout/hierarchy2"/>
    <dgm:cxn modelId="{A4F8075A-7FF7-47C9-B0CB-22F756BA6EFA}" type="presParOf" srcId="{71A217BF-F1F3-425C-B79C-0C4289BC3A0C}" destId="{56D7274D-E53D-4856-BE0F-E834E6D6671C}" srcOrd="0" destOrd="0" presId="urn:microsoft.com/office/officeart/2005/8/layout/hierarchy2"/>
    <dgm:cxn modelId="{3FBBFD12-0779-42FC-8BA9-7209BF504613}" type="presParOf" srcId="{721AAB17-6221-467A-9824-94E46A92305C}" destId="{31B1BA1A-443A-438F-BD15-A6B1A1F77625}" srcOrd="5" destOrd="0" presId="urn:microsoft.com/office/officeart/2005/8/layout/hierarchy2"/>
    <dgm:cxn modelId="{B63DE254-2AE6-4E3E-B3B6-341C7EB40592}" type="presParOf" srcId="{31B1BA1A-443A-438F-BD15-A6B1A1F77625}" destId="{0A930205-0D08-4B30-92EF-CB861995ECA0}" srcOrd="0" destOrd="0" presId="urn:microsoft.com/office/officeart/2005/8/layout/hierarchy2"/>
    <dgm:cxn modelId="{B8A48A1E-0F4B-414A-9BD5-24F01DAD904B}" type="presParOf" srcId="{31B1BA1A-443A-438F-BD15-A6B1A1F77625}" destId="{A641DACF-92B9-4BE3-8144-55A4FE173C4F}" srcOrd="1" destOrd="0" presId="urn:microsoft.com/office/officeart/2005/8/layout/hierarchy2"/>
    <dgm:cxn modelId="{8F02B3FE-8ECF-4693-AF8C-CFE526B75222}" type="presParOf" srcId="{A641DACF-92B9-4BE3-8144-55A4FE173C4F}" destId="{A692AE49-C089-4C23-BF0B-5AF068CD8C78}" srcOrd="0" destOrd="0" presId="urn:microsoft.com/office/officeart/2005/8/layout/hierarchy2"/>
    <dgm:cxn modelId="{CA238DBE-138D-49BC-B6CB-F2002834CAA5}" type="presParOf" srcId="{A692AE49-C089-4C23-BF0B-5AF068CD8C78}" destId="{EA22E90C-C23C-4D9D-AD48-9EA1B7185FF7}" srcOrd="0" destOrd="0" presId="urn:microsoft.com/office/officeart/2005/8/layout/hierarchy2"/>
    <dgm:cxn modelId="{1187FEDA-C9E7-4A73-B17F-D516E76023E4}" type="presParOf" srcId="{A641DACF-92B9-4BE3-8144-55A4FE173C4F}" destId="{05CDA611-9863-4203-8BF8-9880EE9E1CCD}" srcOrd="1" destOrd="0" presId="urn:microsoft.com/office/officeart/2005/8/layout/hierarchy2"/>
    <dgm:cxn modelId="{9973EAEC-C4F4-4792-8D13-FE66E117882A}" type="presParOf" srcId="{05CDA611-9863-4203-8BF8-9880EE9E1CCD}" destId="{113DE59F-3704-4B46-BDD3-6AD5F6B03309}" srcOrd="0" destOrd="0" presId="urn:microsoft.com/office/officeart/2005/8/layout/hierarchy2"/>
    <dgm:cxn modelId="{81AE4FFC-A311-45F1-B81F-D12E215B959F}" type="presParOf" srcId="{05CDA611-9863-4203-8BF8-9880EE9E1CCD}" destId="{F6E15DB8-7946-497D-BF40-EECDAF8C4C52}"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176505F7-3942-48AD-A4E4-7DD38825BE5C}">
      <dgm:prSet phldrT="[Text]" custT="1"/>
      <dgm:spPr>
        <a:solidFill>
          <a:srgbClr val="FF0000"/>
        </a:solidFill>
      </dgm:spPr>
      <dgm:t>
        <a:bodyPr/>
        <a:lstStyle/>
        <a:p>
          <a:r>
            <a:rPr lang="en-US" sz="800" dirty="0"/>
            <a:t>Transformer</a:t>
          </a:r>
        </a:p>
      </dgm:t>
    </dgm:pt>
    <dgm:pt modelId="{55D47629-426E-406A-BEBF-49FC1B96B349}" type="parTrans" cxnId="{9C905CCE-F59A-4E64-B1A6-BC3C5B0B31ED}">
      <dgm:prSet/>
      <dgm:spPr/>
      <dgm:t>
        <a:bodyPr/>
        <a:lstStyle/>
        <a:p>
          <a:endParaRPr lang="en-US"/>
        </a:p>
      </dgm:t>
    </dgm:pt>
    <dgm:pt modelId="{73A25A60-AF5E-4300-B907-1A6E6ED68253}" type="sibTrans" cxnId="{9C905CCE-F59A-4E64-B1A6-BC3C5B0B31ED}">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7">
        <dgm:presLayoutVars>
          <dgm:bulletEnabled val="1"/>
        </dgm:presLayoutVars>
      </dgm:prSet>
      <dgm:spPr/>
    </dgm:pt>
    <dgm:pt modelId="{E2B08153-21B6-4DDA-8D76-CCA83E3B666E}" type="pres">
      <dgm:prSet presAssocID="{6ECB1111-24B8-46C1-BA2F-2C8BE34E4D08}" presName="sibTrans" presStyleLbl="sibTrans2D1" presStyleIdx="0" presStyleCnt="6"/>
      <dgm:spPr/>
    </dgm:pt>
    <dgm:pt modelId="{BA7B4234-B8CC-4A1A-9E89-6BD86DCCC58A}" type="pres">
      <dgm:prSet presAssocID="{6ECB1111-24B8-46C1-BA2F-2C8BE34E4D08}" presName="connectorText" presStyleLbl="sibTrans2D1" presStyleIdx="0" presStyleCnt="6"/>
      <dgm:spPr/>
    </dgm:pt>
    <dgm:pt modelId="{8BCD4958-1A9F-4CB6-A6FE-28E699611A1E}" type="pres">
      <dgm:prSet presAssocID="{C62E9F45-9914-4D03-96DA-A74B0F85B1F9}" presName="node" presStyleLbl="node1" presStyleIdx="1" presStyleCnt="7">
        <dgm:presLayoutVars>
          <dgm:bulletEnabled val="1"/>
        </dgm:presLayoutVars>
      </dgm:prSet>
      <dgm:spPr/>
    </dgm:pt>
    <dgm:pt modelId="{946C8E4C-03C3-471C-AE4C-465903882714}" type="pres">
      <dgm:prSet presAssocID="{4FB249FC-0B64-4A13-B6F3-CF11101A58E4}" presName="sibTrans" presStyleLbl="sibTrans2D1" presStyleIdx="1" presStyleCnt="6"/>
      <dgm:spPr/>
    </dgm:pt>
    <dgm:pt modelId="{9A2553E1-6934-49BD-85C7-834C4A7EC453}" type="pres">
      <dgm:prSet presAssocID="{4FB249FC-0B64-4A13-B6F3-CF11101A58E4}" presName="connectorText" presStyleLbl="sibTrans2D1" presStyleIdx="1" presStyleCnt="6"/>
      <dgm:spPr/>
    </dgm:pt>
    <dgm:pt modelId="{FEF6167B-68D0-4D70-9DE4-16345F0DFDD8}" type="pres">
      <dgm:prSet presAssocID="{D23B7DBC-72C6-4205-A378-BEC61821811D}" presName="node" presStyleLbl="node1" presStyleIdx="2" presStyleCnt="7">
        <dgm:presLayoutVars>
          <dgm:bulletEnabled val="1"/>
        </dgm:presLayoutVars>
      </dgm:prSet>
      <dgm:spPr/>
    </dgm:pt>
    <dgm:pt modelId="{632AEA0E-6588-4CEB-AE4E-7E87549F5CD6}" type="pres">
      <dgm:prSet presAssocID="{12434A9B-5B8A-4435-943E-00AD350EA910}" presName="sibTrans" presStyleLbl="sibTrans2D1" presStyleIdx="2" presStyleCnt="6"/>
      <dgm:spPr/>
    </dgm:pt>
    <dgm:pt modelId="{5FC07942-E84D-4419-9EEF-76C766DE8006}" type="pres">
      <dgm:prSet presAssocID="{12434A9B-5B8A-4435-943E-00AD350EA910}" presName="connectorText" presStyleLbl="sibTrans2D1" presStyleIdx="2" presStyleCnt="6"/>
      <dgm:spPr/>
    </dgm:pt>
    <dgm:pt modelId="{BADA52B0-0A75-436B-B87F-AB6723CDF4BA}" type="pres">
      <dgm:prSet presAssocID="{882F4D16-BF5F-4E0B-8C0A-18584613ED66}" presName="node" presStyleLbl="node1" presStyleIdx="3" presStyleCnt="7">
        <dgm:presLayoutVars>
          <dgm:bulletEnabled val="1"/>
        </dgm:presLayoutVars>
      </dgm:prSet>
      <dgm:spPr/>
    </dgm:pt>
    <dgm:pt modelId="{64E2042F-F01A-4D5E-B44D-A1734A74B6F0}" type="pres">
      <dgm:prSet presAssocID="{4EB1FEDD-D0C8-4546-BADD-4A51F6774A18}" presName="sibTrans" presStyleLbl="sibTrans2D1" presStyleIdx="3" presStyleCnt="6"/>
      <dgm:spPr/>
    </dgm:pt>
    <dgm:pt modelId="{4A8D2C95-14BD-4421-ADDC-055E22C0811E}" type="pres">
      <dgm:prSet presAssocID="{4EB1FEDD-D0C8-4546-BADD-4A51F6774A18}" presName="connectorText" presStyleLbl="sibTrans2D1" presStyleIdx="3" presStyleCnt="6"/>
      <dgm:spPr/>
    </dgm:pt>
    <dgm:pt modelId="{99FE2DDE-1639-4C43-921B-3DC8B69D5493}" type="pres">
      <dgm:prSet presAssocID="{176505F7-3942-48AD-A4E4-7DD38825BE5C}" presName="node" presStyleLbl="node1" presStyleIdx="4" presStyleCnt="7">
        <dgm:presLayoutVars>
          <dgm:bulletEnabled val="1"/>
        </dgm:presLayoutVars>
      </dgm:prSet>
      <dgm:spPr/>
    </dgm:pt>
    <dgm:pt modelId="{9B3398C5-1CEB-4F5C-A692-EFBC03F25FCB}" type="pres">
      <dgm:prSet presAssocID="{73A25A60-AF5E-4300-B907-1A6E6ED68253}" presName="sibTrans" presStyleLbl="sibTrans2D1" presStyleIdx="4" presStyleCnt="6"/>
      <dgm:spPr/>
    </dgm:pt>
    <dgm:pt modelId="{BAF08971-28E4-4D08-8B11-9EAF356B69E3}" type="pres">
      <dgm:prSet presAssocID="{73A25A60-AF5E-4300-B907-1A6E6ED68253}" presName="connectorText" presStyleLbl="sibTrans2D1" presStyleIdx="4" presStyleCnt="6"/>
      <dgm:spPr/>
    </dgm:pt>
    <dgm:pt modelId="{4F8F3DF8-6035-498A-9866-E6A99E5F4881}" type="pres">
      <dgm:prSet presAssocID="{BD5F2D78-FF35-4C50-92A8-601B354C3237}" presName="node" presStyleLbl="node1" presStyleIdx="5" presStyleCnt="7">
        <dgm:presLayoutVars>
          <dgm:bulletEnabled val="1"/>
        </dgm:presLayoutVars>
      </dgm:prSet>
      <dgm:spPr/>
    </dgm:pt>
    <dgm:pt modelId="{788192A8-1F97-41BB-9989-6574913F00D2}" type="pres">
      <dgm:prSet presAssocID="{B18B7957-F2D5-4622-8398-D3DF1A084321}" presName="sibTrans" presStyleLbl="sibTrans2D1" presStyleIdx="5" presStyleCnt="6"/>
      <dgm:spPr/>
    </dgm:pt>
    <dgm:pt modelId="{F540B705-D916-49AF-979C-F73F4EB8BC95}" type="pres">
      <dgm:prSet presAssocID="{B18B7957-F2D5-4622-8398-D3DF1A084321}" presName="connectorText" presStyleLbl="sibTrans2D1" presStyleIdx="5" presStyleCnt="6"/>
      <dgm:spPr/>
    </dgm:pt>
    <dgm:pt modelId="{48F624F1-B827-4582-A676-C198E33CC5BF}" type="pres">
      <dgm:prSet presAssocID="{0375CCAB-3441-4765-BA0A-4F7AC59D9BB1}" presName="node" presStyleLbl="node1" presStyleIdx="6" presStyleCnt="7">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5"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823C1339-F004-4C6A-A44A-F43C06D5FEA5}" type="presOf" srcId="{73A25A60-AF5E-4300-B907-1A6E6ED68253}" destId="{BAF08971-28E4-4D08-8B11-9EAF356B69E3}" srcOrd="1"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6" destOrd="0" parTransId="{2EB3E5A3-5C16-4879-839D-6DAD3C2B062F}" sibTransId="{BC665654-7E5F-41A4-9D49-623FEAC5EBFF}"/>
    <dgm:cxn modelId="{18B3F56E-5D0E-41DF-8FD4-64E2A2A46F41}" srcId="{D173C2BF-A6C5-4A17-8BFA-9C782A93E56C}" destId="{D23B7DBC-72C6-4205-A378-BEC61821811D}" srcOrd="2"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007753CC-0B14-4F57-83C3-1019F88C389B}" type="presOf" srcId="{73A25A60-AF5E-4300-B907-1A6E6ED68253}" destId="{9B3398C5-1CEB-4F5C-A692-EFBC03F25FCB}" srcOrd="0"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9C905CCE-F59A-4E64-B1A6-BC3C5B0B31ED}" srcId="{D173C2BF-A6C5-4A17-8BFA-9C782A93E56C}" destId="{176505F7-3942-48AD-A4E4-7DD38825BE5C}" srcOrd="4" destOrd="0" parTransId="{55D47629-426E-406A-BEBF-49FC1B96B349}" sibTransId="{73A25A60-AF5E-4300-B907-1A6E6ED68253}"/>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9A629BF0-4B7B-4A3D-A01C-5F9F5FFC104A}" type="presOf" srcId="{176505F7-3942-48AD-A4E4-7DD38825BE5C}" destId="{99FE2DDE-1639-4C43-921B-3DC8B69D5493}" srcOrd="0" destOrd="0" presId="urn:microsoft.com/office/officeart/2005/8/layout/process1"/>
    <dgm:cxn modelId="{C80628F9-16D4-45CD-84D4-6910169DA7AA}" srcId="{D173C2BF-A6C5-4A17-8BFA-9C782A93E56C}" destId="{882F4D16-BF5F-4E0B-8C0A-18584613ED66}" srcOrd="3"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4" destOrd="0" presId="urn:microsoft.com/office/officeart/2005/8/layout/process1"/>
    <dgm:cxn modelId="{D3E6C11F-0C73-4847-AF0C-6FD47DBB4BB1}" type="presParOf" srcId="{36B92F91-73E8-4210-BA11-4E7C574B70CF}" destId="{632AEA0E-6588-4CEB-AE4E-7E87549F5CD6}" srcOrd="5"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6" destOrd="0" presId="urn:microsoft.com/office/officeart/2005/8/layout/process1"/>
    <dgm:cxn modelId="{5163B259-09CD-4EEF-9B11-56A98856F522}" type="presParOf" srcId="{36B92F91-73E8-4210-BA11-4E7C574B70CF}" destId="{64E2042F-F01A-4D5E-B44D-A1734A74B6F0}" srcOrd="7"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C9FC8293-C0F8-4319-A178-0F20BF9B5FA1}" type="presParOf" srcId="{36B92F91-73E8-4210-BA11-4E7C574B70CF}" destId="{99FE2DDE-1639-4C43-921B-3DC8B69D5493}" srcOrd="8" destOrd="0" presId="urn:microsoft.com/office/officeart/2005/8/layout/process1"/>
    <dgm:cxn modelId="{96D587B5-7021-4ADA-9023-081B44DF6678}" type="presParOf" srcId="{36B92F91-73E8-4210-BA11-4E7C574B70CF}" destId="{9B3398C5-1CEB-4F5C-A692-EFBC03F25FCB}" srcOrd="9" destOrd="0" presId="urn:microsoft.com/office/officeart/2005/8/layout/process1"/>
    <dgm:cxn modelId="{74D7AE9F-6335-4FDA-A5B8-AA9602B9BCAF}" type="presParOf" srcId="{9B3398C5-1CEB-4F5C-A692-EFBC03F25FCB}" destId="{BAF08971-28E4-4D08-8B11-9EAF356B69E3}" srcOrd="0" destOrd="0" presId="urn:microsoft.com/office/officeart/2005/8/layout/process1"/>
    <dgm:cxn modelId="{09026432-1F54-4B36-928D-45B3713C1DB7}" type="presParOf" srcId="{36B92F91-73E8-4210-BA11-4E7C574B70CF}" destId="{4F8F3DF8-6035-498A-9866-E6A99E5F4881}" srcOrd="10" destOrd="0" presId="urn:microsoft.com/office/officeart/2005/8/layout/process1"/>
    <dgm:cxn modelId="{24C04572-60A2-4400-B44C-D67BF1DE2ADB}" type="presParOf" srcId="{36B92F91-73E8-4210-BA11-4E7C574B70CF}" destId="{788192A8-1F97-41BB-9989-6574913F00D2}" srcOrd="11"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8A2A5722-A021-4DD7-B43F-E091C81ECC4F}">
      <dgm:prSet phldrT="[Text]"/>
      <dgm:spPr>
        <a:solidFill>
          <a:srgbClr val="FF0000"/>
        </a:solidFill>
      </dgm:spPr>
      <dgm:t>
        <a:bodyPr/>
        <a:lstStyle/>
        <a:p>
          <a:r>
            <a:rPr lang="en-US" dirty="0"/>
            <a:t>Transformer</a:t>
          </a:r>
        </a:p>
      </dgm:t>
    </dgm:pt>
    <dgm:pt modelId="{C84A2BC6-1431-4943-A930-D579B0D29313}" type="parTrans" cxnId="{F0E4939C-85FE-4416-854E-F93DF8B2ED26}">
      <dgm:prSet/>
      <dgm:spPr/>
      <dgm:t>
        <a:bodyPr/>
        <a:lstStyle/>
        <a:p>
          <a:endParaRPr lang="en-US"/>
        </a:p>
      </dgm:t>
    </dgm:pt>
    <dgm:pt modelId="{432E40BF-5F64-4921-9FE0-05F3981F26B1}" type="sibTrans" cxnId="{F0E4939C-85FE-4416-854E-F93DF8B2ED26}">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7">
        <dgm:presLayoutVars>
          <dgm:bulletEnabled val="1"/>
        </dgm:presLayoutVars>
      </dgm:prSet>
      <dgm:spPr/>
    </dgm:pt>
    <dgm:pt modelId="{E2B08153-21B6-4DDA-8D76-CCA83E3B666E}" type="pres">
      <dgm:prSet presAssocID="{6ECB1111-24B8-46C1-BA2F-2C8BE34E4D08}" presName="sibTrans" presStyleLbl="sibTrans2D1" presStyleIdx="0" presStyleCnt="6"/>
      <dgm:spPr/>
    </dgm:pt>
    <dgm:pt modelId="{BA7B4234-B8CC-4A1A-9E89-6BD86DCCC58A}" type="pres">
      <dgm:prSet presAssocID="{6ECB1111-24B8-46C1-BA2F-2C8BE34E4D08}" presName="connectorText" presStyleLbl="sibTrans2D1" presStyleIdx="0" presStyleCnt="6"/>
      <dgm:spPr/>
    </dgm:pt>
    <dgm:pt modelId="{8BCD4958-1A9F-4CB6-A6FE-28E699611A1E}" type="pres">
      <dgm:prSet presAssocID="{C62E9F45-9914-4D03-96DA-A74B0F85B1F9}" presName="node" presStyleLbl="node1" presStyleIdx="1" presStyleCnt="7">
        <dgm:presLayoutVars>
          <dgm:bulletEnabled val="1"/>
        </dgm:presLayoutVars>
      </dgm:prSet>
      <dgm:spPr/>
    </dgm:pt>
    <dgm:pt modelId="{946C8E4C-03C3-471C-AE4C-465903882714}" type="pres">
      <dgm:prSet presAssocID="{4FB249FC-0B64-4A13-B6F3-CF11101A58E4}" presName="sibTrans" presStyleLbl="sibTrans2D1" presStyleIdx="1" presStyleCnt="6"/>
      <dgm:spPr/>
    </dgm:pt>
    <dgm:pt modelId="{9A2553E1-6934-49BD-85C7-834C4A7EC453}" type="pres">
      <dgm:prSet presAssocID="{4FB249FC-0B64-4A13-B6F3-CF11101A58E4}" presName="connectorText" presStyleLbl="sibTrans2D1" presStyleIdx="1" presStyleCnt="6"/>
      <dgm:spPr/>
    </dgm:pt>
    <dgm:pt modelId="{A1EE1E34-21D2-491B-A827-16307726383F}" type="pres">
      <dgm:prSet presAssocID="{8A2A5722-A021-4DD7-B43F-E091C81ECC4F}" presName="node" presStyleLbl="node1" presStyleIdx="2" presStyleCnt="7">
        <dgm:presLayoutVars>
          <dgm:bulletEnabled val="1"/>
        </dgm:presLayoutVars>
      </dgm:prSet>
      <dgm:spPr/>
    </dgm:pt>
    <dgm:pt modelId="{42DD3F3C-5C1E-41ED-BF5F-B95C4A32706B}" type="pres">
      <dgm:prSet presAssocID="{432E40BF-5F64-4921-9FE0-05F3981F26B1}" presName="sibTrans" presStyleLbl="sibTrans2D1" presStyleIdx="2" presStyleCnt="6"/>
      <dgm:spPr/>
    </dgm:pt>
    <dgm:pt modelId="{58112598-7F67-4E19-9838-826F8292B388}" type="pres">
      <dgm:prSet presAssocID="{432E40BF-5F64-4921-9FE0-05F3981F26B1}" presName="connectorText" presStyleLbl="sibTrans2D1" presStyleIdx="2" presStyleCnt="6"/>
      <dgm:spPr/>
    </dgm:pt>
    <dgm:pt modelId="{FEF6167B-68D0-4D70-9DE4-16345F0DFDD8}" type="pres">
      <dgm:prSet presAssocID="{D23B7DBC-72C6-4205-A378-BEC61821811D}" presName="node" presStyleLbl="node1" presStyleIdx="3" presStyleCnt="7">
        <dgm:presLayoutVars>
          <dgm:bulletEnabled val="1"/>
        </dgm:presLayoutVars>
      </dgm:prSet>
      <dgm:spPr/>
    </dgm:pt>
    <dgm:pt modelId="{632AEA0E-6588-4CEB-AE4E-7E87549F5CD6}" type="pres">
      <dgm:prSet presAssocID="{12434A9B-5B8A-4435-943E-00AD350EA910}" presName="sibTrans" presStyleLbl="sibTrans2D1" presStyleIdx="3" presStyleCnt="6"/>
      <dgm:spPr/>
    </dgm:pt>
    <dgm:pt modelId="{5FC07942-E84D-4419-9EEF-76C766DE8006}" type="pres">
      <dgm:prSet presAssocID="{12434A9B-5B8A-4435-943E-00AD350EA910}" presName="connectorText" presStyleLbl="sibTrans2D1" presStyleIdx="3" presStyleCnt="6"/>
      <dgm:spPr/>
    </dgm:pt>
    <dgm:pt modelId="{BADA52B0-0A75-436B-B87F-AB6723CDF4BA}" type="pres">
      <dgm:prSet presAssocID="{882F4D16-BF5F-4E0B-8C0A-18584613ED66}" presName="node" presStyleLbl="node1" presStyleIdx="4" presStyleCnt="7">
        <dgm:presLayoutVars>
          <dgm:bulletEnabled val="1"/>
        </dgm:presLayoutVars>
      </dgm:prSet>
      <dgm:spPr/>
    </dgm:pt>
    <dgm:pt modelId="{64E2042F-F01A-4D5E-B44D-A1734A74B6F0}" type="pres">
      <dgm:prSet presAssocID="{4EB1FEDD-D0C8-4546-BADD-4A51F6774A18}" presName="sibTrans" presStyleLbl="sibTrans2D1" presStyleIdx="4" presStyleCnt="6"/>
      <dgm:spPr/>
    </dgm:pt>
    <dgm:pt modelId="{4A8D2C95-14BD-4421-ADDC-055E22C0811E}" type="pres">
      <dgm:prSet presAssocID="{4EB1FEDD-D0C8-4546-BADD-4A51F6774A18}" presName="connectorText" presStyleLbl="sibTrans2D1" presStyleIdx="4" presStyleCnt="6"/>
      <dgm:spPr/>
    </dgm:pt>
    <dgm:pt modelId="{4F8F3DF8-6035-498A-9866-E6A99E5F4881}" type="pres">
      <dgm:prSet presAssocID="{BD5F2D78-FF35-4C50-92A8-601B354C3237}" presName="node" presStyleLbl="node1" presStyleIdx="5" presStyleCnt="7">
        <dgm:presLayoutVars>
          <dgm:bulletEnabled val="1"/>
        </dgm:presLayoutVars>
      </dgm:prSet>
      <dgm:spPr/>
    </dgm:pt>
    <dgm:pt modelId="{788192A8-1F97-41BB-9989-6574913F00D2}" type="pres">
      <dgm:prSet presAssocID="{B18B7957-F2D5-4622-8398-D3DF1A084321}" presName="sibTrans" presStyleLbl="sibTrans2D1" presStyleIdx="5" presStyleCnt="6"/>
      <dgm:spPr/>
    </dgm:pt>
    <dgm:pt modelId="{F540B705-D916-49AF-979C-F73F4EB8BC95}" type="pres">
      <dgm:prSet presAssocID="{B18B7957-F2D5-4622-8398-D3DF1A084321}" presName="connectorText" presStyleLbl="sibTrans2D1" presStyleIdx="5" presStyleCnt="6"/>
      <dgm:spPr/>
    </dgm:pt>
    <dgm:pt modelId="{48F624F1-B827-4582-A676-C198E33CC5BF}" type="pres">
      <dgm:prSet presAssocID="{0375CCAB-3441-4765-BA0A-4F7AC59D9BB1}" presName="node" presStyleLbl="node1" presStyleIdx="6" presStyleCnt="7">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5"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ED265A35-1035-480A-ADDC-69DA04038A0E}" type="presOf" srcId="{432E40BF-5F64-4921-9FE0-05F3981F26B1}" destId="{42DD3F3C-5C1E-41ED-BF5F-B95C4A32706B}" srcOrd="0"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6" destOrd="0" parTransId="{2EB3E5A3-5C16-4879-839D-6DAD3C2B062F}" sibTransId="{BC665654-7E5F-41A4-9D49-623FEAC5EBFF}"/>
    <dgm:cxn modelId="{18B3F56E-5D0E-41DF-8FD4-64E2A2A46F41}" srcId="{D173C2BF-A6C5-4A17-8BFA-9C782A93E56C}" destId="{D23B7DBC-72C6-4205-A378-BEC61821811D}" srcOrd="3"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EF806F50-3132-4555-BF09-E94FBF7D1229}" type="presOf" srcId="{8A2A5722-A021-4DD7-B43F-E091C81ECC4F}" destId="{A1EE1E34-21D2-491B-A827-16307726383F}" srcOrd="0"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F0E4939C-85FE-4416-854E-F93DF8B2ED26}" srcId="{D173C2BF-A6C5-4A17-8BFA-9C782A93E56C}" destId="{8A2A5722-A021-4DD7-B43F-E091C81ECC4F}" srcOrd="2" destOrd="0" parTransId="{C84A2BC6-1431-4943-A930-D579B0D29313}" sibTransId="{432E40BF-5F64-4921-9FE0-05F3981F26B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86CCDCDD-4AB6-4B53-90AE-D14E2F302EE6}" type="presOf" srcId="{432E40BF-5F64-4921-9FE0-05F3981F26B1}" destId="{58112598-7F67-4E19-9838-826F8292B388}" srcOrd="1" destOrd="0" presId="urn:microsoft.com/office/officeart/2005/8/layout/process1"/>
    <dgm:cxn modelId="{C80628F9-16D4-45CD-84D4-6910169DA7AA}" srcId="{D173C2BF-A6C5-4A17-8BFA-9C782A93E56C}" destId="{882F4D16-BF5F-4E0B-8C0A-18584613ED66}" srcOrd="4"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66996290-AF83-4105-AA02-156836595D8D}" type="presParOf" srcId="{36B92F91-73E8-4210-BA11-4E7C574B70CF}" destId="{A1EE1E34-21D2-491B-A827-16307726383F}" srcOrd="4" destOrd="0" presId="urn:microsoft.com/office/officeart/2005/8/layout/process1"/>
    <dgm:cxn modelId="{17A724EC-85F8-40A2-8652-03F1DA285247}" type="presParOf" srcId="{36B92F91-73E8-4210-BA11-4E7C574B70CF}" destId="{42DD3F3C-5C1E-41ED-BF5F-B95C4A32706B}" srcOrd="5" destOrd="0" presId="urn:microsoft.com/office/officeart/2005/8/layout/process1"/>
    <dgm:cxn modelId="{ECD6CF01-5A5F-4936-ADCB-FE3ADAA0D7E9}" type="presParOf" srcId="{42DD3F3C-5C1E-41ED-BF5F-B95C4A32706B}" destId="{58112598-7F67-4E19-9838-826F8292B388}" srcOrd="0" destOrd="0" presId="urn:microsoft.com/office/officeart/2005/8/layout/process1"/>
    <dgm:cxn modelId="{D9E1BC72-6EEF-401D-8627-BA0BB91F0B90}" type="presParOf" srcId="{36B92F91-73E8-4210-BA11-4E7C574B70CF}" destId="{FEF6167B-68D0-4D70-9DE4-16345F0DFDD8}" srcOrd="6" destOrd="0" presId="urn:microsoft.com/office/officeart/2005/8/layout/process1"/>
    <dgm:cxn modelId="{D3E6C11F-0C73-4847-AF0C-6FD47DBB4BB1}" type="presParOf" srcId="{36B92F91-73E8-4210-BA11-4E7C574B70CF}" destId="{632AEA0E-6588-4CEB-AE4E-7E87549F5CD6}" srcOrd="7"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8" destOrd="0" presId="urn:microsoft.com/office/officeart/2005/8/layout/process1"/>
    <dgm:cxn modelId="{5163B259-09CD-4EEF-9B11-56A98856F522}" type="presParOf" srcId="{36B92F91-73E8-4210-BA11-4E7C574B70CF}" destId="{64E2042F-F01A-4D5E-B44D-A1734A74B6F0}" srcOrd="9"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10" destOrd="0" presId="urn:microsoft.com/office/officeart/2005/8/layout/process1"/>
    <dgm:cxn modelId="{24C04572-60A2-4400-B44C-D67BF1DE2ADB}" type="presParOf" srcId="{36B92F91-73E8-4210-BA11-4E7C574B70CF}" destId="{788192A8-1F97-41BB-9989-6574913F00D2}" srcOrd="11"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2"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p>
        <a:p>
          <a:r>
            <a:rPr lang="it-IT" sz="800" b="0" i="0" dirty="0"/>
            <a:t>(batch_size, 997)</a:t>
          </a:r>
          <a:endParaRPr lang="en-US" sz="8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875917EE-8419-4E29-9C34-B32B4DF0C13F}">
      <dgm:prSet phldrT="[Text]"/>
      <dgm:spPr>
        <a:solidFill>
          <a:srgbClr val="FF0000"/>
        </a:solidFill>
      </dgm:spPr>
      <dgm:t>
        <a:bodyPr/>
        <a:lstStyle/>
        <a:p>
          <a:r>
            <a:rPr lang="en-US" dirty="0"/>
            <a:t>K-mer</a:t>
          </a:r>
        </a:p>
        <a:p>
          <a:r>
            <a:rPr lang="en-US" dirty="0"/>
            <a:t>Transformer</a:t>
          </a:r>
        </a:p>
        <a:p>
          <a:r>
            <a:rPr lang="en-US" dirty="0"/>
            <a:t>(batch_size, 997, 20)</a:t>
          </a:r>
        </a:p>
      </dgm:t>
    </dgm:pt>
    <dgm:pt modelId="{8D73820C-282E-425D-881F-8C467C22B34F}" type="parTrans" cxnId="{2B8A219D-49BE-4E91-BFA1-6B5DB8B302B2}">
      <dgm:prSet/>
      <dgm:spPr/>
      <dgm:t>
        <a:bodyPr/>
        <a:lstStyle/>
        <a:p>
          <a:endParaRPr lang="en-US"/>
        </a:p>
      </dgm:t>
    </dgm:pt>
    <dgm:pt modelId="{32404150-B890-467A-9479-CF6047716F14}" type="sibTrans" cxnId="{2B8A219D-49BE-4E91-BFA1-6B5DB8B302B2}">
      <dgm:prSet/>
      <dgm:spPr/>
      <dgm:t>
        <a:bodyPr/>
        <a:lstStyle/>
        <a:p>
          <a:endParaRPr lang="en-US"/>
        </a:p>
      </dgm:t>
    </dgm:pt>
    <dgm:pt modelId="{78C7382D-2C4B-4FA6-A047-7B6BDF387BDB}">
      <dgm:prSet phldrT="[Text]"/>
      <dgm:spPr>
        <a:solidFill>
          <a:schemeClr val="accent6">
            <a:lumMod val="60000"/>
            <a:lumOff val="40000"/>
          </a:schemeClr>
        </a:solidFill>
      </dgm:spPr>
      <dgm:t>
        <a:bodyPr/>
        <a:lstStyle/>
        <a:p>
          <a:r>
            <a:rPr lang="en-US" dirty="0"/>
            <a:t>Embedding</a:t>
          </a:r>
        </a:p>
        <a:p>
          <a:r>
            <a:rPr lang="en-US" dirty="0"/>
            <a:t>output :</a:t>
          </a:r>
        </a:p>
        <a:p>
          <a:r>
            <a:rPr lang="en-US" dirty="0"/>
            <a:t>(batch_size, 997, 20)</a:t>
          </a:r>
        </a:p>
      </dgm:t>
    </dgm:pt>
    <dgm:pt modelId="{0AB25AC3-BEA6-445F-9791-900CBE127745}" type="parTrans" cxnId="{31634444-869D-4A59-B86C-D59CC58E8E2A}">
      <dgm:prSet/>
      <dgm:spPr/>
      <dgm:t>
        <a:bodyPr/>
        <a:lstStyle/>
        <a:p>
          <a:endParaRPr lang="en-US"/>
        </a:p>
      </dgm:t>
    </dgm:pt>
    <dgm:pt modelId="{E96DC8B3-696A-4B62-9B8E-F92D9DA7EE26}" type="sibTrans" cxnId="{31634444-869D-4A59-B86C-D59CC58E8E2A}">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8">
        <dgm:presLayoutVars>
          <dgm:bulletEnabled val="1"/>
        </dgm:presLayoutVars>
      </dgm:prSet>
      <dgm:spPr/>
    </dgm:pt>
    <dgm:pt modelId="{E2B08153-21B6-4DDA-8D76-CCA83E3B666E}" type="pres">
      <dgm:prSet presAssocID="{6ECB1111-24B8-46C1-BA2F-2C8BE34E4D08}" presName="sibTrans" presStyleLbl="sibTrans2D1" presStyleIdx="0" presStyleCnt="7"/>
      <dgm:spPr/>
    </dgm:pt>
    <dgm:pt modelId="{BA7B4234-B8CC-4A1A-9E89-6BD86DCCC58A}" type="pres">
      <dgm:prSet presAssocID="{6ECB1111-24B8-46C1-BA2F-2C8BE34E4D08}" presName="connectorText" presStyleLbl="sibTrans2D1" presStyleIdx="0" presStyleCnt="7"/>
      <dgm:spPr/>
    </dgm:pt>
    <dgm:pt modelId="{5173598D-41C1-40F1-9895-42F85BA74AA0}" type="pres">
      <dgm:prSet presAssocID="{78C7382D-2C4B-4FA6-A047-7B6BDF387BDB}" presName="node" presStyleLbl="node1" presStyleIdx="1" presStyleCnt="8">
        <dgm:presLayoutVars>
          <dgm:bulletEnabled val="1"/>
        </dgm:presLayoutVars>
      </dgm:prSet>
      <dgm:spPr/>
    </dgm:pt>
    <dgm:pt modelId="{B5CAD5E2-035A-4E42-8D40-1F8D0B2197BB}" type="pres">
      <dgm:prSet presAssocID="{E96DC8B3-696A-4B62-9B8E-F92D9DA7EE26}" presName="sibTrans" presStyleLbl="sibTrans2D1" presStyleIdx="1" presStyleCnt="7"/>
      <dgm:spPr/>
    </dgm:pt>
    <dgm:pt modelId="{5FC2B783-84B1-4749-82A1-61C56253E90B}" type="pres">
      <dgm:prSet presAssocID="{E96DC8B3-696A-4B62-9B8E-F92D9DA7EE26}" presName="connectorText" presStyleLbl="sibTrans2D1" presStyleIdx="1" presStyleCnt="7"/>
      <dgm:spPr/>
    </dgm:pt>
    <dgm:pt modelId="{CD5C7B63-4FBC-4A46-964A-26E22C6D9474}" type="pres">
      <dgm:prSet presAssocID="{875917EE-8419-4E29-9C34-B32B4DF0C13F}" presName="node" presStyleLbl="node1" presStyleIdx="2" presStyleCnt="8">
        <dgm:presLayoutVars>
          <dgm:bulletEnabled val="1"/>
        </dgm:presLayoutVars>
      </dgm:prSet>
      <dgm:spPr/>
    </dgm:pt>
    <dgm:pt modelId="{95873FAD-DC0D-41F5-94F1-29DB9EFD4DF6}" type="pres">
      <dgm:prSet presAssocID="{32404150-B890-467A-9479-CF6047716F14}" presName="sibTrans" presStyleLbl="sibTrans2D1" presStyleIdx="2" presStyleCnt="7"/>
      <dgm:spPr/>
    </dgm:pt>
    <dgm:pt modelId="{04ACA455-2644-48B4-A280-A68431ED2C77}" type="pres">
      <dgm:prSet presAssocID="{32404150-B890-467A-9479-CF6047716F14}" presName="connectorText" presStyleLbl="sibTrans2D1" presStyleIdx="2" presStyleCnt="7"/>
      <dgm:spPr/>
    </dgm:pt>
    <dgm:pt modelId="{8BCD4958-1A9F-4CB6-A6FE-28E699611A1E}" type="pres">
      <dgm:prSet presAssocID="{C62E9F45-9914-4D03-96DA-A74B0F85B1F9}" presName="node" presStyleLbl="node1" presStyleIdx="3" presStyleCnt="8">
        <dgm:presLayoutVars>
          <dgm:bulletEnabled val="1"/>
        </dgm:presLayoutVars>
      </dgm:prSet>
      <dgm:spPr/>
    </dgm:pt>
    <dgm:pt modelId="{946C8E4C-03C3-471C-AE4C-465903882714}" type="pres">
      <dgm:prSet presAssocID="{4FB249FC-0B64-4A13-B6F3-CF11101A58E4}" presName="sibTrans" presStyleLbl="sibTrans2D1" presStyleIdx="3" presStyleCnt="7"/>
      <dgm:spPr/>
    </dgm:pt>
    <dgm:pt modelId="{9A2553E1-6934-49BD-85C7-834C4A7EC453}" type="pres">
      <dgm:prSet presAssocID="{4FB249FC-0B64-4A13-B6F3-CF11101A58E4}" presName="connectorText" presStyleLbl="sibTrans2D1" presStyleIdx="3" presStyleCnt="7"/>
      <dgm:spPr/>
    </dgm:pt>
    <dgm:pt modelId="{FEF6167B-68D0-4D70-9DE4-16345F0DFDD8}" type="pres">
      <dgm:prSet presAssocID="{D23B7DBC-72C6-4205-A378-BEC61821811D}" presName="node" presStyleLbl="node1" presStyleIdx="4" presStyleCnt="8">
        <dgm:presLayoutVars>
          <dgm:bulletEnabled val="1"/>
        </dgm:presLayoutVars>
      </dgm:prSet>
      <dgm:spPr/>
    </dgm:pt>
    <dgm:pt modelId="{632AEA0E-6588-4CEB-AE4E-7E87549F5CD6}" type="pres">
      <dgm:prSet presAssocID="{12434A9B-5B8A-4435-943E-00AD350EA910}" presName="sibTrans" presStyleLbl="sibTrans2D1" presStyleIdx="4" presStyleCnt="7"/>
      <dgm:spPr/>
    </dgm:pt>
    <dgm:pt modelId="{5FC07942-E84D-4419-9EEF-76C766DE8006}" type="pres">
      <dgm:prSet presAssocID="{12434A9B-5B8A-4435-943E-00AD350EA910}" presName="connectorText" presStyleLbl="sibTrans2D1" presStyleIdx="4" presStyleCnt="7"/>
      <dgm:spPr/>
    </dgm:pt>
    <dgm:pt modelId="{BADA52B0-0A75-436B-B87F-AB6723CDF4BA}" type="pres">
      <dgm:prSet presAssocID="{882F4D16-BF5F-4E0B-8C0A-18584613ED66}" presName="node" presStyleLbl="node1" presStyleIdx="5" presStyleCnt="8">
        <dgm:presLayoutVars>
          <dgm:bulletEnabled val="1"/>
        </dgm:presLayoutVars>
      </dgm:prSet>
      <dgm:spPr/>
    </dgm:pt>
    <dgm:pt modelId="{64E2042F-F01A-4D5E-B44D-A1734A74B6F0}" type="pres">
      <dgm:prSet presAssocID="{4EB1FEDD-D0C8-4546-BADD-4A51F6774A18}" presName="sibTrans" presStyleLbl="sibTrans2D1" presStyleIdx="5" presStyleCnt="7"/>
      <dgm:spPr/>
    </dgm:pt>
    <dgm:pt modelId="{4A8D2C95-14BD-4421-ADDC-055E22C0811E}" type="pres">
      <dgm:prSet presAssocID="{4EB1FEDD-D0C8-4546-BADD-4A51F6774A18}" presName="connectorText" presStyleLbl="sibTrans2D1" presStyleIdx="5" presStyleCnt="7"/>
      <dgm:spPr/>
    </dgm:pt>
    <dgm:pt modelId="{4F8F3DF8-6035-498A-9866-E6A99E5F4881}" type="pres">
      <dgm:prSet presAssocID="{BD5F2D78-FF35-4C50-92A8-601B354C3237}" presName="node" presStyleLbl="node1" presStyleIdx="6" presStyleCnt="8">
        <dgm:presLayoutVars>
          <dgm:bulletEnabled val="1"/>
        </dgm:presLayoutVars>
      </dgm:prSet>
      <dgm:spPr/>
    </dgm:pt>
    <dgm:pt modelId="{788192A8-1F97-41BB-9989-6574913F00D2}" type="pres">
      <dgm:prSet presAssocID="{B18B7957-F2D5-4622-8398-D3DF1A084321}" presName="sibTrans" presStyleLbl="sibTrans2D1" presStyleIdx="6" presStyleCnt="7"/>
      <dgm:spPr/>
    </dgm:pt>
    <dgm:pt modelId="{F540B705-D916-49AF-979C-F73F4EB8BC95}" type="pres">
      <dgm:prSet presAssocID="{B18B7957-F2D5-4622-8398-D3DF1A084321}" presName="connectorText" presStyleLbl="sibTrans2D1" presStyleIdx="6" presStyleCnt="7"/>
      <dgm:spPr/>
    </dgm:pt>
    <dgm:pt modelId="{48F624F1-B827-4582-A676-C198E33CC5BF}" type="pres">
      <dgm:prSet presAssocID="{0375CCAB-3441-4765-BA0A-4F7AC59D9BB1}" presName="node" presStyleLbl="node1" presStyleIdx="7" presStyleCnt="8">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6"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3" destOrd="0" parTransId="{D1E87E80-1F50-4588-94CC-77CEA44B5897}" sibTransId="{4FB249FC-0B64-4A13-B6F3-CF11101A58E4}"/>
    <dgm:cxn modelId="{FAD1DA29-5AEC-4F39-9FED-C8E0F9B523B6}" type="presOf" srcId="{32404150-B890-467A-9479-CF6047716F14}" destId="{95873FAD-DC0D-41F5-94F1-29DB9EFD4DF6}" srcOrd="0" destOrd="0" presId="urn:microsoft.com/office/officeart/2005/8/layout/process1"/>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3485AC40-F18D-4842-B20D-2F1C77C42ADE}" type="presOf" srcId="{E96DC8B3-696A-4B62-9B8E-F92D9DA7EE26}" destId="{5FC2B783-84B1-4749-82A1-61C56253E90B}" srcOrd="1" destOrd="0" presId="urn:microsoft.com/office/officeart/2005/8/layout/process1"/>
    <dgm:cxn modelId="{18AC4141-E5F0-403D-9D9D-B829E829ED67}" srcId="{D173C2BF-A6C5-4A17-8BFA-9C782A93E56C}" destId="{0375CCAB-3441-4765-BA0A-4F7AC59D9BB1}" srcOrd="7" destOrd="0" parTransId="{2EB3E5A3-5C16-4879-839D-6DAD3C2B062F}" sibTransId="{BC665654-7E5F-41A4-9D49-623FEAC5EBFF}"/>
    <dgm:cxn modelId="{31634444-869D-4A59-B86C-D59CC58E8E2A}" srcId="{D173C2BF-A6C5-4A17-8BFA-9C782A93E56C}" destId="{78C7382D-2C4B-4FA6-A047-7B6BDF387BDB}" srcOrd="1" destOrd="0" parTransId="{0AB25AC3-BEA6-445F-9791-900CBE127745}" sibTransId="{E96DC8B3-696A-4B62-9B8E-F92D9DA7EE26}"/>
    <dgm:cxn modelId="{18B3F56E-5D0E-41DF-8FD4-64E2A2A46F41}" srcId="{D173C2BF-A6C5-4A17-8BFA-9C782A93E56C}" destId="{D23B7DBC-72C6-4205-A378-BEC61821811D}" srcOrd="4"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95653E58-3404-495F-9B4D-A53AF0D13827}" type="presOf" srcId="{E96DC8B3-696A-4B62-9B8E-F92D9DA7EE26}" destId="{B5CAD5E2-035A-4E42-8D40-1F8D0B2197BB}"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2B8A219D-49BE-4E91-BFA1-6B5DB8B302B2}" srcId="{D173C2BF-A6C5-4A17-8BFA-9C782A93E56C}" destId="{875917EE-8419-4E29-9C34-B32B4DF0C13F}" srcOrd="2" destOrd="0" parTransId="{8D73820C-282E-425D-881F-8C467C22B34F}" sibTransId="{32404150-B890-467A-9479-CF6047716F14}"/>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E110FEC3-C45D-4D76-BD86-F9621B03A9A5}" type="presOf" srcId="{78C7382D-2C4B-4FA6-A047-7B6BDF387BDB}" destId="{5173598D-41C1-40F1-9895-42F85BA74AA0}"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019574E2-A30C-4908-A1E4-92AA7270C115}" type="presOf" srcId="{875917EE-8419-4E29-9C34-B32B4DF0C13F}" destId="{CD5C7B63-4FBC-4A46-964A-26E22C6D9474}" srcOrd="0" destOrd="0" presId="urn:microsoft.com/office/officeart/2005/8/layout/process1"/>
    <dgm:cxn modelId="{F268EBF7-096F-4C33-8E4C-EFAC17BCDEAD}" type="presOf" srcId="{32404150-B890-467A-9479-CF6047716F14}" destId="{04ACA455-2644-48B4-A280-A68431ED2C77}" srcOrd="1" destOrd="0" presId="urn:microsoft.com/office/officeart/2005/8/layout/process1"/>
    <dgm:cxn modelId="{C80628F9-16D4-45CD-84D4-6910169DA7AA}" srcId="{D173C2BF-A6C5-4A17-8BFA-9C782A93E56C}" destId="{882F4D16-BF5F-4E0B-8C0A-18584613ED66}" srcOrd="5"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F045DB49-4B48-45C1-B6E2-A6E2B25E7DC6}" type="presParOf" srcId="{36B92F91-73E8-4210-BA11-4E7C574B70CF}" destId="{5173598D-41C1-40F1-9895-42F85BA74AA0}" srcOrd="2" destOrd="0" presId="urn:microsoft.com/office/officeart/2005/8/layout/process1"/>
    <dgm:cxn modelId="{2B32E7F6-0237-4943-B606-844B40307312}" type="presParOf" srcId="{36B92F91-73E8-4210-BA11-4E7C574B70CF}" destId="{B5CAD5E2-035A-4E42-8D40-1F8D0B2197BB}" srcOrd="3" destOrd="0" presId="urn:microsoft.com/office/officeart/2005/8/layout/process1"/>
    <dgm:cxn modelId="{D7D852B7-2360-48A2-BF3D-D1D886203B18}" type="presParOf" srcId="{B5CAD5E2-035A-4E42-8D40-1F8D0B2197BB}" destId="{5FC2B783-84B1-4749-82A1-61C56253E90B}" srcOrd="0" destOrd="0" presId="urn:microsoft.com/office/officeart/2005/8/layout/process1"/>
    <dgm:cxn modelId="{C80DEA3D-2AFC-4D77-955C-916FB17EE1E5}" type="presParOf" srcId="{36B92F91-73E8-4210-BA11-4E7C574B70CF}" destId="{CD5C7B63-4FBC-4A46-964A-26E22C6D9474}" srcOrd="4" destOrd="0" presId="urn:microsoft.com/office/officeart/2005/8/layout/process1"/>
    <dgm:cxn modelId="{3884747A-7495-4F31-918B-C133FAFC4B83}" type="presParOf" srcId="{36B92F91-73E8-4210-BA11-4E7C574B70CF}" destId="{95873FAD-DC0D-41F5-94F1-29DB9EFD4DF6}" srcOrd="5" destOrd="0" presId="urn:microsoft.com/office/officeart/2005/8/layout/process1"/>
    <dgm:cxn modelId="{45719CA9-317B-4F7A-BAF1-8A73538BBC66}" type="presParOf" srcId="{95873FAD-DC0D-41F5-94F1-29DB9EFD4DF6}" destId="{04ACA455-2644-48B4-A280-A68431ED2C77}" srcOrd="0" destOrd="0" presId="urn:microsoft.com/office/officeart/2005/8/layout/process1"/>
    <dgm:cxn modelId="{A6C9CCC6-DF43-4825-A042-C3381FCFA669}" type="presParOf" srcId="{36B92F91-73E8-4210-BA11-4E7C574B70CF}" destId="{8BCD4958-1A9F-4CB6-A6FE-28E699611A1E}" srcOrd="6" destOrd="0" presId="urn:microsoft.com/office/officeart/2005/8/layout/process1"/>
    <dgm:cxn modelId="{15354881-C655-4B3B-9694-51181D1A2A8A}" type="presParOf" srcId="{36B92F91-73E8-4210-BA11-4E7C574B70CF}" destId="{946C8E4C-03C3-471C-AE4C-465903882714}" srcOrd="7"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8" destOrd="0" presId="urn:microsoft.com/office/officeart/2005/8/layout/process1"/>
    <dgm:cxn modelId="{D3E6C11F-0C73-4847-AF0C-6FD47DBB4BB1}" type="presParOf" srcId="{36B92F91-73E8-4210-BA11-4E7C574B70CF}" destId="{632AEA0E-6588-4CEB-AE4E-7E87549F5CD6}" srcOrd="9"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10" destOrd="0" presId="urn:microsoft.com/office/officeart/2005/8/layout/process1"/>
    <dgm:cxn modelId="{5163B259-09CD-4EEF-9B11-56A98856F522}" type="presParOf" srcId="{36B92F91-73E8-4210-BA11-4E7C574B70CF}" destId="{64E2042F-F01A-4D5E-B44D-A1734A74B6F0}" srcOrd="11"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12" destOrd="0" presId="urn:microsoft.com/office/officeart/2005/8/layout/process1"/>
    <dgm:cxn modelId="{24C04572-60A2-4400-B44C-D67BF1DE2ADB}" type="presParOf" srcId="{36B92F91-73E8-4210-BA11-4E7C574B70CF}" destId="{788192A8-1F97-41BB-9989-6574913F00D2}" srcOrd="13"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4"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0"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16759" y="208823"/>
        <a:ext cx="710781" cy="538662"/>
      </dsp:txXfrm>
    </dsp:sp>
    <dsp:sp modelId="{E2B08153-21B6-4DDA-8D76-CCA83E3B666E}">
      <dsp:nvSpPr>
        <dsp:cNvPr id="0" name=""/>
        <dsp:cNvSpPr/>
      </dsp:nvSpPr>
      <dsp:spPr>
        <a:xfrm>
          <a:off x="818730"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18730" y="422778"/>
        <a:ext cx="110454" cy="110752"/>
      </dsp:txXfrm>
    </dsp:sp>
    <dsp:sp modelId="{8BCD4958-1A9F-4CB6-A6FE-28E699611A1E}">
      <dsp:nvSpPr>
        <dsp:cNvPr id="0" name=""/>
        <dsp:cNvSpPr/>
      </dsp:nvSpPr>
      <dsp:spPr>
        <a:xfrm>
          <a:off x="1042020" y="192064"/>
          <a:ext cx="744299" cy="572180"/>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1058779" y="208823"/>
        <a:ext cx="710781" cy="538662"/>
      </dsp:txXfrm>
    </dsp:sp>
    <dsp:sp modelId="{946C8E4C-03C3-471C-AE4C-465903882714}">
      <dsp:nvSpPr>
        <dsp:cNvPr id="0" name=""/>
        <dsp:cNvSpPr/>
      </dsp:nvSpPr>
      <dsp:spPr>
        <a:xfrm>
          <a:off x="1860750"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60750" y="422778"/>
        <a:ext cx="110454" cy="110752"/>
      </dsp:txXfrm>
    </dsp:sp>
    <dsp:sp modelId="{FEF6167B-68D0-4D70-9DE4-16345F0DFDD8}">
      <dsp:nvSpPr>
        <dsp:cNvPr id="0" name=""/>
        <dsp:cNvSpPr/>
      </dsp:nvSpPr>
      <dsp:spPr>
        <a:xfrm>
          <a:off x="2084040" y="192064"/>
          <a:ext cx="744299" cy="572180"/>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2100799" y="208823"/>
        <a:ext cx="710781" cy="538662"/>
      </dsp:txXfrm>
    </dsp:sp>
    <dsp:sp modelId="{632AEA0E-6588-4CEB-AE4E-7E87549F5CD6}">
      <dsp:nvSpPr>
        <dsp:cNvPr id="0" name=""/>
        <dsp:cNvSpPr/>
      </dsp:nvSpPr>
      <dsp:spPr>
        <a:xfrm>
          <a:off x="290276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02769" y="422778"/>
        <a:ext cx="110454" cy="110752"/>
      </dsp:txXfrm>
    </dsp:sp>
    <dsp:sp modelId="{BADA52B0-0A75-436B-B87F-AB6723CDF4BA}">
      <dsp:nvSpPr>
        <dsp:cNvPr id="0" name=""/>
        <dsp:cNvSpPr/>
      </dsp:nvSpPr>
      <dsp:spPr>
        <a:xfrm>
          <a:off x="3126059" y="192064"/>
          <a:ext cx="744299" cy="572180"/>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142818" y="208823"/>
        <a:ext cx="710781" cy="538662"/>
      </dsp:txXfrm>
    </dsp:sp>
    <dsp:sp modelId="{64E2042F-F01A-4D5E-B44D-A1734A74B6F0}">
      <dsp:nvSpPr>
        <dsp:cNvPr id="0" name=""/>
        <dsp:cNvSpPr/>
      </dsp:nvSpPr>
      <dsp:spPr>
        <a:xfrm>
          <a:off x="394478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944789" y="422778"/>
        <a:ext cx="110454" cy="110752"/>
      </dsp:txXfrm>
    </dsp:sp>
    <dsp:sp modelId="{4F8F3DF8-6035-498A-9866-E6A99E5F4881}">
      <dsp:nvSpPr>
        <dsp:cNvPr id="0" name=""/>
        <dsp:cNvSpPr/>
      </dsp:nvSpPr>
      <dsp:spPr>
        <a:xfrm>
          <a:off x="4168079"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184838" y="208823"/>
        <a:ext cx="710781" cy="538662"/>
      </dsp:txXfrm>
    </dsp:sp>
    <dsp:sp modelId="{788192A8-1F97-41BB-9989-6574913F00D2}">
      <dsp:nvSpPr>
        <dsp:cNvPr id="0" name=""/>
        <dsp:cNvSpPr/>
      </dsp:nvSpPr>
      <dsp:spPr>
        <a:xfrm>
          <a:off x="498680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986809" y="422778"/>
        <a:ext cx="110454" cy="110752"/>
      </dsp:txXfrm>
    </dsp:sp>
    <dsp:sp modelId="{48F624F1-B827-4582-A676-C198E33CC5BF}">
      <dsp:nvSpPr>
        <dsp:cNvPr id="0" name=""/>
        <dsp:cNvSpPr/>
      </dsp:nvSpPr>
      <dsp:spPr>
        <a:xfrm>
          <a:off x="5210100"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226859" y="208823"/>
        <a:ext cx="710781" cy="5386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F4FC4E-56C1-4585-A9BE-A258DEC58836}">
      <dsp:nvSpPr>
        <dsp:cNvPr id="0" name=""/>
        <dsp:cNvSpPr/>
      </dsp:nvSpPr>
      <dsp:spPr>
        <a:xfrm>
          <a:off x="1861" y="1448806"/>
          <a:ext cx="891322" cy="445661"/>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conv output</a:t>
          </a:r>
        </a:p>
      </dsp:txBody>
      <dsp:txXfrm>
        <a:off x="14914" y="1461859"/>
        <a:ext cx="865216" cy="419555"/>
      </dsp:txXfrm>
    </dsp:sp>
    <dsp:sp modelId="{CDBF21F1-250C-442F-8299-0FF6022161CC}">
      <dsp:nvSpPr>
        <dsp:cNvPr id="0" name=""/>
        <dsp:cNvSpPr/>
      </dsp:nvSpPr>
      <dsp:spPr>
        <a:xfrm rot="18289469">
          <a:off x="759286" y="1403385"/>
          <a:ext cx="624323" cy="23994"/>
        </a:xfrm>
        <a:custGeom>
          <a:avLst/>
          <a:gdLst/>
          <a:ahLst/>
          <a:cxnLst/>
          <a:rect l="0" t="0" r="0" b="0"/>
          <a:pathLst>
            <a:path>
              <a:moveTo>
                <a:pt x="0" y="11997"/>
              </a:moveTo>
              <a:lnTo>
                <a:pt x="624323"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5840" y="1399774"/>
        <a:ext cx="31216" cy="31216"/>
      </dsp:txXfrm>
    </dsp:sp>
    <dsp:sp modelId="{B58D0B3A-8312-4CF2-903C-4C800AB7F27D}">
      <dsp:nvSpPr>
        <dsp:cNvPr id="0" name=""/>
        <dsp:cNvSpPr/>
      </dsp:nvSpPr>
      <dsp:spPr>
        <a:xfrm>
          <a:off x="1249712" y="936296"/>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(Queries)</a:t>
          </a:r>
        </a:p>
      </dsp:txBody>
      <dsp:txXfrm>
        <a:off x="1262765" y="949349"/>
        <a:ext cx="865216" cy="419555"/>
      </dsp:txXfrm>
    </dsp:sp>
    <dsp:sp modelId="{A0063691-EF67-426E-B609-5E6D664B892A}">
      <dsp:nvSpPr>
        <dsp:cNvPr id="0" name=""/>
        <dsp:cNvSpPr/>
      </dsp:nvSpPr>
      <dsp:spPr>
        <a:xfrm>
          <a:off x="2141034" y="114713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1150213"/>
        <a:ext cx="17826" cy="17826"/>
      </dsp:txXfrm>
    </dsp:sp>
    <dsp:sp modelId="{E52EB2D8-0548-4767-9D9F-D89B919CD891}">
      <dsp:nvSpPr>
        <dsp:cNvPr id="0" name=""/>
        <dsp:cNvSpPr/>
      </dsp:nvSpPr>
      <dsp:spPr>
        <a:xfrm>
          <a:off x="2497563" y="936296"/>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Q</a:t>
          </a:r>
        </a:p>
      </dsp:txBody>
      <dsp:txXfrm>
        <a:off x="2510616" y="949349"/>
        <a:ext cx="865216" cy="419555"/>
      </dsp:txXfrm>
    </dsp:sp>
    <dsp:sp modelId="{C8898A22-C502-4A2E-8138-7913385D3B5C}">
      <dsp:nvSpPr>
        <dsp:cNvPr id="0" name=""/>
        <dsp:cNvSpPr/>
      </dsp:nvSpPr>
      <dsp:spPr>
        <a:xfrm rot="2667721">
          <a:off x="3319803" y="1316151"/>
          <a:ext cx="482617" cy="23994"/>
        </a:xfrm>
        <a:custGeom>
          <a:avLst/>
          <a:gdLst/>
          <a:ahLst/>
          <a:cxnLst/>
          <a:rect l="0" t="0" r="0" b="0"/>
          <a:pathLst>
            <a:path>
              <a:moveTo>
                <a:pt x="0" y="11997"/>
              </a:moveTo>
              <a:lnTo>
                <a:pt x="482617"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046" y="1316083"/>
        <a:ext cx="24130" cy="24130"/>
      </dsp:txXfrm>
    </dsp:sp>
    <dsp:sp modelId="{601A55E7-B49C-453E-B263-EE1520057195}">
      <dsp:nvSpPr>
        <dsp:cNvPr id="0" name=""/>
        <dsp:cNvSpPr/>
      </dsp:nvSpPr>
      <dsp:spPr>
        <a:xfrm>
          <a:off x="3733337" y="1274339"/>
          <a:ext cx="891322" cy="445661"/>
        </a:xfrm>
        <a:prstGeom prst="ellipse">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Softmax</a:t>
          </a:r>
        </a:p>
      </dsp:txBody>
      <dsp:txXfrm>
        <a:off x="3863868" y="1339605"/>
        <a:ext cx="630260" cy="315129"/>
      </dsp:txXfrm>
    </dsp:sp>
    <dsp:sp modelId="{9DF5A33E-30D8-4A9A-9E4B-4AC891199D1B}">
      <dsp:nvSpPr>
        <dsp:cNvPr id="0" name=""/>
        <dsp:cNvSpPr/>
      </dsp:nvSpPr>
      <dsp:spPr>
        <a:xfrm rot="2847603">
          <a:off x="4535921" y="1687037"/>
          <a:ext cx="547944" cy="23994"/>
        </a:xfrm>
        <a:custGeom>
          <a:avLst/>
          <a:gdLst/>
          <a:ahLst/>
          <a:cxnLst/>
          <a:rect l="0" t="0" r="0" b="0"/>
          <a:pathLst>
            <a:path>
              <a:moveTo>
                <a:pt x="0" y="11997"/>
              </a:moveTo>
              <a:lnTo>
                <a:pt x="547944"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96195" y="1685335"/>
        <a:ext cx="27397" cy="27397"/>
      </dsp:txXfrm>
    </dsp:sp>
    <dsp:sp modelId="{163F7F83-15DF-4BC5-BEA8-C223682A1CF5}">
      <dsp:nvSpPr>
        <dsp:cNvPr id="0" name=""/>
        <dsp:cNvSpPr/>
      </dsp:nvSpPr>
      <dsp:spPr>
        <a:xfrm>
          <a:off x="4995127" y="1678068"/>
          <a:ext cx="891322" cy="445661"/>
        </a:xfrm>
        <a:prstGeom prst="roundRect">
          <a:avLst>
            <a:gd name="adj" fmla="val 10000"/>
          </a:avLst>
        </a:prstGeom>
        <a:solidFill>
          <a:schemeClr val="accent4">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Output Matrix </a:t>
          </a:r>
        </a:p>
      </dsp:txBody>
      <dsp:txXfrm>
        <a:off x="5008180" y="1691121"/>
        <a:ext cx="865216" cy="419555"/>
      </dsp:txXfrm>
    </dsp:sp>
    <dsp:sp modelId="{5C7DA1C2-28F3-4501-83FA-3DF2DECD1EA1}">
      <dsp:nvSpPr>
        <dsp:cNvPr id="0" name=""/>
        <dsp:cNvSpPr/>
      </dsp:nvSpPr>
      <dsp:spPr>
        <a:xfrm>
          <a:off x="893183" y="1659640"/>
          <a:ext cx="356528" cy="23994"/>
        </a:xfrm>
        <a:custGeom>
          <a:avLst/>
          <a:gdLst/>
          <a:ahLst/>
          <a:cxnLst/>
          <a:rect l="0" t="0" r="0" b="0"/>
          <a:pathLst>
            <a:path>
              <a:moveTo>
                <a:pt x="0" y="11997"/>
              </a:moveTo>
              <a:lnTo>
                <a:pt x="356528"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2534" y="1662724"/>
        <a:ext cx="17826" cy="17826"/>
      </dsp:txXfrm>
    </dsp:sp>
    <dsp:sp modelId="{D095DEE1-D2C8-4A33-98F1-9839E2C8F539}">
      <dsp:nvSpPr>
        <dsp:cNvPr id="0" name=""/>
        <dsp:cNvSpPr/>
      </dsp:nvSpPr>
      <dsp:spPr>
        <a:xfrm>
          <a:off x="1249712" y="1448806"/>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(keys)</a:t>
          </a:r>
        </a:p>
      </dsp:txBody>
      <dsp:txXfrm>
        <a:off x="1262765" y="1461859"/>
        <a:ext cx="865216" cy="419555"/>
      </dsp:txXfrm>
    </dsp:sp>
    <dsp:sp modelId="{A3119C09-29D4-461B-A931-F92FFDF8F384}">
      <dsp:nvSpPr>
        <dsp:cNvPr id="0" name=""/>
        <dsp:cNvSpPr/>
      </dsp:nvSpPr>
      <dsp:spPr>
        <a:xfrm>
          <a:off x="2141034" y="165964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1662724"/>
        <a:ext cx="17826" cy="17826"/>
      </dsp:txXfrm>
    </dsp:sp>
    <dsp:sp modelId="{E5FB8B87-B6DC-41A3-89DE-EB7DE55C27AB}">
      <dsp:nvSpPr>
        <dsp:cNvPr id="0" name=""/>
        <dsp:cNvSpPr/>
      </dsp:nvSpPr>
      <dsp:spPr>
        <a:xfrm>
          <a:off x="2497563" y="1448806"/>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a:t>
          </a:r>
        </a:p>
      </dsp:txBody>
      <dsp:txXfrm>
        <a:off x="2510616" y="1461859"/>
        <a:ext cx="865216" cy="419555"/>
      </dsp:txXfrm>
    </dsp:sp>
    <dsp:sp modelId="{71A217BF-F1F3-425C-B79C-0C4289BC3A0C}">
      <dsp:nvSpPr>
        <dsp:cNvPr id="0" name=""/>
        <dsp:cNvSpPr/>
      </dsp:nvSpPr>
      <dsp:spPr>
        <a:xfrm rot="3310531">
          <a:off x="759286" y="1915895"/>
          <a:ext cx="624323" cy="23994"/>
        </a:xfrm>
        <a:custGeom>
          <a:avLst/>
          <a:gdLst/>
          <a:ahLst/>
          <a:cxnLst/>
          <a:rect l="0" t="0" r="0" b="0"/>
          <a:pathLst>
            <a:path>
              <a:moveTo>
                <a:pt x="0" y="11997"/>
              </a:moveTo>
              <a:lnTo>
                <a:pt x="624323"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5840" y="1912284"/>
        <a:ext cx="31216" cy="31216"/>
      </dsp:txXfrm>
    </dsp:sp>
    <dsp:sp modelId="{0A930205-0D08-4B30-92EF-CB861995ECA0}">
      <dsp:nvSpPr>
        <dsp:cNvPr id="0" name=""/>
        <dsp:cNvSpPr/>
      </dsp:nvSpPr>
      <dsp:spPr>
        <a:xfrm>
          <a:off x="1249712" y="1961317"/>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(Values)</a:t>
          </a:r>
        </a:p>
      </dsp:txBody>
      <dsp:txXfrm>
        <a:off x="1262765" y="1974370"/>
        <a:ext cx="865216" cy="419555"/>
      </dsp:txXfrm>
    </dsp:sp>
    <dsp:sp modelId="{A692AE49-C089-4C23-BF0B-5AF068CD8C78}">
      <dsp:nvSpPr>
        <dsp:cNvPr id="0" name=""/>
        <dsp:cNvSpPr/>
      </dsp:nvSpPr>
      <dsp:spPr>
        <a:xfrm>
          <a:off x="2141034" y="217215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2175234"/>
        <a:ext cx="17826" cy="17826"/>
      </dsp:txXfrm>
    </dsp:sp>
    <dsp:sp modelId="{113DE59F-3704-4B46-BDD3-6AD5F6B03309}">
      <dsp:nvSpPr>
        <dsp:cNvPr id="0" name=""/>
        <dsp:cNvSpPr/>
      </dsp:nvSpPr>
      <dsp:spPr>
        <a:xfrm>
          <a:off x="2497563" y="1961317"/>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V</a:t>
          </a:r>
        </a:p>
      </dsp:txBody>
      <dsp:txXfrm>
        <a:off x="2510616" y="1974370"/>
        <a:ext cx="865216" cy="4195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1663" y="191739"/>
          <a:ext cx="629917" cy="57283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18441" y="208517"/>
        <a:ext cx="596361" cy="539275"/>
      </dsp:txXfrm>
    </dsp:sp>
    <dsp:sp modelId="{E2B08153-21B6-4DDA-8D76-CCA83E3B666E}">
      <dsp:nvSpPr>
        <dsp:cNvPr id="0" name=""/>
        <dsp:cNvSpPr/>
      </dsp:nvSpPr>
      <dsp:spPr>
        <a:xfrm>
          <a:off x="694572"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94572" y="431289"/>
        <a:ext cx="93479" cy="93731"/>
      </dsp:txXfrm>
    </dsp:sp>
    <dsp:sp modelId="{8BCD4958-1A9F-4CB6-A6FE-28E699611A1E}">
      <dsp:nvSpPr>
        <dsp:cNvPr id="0" name=""/>
        <dsp:cNvSpPr/>
      </dsp:nvSpPr>
      <dsp:spPr>
        <a:xfrm>
          <a:off x="883547" y="191739"/>
          <a:ext cx="629917" cy="572831"/>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900325" y="208517"/>
        <a:ext cx="596361" cy="539275"/>
      </dsp:txXfrm>
    </dsp:sp>
    <dsp:sp modelId="{946C8E4C-03C3-471C-AE4C-465903882714}">
      <dsp:nvSpPr>
        <dsp:cNvPr id="0" name=""/>
        <dsp:cNvSpPr/>
      </dsp:nvSpPr>
      <dsp:spPr>
        <a:xfrm>
          <a:off x="1576456"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76456" y="431289"/>
        <a:ext cx="93479" cy="93731"/>
      </dsp:txXfrm>
    </dsp:sp>
    <dsp:sp modelId="{FEF6167B-68D0-4D70-9DE4-16345F0DFDD8}">
      <dsp:nvSpPr>
        <dsp:cNvPr id="0" name=""/>
        <dsp:cNvSpPr/>
      </dsp:nvSpPr>
      <dsp:spPr>
        <a:xfrm>
          <a:off x="1765432" y="191739"/>
          <a:ext cx="629917" cy="572831"/>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1782210" y="208517"/>
        <a:ext cx="596361" cy="539275"/>
      </dsp:txXfrm>
    </dsp:sp>
    <dsp:sp modelId="{632AEA0E-6588-4CEB-AE4E-7E87549F5CD6}">
      <dsp:nvSpPr>
        <dsp:cNvPr id="0" name=""/>
        <dsp:cNvSpPr/>
      </dsp:nvSpPr>
      <dsp:spPr>
        <a:xfrm>
          <a:off x="2458341"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58341" y="431289"/>
        <a:ext cx="93479" cy="93731"/>
      </dsp:txXfrm>
    </dsp:sp>
    <dsp:sp modelId="{BADA52B0-0A75-436B-B87F-AB6723CDF4BA}">
      <dsp:nvSpPr>
        <dsp:cNvPr id="0" name=""/>
        <dsp:cNvSpPr/>
      </dsp:nvSpPr>
      <dsp:spPr>
        <a:xfrm>
          <a:off x="2647316" y="191739"/>
          <a:ext cx="629917" cy="572831"/>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2664094" y="208517"/>
        <a:ext cx="596361" cy="539275"/>
      </dsp:txXfrm>
    </dsp:sp>
    <dsp:sp modelId="{64E2042F-F01A-4D5E-B44D-A1734A74B6F0}">
      <dsp:nvSpPr>
        <dsp:cNvPr id="0" name=""/>
        <dsp:cNvSpPr/>
      </dsp:nvSpPr>
      <dsp:spPr>
        <a:xfrm>
          <a:off x="3340225"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40225" y="431289"/>
        <a:ext cx="93479" cy="93731"/>
      </dsp:txXfrm>
    </dsp:sp>
    <dsp:sp modelId="{99FE2DDE-1639-4C43-921B-3DC8B69D5493}">
      <dsp:nvSpPr>
        <dsp:cNvPr id="0" name=""/>
        <dsp:cNvSpPr/>
      </dsp:nvSpPr>
      <dsp:spPr>
        <a:xfrm>
          <a:off x="3529200" y="191739"/>
          <a:ext cx="629917" cy="572831"/>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Transformer</a:t>
          </a:r>
        </a:p>
      </dsp:txBody>
      <dsp:txXfrm>
        <a:off x="3545978" y="208517"/>
        <a:ext cx="596361" cy="539275"/>
      </dsp:txXfrm>
    </dsp:sp>
    <dsp:sp modelId="{9B3398C5-1CEB-4F5C-A692-EFBC03F25FCB}">
      <dsp:nvSpPr>
        <dsp:cNvPr id="0" name=""/>
        <dsp:cNvSpPr/>
      </dsp:nvSpPr>
      <dsp:spPr>
        <a:xfrm>
          <a:off x="4222109"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22109" y="431289"/>
        <a:ext cx="93479" cy="93731"/>
      </dsp:txXfrm>
    </dsp:sp>
    <dsp:sp modelId="{4F8F3DF8-6035-498A-9866-E6A99E5F4881}">
      <dsp:nvSpPr>
        <dsp:cNvPr id="0" name=""/>
        <dsp:cNvSpPr/>
      </dsp:nvSpPr>
      <dsp:spPr>
        <a:xfrm>
          <a:off x="4411084" y="191739"/>
          <a:ext cx="629917" cy="57283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427862" y="208517"/>
        <a:ext cx="596361" cy="539275"/>
      </dsp:txXfrm>
    </dsp:sp>
    <dsp:sp modelId="{788192A8-1F97-41BB-9989-6574913F00D2}">
      <dsp:nvSpPr>
        <dsp:cNvPr id="0" name=""/>
        <dsp:cNvSpPr/>
      </dsp:nvSpPr>
      <dsp:spPr>
        <a:xfrm>
          <a:off x="5103994" y="400045"/>
          <a:ext cx="133542" cy="156219"/>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103994" y="431289"/>
        <a:ext cx="93479" cy="93731"/>
      </dsp:txXfrm>
    </dsp:sp>
    <dsp:sp modelId="{48F624F1-B827-4582-A676-C198E33CC5BF}">
      <dsp:nvSpPr>
        <dsp:cNvPr id="0" name=""/>
        <dsp:cNvSpPr/>
      </dsp:nvSpPr>
      <dsp:spPr>
        <a:xfrm>
          <a:off x="5292969" y="191739"/>
          <a:ext cx="629917" cy="57283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09747" y="208517"/>
        <a:ext cx="596361" cy="539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1663"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18444" y="209114"/>
        <a:ext cx="596467" cy="539370"/>
      </dsp:txXfrm>
    </dsp:sp>
    <dsp:sp modelId="{E2B08153-21B6-4DDA-8D76-CCA83E3B666E}">
      <dsp:nvSpPr>
        <dsp:cNvPr id="0" name=""/>
        <dsp:cNvSpPr/>
      </dsp:nvSpPr>
      <dsp:spPr>
        <a:xfrm>
          <a:off x="694695"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94695" y="431925"/>
        <a:ext cx="93496" cy="93749"/>
      </dsp:txXfrm>
    </dsp:sp>
    <dsp:sp modelId="{8BCD4958-1A9F-4CB6-A6FE-28E699611A1E}">
      <dsp:nvSpPr>
        <dsp:cNvPr id="0" name=""/>
        <dsp:cNvSpPr/>
      </dsp:nvSpPr>
      <dsp:spPr>
        <a:xfrm>
          <a:off x="883704" y="192333"/>
          <a:ext cx="630029" cy="572932"/>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900485" y="209114"/>
        <a:ext cx="596467" cy="539370"/>
      </dsp:txXfrm>
    </dsp:sp>
    <dsp:sp modelId="{946C8E4C-03C3-471C-AE4C-465903882714}">
      <dsp:nvSpPr>
        <dsp:cNvPr id="0" name=""/>
        <dsp:cNvSpPr/>
      </dsp:nvSpPr>
      <dsp:spPr>
        <a:xfrm>
          <a:off x="1576736"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76736" y="431925"/>
        <a:ext cx="93496" cy="93749"/>
      </dsp:txXfrm>
    </dsp:sp>
    <dsp:sp modelId="{A1EE1E34-21D2-491B-A827-16307726383F}">
      <dsp:nvSpPr>
        <dsp:cNvPr id="0" name=""/>
        <dsp:cNvSpPr/>
      </dsp:nvSpPr>
      <dsp:spPr>
        <a:xfrm>
          <a:off x="1765744" y="192333"/>
          <a:ext cx="630029" cy="572932"/>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Transformer</a:t>
          </a:r>
        </a:p>
      </dsp:txBody>
      <dsp:txXfrm>
        <a:off x="1782525" y="209114"/>
        <a:ext cx="596467" cy="539370"/>
      </dsp:txXfrm>
    </dsp:sp>
    <dsp:sp modelId="{42DD3F3C-5C1E-41ED-BF5F-B95C4A32706B}">
      <dsp:nvSpPr>
        <dsp:cNvPr id="0" name=""/>
        <dsp:cNvSpPr/>
      </dsp:nvSpPr>
      <dsp:spPr>
        <a:xfrm>
          <a:off x="2458776"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58776" y="431925"/>
        <a:ext cx="93496" cy="93749"/>
      </dsp:txXfrm>
    </dsp:sp>
    <dsp:sp modelId="{FEF6167B-68D0-4D70-9DE4-16345F0DFDD8}">
      <dsp:nvSpPr>
        <dsp:cNvPr id="0" name=""/>
        <dsp:cNvSpPr/>
      </dsp:nvSpPr>
      <dsp:spPr>
        <a:xfrm>
          <a:off x="2647785" y="192333"/>
          <a:ext cx="630029" cy="572932"/>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2664566" y="209114"/>
        <a:ext cx="596467" cy="539370"/>
      </dsp:txXfrm>
    </dsp:sp>
    <dsp:sp modelId="{632AEA0E-6588-4CEB-AE4E-7E87549F5CD6}">
      <dsp:nvSpPr>
        <dsp:cNvPr id="0" name=""/>
        <dsp:cNvSpPr/>
      </dsp:nvSpPr>
      <dsp:spPr>
        <a:xfrm>
          <a:off x="3340817"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40817" y="431925"/>
        <a:ext cx="93496" cy="93749"/>
      </dsp:txXfrm>
    </dsp:sp>
    <dsp:sp modelId="{BADA52B0-0A75-436B-B87F-AB6723CDF4BA}">
      <dsp:nvSpPr>
        <dsp:cNvPr id="0" name=""/>
        <dsp:cNvSpPr/>
      </dsp:nvSpPr>
      <dsp:spPr>
        <a:xfrm>
          <a:off x="3529826" y="192333"/>
          <a:ext cx="630029" cy="572932"/>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546607" y="209114"/>
        <a:ext cx="596467" cy="539370"/>
      </dsp:txXfrm>
    </dsp:sp>
    <dsp:sp modelId="{64E2042F-F01A-4D5E-B44D-A1734A74B6F0}">
      <dsp:nvSpPr>
        <dsp:cNvPr id="0" name=""/>
        <dsp:cNvSpPr/>
      </dsp:nvSpPr>
      <dsp:spPr>
        <a:xfrm>
          <a:off x="4222858"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22858" y="431925"/>
        <a:ext cx="93496" cy="93749"/>
      </dsp:txXfrm>
    </dsp:sp>
    <dsp:sp modelId="{4F8F3DF8-6035-498A-9866-E6A99E5F4881}">
      <dsp:nvSpPr>
        <dsp:cNvPr id="0" name=""/>
        <dsp:cNvSpPr/>
      </dsp:nvSpPr>
      <dsp:spPr>
        <a:xfrm>
          <a:off x="4411866"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428647" y="209114"/>
        <a:ext cx="596467" cy="539370"/>
      </dsp:txXfrm>
    </dsp:sp>
    <dsp:sp modelId="{788192A8-1F97-41BB-9989-6574913F00D2}">
      <dsp:nvSpPr>
        <dsp:cNvPr id="0" name=""/>
        <dsp:cNvSpPr/>
      </dsp:nvSpPr>
      <dsp:spPr>
        <a:xfrm>
          <a:off x="5104898"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104898" y="431925"/>
        <a:ext cx="93496" cy="93749"/>
      </dsp:txXfrm>
    </dsp:sp>
    <dsp:sp modelId="{48F624F1-B827-4582-A676-C198E33CC5BF}">
      <dsp:nvSpPr>
        <dsp:cNvPr id="0" name=""/>
        <dsp:cNvSpPr/>
      </dsp:nvSpPr>
      <dsp:spPr>
        <a:xfrm>
          <a:off x="5293907"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10688" y="209114"/>
        <a:ext cx="596467" cy="5393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4848"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p>
        <a:p>
          <a:pPr marL="0" lvl="0" indent="0" algn="ctr" defTabSz="444500">
            <a:lnSpc>
              <a:spcPct val="90000"/>
            </a:lnSpc>
            <a:spcBef>
              <a:spcPct val="0"/>
            </a:spcBef>
            <a:spcAft>
              <a:spcPct val="35000"/>
            </a:spcAft>
            <a:buNone/>
          </a:pPr>
          <a:r>
            <a:rPr lang="it-IT" sz="800" b="0" i="0" kern="1200" dirty="0"/>
            <a:t>(batch_size, 997)</a:t>
          </a:r>
          <a:endParaRPr lang="en-US" sz="800" kern="1200" dirty="0"/>
        </a:p>
      </dsp:txBody>
      <dsp:txXfrm>
        <a:off x="20668" y="88887"/>
        <a:ext cx="508505" cy="650900"/>
      </dsp:txXfrm>
    </dsp:sp>
    <dsp:sp modelId="{E2B08153-21B6-4DDA-8D76-CCA83E3B666E}">
      <dsp:nvSpPr>
        <dsp:cNvPr id="0" name=""/>
        <dsp:cNvSpPr/>
      </dsp:nvSpPr>
      <dsp:spPr>
        <a:xfrm>
          <a:off x="599008"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9008" y="374150"/>
        <a:ext cx="80157" cy="80374"/>
      </dsp:txXfrm>
    </dsp:sp>
    <dsp:sp modelId="{5173598D-41C1-40F1-9895-42F85BA74AA0}">
      <dsp:nvSpPr>
        <dsp:cNvPr id="0" name=""/>
        <dsp:cNvSpPr/>
      </dsp:nvSpPr>
      <dsp:spPr>
        <a:xfrm>
          <a:off x="761052" y="73067"/>
          <a:ext cx="540145" cy="682540"/>
        </a:xfrm>
        <a:prstGeom prst="roundRect">
          <a:avLst>
            <a:gd name="adj" fmla="val 10000"/>
          </a:avLst>
        </a:prstGeom>
        <a:solidFill>
          <a:schemeClr val="accent6">
            <a:lumMod val="60000"/>
            <a:lumOff val="4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Embedding</a:t>
          </a:r>
        </a:p>
        <a:p>
          <a:pPr marL="0" lvl="0" indent="0" algn="ctr" defTabSz="311150">
            <a:lnSpc>
              <a:spcPct val="90000"/>
            </a:lnSpc>
            <a:spcBef>
              <a:spcPct val="0"/>
            </a:spcBef>
            <a:spcAft>
              <a:spcPct val="35000"/>
            </a:spcAft>
            <a:buNone/>
          </a:pPr>
          <a:r>
            <a:rPr lang="en-US" sz="700" kern="1200" dirty="0"/>
            <a:t>output :</a:t>
          </a:r>
        </a:p>
        <a:p>
          <a:pPr marL="0" lvl="0" indent="0" algn="ctr" defTabSz="311150">
            <a:lnSpc>
              <a:spcPct val="90000"/>
            </a:lnSpc>
            <a:spcBef>
              <a:spcPct val="0"/>
            </a:spcBef>
            <a:spcAft>
              <a:spcPct val="35000"/>
            </a:spcAft>
            <a:buNone/>
          </a:pPr>
          <a:r>
            <a:rPr lang="en-US" sz="700" kern="1200" dirty="0"/>
            <a:t>(batch_size, 997, 20)</a:t>
          </a:r>
        </a:p>
      </dsp:txBody>
      <dsp:txXfrm>
        <a:off x="776872" y="88887"/>
        <a:ext cx="508505" cy="650900"/>
      </dsp:txXfrm>
    </dsp:sp>
    <dsp:sp modelId="{B5CAD5E2-035A-4E42-8D40-1F8D0B2197BB}">
      <dsp:nvSpPr>
        <dsp:cNvPr id="0" name=""/>
        <dsp:cNvSpPr/>
      </dsp:nvSpPr>
      <dsp:spPr>
        <a:xfrm>
          <a:off x="1355212"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5212" y="374150"/>
        <a:ext cx="80157" cy="80374"/>
      </dsp:txXfrm>
    </dsp:sp>
    <dsp:sp modelId="{CD5C7B63-4FBC-4A46-964A-26E22C6D9474}">
      <dsp:nvSpPr>
        <dsp:cNvPr id="0" name=""/>
        <dsp:cNvSpPr/>
      </dsp:nvSpPr>
      <dsp:spPr>
        <a:xfrm>
          <a:off x="1517256" y="73067"/>
          <a:ext cx="540145" cy="682540"/>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K-mer</a:t>
          </a:r>
        </a:p>
        <a:p>
          <a:pPr marL="0" lvl="0" indent="0" algn="ctr" defTabSz="311150">
            <a:lnSpc>
              <a:spcPct val="90000"/>
            </a:lnSpc>
            <a:spcBef>
              <a:spcPct val="0"/>
            </a:spcBef>
            <a:spcAft>
              <a:spcPct val="35000"/>
            </a:spcAft>
            <a:buNone/>
          </a:pPr>
          <a:r>
            <a:rPr lang="en-US" sz="700" kern="1200" dirty="0"/>
            <a:t>Transformer</a:t>
          </a:r>
        </a:p>
        <a:p>
          <a:pPr marL="0" lvl="0" indent="0" algn="ctr" defTabSz="311150">
            <a:lnSpc>
              <a:spcPct val="90000"/>
            </a:lnSpc>
            <a:spcBef>
              <a:spcPct val="0"/>
            </a:spcBef>
            <a:spcAft>
              <a:spcPct val="35000"/>
            </a:spcAft>
            <a:buNone/>
          </a:pPr>
          <a:r>
            <a:rPr lang="en-US" sz="700" kern="1200" dirty="0"/>
            <a:t>(batch_size, 997, 20)</a:t>
          </a:r>
        </a:p>
      </dsp:txBody>
      <dsp:txXfrm>
        <a:off x="1533076" y="88887"/>
        <a:ext cx="508505" cy="650900"/>
      </dsp:txXfrm>
    </dsp:sp>
    <dsp:sp modelId="{95873FAD-DC0D-41F5-94F1-29DB9EFD4DF6}">
      <dsp:nvSpPr>
        <dsp:cNvPr id="0" name=""/>
        <dsp:cNvSpPr/>
      </dsp:nvSpPr>
      <dsp:spPr>
        <a:xfrm>
          <a:off x="2111416"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16" y="374150"/>
        <a:ext cx="80157" cy="80374"/>
      </dsp:txXfrm>
    </dsp:sp>
    <dsp:sp modelId="{8BCD4958-1A9F-4CB6-A6FE-28E699611A1E}">
      <dsp:nvSpPr>
        <dsp:cNvPr id="0" name=""/>
        <dsp:cNvSpPr/>
      </dsp:nvSpPr>
      <dsp:spPr>
        <a:xfrm>
          <a:off x="2273460" y="73067"/>
          <a:ext cx="540145" cy="682540"/>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2289280" y="88887"/>
        <a:ext cx="508505" cy="650900"/>
      </dsp:txXfrm>
    </dsp:sp>
    <dsp:sp modelId="{946C8E4C-03C3-471C-AE4C-465903882714}">
      <dsp:nvSpPr>
        <dsp:cNvPr id="0" name=""/>
        <dsp:cNvSpPr/>
      </dsp:nvSpPr>
      <dsp:spPr>
        <a:xfrm>
          <a:off x="2867620"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7620" y="374150"/>
        <a:ext cx="80157" cy="80374"/>
      </dsp:txXfrm>
    </dsp:sp>
    <dsp:sp modelId="{FEF6167B-68D0-4D70-9DE4-16345F0DFDD8}">
      <dsp:nvSpPr>
        <dsp:cNvPr id="0" name=""/>
        <dsp:cNvSpPr/>
      </dsp:nvSpPr>
      <dsp:spPr>
        <a:xfrm>
          <a:off x="3029664" y="73067"/>
          <a:ext cx="540145" cy="682540"/>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3045484" y="88887"/>
        <a:ext cx="508505" cy="650900"/>
      </dsp:txXfrm>
    </dsp:sp>
    <dsp:sp modelId="{632AEA0E-6588-4CEB-AE4E-7E87549F5CD6}">
      <dsp:nvSpPr>
        <dsp:cNvPr id="0" name=""/>
        <dsp:cNvSpPr/>
      </dsp:nvSpPr>
      <dsp:spPr>
        <a:xfrm>
          <a:off x="3623824"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23824" y="374150"/>
        <a:ext cx="80157" cy="80374"/>
      </dsp:txXfrm>
    </dsp:sp>
    <dsp:sp modelId="{BADA52B0-0A75-436B-B87F-AB6723CDF4BA}">
      <dsp:nvSpPr>
        <dsp:cNvPr id="0" name=""/>
        <dsp:cNvSpPr/>
      </dsp:nvSpPr>
      <dsp:spPr>
        <a:xfrm>
          <a:off x="3785868" y="73067"/>
          <a:ext cx="540145" cy="682540"/>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801688" y="88887"/>
        <a:ext cx="508505" cy="650900"/>
      </dsp:txXfrm>
    </dsp:sp>
    <dsp:sp modelId="{64E2042F-F01A-4D5E-B44D-A1734A74B6F0}">
      <dsp:nvSpPr>
        <dsp:cNvPr id="0" name=""/>
        <dsp:cNvSpPr/>
      </dsp:nvSpPr>
      <dsp:spPr>
        <a:xfrm>
          <a:off x="4380028"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0028" y="374150"/>
        <a:ext cx="80157" cy="80374"/>
      </dsp:txXfrm>
    </dsp:sp>
    <dsp:sp modelId="{4F8F3DF8-6035-498A-9866-E6A99E5F4881}">
      <dsp:nvSpPr>
        <dsp:cNvPr id="0" name=""/>
        <dsp:cNvSpPr/>
      </dsp:nvSpPr>
      <dsp:spPr>
        <a:xfrm>
          <a:off x="4542071"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557891" y="88887"/>
        <a:ext cx="508505" cy="650900"/>
      </dsp:txXfrm>
    </dsp:sp>
    <dsp:sp modelId="{788192A8-1F97-41BB-9989-6574913F00D2}">
      <dsp:nvSpPr>
        <dsp:cNvPr id="0" name=""/>
        <dsp:cNvSpPr/>
      </dsp:nvSpPr>
      <dsp:spPr>
        <a:xfrm>
          <a:off x="5136232"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136232" y="374150"/>
        <a:ext cx="80157" cy="80374"/>
      </dsp:txXfrm>
    </dsp:sp>
    <dsp:sp modelId="{48F624F1-B827-4582-A676-C198E33CC5BF}">
      <dsp:nvSpPr>
        <dsp:cNvPr id="0" name=""/>
        <dsp:cNvSpPr/>
      </dsp:nvSpPr>
      <dsp:spPr>
        <a:xfrm>
          <a:off x="5298275"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14095" y="88887"/>
        <a:ext cx="508505" cy="6509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Han18</b:Tag>
    <b:SourceType>JournalArticle</b:SourceType>
    <b:Guid>{0F39A532-16FA-49EB-96F9-8FDE2425C261}</b:Guid>
    <b:Title>Self-Attention Generative Adversarial Networks</b:Title>
    <b:Year>2018</b:Year>
    <b:Author>
      <b:Author>
        <b:NameList>
          <b:Person>
            <b:Last>Han Zhang</b:Last>
            <b:First>Ian</b:First>
            <b:Middle>Goodfellow, Dimitris Metaxas, Augustus Odena</b:Middle>
          </b:Person>
        </b:NameList>
      </b:Author>
    </b:Author>
    <b:RefOrder>4</b:RefOrder>
  </b:Source>
  <b:Source>
    <b:Tag>Bha19</b:Tag>
    <b:SourceType>BookSection</b:SourceType>
    <b:Guid>{8961D388-6904-4697-B860-4A785DD4FEAF}</b:Guid>
    <b:Title>Transcription Factor Binding</b:Title>
    <b:Year>2019</b:Year>
    <b:Author>
      <b:Author>
        <b:NameList>
          <b:Person>
            <b:Last>Ramsundar</b:Last>
            <b:First>Bharath</b:First>
          </b:Person>
        </b:NameList>
      </b:Author>
    </b:Author>
    <b:BookTitle>Deep Learning for the Life Sciences: Applying Deep Learning to Genomics, Microscopy, Drug Discovery, and More</b:BookTitle>
    <b:RefOrder>5</b:RefOrder>
  </b:Source>
  <b:Source>
    <b:Tag>Jia15</b:Tag>
    <b:SourceType>JournalArticle</b:SourceType>
    <b:Guid>{B2AC8FAA-02B3-4488-A3DD-56C5166DA1EA}</b:Guid>
    <b:Title>Predicting effects of noncoding variants with deep learning–based sequence model</b:Title>
    <b:Year>2015</b:Year>
    <b:Author>
      <b:Author>
        <b:NameList>
          <b:Person>
            <b:Last>Jian Zhou</b:Last>
            <b:First>Olga</b:First>
            <b:Middle>G Troyanskaya</b:Middle>
          </b:Person>
        </b:NameList>
      </b:Author>
    </b:Author>
    <b:JournalName>Nature Methods volume </b:JournalName>
    <b:RefOrder>1</b:RefOrder>
  </b:Source>
  <b:Source>
    <b:Tag>Gun18</b:Tag>
    <b:SourceType>JournalArticle</b:SourceType>
    <b:Guid>{DFC87836-CCD9-4EAA-8BFB-59C407FFA414}</b:Guid>
    <b:Author>
      <b:Author>
        <b:NameList>
          <b:Person>
            <b:Last>Baid</b:Last>
            <b:First>Gunjan</b:First>
          </b:Person>
        </b:NameList>
      </b:Author>
    </b:Author>
    <b:Title>An Attention-Based Model for Transcription Factor Binding</b:Title>
    <b:Year>2018</b:Year>
    <b:RefOrder>3</b:RefOrder>
  </b:Source>
  <b:Source>
    <b:Tag>Ash17</b:Tag>
    <b:SourceType>JournalArticle</b:SourceType>
    <b:Guid>{F6FBB2A6-6FF3-474C-94E6-1770125BE5C9}</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2</b:RefOrder>
  </b:Source>
</b:Sources>
</file>

<file path=customXml/itemProps1.xml><?xml version="1.0" encoding="utf-8"?>
<ds:datastoreItem xmlns:ds="http://schemas.openxmlformats.org/officeDocument/2006/customXml" ds:itemID="{FCF3CAE8-BBA5-4B30-90C5-230D9A2C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14</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Xiling Zhang</dc:creator>
  <cp:lastModifiedBy>xiling zhang</cp:lastModifiedBy>
  <cp:revision>479</cp:revision>
  <cp:lastPrinted>2019-12-16T04:38:00Z</cp:lastPrinted>
  <dcterms:created xsi:type="dcterms:W3CDTF">2019-12-15T17:52:00Z</dcterms:created>
  <dcterms:modified xsi:type="dcterms:W3CDTF">2019-12-16T04:38:00Z</dcterms:modified>
</cp:coreProperties>
</file>