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58879" w14:textId="77777777" w:rsidR="003F7D40" w:rsidRDefault="003F7D40" w:rsidP="003F7D40">
      <w:pPr>
        <w:pStyle w:val="Title"/>
      </w:pPr>
    </w:p>
    <w:p w14:paraId="62715987" w14:textId="77777777" w:rsidR="003F7D40" w:rsidRDefault="003F7D40" w:rsidP="003F7D40">
      <w:pPr>
        <w:pStyle w:val="Title"/>
      </w:pPr>
    </w:p>
    <w:p w14:paraId="31848C80" w14:textId="77777777" w:rsidR="003F7D40" w:rsidRDefault="003F7D40" w:rsidP="003F7D40">
      <w:pPr>
        <w:pStyle w:val="Title"/>
      </w:pPr>
    </w:p>
    <w:p w14:paraId="1EFDC6DA" w14:textId="64ACA0E6" w:rsidR="000C2E58" w:rsidRPr="006172B0" w:rsidRDefault="000C2E58" w:rsidP="003F7D40">
      <w:pPr>
        <w:pStyle w:val="Title"/>
        <w:rPr>
          <w:rFonts w:asciiTheme="minorHAnsi" w:hAnsiTheme="minorHAnsi"/>
        </w:rPr>
      </w:pPr>
      <w:r w:rsidRPr="006172B0">
        <w:rPr>
          <w:rFonts w:asciiTheme="minorHAnsi" w:hAnsiTheme="minorHAnsi"/>
        </w:rPr>
        <w:t>Homework 4</w:t>
      </w:r>
    </w:p>
    <w:p w14:paraId="65543B44" w14:textId="08C24FAC" w:rsidR="00853E47" w:rsidRPr="006172B0" w:rsidRDefault="001D7126" w:rsidP="003F7D40">
      <w:pPr>
        <w:pStyle w:val="Title"/>
        <w:rPr>
          <w:rFonts w:asciiTheme="minorHAnsi" w:hAnsiTheme="minorHAnsi"/>
        </w:rPr>
      </w:pPr>
      <w:r w:rsidRPr="006172B0">
        <w:rPr>
          <w:rFonts w:asciiTheme="minorHAnsi" w:hAnsiTheme="minorHAnsi"/>
        </w:rPr>
        <w:t>Report</w:t>
      </w:r>
    </w:p>
    <w:p w14:paraId="3CA0EB23" w14:textId="77777777" w:rsidR="006172B0" w:rsidRDefault="006172B0" w:rsidP="003F7D40">
      <w:pPr>
        <w:pStyle w:val="Subtitle"/>
        <w:jc w:val="center"/>
        <w:rPr>
          <w:sz w:val="32"/>
          <w:szCs w:val="32"/>
        </w:rPr>
      </w:pPr>
    </w:p>
    <w:p w14:paraId="21772EFC" w14:textId="138FA313" w:rsidR="000C2E58" w:rsidRPr="006172B0" w:rsidRDefault="000C2E58" w:rsidP="006172B0">
      <w:pPr>
        <w:pStyle w:val="Subtitle"/>
        <w:jc w:val="right"/>
        <w:rPr>
          <w:rFonts w:asciiTheme="minorHAnsi" w:hAnsiTheme="minorHAnsi"/>
          <w:sz w:val="32"/>
          <w:szCs w:val="32"/>
        </w:rPr>
      </w:pPr>
      <w:r w:rsidRPr="006172B0">
        <w:rPr>
          <w:rFonts w:asciiTheme="minorHAnsi" w:hAnsiTheme="minorHAnsi"/>
          <w:sz w:val="32"/>
          <w:szCs w:val="32"/>
        </w:rPr>
        <w:t>Name: LIU Xi</w:t>
      </w:r>
    </w:p>
    <w:p w14:paraId="086FC1E2" w14:textId="05B24B39" w:rsidR="000C2E58" w:rsidRPr="006172B0" w:rsidRDefault="000C2E58" w:rsidP="006172B0">
      <w:pPr>
        <w:pStyle w:val="Subtitle"/>
        <w:jc w:val="right"/>
        <w:rPr>
          <w:rFonts w:asciiTheme="minorHAnsi" w:hAnsiTheme="minorHAnsi"/>
          <w:sz w:val="32"/>
          <w:szCs w:val="32"/>
        </w:rPr>
      </w:pPr>
      <w:r w:rsidRPr="006172B0">
        <w:rPr>
          <w:rFonts w:asciiTheme="minorHAnsi" w:hAnsiTheme="minorHAnsi"/>
          <w:sz w:val="32"/>
          <w:szCs w:val="32"/>
        </w:rPr>
        <w:t>AndrewID: xiliu1</w:t>
      </w:r>
    </w:p>
    <w:p w14:paraId="426DB47F" w14:textId="2B3E0483" w:rsidR="000C2E58" w:rsidRDefault="000C2E58" w:rsidP="006172B0">
      <w:pPr>
        <w:pStyle w:val="Subtitle"/>
        <w:jc w:val="right"/>
        <w:rPr>
          <w:sz w:val="32"/>
          <w:szCs w:val="32"/>
        </w:rPr>
      </w:pPr>
      <w:r w:rsidRPr="006172B0">
        <w:rPr>
          <w:rFonts w:asciiTheme="minorHAnsi" w:hAnsiTheme="minorHAnsi"/>
          <w:sz w:val="32"/>
          <w:szCs w:val="32"/>
        </w:rPr>
        <w:t>Date: 19 Oct 2014</w:t>
      </w:r>
    </w:p>
    <w:p w14:paraId="1A3AB765" w14:textId="77777777" w:rsidR="006172B0" w:rsidRDefault="006172B0" w:rsidP="006172B0"/>
    <w:p w14:paraId="599A6971" w14:textId="77777777" w:rsidR="006172B0" w:rsidRDefault="006172B0" w:rsidP="006172B0"/>
    <w:p w14:paraId="13CC0665" w14:textId="77777777" w:rsidR="006172B0" w:rsidRDefault="006172B0" w:rsidP="006172B0"/>
    <w:p w14:paraId="151E0B37" w14:textId="77777777" w:rsidR="006172B0" w:rsidRPr="006172B0" w:rsidRDefault="006172B0" w:rsidP="006172B0"/>
    <w:p w14:paraId="6C8BE903" w14:textId="77777777" w:rsidR="00C4103C" w:rsidRDefault="00C4103C" w:rsidP="001A419A">
      <w:pPr>
        <w:pStyle w:val="TOC1"/>
        <w:tabs>
          <w:tab w:val="right" w:leader="dot" w:pos="10070"/>
        </w:tabs>
        <w:jc w:val="both"/>
        <w:rPr>
          <w:b w:val="0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 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7715D2" w14:textId="77777777" w:rsidR="00C4103C" w:rsidRDefault="00C4103C" w:rsidP="001A419A">
      <w:pPr>
        <w:pStyle w:val="TOC2"/>
        <w:tabs>
          <w:tab w:val="right" w:leader="dot" w:pos="10070"/>
        </w:tabs>
        <w:jc w:val="both"/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1.1 Design 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8CEB56" w14:textId="77777777" w:rsidR="00C4103C" w:rsidRDefault="00C4103C" w:rsidP="001A419A">
      <w:pPr>
        <w:pStyle w:val="TOC2"/>
        <w:tabs>
          <w:tab w:val="right" w:leader="dot" w:pos="10070"/>
        </w:tabs>
        <w:jc w:val="both"/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1.2 Information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2D181C" w14:textId="77777777" w:rsidR="00C4103C" w:rsidRDefault="00C4103C" w:rsidP="001A419A">
      <w:pPr>
        <w:pStyle w:val="TOC1"/>
        <w:tabs>
          <w:tab w:val="right" w:leader="dot" w:pos="10070"/>
        </w:tabs>
        <w:jc w:val="both"/>
        <w:rPr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 Error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02CA27" w14:textId="77777777" w:rsidR="00C4103C" w:rsidRDefault="00C4103C" w:rsidP="001A419A">
      <w:pPr>
        <w:pStyle w:val="TOC2"/>
        <w:tabs>
          <w:tab w:val="right" w:leader="dot" w:pos="10070"/>
        </w:tabs>
        <w:jc w:val="both"/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2.1 Mismatch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122E27" w14:textId="77777777" w:rsidR="00C4103C" w:rsidRDefault="00C4103C" w:rsidP="001A419A">
      <w:pPr>
        <w:pStyle w:val="TOC3"/>
        <w:tabs>
          <w:tab w:val="right" w:leader="dot" w:pos="10070"/>
        </w:tabs>
        <w:jc w:val="both"/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2.2.1 Vocabulary Mismatch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819544" w14:textId="77777777" w:rsidR="00C4103C" w:rsidRDefault="00C4103C" w:rsidP="001A419A">
      <w:pPr>
        <w:pStyle w:val="TOC3"/>
        <w:tabs>
          <w:tab w:val="right" w:leader="dot" w:pos="10070"/>
        </w:tabs>
        <w:jc w:val="both"/>
        <w:rPr>
          <w:i w:val="0"/>
          <w:noProof/>
          <w:sz w:val="24"/>
          <w:szCs w:val="24"/>
          <w:lang w:eastAsia="ja-JP"/>
        </w:rPr>
      </w:pPr>
      <w:r>
        <w:rPr>
          <w:noProof/>
          <w:lang w:eastAsia="zh-CN"/>
        </w:rPr>
        <w:t>2.2.2 Special Term Mismatch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48185D" w14:textId="77777777" w:rsidR="00C4103C" w:rsidRDefault="00C4103C" w:rsidP="001A419A">
      <w:pPr>
        <w:pStyle w:val="TOC3"/>
        <w:tabs>
          <w:tab w:val="right" w:leader="dot" w:pos="10070"/>
        </w:tabs>
        <w:jc w:val="both"/>
        <w:rPr>
          <w:i w:val="0"/>
          <w:noProof/>
          <w:sz w:val="24"/>
          <w:szCs w:val="24"/>
          <w:lang w:eastAsia="ja-JP"/>
        </w:rPr>
      </w:pPr>
      <w:r>
        <w:rPr>
          <w:noProof/>
          <w:lang w:eastAsia="zh-CN"/>
        </w:rPr>
        <w:t>2.2.3 Question –answer mismatch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DB6646" w14:textId="450ED906" w:rsidR="00C4103C" w:rsidRDefault="00C4103C" w:rsidP="001A419A">
      <w:pPr>
        <w:pStyle w:val="TOC1"/>
        <w:tabs>
          <w:tab w:val="right" w:leader="dot" w:pos="10070"/>
        </w:tabs>
        <w:jc w:val="both"/>
        <w:rPr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 Solution</w:t>
      </w:r>
      <w:r w:rsidR="003F7D40">
        <w:rPr>
          <w:noProof/>
        </w:rPr>
        <w:t xml:space="preserve"> and Improvement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EF7801" w14:textId="77777777" w:rsidR="00C4103C" w:rsidRDefault="00C4103C" w:rsidP="001A419A">
      <w:pPr>
        <w:pStyle w:val="TOC2"/>
        <w:tabs>
          <w:tab w:val="right" w:leader="dot" w:pos="10070"/>
        </w:tabs>
        <w:jc w:val="both"/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3.1 Statistical Significant Improvement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DB797B" w14:textId="77777777" w:rsidR="00C4103C" w:rsidRDefault="00C4103C" w:rsidP="001A419A">
      <w:pPr>
        <w:pStyle w:val="TOC2"/>
        <w:tabs>
          <w:tab w:val="right" w:leader="dot" w:pos="10070"/>
        </w:tabs>
        <w:jc w:val="both"/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3.2 Solution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D04996" w14:textId="77777777" w:rsidR="00C4103C" w:rsidRDefault="00C4103C" w:rsidP="001A419A">
      <w:pPr>
        <w:pStyle w:val="TOC3"/>
        <w:tabs>
          <w:tab w:val="right" w:leader="dot" w:pos="10070"/>
        </w:tabs>
        <w:jc w:val="both"/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3.2.1 Vocabulary Mismatch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A3DA89" w14:textId="77777777" w:rsidR="00C4103C" w:rsidRDefault="00C4103C" w:rsidP="001A419A">
      <w:pPr>
        <w:pStyle w:val="TOC3"/>
        <w:tabs>
          <w:tab w:val="right" w:leader="dot" w:pos="10070"/>
        </w:tabs>
        <w:jc w:val="both"/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3.2.2 Special Term Mismatch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03617B" w14:textId="77777777" w:rsidR="00C4103C" w:rsidRDefault="00C4103C" w:rsidP="001A419A">
      <w:pPr>
        <w:pStyle w:val="TOC3"/>
        <w:tabs>
          <w:tab w:val="right" w:leader="dot" w:pos="10070"/>
        </w:tabs>
        <w:jc w:val="both"/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3.2.3 Question-answer Misma</w:t>
      </w:r>
      <w:bookmarkStart w:id="0" w:name="_GoBack"/>
      <w:bookmarkEnd w:id="0"/>
      <w:r>
        <w:rPr>
          <w:noProof/>
        </w:rPr>
        <w:t>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BF8FDC" w14:textId="77777777" w:rsidR="00C4103C" w:rsidRDefault="00C4103C" w:rsidP="001A419A">
      <w:pPr>
        <w:pStyle w:val="TOC1"/>
        <w:tabs>
          <w:tab w:val="right" w:leader="dot" w:pos="10070"/>
        </w:tabs>
        <w:jc w:val="both"/>
        <w:rPr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4. Future Enhancements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FEE580" w14:textId="77777777" w:rsidR="00C4103C" w:rsidRDefault="00C4103C" w:rsidP="001A419A">
      <w:pPr>
        <w:pStyle w:val="TOC2"/>
        <w:tabs>
          <w:tab w:val="right" w:leader="dot" w:pos="10070"/>
        </w:tabs>
        <w:jc w:val="both"/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Larger Dataset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B765FF" w14:textId="77777777" w:rsidR="00C4103C" w:rsidRDefault="00C4103C" w:rsidP="001A419A">
      <w:pPr>
        <w:pStyle w:val="TOC2"/>
        <w:tabs>
          <w:tab w:val="right" w:leader="dot" w:pos="10070"/>
        </w:tabs>
        <w:jc w:val="both"/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BM25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D0C347" w14:textId="77777777" w:rsidR="00C4103C" w:rsidRDefault="00C4103C" w:rsidP="001A419A">
      <w:pPr>
        <w:pStyle w:val="TOC2"/>
        <w:tabs>
          <w:tab w:val="right" w:leader="dot" w:pos="10070"/>
        </w:tabs>
        <w:jc w:val="both"/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NameFinder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_Toc275626958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728D8C" w14:textId="77777777" w:rsidR="001D7126" w:rsidRDefault="00C4103C" w:rsidP="001A419A">
      <w:pPr>
        <w:jc w:val="both"/>
      </w:pPr>
      <w:r>
        <w:fldChar w:fldCharType="end"/>
      </w:r>
    </w:p>
    <w:p w14:paraId="24AD18A4" w14:textId="77777777" w:rsidR="001D7126" w:rsidRDefault="001D7126" w:rsidP="001A419A">
      <w:pPr>
        <w:pStyle w:val="Heading1"/>
        <w:jc w:val="both"/>
      </w:pPr>
      <w:bookmarkStart w:id="1" w:name="_Toc275626941"/>
      <w:r>
        <w:lastRenderedPageBreak/>
        <w:t>1. System Overview</w:t>
      </w:r>
      <w:bookmarkEnd w:id="1"/>
    </w:p>
    <w:p w14:paraId="1F970AE5" w14:textId="77777777" w:rsidR="001D7126" w:rsidRDefault="001D7126" w:rsidP="001A419A">
      <w:pPr>
        <w:pStyle w:val="Heading2"/>
        <w:jc w:val="both"/>
      </w:pPr>
      <w:bookmarkStart w:id="2" w:name="_Toc275626942"/>
      <w:r>
        <w:t>1.1 Design Class Diagram</w:t>
      </w:r>
      <w:bookmarkEnd w:id="2"/>
    </w:p>
    <w:p w14:paraId="0089B954" w14:textId="4D1C2DAE" w:rsidR="001D7126" w:rsidRDefault="00107EDE" w:rsidP="001A41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21A5D2" wp14:editId="65D249F0">
                <wp:simplePos x="0" y="0"/>
                <wp:positionH relativeFrom="column">
                  <wp:posOffset>1828800</wp:posOffset>
                </wp:positionH>
                <wp:positionV relativeFrom="paragraph">
                  <wp:posOffset>3644900</wp:posOffset>
                </wp:positionV>
                <wp:extent cx="457200" cy="228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6A09C" w14:textId="77777777" w:rsidR="000C2E58" w:rsidRDefault="000C2E58" w:rsidP="0024340A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in;margin-top:287pt;width:36pt;height:1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" filled="f" stroked="f">
                <v:textbox>
                  <w:txbxContent>
                    <w:p w14:paraId="19C6A09C" w14:textId="77777777" w:rsidR="000C2E58" w:rsidRDefault="000C2E58" w:rsidP="0024340A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F3DF8" wp14:editId="029D99E1">
                <wp:simplePos x="0" y="0"/>
                <wp:positionH relativeFrom="column">
                  <wp:posOffset>2743200</wp:posOffset>
                </wp:positionH>
                <wp:positionV relativeFrom="paragraph">
                  <wp:posOffset>3644900</wp:posOffset>
                </wp:positionV>
                <wp:extent cx="45720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9C2F6" w14:textId="77777777" w:rsidR="000C2E58" w:rsidRDefault="000C2E58" w:rsidP="00107EDE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27" type="#_x0000_t202" style="position:absolute;left:0;text-align:left;margin-left:3in;margin-top:287pt;width:36pt;height:1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VXGdACAAAX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" filled="f" stroked="f">
                <v:textbox>
                  <w:txbxContent>
                    <w:p w14:paraId="2D69C2F6" w14:textId="77777777" w:rsidR="000C2E58" w:rsidRDefault="000C2E58" w:rsidP="00107EDE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21B137" wp14:editId="313ADE17">
                <wp:simplePos x="0" y="0"/>
                <wp:positionH relativeFrom="column">
                  <wp:posOffset>2971800</wp:posOffset>
                </wp:positionH>
                <wp:positionV relativeFrom="paragraph">
                  <wp:posOffset>3073400</wp:posOffset>
                </wp:positionV>
                <wp:extent cx="2286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986BF" w14:textId="77777777" w:rsidR="000C2E58" w:rsidRDefault="000C2E58" w:rsidP="00107ED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left:0;text-align:left;margin-left:234pt;margin-top:242pt;width:18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" filled="f" stroked="f">
                <v:textbox>
                  <w:txbxContent>
                    <w:p w14:paraId="010986BF" w14:textId="77777777" w:rsidR="000C2E58" w:rsidRDefault="000C2E58" w:rsidP="00107ED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F741A8" wp14:editId="4D115A0E">
                <wp:simplePos x="0" y="0"/>
                <wp:positionH relativeFrom="column">
                  <wp:posOffset>3200400</wp:posOffset>
                </wp:positionH>
                <wp:positionV relativeFrom="paragraph">
                  <wp:posOffset>2730500</wp:posOffset>
                </wp:positionV>
                <wp:extent cx="228600" cy="228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C953F" w14:textId="77777777" w:rsidR="000C2E58" w:rsidRDefault="000C2E58" w:rsidP="0024340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9" type="#_x0000_t202" style="position:absolute;left:0;text-align:left;margin-left:252pt;margin-top:215pt;width:18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" filled="f" stroked="f">
                <v:textbox>
                  <w:txbxContent>
                    <w:p w14:paraId="70FC953F" w14:textId="77777777" w:rsidR="000C2E58" w:rsidRDefault="000C2E58" w:rsidP="0024340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B02C36" wp14:editId="063BFEC1">
                <wp:simplePos x="0" y="0"/>
                <wp:positionH relativeFrom="column">
                  <wp:posOffset>1714500</wp:posOffset>
                </wp:positionH>
                <wp:positionV relativeFrom="paragraph">
                  <wp:posOffset>2943225</wp:posOffset>
                </wp:positionV>
                <wp:extent cx="228600" cy="228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22EF9" w14:textId="77777777" w:rsidR="000C2E58" w:rsidRDefault="000C2E58" w:rsidP="0024340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0" type="#_x0000_t202" style="position:absolute;left:0;text-align:left;margin-left:135pt;margin-top:231.75pt;width:18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" filled="f" stroked="f">
                <v:textbox>
                  <w:txbxContent>
                    <w:p w14:paraId="2CD22EF9" w14:textId="77777777" w:rsidR="000C2E58" w:rsidRDefault="000C2E58" w:rsidP="0024340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9BA7B6" wp14:editId="2EDB32AF">
                <wp:simplePos x="0" y="0"/>
                <wp:positionH relativeFrom="column">
                  <wp:posOffset>3657600</wp:posOffset>
                </wp:positionH>
                <wp:positionV relativeFrom="paragraph">
                  <wp:posOffset>3171825</wp:posOffset>
                </wp:positionV>
                <wp:extent cx="457200" cy="228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B3F7D" w14:textId="77777777" w:rsidR="000C2E58" w:rsidRDefault="000C2E58" w:rsidP="0024340A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1" type="#_x0000_t202" style="position:absolute;left:0;text-align:left;margin-left:4in;margin-top:249.75pt;width:36pt;height:1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" filled="f" stroked="f">
                <v:textbox>
                  <w:txbxContent>
                    <w:p w14:paraId="20CB3F7D" w14:textId="77777777" w:rsidR="000C2E58" w:rsidRDefault="000C2E58" w:rsidP="0024340A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4B774E" wp14:editId="633E8837">
                <wp:simplePos x="0" y="0"/>
                <wp:positionH relativeFrom="column">
                  <wp:posOffset>4800600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899D0" w14:textId="77777777" w:rsidR="000C2E58" w:rsidRDefault="000C2E58" w:rsidP="0024340A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2" type="#_x0000_t202" style="position:absolute;left:0;text-align:left;margin-left:378pt;margin-top:51.75pt;width:36pt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" filled="f" stroked="f">
                <v:textbox>
                  <w:txbxContent>
                    <w:p w14:paraId="346899D0" w14:textId="77777777" w:rsidR="000C2E58" w:rsidRDefault="000C2E58" w:rsidP="0024340A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F036E3" wp14:editId="7C0191AD">
                <wp:simplePos x="0" y="0"/>
                <wp:positionH relativeFrom="column">
                  <wp:posOffset>5143500</wp:posOffset>
                </wp:positionH>
                <wp:positionV relativeFrom="paragraph">
                  <wp:posOffset>885825</wp:posOffset>
                </wp:positionV>
                <wp:extent cx="228600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98E3D" w14:textId="77777777" w:rsidR="000C2E58" w:rsidRDefault="000C2E58" w:rsidP="0024340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left:0;text-align:left;margin-left:405pt;margin-top:69.75pt;width:18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" filled="f" stroked="f">
                <v:textbox>
                  <w:txbxContent>
                    <w:p w14:paraId="52398E3D" w14:textId="77777777" w:rsidR="000C2E58" w:rsidRDefault="000C2E58" w:rsidP="0024340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667D8B" wp14:editId="18C82B80">
                <wp:simplePos x="0" y="0"/>
                <wp:positionH relativeFrom="column">
                  <wp:posOffset>4229100</wp:posOffset>
                </wp:positionH>
                <wp:positionV relativeFrom="paragraph">
                  <wp:posOffset>771525</wp:posOffset>
                </wp:positionV>
                <wp:extent cx="22860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A1252" w14:textId="77777777" w:rsidR="000C2E58" w:rsidRDefault="000C2E58" w:rsidP="0024340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4" type="#_x0000_t202" style="position:absolute;left:0;text-align:left;margin-left:333pt;margin-top:60.75pt;width:1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" filled="f" stroked="f">
                <v:textbox>
                  <w:txbxContent>
                    <w:p w14:paraId="60CA1252" w14:textId="77777777" w:rsidR="000C2E58" w:rsidRDefault="000C2E58" w:rsidP="0024340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23A65" wp14:editId="1F03C3B7">
                <wp:simplePos x="0" y="0"/>
                <wp:positionH relativeFrom="column">
                  <wp:posOffset>3886200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7F5B1" w14:textId="77777777" w:rsidR="000C2E58" w:rsidRDefault="000C2E58" w:rsidP="0024340A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5" type="#_x0000_t202" style="position:absolute;left:0;text-align:left;margin-left:306pt;margin-top:51.75pt;width:36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" filled="f" stroked="f">
                <v:textbox>
                  <w:txbxContent>
                    <w:p w14:paraId="4C47F5B1" w14:textId="77777777" w:rsidR="000C2E58" w:rsidRDefault="000C2E58" w:rsidP="0024340A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58C642" wp14:editId="63020D6E">
                <wp:simplePos x="0" y="0"/>
                <wp:positionH relativeFrom="column">
                  <wp:posOffset>1485900</wp:posOffset>
                </wp:positionH>
                <wp:positionV relativeFrom="paragraph">
                  <wp:posOffset>2257425</wp:posOffset>
                </wp:positionV>
                <wp:extent cx="228600" cy="228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59167" w14:textId="77777777" w:rsidR="000C2E58" w:rsidRDefault="000C2E58" w:rsidP="0024340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6" type="#_x0000_t202" style="position:absolute;left:0;text-align:left;margin-left:117pt;margin-top:177.75pt;width:18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" filled="f" stroked="f">
                <v:textbox>
                  <w:txbxContent>
                    <w:p w14:paraId="16559167" w14:textId="77777777" w:rsidR="000C2E58" w:rsidRDefault="000C2E58" w:rsidP="0024340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3D6D5" wp14:editId="45798C24">
                <wp:simplePos x="0" y="0"/>
                <wp:positionH relativeFrom="column">
                  <wp:posOffset>1028700</wp:posOffset>
                </wp:positionH>
                <wp:positionV relativeFrom="paragraph">
                  <wp:posOffset>2257425</wp:posOffset>
                </wp:positionV>
                <wp:extent cx="457200" cy="228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645A" w14:textId="77777777" w:rsidR="000C2E58" w:rsidRDefault="000C2E58" w:rsidP="0024340A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7" type="#_x0000_t202" style="position:absolute;left:0;text-align:left;margin-left:81pt;margin-top:177.75pt;width:36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" filled="f" stroked="f">
                <v:textbox>
                  <w:txbxContent>
                    <w:p w14:paraId="046D645A" w14:textId="77777777" w:rsidR="000C2E58" w:rsidRDefault="000C2E58" w:rsidP="0024340A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123F1D" wp14:editId="0B3F4C0F">
                <wp:simplePos x="0" y="0"/>
                <wp:positionH relativeFrom="column">
                  <wp:posOffset>3657600</wp:posOffset>
                </wp:positionH>
                <wp:positionV relativeFrom="paragraph">
                  <wp:posOffset>2257425</wp:posOffset>
                </wp:positionV>
                <wp:extent cx="45720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7D562" w14:textId="77777777" w:rsidR="000C2E58" w:rsidRDefault="000C2E58" w:rsidP="0024340A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8" type="#_x0000_t202" style="position:absolute;left:0;text-align:left;margin-left:4in;margin-top:177.75pt;width:36pt;height:1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" filled="f" stroked="f">
                <v:textbox>
                  <w:txbxContent>
                    <w:p w14:paraId="0877D562" w14:textId="77777777" w:rsidR="000C2E58" w:rsidRDefault="000C2E58" w:rsidP="0024340A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C861B4" wp14:editId="257B6E32">
                <wp:simplePos x="0" y="0"/>
                <wp:positionH relativeFrom="column">
                  <wp:posOffset>3200400</wp:posOffset>
                </wp:positionH>
                <wp:positionV relativeFrom="paragraph">
                  <wp:posOffset>2257425</wp:posOffset>
                </wp:positionV>
                <wp:extent cx="228600" cy="22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08E63" w14:textId="77777777" w:rsidR="000C2E58" w:rsidRDefault="000C2E58" w:rsidP="0024340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9" type="#_x0000_t202" style="position:absolute;left:0;text-align:left;margin-left:252pt;margin-top:177.75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" filled="f" stroked="f">
                <v:textbox>
                  <w:txbxContent>
                    <w:p w14:paraId="7B708E63" w14:textId="77777777" w:rsidR="000C2E58" w:rsidRDefault="000C2E58" w:rsidP="0024340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2A08A" wp14:editId="74388F54">
                <wp:simplePos x="0" y="0"/>
                <wp:positionH relativeFrom="column">
                  <wp:posOffset>3543300</wp:posOffset>
                </wp:positionH>
                <wp:positionV relativeFrom="paragraph">
                  <wp:posOffset>1114425</wp:posOffset>
                </wp:positionV>
                <wp:extent cx="457200" cy="228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B8A90" w14:textId="77777777" w:rsidR="000C2E58" w:rsidRDefault="000C2E58" w:rsidP="0024340A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0" type="#_x0000_t202" style="position:absolute;left:0;text-align:left;margin-left:279pt;margin-top:87.75pt;width:36pt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Pqbs8CAAAV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" filled="f" stroked="f">
                <v:textbox>
                  <w:txbxContent>
                    <w:p w14:paraId="7B3B8A90" w14:textId="77777777" w:rsidR="000C2E58" w:rsidRDefault="000C2E58" w:rsidP="0024340A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2D9D8" wp14:editId="0A93576D">
                <wp:simplePos x="0" y="0"/>
                <wp:positionH relativeFrom="column">
                  <wp:posOffset>3200400</wp:posOffset>
                </wp:positionH>
                <wp:positionV relativeFrom="paragraph">
                  <wp:posOffset>1114425</wp:posOffset>
                </wp:positionV>
                <wp:extent cx="228600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F172" w14:textId="77777777" w:rsidR="000C2E58" w:rsidRDefault="000C2E58" w:rsidP="0024340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1" type="#_x0000_t202" style="position:absolute;left:0;text-align:left;margin-left:252pt;margin-top:87.75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l/I80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" filled="f" stroked="f">
                <v:textbox>
                  <w:txbxContent>
                    <w:p w14:paraId="6C00F172" w14:textId="77777777" w:rsidR="000C2E58" w:rsidRDefault="000C2E58" w:rsidP="0024340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C839F" wp14:editId="012B7693">
                <wp:simplePos x="0" y="0"/>
                <wp:positionH relativeFrom="column">
                  <wp:posOffset>2514600</wp:posOffset>
                </wp:positionH>
                <wp:positionV relativeFrom="paragraph">
                  <wp:posOffset>1800225</wp:posOffset>
                </wp:positionV>
                <wp:extent cx="228600" cy="228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53DD6" w14:textId="77777777" w:rsidR="000C2E58" w:rsidRDefault="000C2E58" w:rsidP="0024340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2" type="#_x0000_t202" style="position:absolute;left:0;text-align:left;margin-left:198pt;margin-top:141.75pt;width:18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" filled="f" stroked="f">
                <v:textbox>
                  <w:txbxContent>
                    <w:p w14:paraId="61D53DD6" w14:textId="77777777" w:rsidR="000C2E58" w:rsidRDefault="000C2E58" w:rsidP="0024340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32049" wp14:editId="67032470">
                <wp:simplePos x="0" y="0"/>
                <wp:positionH relativeFrom="column">
                  <wp:posOffset>2514600</wp:posOffset>
                </wp:positionH>
                <wp:positionV relativeFrom="paragraph">
                  <wp:posOffset>2028825</wp:posOffset>
                </wp:positionV>
                <wp:extent cx="4572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221C5" w14:textId="77777777" w:rsidR="000C2E58" w:rsidRDefault="000C2E58" w:rsidP="0024340A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3" type="#_x0000_t202" style="position:absolute;left:0;text-align:left;margin-left:198pt;margin-top:159.75pt;width:36pt;height:1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IJOs8CAAAX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" filled="f" stroked="f">
                <v:textbox>
                  <w:txbxContent>
                    <w:p w14:paraId="4CB221C5" w14:textId="77777777" w:rsidR="000C2E58" w:rsidRDefault="000C2E58" w:rsidP="0024340A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6FDE8" wp14:editId="74B64C07">
                <wp:simplePos x="0" y="0"/>
                <wp:positionH relativeFrom="column">
                  <wp:posOffset>1028700</wp:posOffset>
                </wp:positionH>
                <wp:positionV relativeFrom="paragraph">
                  <wp:posOffset>1114425</wp:posOffset>
                </wp:positionV>
                <wp:extent cx="457200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E619B" w14:textId="5CB3FCA4" w:rsidR="000C2E58" w:rsidRDefault="000C2E58" w:rsidP="0024340A">
                            <w: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44" type="#_x0000_t202" style="position:absolute;left:0;text-align:left;margin-left:81pt;margin-top:87.75pt;width:36pt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" filled="f" stroked="f">
                <v:textbox>
                  <w:txbxContent>
                    <w:p w14:paraId="42EE619B" w14:textId="5CB3FCA4" w:rsidR="000C2E58" w:rsidRDefault="000C2E58" w:rsidP="0024340A">
                      <w: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F8CF0" wp14:editId="108F9950">
                <wp:simplePos x="0" y="0"/>
                <wp:positionH relativeFrom="column">
                  <wp:posOffset>1485900</wp:posOffset>
                </wp:positionH>
                <wp:positionV relativeFrom="paragraph">
                  <wp:posOffset>1114425</wp:posOffset>
                </wp:positionV>
                <wp:extent cx="2286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EAD12" w14:textId="6DF4B076" w:rsidR="000C2E58" w:rsidRDefault="000C2E5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5" type="#_x0000_t202" style="position:absolute;left:0;text-align:left;margin-left:117pt;margin-top:87.7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" filled="f" stroked="f">
                <v:textbox>
                  <w:txbxContent>
                    <w:p w14:paraId="38EEAD12" w14:textId="6DF4B076" w:rsidR="000C2E58" w:rsidRDefault="000C2E5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340A">
        <w:rPr>
          <w:noProof/>
        </w:rPr>
        <w:drawing>
          <wp:inline distT="0" distB="0" distL="0" distR="0" wp14:anchorId="3ACB08AF" wp14:editId="7E783FE4">
            <wp:extent cx="6055637" cy="46396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291" cy="464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F5CD" w14:textId="77777777" w:rsidR="003D7393" w:rsidRDefault="003D7393" w:rsidP="001A419A">
      <w:pPr>
        <w:jc w:val="both"/>
      </w:pPr>
    </w:p>
    <w:p w14:paraId="262D0CBB" w14:textId="77777777" w:rsidR="00701018" w:rsidRDefault="00701018" w:rsidP="001A419A">
      <w:pPr>
        <w:jc w:val="both"/>
      </w:pPr>
    </w:p>
    <w:p w14:paraId="2FD458D8" w14:textId="1918AC88" w:rsidR="00482577" w:rsidRDefault="00482577" w:rsidP="001A419A">
      <w:pPr>
        <w:jc w:val="both"/>
      </w:pPr>
      <w:r>
        <w:t xml:space="preserve">The UML diagram above demonstrates an overview of the system. The VectorSpaceRetrieval acts as a </w:t>
      </w:r>
      <w:r w:rsidRPr="00D11171">
        <w:rPr>
          <w:color w:val="D952D1"/>
        </w:rPr>
        <w:t>central manager</w:t>
      </w:r>
      <w:r>
        <w:t xml:space="preserve">, coordinating among the DocumentReader, DocumentVectorAnnotator, and RetrievalEvalutator, which are the </w:t>
      </w:r>
      <w:r w:rsidRPr="00D11171">
        <w:rPr>
          <w:color w:val="E36C0A" w:themeColor="accent6" w:themeShade="BF"/>
        </w:rPr>
        <w:t>controllers</w:t>
      </w:r>
      <w:r>
        <w:t>. The</w:t>
      </w:r>
      <w:r w:rsidR="00CD7228">
        <w:t xml:space="preserve"> DocumentVectorAnnotator manipulates </w:t>
      </w:r>
      <w:r w:rsidR="00CD7228" w:rsidRPr="00D11171">
        <w:rPr>
          <w:highlight w:val="yellow"/>
        </w:rPr>
        <w:t>Documents</w:t>
      </w:r>
      <w:r w:rsidR="00CD7228">
        <w:t xml:space="preserve"> and </w:t>
      </w:r>
      <w:r w:rsidR="00CD7228" w:rsidRPr="00D11171">
        <w:rPr>
          <w:highlight w:val="yellow"/>
        </w:rPr>
        <w:t>Tokens</w:t>
      </w:r>
      <w:r w:rsidR="00CD7228">
        <w:t xml:space="preserve">, and the RetrievedEvaluator manipulates </w:t>
      </w:r>
      <w:r w:rsidR="00CD7228" w:rsidRPr="00D11171">
        <w:rPr>
          <w:highlight w:val="yellow"/>
        </w:rPr>
        <w:t>RankedDocs</w:t>
      </w:r>
      <w:r w:rsidR="00CD7228">
        <w:t xml:space="preserve">. The OpenNLP Tokenizer, StanfordLemmatizer, and SimilarityCalculator serve as </w:t>
      </w:r>
      <w:r w:rsidR="00B22D1D" w:rsidRPr="00D11171">
        <w:rPr>
          <w:color w:val="76923C" w:themeColor="accent3" w:themeShade="BF"/>
        </w:rPr>
        <w:t>utilities</w:t>
      </w:r>
      <w:r w:rsidR="00B22D1D">
        <w:t>.</w:t>
      </w:r>
    </w:p>
    <w:p w14:paraId="70A7803D" w14:textId="77777777" w:rsidR="00482577" w:rsidRDefault="00482577" w:rsidP="001A419A">
      <w:pPr>
        <w:jc w:val="both"/>
      </w:pPr>
    </w:p>
    <w:p w14:paraId="2CB98D13" w14:textId="77777777" w:rsidR="003771CE" w:rsidRDefault="008E0A94" w:rsidP="001A419A">
      <w:pPr>
        <w:jc w:val="both"/>
      </w:pPr>
      <w:r>
        <w:t>I kept the original design for UIMA pipeline, and implemented sev</w:t>
      </w:r>
      <w:r w:rsidR="00482577">
        <w:t xml:space="preserve">eral new features to the system. </w:t>
      </w:r>
    </w:p>
    <w:p w14:paraId="0D4EE088" w14:textId="77777777" w:rsidR="003771CE" w:rsidRDefault="003771CE" w:rsidP="001A419A">
      <w:pPr>
        <w:jc w:val="both"/>
      </w:pPr>
    </w:p>
    <w:p w14:paraId="45A5CC8F" w14:textId="6565CBF8" w:rsidR="000C65A5" w:rsidRDefault="00852D39" w:rsidP="001A419A">
      <w:pPr>
        <w:jc w:val="both"/>
      </w:pPr>
      <w:r>
        <w:t xml:space="preserve">Firstly, I designed RankedDoc to facilitate ranking the answers by similarity. </w:t>
      </w:r>
    </w:p>
    <w:p w14:paraId="308C7057" w14:textId="77777777" w:rsidR="003771CE" w:rsidRDefault="00852D39" w:rsidP="001A419A">
      <w:pPr>
        <w:jc w:val="both"/>
      </w:pPr>
      <w:r>
        <w:t>Secondly, I implemented Similarity</w:t>
      </w:r>
      <w:r w:rsidR="00A41486">
        <w:t xml:space="preserve">Calculators as an API for similarity computation, such as Cosine </w:t>
      </w:r>
    </w:p>
    <w:p w14:paraId="57F4EDED" w14:textId="16BE825D" w:rsidR="000C65A5" w:rsidRDefault="00A41486" w:rsidP="001A419A">
      <w:pPr>
        <w:jc w:val="both"/>
      </w:pPr>
      <w:r>
        <w:t xml:space="preserve">Similarity, Dice Similarity, and Jaccard Similarity. </w:t>
      </w:r>
    </w:p>
    <w:p w14:paraId="259BEB93" w14:textId="77777777" w:rsidR="003771CE" w:rsidRDefault="003771CE" w:rsidP="001A419A">
      <w:pPr>
        <w:jc w:val="both"/>
      </w:pPr>
    </w:p>
    <w:p w14:paraId="5E284EBF" w14:textId="77777777" w:rsidR="000C65A5" w:rsidRDefault="00A41486" w:rsidP="001A419A">
      <w:pPr>
        <w:jc w:val="both"/>
      </w:pPr>
      <w:r>
        <w:t xml:space="preserve">Thirdly, I built StopWordRemover to remove the punctuations and stopwords. </w:t>
      </w:r>
    </w:p>
    <w:p w14:paraId="69A92C4F" w14:textId="77777777" w:rsidR="003771CE" w:rsidRDefault="003771CE" w:rsidP="001A419A">
      <w:pPr>
        <w:jc w:val="both"/>
      </w:pPr>
    </w:p>
    <w:p w14:paraId="6529CAC8" w14:textId="77777777" w:rsidR="000C65A5" w:rsidRDefault="000C65A5" w:rsidP="001A419A">
      <w:pPr>
        <w:jc w:val="both"/>
      </w:pPr>
      <w:r>
        <w:t>Fourthly,</w:t>
      </w:r>
      <w:r w:rsidR="00A41486">
        <w:t xml:space="preserve"> I used OpenNLPTokenizer and OpenNLP tokenization model as a new way to tokenize the sentences.</w:t>
      </w:r>
    </w:p>
    <w:p w14:paraId="1A15BE99" w14:textId="77777777" w:rsidR="003771CE" w:rsidRDefault="003771CE" w:rsidP="001A419A">
      <w:pPr>
        <w:jc w:val="both"/>
      </w:pPr>
    </w:p>
    <w:p w14:paraId="4F3DBCA3" w14:textId="77777777" w:rsidR="003771CE" w:rsidRDefault="000C65A5" w:rsidP="001A419A">
      <w:pPr>
        <w:jc w:val="both"/>
      </w:pPr>
      <w:r>
        <w:t xml:space="preserve">Finally, I designed several experiments, which will be described in section 2. The code implementations could be found in DocumentVectorAnnotatorForTask2 and </w:t>
      </w:r>
    </w:p>
    <w:p w14:paraId="0FFAEB2A" w14:textId="77777777" w:rsidR="003771CE" w:rsidRDefault="000C65A5" w:rsidP="001A419A">
      <w:pPr>
        <w:jc w:val="both"/>
      </w:pPr>
      <w:r>
        <w:t xml:space="preserve">RetrievalEvalutatorForTask2. </w:t>
      </w:r>
    </w:p>
    <w:p w14:paraId="66330536" w14:textId="77777777" w:rsidR="003771CE" w:rsidRDefault="003771CE" w:rsidP="001A419A">
      <w:pPr>
        <w:jc w:val="both"/>
      </w:pPr>
    </w:p>
    <w:p w14:paraId="08016461" w14:textId="281C714B" w:rsidR="0024340A" w:rsidRDefault="000C65A5" w:rsidP="001A419A">
      <w:pPr>
        <w:jc w:val="both"/>
      </w:pPr>
      <w:r>
        <w:t>To re</w:t>
      </w:r>
      <w:r w:rsidR="0026378D">
        <w:t xml:space="preserve">produce the experiment result, you could change the java class path in descriptors, then remove the /**/ for each experiment. </w:t>
      </w:r>
    </w:p>
    <w:p w14:paraId="5506A6E9" w14:textId="4822D652" w:rsidR="001D7126" w:rsidRDefault="001D7126" w:rsidP="001A419A">
      <w:pPr>
        <w:pStyle w:val="Heading2"/>
        <w:jc w:val="both"/>
      </w:pPr>
      <w:bookmarkStart w:id="3" w:name="_Toc275626943"/>
      <w:r>
        <w:t>1.2 Information Flow</w:t>
      </w:r>
      <w:bookmarkEnd w:id="3"/>
    </w:p>
    <w:p w14:paraId="7C7CA245" w14:textId="77777777" w:rsidR="00407D12" w:rsidRPr="00407D12" w:rsidRDefault="00407D12" w:rsidP="001A419A">
      <w:pPr>
        <w:jc w:val="both"/>
      </w:pPr>
    </w:p>
    <w:p w14:paraId="6C153FF1" w14:textId="77777777" w:rsidR="00536423" w:rsidRPr="00536423" w:rsidRDefault="00536423" w:rsidP="001A419A">
      <w:pPr>
        <w:jc w:val="both"/>
      </w:pPr>
    </w:p>
    <w:p w14:paraId="7B84F448" w14:textId="65ED7914" w:rsidR="00715799" w:rsidRDefault="00715799" w:rsidP="001A419A">
      <w:pPr>
        <w:jc w:val="both"/>
      </w:pPr>
      <w:r>
        <w:rPr>
          <w:noProof/>
        </w:rPr>
        <w:drawing>
          <wp:inline distT="0" distB="0" distL="0" distR="0" wp14:anchorId="624ADFB6" wp14:editId="4B96C11E">
            <wp:extent cx="6172200" cy="2057400"/>
            <wp:effectExtent l="0" t="0" r="0" b="254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46A28E0" w14:textId="77777777" w:rsidR="00407D12" w:rsidRDefault="00407D12" w:rsidP="001A419A">
      <w:pPr>
        <w:pStyle w:val="Heading1"/>
        <w:jc w:val="both"/>
      </w:pPr>
      <w:bookmarkStart w:id="4" w:name="_Toc275626944"/>
    </w:p>
    <w:p w14:paraId="7B3E22E4" w14:textId="77777777" w:rsidR="001D7126" w:rsidRDefault="001D7126" w:rsidP="001A419A">
      <w:pPr>
        <w:pStyle w:val="Heading1"/>
        <w:jc w:val="both"/>
      </w:pPr>
      <w:r>
        <w:t>2. Error Analysis</w:t>
      </w:r>
      <w:bookmarkEnd w:id="4"/>
    </w:p>
    <w:p w14:paraId="19CD7466" w14:textId="77777777" w:rsidR="001D7126" w:rsidRDefault="001D7126" w:rsidP="001A419A">
      <w:pPr>
        <w:pStyle w:val="Heading2"/>
        <w:jc w:val="both"/>
      </w:pPr>
      <w:bookmarkStart w:id="5" w:name="_Toc275626945"/>
      <w:r>
        <w:t>2.1 Mismatch Types</w:t>
      </w:r>
      <w:bookmarkEnd w:id="5"/>
    </w:p>
    <w:p w14:paraId="10772B96" w14:textId="77777777" w:rsidR="001B06DE" w:rsidRDefault="001B06DE" w:rsidP="001A419A">
      <w:pPr>
        <w:jc w:val="both"/>
      </w:pP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7110"/>
      </w:tblGrid>
      <w:tr w:rsidR="00746D34" w:rsidRPr="00466116" w14:paraId="451D4523" w14:textId="77777777" w:rsidTr="00BB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DF9F783" w14:textId="11A0F9AA" w:rsidR="00746D34" w:rsidRPr="00466116" w:rsidRDefault="00746D34" w:rsidP="001A419A">
            <w:pPr>
              <w:jc w:val="both"/>
            </w:pPr>
            <w:r w:rsidRPr="00466116">
              <w:t>Mismatch Type</w:t>
            </w:r>
          </w:p>
        </w:tc>
        <w:tc>
          <w:tcPr>
            <w:tcW w:w="7110" w:type="dxa"/>
          </w:tcPr>
          <w:p w14:paraId="224ED3BA" w14:textId="4E3A97D5" w:rsidR="00746D34" w:rsidRPr="00466116" w:rsidRDefault="00746D34" w:rsidP="001A41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6116">
              <w:t>Problem</w:t>
            </w:r>
            <w:r w:rsidR="00C3753E">
              <w:t>atic</w:t>
            </w:r>
            <w:r w:rsidRPr="00466116">
              <w:t xml:space="preserve"> </w:t>
            </w:r>
            <w:r w:rsidR="00C3753E">
              <w:t>Instances</w:t>
            </w:r>
          </w:p>
        </w:tc>
      </w:tr>
      <w:tr w:rsidR="00746D34" w14:paraId="0C08091C" w14:textId="77777777" w:rsidTr="00BB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EF21CE5" w14:textId="39308224" w:rsidR="00746D34" w:rsidRPr="00466116" w:rsidRDefault="00746D34" w:rsidP="001A419A">
            <w:pPr>
              <w:jc w:val="both"/>
              <w:rPr>
                <w:b w:val="0"/>
              </w:rPr>
            </w:pPr>
            <w:r w:rsidRPr="00466116">
              <w:rPr>
                <w:b w:val="0"/>
              </w:rPr>
              <w:t>Variation</w:t>
            </w:r>
          </w:p>
        </w:tc>
        <w:tc>
          <w:tcPr>
            <w:tcW w:w="7110" w:type="dxa"/>
          </w:tcPr>
          <w:p w14:paraId="435A21FD" w14:textId="77777777" w:rsidR="00C05BD0" w:rsidRDefault="00C05BD0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Q: </w:t>
            </w:r>
            <w:r w:rsidRPr="00466116">
              <w:t xml:space="preserve">In which year did </w:t>
            </w:r>
            <w:r w:rsidRPr="00C3753E">
              <w:rPr>
                <w:highlight w:val="cyan"/>
              </w:rPr>
              <w:t>a purchase of Alaska</w:t>
            </w:r>
            <w:r w:rsidRPr="00466116">
              <w:t xml:space="preserve"> happen? </w:t>
            </w:r>
          </w:p>
          <w:p w14:paraId="73D6C684" w14:textId="77777777" w:rsidR="00C05BD0" w:rsidRDefault="00C05BD0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A: </w:t>
            </w:r>
            <w:r w:rsidRPr="00BB7E7B">
              <w:t xml:space="preserve">William Seward negotiated </w:t>
            </w:r>
            <w:r w:rsidRPr="00C3753E">
              <w:rPr>
                <w:highlight w:val="cyan"/>
              </w:rPr>
              <w:t>a purchase of Alaska</w:t>
            </w:r>
            <w:r w:rsidRPr="00BB7E7B">
              <w:t xml:space="preserve"> for $7.2 million.</w:t>
            </w:r>
          </w:p>
          <w:p w14:paraId="551B1BD8" w14:textId="118AAD78" w:rsidR="00090126" w:rsidRDefault="00C05BD0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Actual Answer: </w:t>
            </w:r>
            <w:r w:rsidRPr="00090126">
              <w:t xml:space="preserve">Alaska was </w:t>
            </w:r>
            <w:r w:rsidRPr="00090126">
              <w:rPr>
                <w:highlight w:val="green"/>
              </w:rPr>
              <w:t>purchased</w:t>
            </w:r>
            <w:r w:rsidRPr="00090126">
              <w:t xml:space="preserve"> from Russia in year 1867.</w:t>
            </w:r>
          </w:p>
        </w:tc>
      </w:tr>
      <w:tr w:rsidR="00746D34" w14:paraId="4647400D" w14:textId="77777777" w:rsidTr="00BB7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B523045" w14:textId="14FD5F12" w:rsidR="00746D34" w:rsidRPr="00466116" w:rsidRDefault="00746D34" w:rsidP="001A419A">
            <w:pPr>
              <w:jc w:val="both"/>
              <w:rPr>
                <w:b w:val="0"/>
              </w:rPr>
            </w:pPr>
            <w:r w:rsidRPr="00466116">
              <w:rPr>
                <w:b w:val="0"/>
              </w:rPr>
              <w:t>Conjunctions</w:t>
            </w:r>
          </w:p>
        </w:tc>
        <w:tc>
          <w:tcPr>
            <w:tcW w:w="7110" w:type="dxa"/>
          </w:tcPr>
          <w:p w14:paraId="3A8CA790" w14:textId="3F394FA6" w:rsidR="00746D34" w:rsidRDefault="00746D34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Q: </w:t>
            </w:r>
            <w:r w:rsidRPr="00746D34">
              <w:t xml:space="preserve">Where was the first </w:t>
            </w:r>
            <w:r w:rsidRPr="00C3753E">
              <w:rPr>
                <w:highlight w:val="cyan"/>
              </w:rPr>
              <w:t>McDonald'</w:t>
            </w:r>
            <w:r w:rsidRPr="00746D34">
              <w:t>s built?</w:t>
            </w:r>
          </w:p>
          <w:p w14:paraId="150D9338" w14:textId="77777777" w:rsidR="00746D34" w:rsidRDefault="00746D34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A: </w:t>
            </w:r>
            <w:r w:rsidRPr="00C3753E">
              <w:rPr>
                <w:highlight w:val="cyan"/>
              </w:rPr>
              <w:t>McDonald's</w:t>
            </w:r>
            <w:r w:rsidRPr="00746D34">
              <w:t xml:space="preserve"> Corporation is the world's largest chain of hamburger fast food restaurants.</w:t>
            </w:r>
          </w:p>
          <w:p w14:paraId="614F9D02" w14:textId="60970B4C" w:rsidR="00090126" w:rsidRDefault="00090126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Answer: </w:t>
            </w:r>
            <w:r w:rsidRPr="00090126">
              <w:t xml:space="preserve">From a single hamburger stand in San Bernardino, Calif., in 1948, the systematized approach that the </w:t>
            </w:r>
            <w:r w:rsidRPr="00090126">
              <w:rPr>
                <w:highlight w:val="green"/>
              </w:rPr>
              <w:t>McDonald</w:t>
            </w:r>
            <w:r w:rsidRPr="00090126">
              <w:t xml:space="preserve"> brothers developed to offer customers reasonably priced food at a rapid pace formed the cornerstone of the fast-food business.</w:t>
            </w:r>
          </w:p>
        </w:tc>
      </w:tr>
      <w:tr w:rsidR="00746D34" w14:paraId="296E9042" w14:textId="77777777" w:rsidTr="00BB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67102E6" w14:textId="4F04E6D5" w:rsidR="00746D34" w:rsidRPr="00466116" w:rsidRDefault="00746D34" w:rsidP="001A419A">
            <w:pPr>
              <w:jc w:val="both"/>
              <w:rPr>
                <w:b w:val="0"/>
              </w:rPr>
            </w:pPr>
            <w:r w:rsidRPr="00466116">
              <w:rPr>
                <w:b w:val="0"/>
              </w:rPr>
              <w:t>Special Term Mismatch</w:t>
            </w:r>
          </w:p>
        </w:tc>
        <w:tc>
          <w:tcPr>
            <w:tcW w:w="7110" w:type="dxa"/>
          </w:tcPr>
          <w:p w14:paraId="187B0976" w14:textId="77777777" w:rsidR="00260C81" w:rsidRDefault="00260C81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Question: Who was the </w:t>
            </w:r>
            <w:r w:rsidRPr="00260C81">
              <w:rPr>
                <w:highlight w:val="green"/>
              </w:rPr>
              <w:t>lead singer</w:t>
            </w:r>
            <w:r>
              <w:t xml:space="preserve"> for the Commodores </w:t>
            </w:r>
          </w:p>
          <w:p w14:paraId="328F9A9C" w14:textId="68683910" w:rsidR="00260C81" w:rsidRDefault="00260C81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Answers: </w:t>
            </w:r>
            <w:r w:rsidRPr="00260C81">
              <w:t>The Commodores originally came together from groups the Mystics and the Jays.</w:t>
            </w:r>
          </w:p>
          <w:p w14:paraId="28D25E0B" w14:textId="01621639" w:rsidR="00260C81" w:rsidRDefault="00260C81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Actual Answers: Lionel Richiewas was </w:t>
            </w:r>
            <w:r w:rsidRPr="00260C81">
              <w:rPr>
                <w:highlight w:val="green"/>
              </w:rPr>
              <w:t>lead singer</w:t>
            </w:r>
            <w:r>
              <w:t xml:space="preserve"> and songwriter for Commodores.</w:t>
            </w:r>
          </w:p>
        </w:tc>
      </w:tr>
      <w:tr w:rsidR="00746D34" w14:paraId="3D291F2B" w14:textId="77777777" w:rsidTr="00BB7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B08553F" w14:textId="0A18674D" w:rsidR="00746D34" w:rsidRPr="00466116" w:rsidRDefault="00746D34" w:rsidP="001A419A">
            <w:pPr>
              <w:jc w:val="both"/>
              <w:rPr>
                <w:b w:val="0"/>
              </w:rPr>
            </w:pPr>
            <w:r w:rsidRPr="00466116">
              <w:rPr>
                <w:b w:val="0"/>
              </w:rPr>
              <w:t>Question-answer Mismatch</w:t>
            </w:r>
          </w:p>
        </w:tc>
        <w:tc>
          <w:tcPr>
            <w:tcW w:w="7110" w:type="dxa"/>
          </w:tcPr>
          <w:p w14:paraId="16AE9424" w14:textId="77777777" w:rsidR="006636C0" w:rsidRDefault="006636C0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Q: </w:t>
            </w:r>
            <w:r w:rsidRPr="00746D34">
              <w:t xml:space="preserve">What is the </w:t>
            </w:r>
            <w:r w:rsidRPr="00FC1A4C">
              <w:rPr>
                <w:highlight w:val="green"/>
              </w:rPr>
              <w:t>Keystone State</w:t>
            </w:r>
            <w:r w:rsidRPr="00746D34">
              <w:t>?</w:t>
            </w:r>
          </w:p>
          <w:p w14:paraId="1BA52E76" w14:textId="77777777" w:rsidR="00746D34" w:rsidRDefault="006636C0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A: </w:t>
            </w:r>
            <w:r w:rsidRPr="00C3753E">
              <w:rPr>
                <w:highlight w:val="cyan"/>
              </w:rPr>
              <w:t xml:space="preserve">Keystone </w:t>
            </w:r>
            <w:r w:rsidRPr="00FC1A4C">
              <w:t>Resort i</w:t>
            </w:r>
            <w:r w:rsidRPr="00746D34">
              <w:t>s the largest ski resort in Summit County located in Keystone Colorado.</w:t>
            </w:r>
          </w:p>
          <w:p w14:paraId="61F2DD85" w14:textId="2834EB58" w:rsidR="00090126" w:rsidRDefault="00090126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Answer: </w:t>
            </w:r>
            <w:r w:rsidRPr="00090126">
              <w:t xml:space="preserve">They call it the </w:t>
            </w:r>
            <w:r w:rsidRPr="00FC1A4C">
              <w:rPr>
                <w:highlight w:val="green"/>
              </w:rPr>
              <w:t>Keystone State</w:t>
            </w:r>
            <w:r w:rsidRPr="00090126">
              <w:t>, and in this unpredictable election year, Pennsylvania is living up to its name.</w:t>
            </w:r>
          </w:p>
        </w:tc>
      </w:tr>
    </w:tbl>
    <w:p w14:paraId="46CFD07D" w14:textId="77777777" w:rsidR="001B06DE" w:rsidRPr="001B06DE" w:rsidRDefault="001B06DE" w:rsidP="001A419A">
      <w:pPr>
        <w:jc w:val="both"/>
      </w:pPr>
    </w:p>
    <w:p w14:paraId="79F7325C" w14:textId="4B81900E" w:rsidR="008B1C4C" w:rsidRDefault="00DB1CFD" w:rsidP="001A419A">
      <w:pPr>
        <w:pStyle w:val="Heading3"/>
        <w:jc w:val="both"/>
      </w:pPr>
      <w:bookmarkStart w:id="6" w:name="_Toc275626946"/>
      <w:r>
        <w:t xml:space="preserve">2.2.1 </w:t>
      </w:r>
      <w:r w:rsidR="008B1C4C">
        <w:t>Vocabulary Mismatch</w:t>
      </w:r>
      <w:bookmarkEnd w:id="6"/>
    </w:p>
    <w:p w14:paraId="40F274F0" w14:textId="717B7330" w:rsidR="00EA0D92" w:rsidRDefault="00CC6A73" w:rsidP="001A419A">
      <w:pPr>
        <w:pStyle w:val="Heading4"/>
        <w:jc w:val="both"/>
      </w:pPr>
      <w:r>
        <w:t>Variations</w:t>
      </w:r>
      <w:r w:rsidR="00E23F7B">
        <w:t xml:space="preserve"> </w:t>
      </w:r>
    </w:p>
    <w:p w14:paraId="61969A7B" w14:textId="68309A5D" w:rsidR="00D46FDE" w:rsidRDefault="00A85C43" w:rsidP="001A419A">
      <w:pPr>
        <w:jc w:val="both"/>
      </w:pPr>
      <w:r>
        <w:t>V</w:t>
      </w:r>
      <w:r w:rsidR="00534B0A">
        <w:t xml:space="preserve">erb </w:t>
      </w:r>
      <w:r w:rsidR="004D1853">
        <w:t>“visit” could appear as “</w:t>
      </w:r>
      <w:r w:rsidR="00534B0A">
        <w:t>visits”, “visited”</w:t>
      </w:r>
      <w:r w:rsidR="0069214C">
        <w:t>, “was visited”</w:t>
      </w:r>
      <w:r w:rsidR="00534B0A">
        <w:t xml:space="preserve">, and “visiting”, while </w:t>
      </w:r>
      <w:r>
        <w:t xml:space="preserve">noun “apple” and “tomato” </w:t>
      </w:r>
      <w:r w:rsidR="00534B0A">
        <w:t>could appear as “a</w:t>
      </w:r>
      <w:r>
        <w:t>pples” and “tomatoes”.  However, during the t</w:t>
      </w:r>
      <w:r w:rsidR="00D46FDE">
        <w:t xml:space="preserve">okenization process, these words </w:t>
      </w:r>
      <w:r>
        <w:t xml:space="preserve">were separated by spaces and stop words, so that the variations could not be recognized as one term.  The </w:t>
      </w:r>
      <w:r w:rsidR="00D46FDE">
        <w:t xml:space="preserve">naïve </w:t>
      </w:r>
      <w:r>
        <w:t xml:space="preserve">tokenization method affects the frequency and further reduced the </w:t>
      </w:r>
      <w:r w:rsidR="00D46FDE">
        <w:t xml:space="preserve">value of cosine similarity, therefore other documents ranked higher. </w:t>
      </w:r>
    </w:p>
    <w:p w14:paraId="16DB42B0" w14:textId="77777777" w:rsidR="00534B0A" w:rsidRDefault="00534B0A" w:rsidP="001A419A">
      <w:pPr>
        <w:jc w:val="both"/>
      </w:pPr>
    </w:p>
    <w:p w14:paraId="27FEE9BB" w14:textId="77777777" w:rsidR="004D1853" w:rsidRDefault="00CC6A73" w:rsidP="001A419A">
      <w:pPr>
        <w:pStyle w:val="Heading4"/>
        <w:jc w:val="both"/>
      </w:pPr>
      <w:r>
        <w:t>Conjunctions</w:t>
      </w:r>
      <w:r w:rsidR="00E23F7B">
        <w:t xml:space="preserve"> </w:t>
      </w:r>
    </w:p>
    <w:p w14:paraId="431D0282" w14:textId="48DE1F05" w:rsidR="007D455A" w:rsidRDefault="00D46FDE" w:rsidP="001A419A">
      <w:pPr>
        <w:jc w:val="both"/>
      </w:pPr>
      <w:r>
        <w:t>Some words were</w:t>
      </w:r>
      <w:r w:rsidR="00CD2E4F">
        <w:t xml:space="preserve"> joint in some structures, such as “isn’t”, “I’m”, “doesn’t”, and “</w:t>
      </w:r>
      <w:r w:rsidR="003A4F52">
        <w:rPr>
          <w:lang w:eastAsia="zh-CN"/>
        </w:rPr>
        <w:t>David’s</w:t>
      </w:r>
      <w:r w:rsidR="00CD2E4F">
        <w:t>”, etc. These words could not be recognized as the</w:t>
      </w:r>
      <w:r w:rsidR="00C67525">
        <w:t xml:space="preserve"> “is not”, “I am”, “does not”, and “</w:t>
      </w:r>
      <w:r w:rsidR="003A4F52">
        <w:t>sth of David</w:t>
      </w:r>
      <w:r w:rsidR="00C67525">
        <w:t>” due</w:t>
      </w:r>
      <w:r w:rsidR="007D455A">
        <w:t xml:space="preserve"> to the limitation of tokenization, so that the similarity is lower than the actual value.</w:t>
      </w:r>
    </w:p>
    <w:p w14:paraId="2F7150B3" w14:textId="6314D227" w:rsidR="00570EFA" w:rsidRDefault="00570EFA" w:rsidP="001A419A">
      <w:pPr>
        <w:jc w:val="both"/>
      </w:pPr>
      <w:r>
        <w:t>For example, a sentence talking about “</w:t>
      </w:r>
      <w:r w:rsidR="003A4F52">
        <w:t>China’s mother river</w:t>
      </w:r>
      <w:r>
        <w:t>”</w:t>
      </w:r>
      <w:r w:rsidR="003A4F52">
        <w:t xml:space="preserve"> was selected to answer the question on “China’s Sorrow”. </w:t>
      </w:r>
    </w:p>
    <w:p w14:paraId="0A75AE85" w14:textId="77777777" w:rsidR="00F14317" w:rsidRDefault="00F14317" w:rsidP="001A419A">
      <w:pPr>
        <w:jc w:val="both"/>
        <w:rPr>
          <w:lang w:eastAsia="zh-CN"/>
        </w:rPr>
      </w:pPr>
    </w:p>
    <w:p w14:paraId="5FB4CFB3" w14:textId="448058E1" w:rsidR="00E23F7B" w:rsidRDefault="00DB1CFD" w:rsidP="001A419A">
      <w:pPr>
        <w:pStyle w:val="Heading3"/>
        <w:jc w:val="both"/>
        <w:rPr>
          <w:lang w:eastAsia="zh-CN"/>
        </w:rPr>
      </w:pPr>
      <w:bookmarkStart w:id="7" w:name="_Toc275626947"/>
      <w:r>
        <w:rPr>
          <w:lang w:eastAsia="zh-CN"/>
        </w:rPr>
        <w:t xml:space="preserve">2.2.2 </w:t>
      </w:r>
      <w:r w:rsidR="00F14317">
        <w:rPr>
          <w:lang w:eastAsia="zh-CN"/>
        </w:rPr>
        <w:t>Special Term Mismatch</w:t>
      </w:r>
      <w:bookmarkEnd w:id="7"/>
    </w:p>
    <w:p w14:paraId="2931ACD5" w14:textId="77777777" w:rsidR="00570EFA" w:rsidRDefault="007D455A" w:rsidP="001A419A">
      <w:pPr>
        <w:jc w:val="both"/>
        <w:rPr>
          <w:lang w:eastAsia="zh-CN"/>
        </w:rPr>
      </w:pPr>
      <w:r>
        <w:rPr>
          <w:lang w:eastAsia="zh-CN"/>
        </w:rPr>
        <w:t>Some phrases have only special meanings, such as “United States”, “</w:t>
      </w:r>
      <w:r w:rsidR="004D1853">
        <w:rPr>
          <w:lang w:eastAsia="zh-CN"/>
        </w:rPr>
        <w:t>Michael</w:t>
      </w:r>
      <w:r w:rsidR="00F14317">
        <w:rPr>
          <w:lang w:eastAsia="zh-CN"/>
        </w:rPr>
        <w:t xml:space="preserve"> Jordan</w:t>
      </w:r>
      <w:r>
        <w:rPr>
          <w:lang w:eastAsia="zh-CN"/>
        </w:rPr>
        <w:t>”, “</w:t>
      </w:r>
      <w:r w:rsidR="004D1853">
        <w:rPr>
          <w:lang w:eastAsia="zh-CN"/>
        </w:rPr>
        <w:t>Michael</w:t>
      </w:r>
      <w:r w:rsidR="00F14317">
        <w:rPr>
          <w:lang w:eastAsia="zh-CN"/>
        </w:rPr>
        <w:t xml:space="preserve"> Jackson</w:t>
      </w:r>
      <w:r>
        <w:rPr>
          <w:lang w:eastAsia="zh-CN"/>
        </w:rPr>
        <w:t xml:space="preserve">”, and “Hidden Markov Model”. These phrases were </w:t>
      </w:r>
      <w:r w:rsidR="00BB3729">
        <w:rPr>
          <w:lang w:eastAsia="zh-CN"/>
        </w:rPr>
        <w:t>broken into pieces instead of being rec</w:t>
      </w:r>
      <w:r w:rsidR="006F638C">
        <w:rPr>
          <w:lang w:eastAsia="zh-CN"/>
        </w:rPr>
        <w:t>ognized as one entity. If candidate documents contains single words, not the ph</w:t>
      </w:r>
      <w:r w:rsidR="007E5DD6">
        <w:rPr>
          <w:lang w:eastAsia="zh-CN"/>
        </w:rPr>
        <w:t>rases, those single words were counted for the similarity computation, and lead to selecting an irr</w:t>
      </w:r>
      <w:r w:rsidR="00570EFA">
        <w:rPr>
          <w:lang w:eastAsia="zh-CN"/>
        </w:rPr>
        <w:t xml:space="preserve">elevant document. </w:t>
      </w:r>
    </w:p>
    <w:p w14:paraId="3690E663" w14:textId="71C03DFE" w:rsidR="00F14317" w:rsidRDefault="00570EFA" w:rsidP="001A419A">
      <w:pPr>
        <w:jc w:val="both"/>
        <w:rPr>
          <w:lang w:eastAsia="zh-CN"/>
        </w:rPr>
      </w:pPr>
      <w:r>
        <w:rPr>
          <w:lang w:eastAsia="zh-CN"/>
        </w:rPr>
        <w:t xml:space="preserve">For example, </w:t>
      </w:r>
      <w:r w:rsidR="007E5DD6">
        <w:rPr>
          <w:lang w:eastAsia="zh-CN"/>
        </w:rPr>
        <w:t>a sente</w:t>
      </w:r>
      <w:r>
        <w:rPr>
          <w:lang w:eastAsia="zh-CN"/>
        </w:rPr>
        <w:t>nce talking about “Michael Jackson</w:t>
      </w:r>
      <w:r w:rsidR="007E5DD6">
        <w:rPr>
          <w:lang w:eastAsia="zh-CN"/>
        </w:rPr>
        <w:t>”</w:t>
      </w:r>
      <w:r>
        <w:rPr>
          <w:lang w:eastAsia="zh-CN"/>
        </w:rPr>
        <w:t xml:space="preserve"> was selected to answer the question on “Michael Jordan”. </w:t>
      </w:r>
    </w:p>
    <w:p w14:paraId="796B34AA" w14:textId="0ADE89E1" w:rsidR="00F14317" w:rsidRDefault="00DB1CFD" w:rsidP="001A419A">
      <w:pPr>
        <w:pStyle w:val="Heading3"/>
        <w:jc w:val="both"/>
        <w:rPr>
          <w:lang w:eastAsia="zh-CN"/>
        </w:rPr>
      </w:pPr>
      <w:bookmarkStart w:id="8" w:name="_Toc275626948"/>
      <w:r>
        <w:rPr>
          <w:lang w:eastAsia="zh-CN"/>
        </w:rPr>
        <w:t xml:space="preserve">2.2.3 </w:t>
      </w:r>
      <w:r w:rsidR="00F14317">
        <w:rPr>
          <w:lang w:eastAsia="zh-CN"/>
        </w:rPr>
        <w:t>Question –answer mismatch</w:t>
      </w:r>
      <w:bookmarkEnd w:id="8"/>
    </w:p>
    <w:p w14:paraId="3B288552" w14:textId="5073DF03" w:rsidR="00E7560A" w:rsidRDefault="00DB1CFD" w:rsidP="001A419A">
      <w:pPr>
        <w:jc w:val="both"/>
        <w:rPr>
          <w:lang w:eastAsia="zh-CN"/>
        </w:rPr>
      </w:pPr>
      <w:r>
        <w:rPr>
          <w:lang w:eastAsia="zh-CN"/>
        </w:rPr>
        <w:t xml:space="preserve">Some documents have very high similarity with the questions, however it does not answer the questions. For example, a document talking about the date of </w:t>
      </w:r>
      <w:r w:rsidRPr="00DB1CFD">
        <w:rPr>
          <w:lang w:eastAsia="zh-CN"/>
        </w:rPr>
        <w:t>Hindenburg</w:t>
      </w:r>
      <w:r>
        <w:rPr>
          <w:lang w:eastAsia="zh-CN"/>
        </w:rPr>
        <w:t xml:space="preserve"> disaster was selected to answer the question on the location of the disaster. </w:t>
      </w:r>
    </w:p>
    <w:p w14:paraId="1C8F5DC7" w14:textId="61271E51" w:rsidR="001D7126" w:rsidRDefault="001D7126" w:rsidP="001A419A">
      <w:pPr>
        <w:pStyle w:val="Heading1"/>
        <w:jc w:val="both"/>
      </w:pPr>
      <w:bookmarkStart w:id="9" w:name="_Toc275626949"/>
      <w:r>
        <w:t xml:space="preserve">3. </w:t>
      </w:r>
      <w:r w:rsidR="0069214C">
        <w:t>Solution</w:t>
      </w:r>
      <w:bookmarkEnd w:id="9"/>
    </w:p>
    <w:p w14:paraId="58F78F5A" w14:textId="4A6DAC92" w:rsidR="007D09E5" w:rsidRDefault="007D09E5" w:rsidP="001A419A">
      <w:pPr>
        <w:pStyle w:val="Heading2"/>
        <w:jc w:val="both"/>
      </w:pPr>
      <w:bookmarkStart w:id="10" w:name="_Toc275626950"/>
      <w:r>
        <w:t>3.1 Statistical Significant Improvement</w:t>
      </w:r>
      <w:bookmarkEnd w:id="10"/>
    </w:p>
    <w:tbl>
      <w:tblPr>
        <w:tblStyle w:val="LightList-Accent1"/>
        <w:tblW w:w="10455" w:type="dxa"/>
        <w:tblLayout w:type="fixed"/>
        <w:tblLook w:val="04A0" w:firstRow="1" w:lastRow="0" w:firstColumn="1" w:lastColumn="0" w:noHBand="0" w:noVBand="1"/>
      </w:tblPr>
      <w:tblGrid>
        <w:gridCol w:w="1998"/>
        <w:gridCol w:w="1710"/>
        <w:gridCol w:w="1530"/>
        <w:gridCol w:w="90"/>
        <w:gridCol w:w="1530"/>
        <w:gridCol w:w="1800"/>
        <w:gridCol w:w="1797"/>
      </w:tblGrid>
      <w:tr w:rsidR="007D09E5" w:rsidRPr="001C735F" w14:paraId="24A2061C" w14:textId="77777777" w:rsidTr="00341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2C436855" w14:textId="77777777" w:rsidR="007D09E5" w:rsidRPr="001C735F" w:rsidRDefault="007D09E5" w:rsidP="001A419A">
            <w:pPr>
              <w:jc w:val="both"/>
              <w:rPr>
                <w:rFonts w:ascii="Cambria" w:eastAsia="Times New Roman" w:hAnsi="Cambria" w:cs="Times New Roman"/>
              </w:rPr>
            </w:pPr>
            <w:r w:rsidRPr="001C735F">
              <w:rPr>
                <w:rFonts w:ascii="Cambria" w:eastAsia="Times New Roman" w:hAnsi="Cambria" w:cs="Times New Roman"/>
              </w:rPr>
              <w:t>Stop-word Remover</w:t>
            </w:r>
          </w:p>
        </w:tc>
        <w:tc>
          <w:tcPr>
            <w:tcW w:w="1710" w:type="dxa"/>
            <w:hideMark/>
          </w:tcPr>
          <w:p w14:paraId="3106494A" w14:textId="77777777" w:rsidR="007D09E5" w:rsidRPr="0028486B" w:rsidRDefault="007D09E5" w:rsidP="001A41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FFF00"/>
              </w:rPr>
            </w:pPr>
            <w:r w:rsidRPr="0028486B">
              <w:rPr>
                <w:rFonts w:ascii="Cambria" w:eastAsia="Times New Roman" w:hAnsi="Cambria" w:cs="Times New Roman"/>
                <w:color w:val="FFFF00"/>
              </w:rPr>
              <w:t>Stanford Lemmatizer</w:t>
            </w:r>
          </w:p>
        </w:tc>
        <w:tc>
          <w:tcPr>
            <w:tcW w:w="1620" w:type="dxa"/>
            <w:gridSpan w:val="2"/>
            <w:hideMark/>
          </w:tcPr>
          <w:p w14:paraId="59366F80" w14:textId="77777777" w:rsidR="007D09E5" w:rsidRPr="0028486B" w:rsidRDefault="007D09E5" w:rsidP="001A41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FFF00"/>
              </w:rPr>
            </w:pPr>
            <w:r w:rsidRPr="0028486B">
              <w:rPr>
                <w:rFonts w:ascii="Cambria" w:eastAsia="Times New Roman" w:hAnsi="Cambria" w:cs="Times New Roman"/>
                <w:color w:val="FFFF00"/>
              </w:rPr>
              <w:t>OpenNLP Tokenizer</w:t>
            </w:r>
          </w:p>
        </w:tc>
        <w:tc>
          <w:tcPr>
            <w:tcW w:w="1530" w:type="dxa"/>
            <w:hideMark/>
          </w:tcPr>
          <w:p w14:paraId="1860769E" w14:textId="77777777" w:rsidR="007D09E5" w:rsidRPr="0028486B" w:rsidRDefault="007D09E5" w:rsidP="001A41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FFF00"/>
              </w:rPr>
            </w:pPr>
            <w:r w:rsidRPr="0028486B">
              <w:rPr>
                <w:rFonts w:ascii="Cambria" w:eastAsia="Times New Roman" w:hAnsi="Cambria" w:cs="Times New Roman"/>
                <w:color w:val="FFFF00"/>
              </w:rPr>
              <w:t>Jaccard Similarity</w:t>
            </w:r>
          </w:p>
        </w:tc>
        <w:tc>
          <w:tcPr>
            <w:tcW w:w="1800" w:type="dxa"/>
            <w:hideMark/>
          </w:tcPr>
          <w:p w14:paraId="47B33B34" w14:textId="77777777" w:rsidR="007D09E5" w:rsidRPr="001C735F" w:rsidRDefault="007D09E5" w:rsidP="001A41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w:r w:rsidRPr="001C735F">
              <w:rPr>
                <w:rFonts w:ascii="Cambria" w:eastAsia="Times New Roman" w:hAnsi="Cambria" w:cs="Times New Roman"/>
              </w:rPr>
              <w:t>Dice Similarity</w:t>
            </w:r>
          </w:p>
        </w:tc>
        <w:tc>
          <w:tcPr>
            <w:tcW w:w="1797" w:type="dxa"/>
            <w:hideMark/>
          </w:tcPr>
          <w:p w14:paraId="41F30F62" w14:textId="77777777" w:rsidR="007D09E5" w:rsidRPr="001C735F" w:rsidRDefault="007D09E5" w:rsidP="001A41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w:r w:rsidRPr="001C735F">
              <w:rPr>
                <w:rFonts w:ascii="Cambria" w:eastAsia="Times New Roman" w:hAnsi="Cambria" w:cs="Times New Roman"/>
              </w:rPr>
              <w:t>MRR Increase</w:t>
            </w:r>
          </w:p>
        </w:tc>
      </w:tr>
      <w:tr w:rsidR="007D09E5" w:rsidRPr="001C735F" w14:paraId="09CB735E" w14:textId="77777777" w:rsidTr="0034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76D11C09" w14:textId="77777777" w:rsidR="007D09E5" w:rsidRPr="001C735F" w:rsidRDefault="007D09E5" w:rsidP="001A419A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b w:val="0"/>
                <w:color w:val="000000"/>
              </w:rPr>
              <w:t>X</w:t>
            </w:r>
          </w:p>
        </w:tc>
        <w:tc>
          <w:tcPr>
            <w:tcW w:w="1710" w:type="dxa"/>
            <w:hideMark/>
          </w:tcPr>
          <w:p w14:paraId="4F2D8A7E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530" w:type="dxa"/>
            <w:hideMark/>
          </w:tcPr>
          <w:p w14:paraId="2126DC1E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O</w:t>
            </w:r>
          </w:p>
        </w:tc>
        <w:tc>
          <w:tcPr>
            <w:tcW w:w="1620" w:type="dxa"/>
            <w:gridSpan w:val="2"/>
            <w:hideMark/>
          </w:tcPr>
          <w:p w14:paraId="6AD7244B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800" w:type="dxa"/>
            <w:hideMark/>
          </w:tcPr>
          <w:p w14:paraId="5A983054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797" w:type="dxa"/>
            <w:hideMark/>
          </w:tcPr>
          <w:p w14:paraId="1B82F3B0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11.43%</w:t>
            </w:r>
          </w:p>
        </w:tc>
      </w:tr>
      <w:tr w:rsidR="007D09E5" w:rsidRPr="001C735F" w14:paraId="3AE95480" w14:textId="77777777" w:rsidTr="00341A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5D159B1D" w14:textId="77777777" w:rsidR="007D09E5" w:rsidRPr="001C735F" w:rsidRDefault="007D09E5" w:rsidP="001A419A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b w:val="0"/>
                <w:color w:val="000000"/>
              </w:rPr>
              <w:t>X</w:t>
            </w:r>
          </w:p>
        </w:tc>
        <w:tc>
          <w:tcPr>
            <w:tcW w:w="1710" w:type="dxa"/>
            <w:hideMark/>
          </w:tcPr>
          <w:p w14:paraId="20EC89B2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O</w:t>
            </w:r>
          </w:p>
        </w:tc>
        <w:tc>
          <w:tcPr>
            <w:tcW w:w="1530" w:type="dxa"/>
            <w:hideMark/>
          </w:tcPr>
          <w:p w14:paraId="2D6B2331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620" w:type="dxa"/>
            <w:gridSpan w:val="2"/>
            <w:hideMark/>
          </w:tcPr>
          <w:p w14:paraId="0231EB1E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800" w:type="dxa"/>
            <w:hideMark/>
          </w:tcPr>
          <w:p w14:paraId="501588FB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797" w:type="dxa"/>
            <w:hideMark/>
          </w:tcPr>
          <w:p w14:paraId="6534F008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C735F">
              <w:rPr>
                <w:rFonts w:ascii="Calibri" w:eastAsia="Times New Roman" w:hAnsi="Calibri" w:cs="Times New Roman"/>
                <w:color w:val="000000"/>
              </w:rPr>
              <w:t>22.86%</w:t>
            </w:r>
          </w:p>
        </w:tc>
      </w:tr>
      <w:tr w:rsidR="007D09E5" w:rsidRPr="001C735F" w14:paraId="11BA3AB3" w14:textId="77777777" w:rsidTr="0034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245B7410" w14:textId="77777777" w:rsidR="007D09E5" w:rsidRPr="001C735F" w:rsidRDefault="007D09E5" w:rsidP="001A419A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b w:val="0"/>
                <w:color w:val="000000"/>
              </w:rPr>
              <w:t>X</w:t>
            </w:r>
          </w:p>
        </w:tc>
        <w:tc>
          <w:tcPr>
            <w:tcW w:w="1710" w:type="dxa"/>
            <w:hideMark/>
          </w:tcPr>
          <w:p w14:paraId="6380612D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530" w:type="dxa"/>
            <w:hideMark/>
          </w:tcPr>
          <w:p w14:paraId="4F1CF39B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620" w:type="dxa"/>
            <w:gridSpan w:val="2"/>
            <w:hideMark/>
          </w:tcPr>
          <w:p w14:paraId="24BA6F9B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O</w:t>
            </w:r>
          </w:p>
        </w:tc>
        <w:tc>
          <w:tcPr>
            <w:tcW w:w="1800" w:type="dxa"/>
            <w:hideMark/>
          </w:tcPr>
          <w:p w14:paraId="1F584F2C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797" w:type="dxa"/>
            <w:hideMark/>
          </w:tcPr>
          <w:p w14:paraId="19E217DD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25.71%</w:t>
            </w:r>
          </w:p>
        </w:tc>
      </w:tr>
      <w:tr w:rsidR="007D09E5" w:rsidRPr="001C735F" w14:paraId="67E9AA19" w14:textId="77777777" w:rsidTr="00341A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306AAE75" w14:textId="77777777" w:rsidR="007D09E5" w:rsidRPr="001C735F" w:rsidRDefault="007D09E5" w:rsidP="001A419A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b w:val="0"/>
                <w:color w:val="000000"/>
              </w:rPr>
              <w:t>O</w:t>
            </w:r>
          </w:p>
        </w:tc>
        <w:tc>
          <w:tcPr>
            <w:tcW w:w="1710" w:type="dxa"/>
            <w:hideMark/>
          </w:tcPr>
          <w:p w14:paraId="07B398A5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530" w:type="dxa"/>
            <w:hideMark/>
          </w:tcPr>
          <w:p w14:paraId="0FF3B920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620" w:type="dxa"/>
            <w:gridSpan w:val="2"/>
            <w:hideMark/>
          </w:tcPr>
          <w:p w14:paraId="1411C989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800" w:type="dxa"/>
            <w:hideMark/>
          </w:tcPr>
          <w:p w14:paraId="096D3622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797" w:type="dxa"/>
            <w:hideMark/>
          </w:tcPr>
          <w:p w14:paraId="3DC27405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C735F">
              <w:rPr>
                <w:rFonts w:ascii="Calibri" w:eastAsia="Times New Roman" w:hAnsi="Calibri" w:cs="Times New Roman"/>
                <w:color w:val="000000"/>
              </w:rPr>
              <w:t>27.61%</w:t>
            </w:r>
          </w:p>
        </w:tc>
      </w:tr>
      <w:tr w:rsidR="007D09E5" w:rsidRPr="001C735F" w14:paraId="36A84742" w14:textId="77777777" w:rsidTr="0034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0A2F6976" w14:textId="77777777" w:rsidR="007D09E5" w:rsidRPr="001C735F" w:rsidRDefault="007D09E5" w:rsidP="001A419A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b w:val="0"/>
                <w:color w:val="000000"/>
              </w:rPr>
              <w:t>O</w:t>
            </w:r>
          </w:p>
        </w:tc>
        <w:tc>
          <w:tcPr>
            <w:tcW w:w="1710" w:type="dxa"/>
            <w:hideMark/>
          </w:tcPr>
          <w:p w14:paraId="57ED8851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O</w:t>
            </w:r>
          </w:p>
        </w:tc>
        <w:tc>
          <w:tcPr>
            <w:tcW w:w="1530" w:type="dxa"/>
            <w:hideMark/>
          </w:tcPr>
          <w:p w14:paraId="4E936AF5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620" w:type="dxa"/>
            <w:gridSpan w:val="2"/>
            <w:hideMark/>
          </w:tcPr>
          <w:p w14:paraId="087B298D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800" w:type="dxa"/>
            <w:hideMark/>
          </w:tcPr>
          <w:p w14:paraId="77F5B2F4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797" w:type="dxa"/>
            <w:hideMark/>
          </w:tcPr>
          <w:p w14:paraId="27DF2557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C735F">
              <w:rPr>
                <w:rFonts w:ascii="Calibri" w:eastAsia="Times New Roman" w:hAnsi="Calibri" w:cs="Times New Roman"/>
                <w:color w:val="000000"/>
              </w:rPr>
              <w:t>27.61%</w:t>
            </w:r>
          </w:p>
        </w:tc>
      </w:tr>
      <w:tr w:rsidR="007D09E5" w:rsidRPr="001C735F" w14:paraId="31F48DDD" w14:textId="77777777" w:rsidTr="00341A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70C281D8" w14:textId="77777777" w:rsidR="007D09E5" w:rsidRPr="001C735F" w:rsidRDefault="007D09E5" w:rsidP="001A419A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b w:val="0"/>
                <w:color w:val="000000"/>
              </w:rPr>
              <w:t>O</w:t>
            </w:r>
          </w:p>
        </w:tc>
        <w:tc>
          <w:tcPr>
            <w:tcW w:w="1710" w:type="dxa"/>
            <w:hideMark/>
          </w:tcPr>
          <w:p w14:paraId="70FC379F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530" w:type="dxa"/>
            <w:hideMark/>
          </w:tcPr>
          <w:p w14:paraId="16EECE38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O</w:t>
            </w:r>
          </w:p>
        </w:tc>
        <w:tc>
          <w:tcPr>
            <w:tcW w:w="1620" w:type="dxa"/>
            <w:gridSpan w:val="2"/>
            <w:hideMark/>
          </w:tcPr>
          <w:p w14:paraId="6269ECC5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800" w:type="dxa"/>
            <w:hideMark/>
          </w:tcPr>
          <w:p w14:paraId="14AD24C6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O</w:t>
            </w:r>
          </w:p>
        </w:tc>
        <w:tc>
          <w:tcPr>
            <w:tcW w:w="1797" w:type="dxa"/>
            <w:hideMark/>
          </w:tcPr>
          <w:p w14:paraId="51688649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C735F">
              <w:rPr>
                <w:rFonts w:ascii="Calibri" w:eastAsia="Times New Roman" w:hAnsi="Calibri" w:cs="Times New Roman"/>
                <w:color w:val="000000"/>
              </w:rPr>
              <w:t>27.61%</w:t>
            </w:r>
          </w:p>
        </w:tc>
      </w:tr>
      <w:tr w:rsidR="007D09E5" w:rsidRPr="001C735F" w14:paraId="74B54DE1" w14:textId="77777777" w:rsidTr="0034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0DF32DFB" w14:textId="77777777" w:rsidR="007D09E5" w:rsidRPr="001C735F" w:rsidRDefault="007D09E5" w:rsidP="001A419A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b w:val="0"/>
                <w:color w:val="000000"/>
              </w:rPr>
              <w:t>X</w:t>
            </w:r>
          </w:p>
        </w:tc>
        <w:tc>
          <w:tcPr>
            <w:tcW w:w="1710" w:type="dxa"/>
            <w:hideMark/>
          </w:tcPr>
          <w:p w14:paraId="4537AFBB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O</w:t>
            </w:r>
          </w:p>
        </w:tc>
        <w:tc>
          <w:tcPr>
            <w:tcW w:w="1530" w:type="dxa"/>
            <w:hideMark/>
          </w:tcPr>
          <w:p w14:paraId="045D5F98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O</w:t>
            </w:r>
          </w:p>
        </w:tc>
        <w:tc>
          <w:tcPr>
            <w:tcW w:w="1620" w:type="dxa"/>
            <w:gridSpan w:val="2"/>
            <w:hideMark/>
          </w:tcPr>
          <w:p w14:paraId="0D2908B6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800" w:type="dxa"/>
            <w:hideMark/>
          </w:tcPr>
          <w:p w14:paraId="7A3FF452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O</w:t>
            </w:r>
          </w:p>
        </w:tc>
        <w:tc>
          <w:tcPr>
            <w:tcW w:w="1797" w:type="dxa"/>
            <w:hideMark/>
          </w:tcPr>
          <w:p w14:paraId="028CF590" w14:textId="77777777" w:rsidR="007D09E5" w:rsidRPr="001C735F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33.33%</w:t>
            </w:r>
          </w:p>
        </w:tc>
      </w:tr>
      <w:tr w:rsidR="007D09E5" w:rsidRPr="001C735F" w14:paraId="2877E9EF" w14:textId="77777777" w:rsidTr="00341A8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6A79B643" w14:textId="77777777" w:rsidR="007D09E5" w:rsidRPr="001C735F" w:rsidRDefault="007D09E5" w:rsidP="001A419A">
            <w:pPr>
              <w:jc w:val="both"/>
              <w:rPr>
                <w:rFonts w:ascii="Cambria" w:eastAsia="Times New Roman" w:hAnsi="Cambria" w:cs="Times New Roman"/>
                <w:b w:val="0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b w:val="0"/>
                <w:color w:val="000000"/>
              </w:rPr>
              <w:t>X</w:t>
            </w:r>
          </w:p>
        </w:tc>
        <w:tc>
          <w:tcPr>
            <w:tcW w:w="1710" w:type="dxa"/>
            <w:hideMark/>
          </w:tcPr>
          <w:p w14:paraId="5A520D1E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O</w:t>
            </w:r>
          </w:p>
        </w:tc>
        <w:tc>
          <w:tcPr>
            <w:tcW w:w="1530" w:type="dxa"/>
            <w:hideMark/>
          </w:tcPr>
          <w:p w14:paraId="18CE1D81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620" w:type="dxa"/>
            <w:gridSpan w:val="2"/>
            <w:hideMark/>
          </w:tcPr>
          <w:p w14:paraId="364E9D07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O</w:t>
            </w:r>
          </w:p>
        </w:tc>
        <w:tc>
          <w:tcPr>
            <w:tcW w:w="1800" w:type="dxa"/>
            <w:hideMark/>
          </w:tcPr>
          <w:p w14:paraId="00EAF41B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00000"/>
              </w:rPr>
            </w:pPr>
            <w:r w:rsidRPr="001C735F">
              <w:rPr>
                <w:rFonts w:ascii="Cambria" w:eastAsia="Times New Roman" w:hAnsi="Cambria" w:cs="Times New Roman"/>
                <w:color w:val="000000"/>
              </w:rPr>
              <w:t>X</w:t>
            </w:r>
          </w:p>
        </w:tc>
        <w:tc>
          <w:tcPr>
            <w:tcW w:w="1797" w:type="dxa"/>
            <w:hideMark/>
          </w:tcPr>
          <w:p w14:paraId="50A36C20" w14:textId="77777777" w:rsidR="007D09E5" w:rsidRPr="001C735F" w:rsidRDefault="007D09E5" w:rsidP="001A41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C735F">
              <w:rPr>
                <w:rFonts w:ascii="Calibri" w:eastAsia="Times New Roman" w:hAnsi="Calibri" w:cs="Times New Roman"/>
                <w:color w:val="000000"/>
              </w:rPr>
              <w:t>36.18%</w:t>
            </w:r>
          </w:p>
        </w:tc>
      </w:tr>
      <w:tr w:rsidR="007D09E5" w:rsidRPr="00341A8B" w14:paraId="262B911D" w14:textId="77777777" w:rsidTr="0034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14:paraId="1B5640C1" w14:textId="77777777" w:rsidR="007D09E5" w:rsidRPr="00341A8B" w:rsidRDefault="007D09E5" w:rsidP="001A419A">
            <w:pPr>
              <w:jc w:val="both"/>
              <w:rPr>
                <w:rFonts w:ascii="Cambria" w:eastAsia="Times New Roman" w:hAnsi="Cambria" w:cs="Times New Roman"/>
                <w:color w:val="0000FF"/>
              </w:rPr>
            </w:pPr>
            <w:r w:rsidRPr="00341A8B">
              <w:rPr>
                <w:rFonts w:ascii="Cambria" w:eastAsia="Times New Roman" w:hAnsi="Cambria" w:cs="Times New Roman"/>
                <w:color w:val="0000FF"/>
              </w:rPr>
              <w:t>X</w:t>
            </w:r>
          </w:p>
        </w:tc>
        <w:tc>
          <w:tcPr>
            <w:tcW w:w="1710" w:type="dxa"/>
            <w:hideMark/>
          </w:tcPr>
          <w:p w14:paraId="56FEF82A" w14:textId="77777777" w:rsidR="007D09E5" w:rsidRPr="000B5AC2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color w:val="0000FF"/>
                <w:highlight w:val="yellow"/>
              </w:rPr>
            </w:pPr>
            <w:r w:rsidRPr="000B5AC2">
              <w:rPr>
                <w:rFonts w:ascii="Cambria" w:eastAsia="Times New Roman" w:hAnsi="Cambria" w:cs="Times New Roman"/>
                <w:b/>
                <w:color w:val="0000FF"/>
                <w:highlight w:val="yellow"/>
              </w:rPr>
              <w:t>O</w:t>
            </w:r>
          </w:p>
        </w:tc>
        <w:tc>
          <w:tcPr>
            <w:tcW w:w="1530" w:type="dxa"/>
            <w:hideMark/>
          </w:tcPr>
          <w:p w14:paraId="0E834B1D" w14:textId="77777777" w:rsidR="007D09E5" w:rsidRPr="000B5AC2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color w:val="0000FF"/>
                <w:highlight w:val="yellow"/>
              </w:rPr>
            </w:pPr>
            <w:r w:rsidRPr="000B5AC2">
              <w:rPr>
                <w:rFonts w:ascii="Cambria" w:eastAsia="Times New Roman" w:hAnsi="Cambria" w:cs="Times New Roman"/>
                <w:b/>
                <w:color w:val="0000FF"/>
                <w:highlight w:val="yellow"/>
              </w:rPr>
              <w:t>O</w:t>
            </w:r>
          </w:p>
        </w:tc>
        <w:tc>
          <w:tcPr>
            <w:tcW w:w="1620" w:type="dxa"/>
            <w:gridSpan w:val="2"/>
            <w:hideMark/>
          </w:tcPr>
          <w:p w14:paraId="5DE54192" w14:textId="77777777" w:rsidR="007D09E5" w:rsidRPr="000B5AC2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color w:val="0000FF"/>
                <w:highlight w:val="yellow"/>
              </w:rPr>
            </w:pPr>
            <w:r w:rsidRPr="000B5AC2">
              <w:rPr>
                <w:rFonts w:ascii="Cambria" w:eastAsia="Times New Roman" w:hAnsi="Cambria" w:cs="Times New Roman"/>
                <w:b/>
                <w:color w:val="0000FF"/>
                <w:highlight w:val="yellow"/>
              </w:rPr>
              <w:t>O</w:t>
            </w:r>
          </w:p>
        </w:tc>
        <w:tc>
          <w:tcPr>
            <w:tcW w:w="1800" w:type="dxa"/>
            <w:hideMark/>
          </w:tcPr>
          <w:p w14:paraId="3F11540F" w14:textId="77777777" w:rsidR="007D09E5" w:rsidRPr="00341A8B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color w:val="0000FF"/>
              </w:rPr>
            </w:pPr>
            <w:r w:rsidRPr="00341A8B">
              <w:rPr>
                <w:rFonts w:ascii="Cambria" w:eastAsia="Times New Roman" w:hAnsi="Cambria" w:cs="Times New Roman"/>
                <w:b/>
                <w:color w:val="0000FF"/>
              </w:rPr>
              <w:t>X</w:t>
            </w:r>
          </w:p>
        </w:tc>
        <w:tc>
          <w:tcPr>
            <w:tcW w:w="1797" w:type="dxa"/>
            <w:hideMark/>
          </w:tcPr>
          <w:p w14:paraId="16D28B02" w14:textId="77777777" w:rsidR="007D09E5" w:rsidRPr="00341A8B" w:rsidRDefault="007D09E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b/>
                <w:color w:val="0000FF"/>
              </w:rPr>
            </w:pPr>
            <w:r w:rsidRPr="00341A8B">
              <w:rPr>
                <w:rFonts w:ascii="Cambria" w:eastAsia="Times New Roman" w:hAnsi="Cambria" w:cs="Times New Roman"/>
                <w:b/>
                <w:color w:val="0000FF"/>
              </w:rPr>
              <w:t>40.00%</w:t>
            </w:r>
          </w:p>
        </w:tc>
      </w:tr>
    </w:tbl>
    <w:p w14:paraId="1BB5B67C" w14:textId="77777777" w:rsidR="00BD3E0C" w:rsidRDefault="00BD3E0C" w:rsidP="001A419A">
      <w:pPr>
        <w:pStyle w:val="Heading2"/>
        <w:jc w:val="both"/>
        <w:rPr>
          <w:rFonts w:hint="eastAsia"/>
          <w:lang w:eastAsia="zh-CN"/>
        </w:rPr>
      </w:pPr>
      <w:bookmarkStart w:id="11" w:name="_Toc275626951"/>
    </w:p>
    <w:p w14:paraId="430D5D9B" w14:textId="5AAE2557" w:rsidR="001D7126" w:rsidRDefault="001D7126" w:rsidP="001A419A">
      <w:pPr>
        <w:pStyle w:val="Heading2"/>
        <w:jc w:val="both"/>
      </w:pPr>
      <w:r>
        <w:t>3.</w:t>
      </w:r>
      <w:r w:rsidR="007D09E5">
        <w:t>2</w:t>
      </w:r>
      <w:r>
        <w:t xml:space="preserve"> Solution Implementation</w:t>
      </w:r>
      <w:bookmarkEnd w:id="11"/>
    </w:p>
    <w:p w14:paraId="4862FDAB" w14:textId="65DB5EEF" w:rsidR="00C3753E" w:rsidRDefault="007D09E5" w:rsidP="001A419A">
      <w:pPr>
        <w:pStyle w:val="Heading3"/>
        <w:jc w:val="both"/>
      </w:pPr>
      <w:bookmarkStart w:id="12" w:name="_Toc275626952"/>
      <w:r>
        <w:t xml:space="preserve">3.2.1 </w:t>
      </w:r>
      <w:r w:rsidR="00C3753E">
        <w:t>Vocabulary Mismatch</w:t>
      </w:r>
      <w:bookmarkEnd w:id="12"/>
    </w:p>
    <w:p w14:paraId="57EAE9B6" w14:textId="62A65026" w:rsidR="00C3753E" w:rsidRDefault="00C3753E" w:rsidP="001A419A">
      <w:pPr>
        <w:jc w:val="both"/>
      </w:pPr>
      <w:r>
        <w:t>To reduce vocabulary mismatch, I implemented the following features to firstly convert the conjunctions and variations to the original words, secondly remove the punctuations, and finally lowercase the words. This process was ach</w:t>
      </w:r>
      <w:r w:rsidR="00CB2BB5">
        <w:t xml:space="preserve">ieved by the following approach. </w:t>
      </w:r>
    </w:p>
    <w:p w14:paraId="1117B74F" w14:textId="77777777" w:rsidR="00405163" w:rsidRDefault="00405163" w:rsidP="001A419A">
      <w:pPr>
        <w:pStyle w:val="Heading4"/>
        <w:jc w:val="both"/>
      </w:pPr>
      <w:r>
        <w:t>Document Pre-processing</w:t>
      </w:r>
    </w:p>
    <w:p w14:paraId="6ABFFA23" w14:textId="34EAE03B" w:rsidR="009C3A75" w:rsidRDefault="009C3A75" w:rsidP="001A419A">
      <w:pPr>
        <w:pStyle w:val="Heading5"/>
        <w:jc w:val="both"/>
      </w:pPr>
      <w:r>
        <w:t>Regular Expression and Lowercase</w:t>
      </w:r>
    </w:p>
    <w:p w14:paraId="55E00925" w14:textId="77777777" w:rsidR="00405163" w:rsidRDefault="00405163" w:rsidP="001A419A">
      <w:pPr>
        <w:jc w:val="both"/>
      </w:pPr>
      <w:r>
        <w:t xml:space="preserve">I implemented regular expressions to remove the punctuations and convert all tokens to lowercases. However, the MRR remains unchanged. </w:t>
      </w:r>
    </w:p>
    <w:p w14:paraId="31A8FF84" w14:textId="3B5F3AC1" w:rsidR="009C3A75" w:rsidRDefault="009C3A75" w:rsidP="001A419A">
      <w:pPr>
        <w:pStyle w:val="Heading5"/>
        <w:jc w:val="both"/>
      </w:pPr>
      <w:r>
        <w:t>Stop-word Remover</w:t>
      </w:r>
    </w:p>
    <w:p w14:paraId="54B7251D" w14:textId="1E34CD98" w:rsidR="00405163" w:rsidRDefault="00405163" w:rsidP="001A419A">
      <w:pPr>
        <w:jc w:val="both"/>
      </w:pPr>
      <w:r>
        <w:t xml:space="preserve">Then I tried to add the punctuations to stopword.txt and implement a stop-word remover to remove the stop words as well as punctuations. </w:t>
      </w:r>
      <w:r w:rsidR="009C3A75">
        <w:t xml:space="preserve">This time the MRR increased from </w:t>
      </w:r>
      <w:r w:rsidR="009C3A75" w:rsidRPr="009C3A75">
        <w:rPr>
          <w:i/>
        </w:rPr>
        <w:t>0.4375</w:t>
      </w:r>
      <w:r w:rsidR="009C3A75">
        <w:t xml:space="preserve"> to </w:t>
      </w:r>
      <w:r w:rsidR="009C3A75" w:rsidRPr="009C3A75">
        <w:rPr>
          <w:i/>
          <w:color w:val="0000FF"/>
        </w:rPr>
        <w:t>0.5583</w:t>
      </w:r>
      <w:r w:rsidR="009C3A75">
        <w:t>.</w:t>
      </w:r>
    </w:p>
    <w:p w14:paraId="4F5DC2BF" w14:textId="6C997DB6" w:rsidR="009C3A75" w:rsidRDefault="009C3A75" w:rsidP="001A419A">
      <w:pPr>
        <w:jc w:val="both"/>
      </w:pPr>
      <w:r>
        <w:t xml:space="preserve">Also, the problem caused by conjunctions is solved. </w:t>
      </w: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2136"/>
        <w:gridCol w:w="5964"/>
        <w:gridCol w:w="2088"/>
      </w:tblGrid>
      <w:tr w:rsidR="009C3A75" w:rsidRPr="00466116" w14:paraId="68C176E0" w14:textId="77777777" w:rsidTr="009C3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C8FEA1D" w14:textId="77777777" w:rsidR="009C3A75" w:rsidRPr="00466116" w:rsidRDefault="009C3A75" w:rsidP="001A419A">
            <w:pPr>
              <w:jc w:val="both"/>
            </w:pPr>
            <w:r w:rsidRPr="00466116">
              <w:t>Mismatch Type</w:t>
            </w:r>
          </w:p>
        </w:tc>
        <w:tc>
          <w:tcPr>
            <w:tcW w:w="5964" w:type="dxa"/>
          </w:tcPr>
          <w:p w14:paraId="381567DA" w14:textId="77777777" w:rsidR="009C3A75" w:rsidRPr="00466116" w:rsidRDefault="009C3A75" w:rsidP="001A41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6116">
              <w:t>Problem</w:t>
            </w:r>
            <w:r>
              <w:t>atic</w:t>
            </w:r>
            <w:r w:rsidRPr="00466116">
              <w:t xml:space="preserve"> </w:t>
            </w:r>
            <w:r>
              <w:t>Instances</w:t>
            </w:r>
          </w:p>
        </w:tc>
        <w:tc>
          <w:tcPr>
            <w:tcW w:w="2088" w:type="dxa"/>
          </w:tcPr>
          <w:p w14:paraId="283DDFDA" w14:textId="77777777" w:rsidR="009C3A75" w:rsidRPr="00466116" w:rsidRDefault="009C3A75" w:rsidP="001A41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Solved?</w:t>
            </w:r>
          </w:p>
        </w:tc>
      </w:tr>
      <w:tr w:rsidR="009C3A75" w14:paraId="741487A1" w14:textId="77777777" w:rsidTr="009C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0FA508E" w14:textId="7E977DC5" w:rsidR="009C3A75" w:rsidRPr="00466116" w:rsidRDefault="009C3A75" w:rsidP="001A419A">
            <w:pPr>
              <w:jc w:val="both"/>
              <w:rPr>
                <w:b w:val="0"/>
              </w:rPr>
            </w:pPr>
            <w:r>
              <w:rPr>
                <w:b w:val="0"/>
              </w:rPr>
              <w:t>Conjuction</w:t>
            </w:r>
          </w:p>
        </w:tc>
        <w:tc>
          <w:tcPr>
            <w:tcW w:w="5964" w:type="dxa"/>
          </w:tcPr>
          <w:p w14:paraId="7DF147FA" w14:textId="10979DD8" w:rsidR="009C3A75" w:rsidRDefault="009C3A7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Q: </w:t>
            </w:r>
            <w:r w:rsidRPr="009C3A75">
              <w:t xml:space="preserve">Where was the first </w:t>
            </w:r>
            <w:r w:rsidRPr="009C3A75">
              <w:rPr>
                <w:highlight w:val="cyan"/>
              </w:rPr>
              <w:t>McDonald's</w:t>
            </w:r>
            <w:r w:rsidRPr="009C3A75">
              <w:t xml:space="preserve"> built?</w:t>
            </w:r>
          </w:p>
          <w:p w14:paraId="2C632D58" w14:textId="0DD4CC57" w:rsidR="009C3A75" w:rsidRDefault="009C3A7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A: </w:t>
            </w:r>
            <w:r w:rsidRPr="009C3A75">
              <w:t xml:space="preserve">From a single hamburger stand in San Bernardino, Calif., in 1948, the systematized approach that the </w:t>
            </w:r>
            <w:r w:rsidRPr="009C3A75">
              <w:rPr>
                <w:highlight w:val="cyan"/>
              </w:rPr>
              <w:t>McDonald</w:t>
            </w:r>
            <w:r w:rsidRPr="009C3A75">
              <w:t xml:space="preserve"> brothers developed to offer customers reasonably priced food at a rapid pace formed the cornerstone of the fast-food business.</w:t>
            </w:r>
          </w:p>
        </w:tc>
        <w:tc>
          <w:tcPr>
            <w:tcW w:w="2088" w:type="dxa"/>
          </w:tcPr>
          <w:p w14:paraId="73CF559E" w14:textId="77777777" w:rsidR="009C3A75" w:rsidRPr="00CB2BB5" w:rsidRDefault="009C3A7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CB2BB5">
              <w:rPr>
                <w:color w:val="0000FF"/>
              </w:rPr>
              <w:t>YES</w:t>
            </w:r>
          </w:p>
        </w:tc>
      </w:tr>
    </w:tbl>
    <w:p w14:paraId="398CFE88" w14:textId="4F546070" w:rsidR="0069214C" w:rsidRDefault="0069214C" w:rsidP="001A419A">
      <w:pPr>
        <w:pStyle w:val="Heading4"/>
        <w:jc w:val="both"/>
      </w:pPr>
      <w:r>
        <w:t>Stanford Lemmatizer</w:t>
      </w:r>
    </w:p>
    <w:p w14:paraId="48734644" w14:textId="770151D5" w:rsidR="00CB2BB5" w:rsidRDefault="00C3753E" w:rsidP="001A419A">
      <w:pPr>
        <w:jc w:val="both"/>
      </w:pPr>
      <w:r>
        <w:t xml:space="preserve">Stanford Lemmatizer is </w:t>
      </w:r>
      <w:r w:rsidR="00CB2BB5">
        <w:t>for</w:t>
      </w:r>
      <w:r>
        <w:t xml:space="preserve"> convert</w:t>
      </w:r>
      <w:r w:rsidR="00CB2BB5">
        <w:t xml:space="preserve">ing the varied words to its original form. I implemented the StemText before tokenize the sentences. The MRR increased from </w:t>
      </w:r>
      <w:r w:rsidR="00CB2BB5" w:rsidRPr="00CB2BB5">
        <w:rPr>
          <w:i/>
        </w:rPr>
        <w:t>0.4375</w:t>
      </w:r>
      <w:r w:rsidR="00CB2BB5">
        <w:t xml:space="preserve"> to </w:t>
      </w:r>
      <w:r w:rsidR="00CB2BB5" w:rsidRPr="00CB2BB5">
        <w:rPr>
          <w:i/>
          <w:color w:val="0000FF"/>
        </w:rPr>
        <w:t>0.5</w:t>
      </w:r>
      <w:r w:rsidR="00A65F7E">
        <w:rPr>
          <w:i/>
          <w:color w:val="0000FF"/>
        </w:rPr>
        <w:t>375</w:t>
      </w:r>
      <w:r w:rsidR="00CB2BB5">
        <w:t xml:space="preserve">. </w:t>
      </w:r>
    </w:p>
    <w:p w14:paraId="62EA0CB3" w14:textId="47F6221E" w:rsidR="00CB2BB5" w:rsidRDefault="00CB2BB5" w:rsidP="001A419A">
      <w:pPr>
        <w:jc w:val="both"/>
      </w:pPr>
      <w:r>
        <w:t>Also, the problem for variation mismatch is solved.</w:t>
      </w: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2136"/>
        <w:gridCol w:w="5964"/>
        <w:gridCol w:w="2088"/>
      </w:tblGrid>
      <w:tr w:rsidR="00CB2BB5" w:rsidRPr="00466116" w14:paraId="5CD9AE27" w14:textId="63585791" w:rsidTr="00CB2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432F591" w14:textId="77777777" w:rsidR="00CB2BB5" w:rsidRPr="00466116" w:rsidRDefault="00CB2BB5" w:rsidP="001A419A">
            <w:pPr>
              <w:jc w:val="both"/>
            </w:pPr>
            <w:r w:rsidRPr="00466116">
              <w:t>Mismatch Type</w:t>
            </w:r>
          </w:p>
        </w:tc>
        <w:tc>
          <w:tcPr>
            <w:tcW w:w="5964" w:type="dxa"/>
          </w:tcPr>
          <w:p w14:paraId="02038A34" w14:textId="77777777" w:rsidR="00CB2BB5" w:rsidRPr="00466116" w:rsidRDefault="00CB2BB5" w:rsidP="001A41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6116">
              <w:t>Problem</w:t>
            </w:r>
            <w:r>
              <w:t>atic</w:t>
            </w:r>
            <w:r w:rsidRPr="00466116">
              <w:t xml:space="preserve"> </w:t>
            </w:r>
            <w:r>
              <w:t>Instances</w:t>
            </w:r>
          </w:p>
        </w:tc>
        <w:tc>
          <w:tcPr>
            <w:tcW w:w="2088" w:type="dxa"/>
          </w:tcPr>
          <w:p w14:paraId="4F24391B" w14:textId="26F56322" w:rsidR="00CB2BB5" w:rsidRPr="00466116" w:rsidRDefault="00CB2BB5" w:rsidP="001A41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Solved?</w:t>
            </w:r>
          </w:p>
        </w:tc>
      </w:tr>
      <w:tr w:rsidR="00CB2BB5" w14:paraId="0A51D5C6" w14:textId="3BAF9C12" w:rsidTr="00CB2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25FAF007" w14:textId="77777777" w:rsidR="00CB2BB5" w:rsidRPr="00466116" w:rsidRDefault="00CB2BB5" w:rsidP="001A419A">
            <w:pPr>
              <w:jc w:val="both"/>
              <w:rPr>
                <w:b w:val="0"/>
              </w:rPr>
            </w:pPr>
            <w:r w:rsidRPr="00466116">
              <w:rPr>
                <w:b w:val="0"/>
              </w:rPr>
              <w:t>Variation</w:t>
            </w:r>
          </w:p>
        </w:tc>
        <w:tc>
          <w:tcPr>
            <w:tcW w:w="5964" w:type="dxa"/>
          </w:tcPr>
          <w:p w14:paraId="26D70F91" w14:textId="77777777" w:rsidR="00CB2BB5" w:rsidRDefault="00CB2BB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Q: </w:t>
            </w:r>
            <w:r w:rsidRPr="00466116">
              <w:t xml:space="preserve">In which year did </w:t>
            </w:r>
            <w:r w:rsidRPr="00C3753E">
              <w:rPr>
                <w:highlight w:val="cyan"/>
              </w:rPr>
              <w:t>a purchase of Alaska</w:t>
            </w:r>
            <w:r w:rsidRPr="00466116">
              <w:t xml:space="preserve"> happen? </w:t>
            </w:r>
          </w:p>
          <w:p w14:paraId="237CEB0B" w14:textId="16EDCFE0" w:rsidR="00CB2BB5" w:rsidRDefault="00CB2BB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A: </w:t>
            </w:r>
            <w:r w:rsidRPr="00CB2BB5">
              <w:t>Alaska was pur</w:t>
            </w:r>
            <w:r>
              <w:t>chased from Russia in year 1867</w:t>
            </w:r>
            <w:r w:rsidRPr="00BB7E7B">
              <w:t>.</w:t>
            </w:r>
          </w:p>
        </w:tc>
        <w:tc>
          <w:tcPr>
            <w:tcW w:w="2088" w:type="dxa"/>
          </w:tcPr>
          <w:p w14:paraId="5B034185" w14:textId="2EE8E4B2" w:rsidR="00CB2BB5" w:rsidRPr="00CB2BB5" w:rsidRDefault="00CB2BB5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CB2BB5">
              <w:rPr>
                <w:color w:val="0000FF"/>
              </w:rPr>
              <w:t>YES</w:t>
            </w:r>
          </w:p>
        </w:tc>
      </w:tr>
    </w:tbl>
    <w:p w14:paraId="3F0093CD" w14:textId="77777777" w:rsidR="00CB2BB5" w:rsidRDefault="00CB2BB5" w:rsidP="001A419A">
      <w:pPr>
        <w:jc w:val="both"/>
      </w:pPr>
    </w:p>
    <w:p w14:paraId="115AA528" w14:textId="6E6AF0D6" w:rsidR="007749F5" w:rsidRDefault="007749F5" w:rsidP="001A419A">
      <w:pPr>
        <w:jc w:val="both"/>
      </w:pPr>
      <w:r>
        <w:t xml:space="preserve">Combining with the stop-word remover, the MRR </w:t>
      </w:r>
      <w:r w:rsidR="00CA1C25">
        <w:t>is</w:t>
      </w:r>
      <w:r>
        <w:t xml:space="preserve"> </w:t>
      </w:r>
      <w:r w:rsidRPr="00CA1C25">
        <w:rPr>
          <w:i/>
          <w:color w:val="0000FF"/>
        </w:rPr>
        <w:t>0.5583</w:t>
      </w:r>
      <w:r>
        <w:t>.</w:t>
      </w:r>
    </w:p>
    <w:p w14:paraId="66BE3F3A" w14:textId="1E93E56E" w:rsidR="005B680F" w:rsidRDefault="007D09E5" w:rsidP="001A419A">
      <w:pPr>
        <w:pStyle w:val="Heading3"/>
        <w:jc w:val="both"/>
      </w:pPr>
      <w:bookmarkStart w:id="13" w:name="_Toc275626953"/>
      <w:r>
        <w:t xml:space="preserve">3.2.2 </w:t>
      </w:r>
      <w:r w:rsidR="005B680F">
        <w:t>Special Term Mismatch</w:t>
      </w:r>
      <w:bookmarkEnd w:id="13"/>
    </w:p>
    <w:p w14:paraId="498D654C" w14:textId="56FBB6A8" w:rsidR="0069214C" w:rsidRDefault="0069214C" w:rsidP="001A419A">
      <w:pPr>
        <w:pStyle w:val="Heading4"/>
        <w:jc w:val="both"/>
      </w:pPr>
      <w:r>
        <w:t>OpenNLP Tokenizer</w:t>
      </w:r>
    </w:p>
    <w:p w14:paraId="4FE0AECA" w14:textId="77777777" w:rsidR="002F6B32" w:rsidRDefault="00830635" w:rsidP="001A419A">
      <w:pPr>
        <w:jc w:val="both"/>
      </w:pPr>
      <w:r>
        <w:t xml:space="preserve">I downloaded OpenNLP Tokenizer and related model from OpenNLP official website. OpenNLP Tokenizer could perfectly replace the conjunctions with phrases, for example, “won’t” is replaced with “will not”. </w:t>
      </w:r>
      <w:r w:rsidR="002F6B32">
        <w:t xml:space="preserve">Besides, OpenNLP deals with misspellings and special terms. </w:t>
      </w:r>
    </w:p>
    <w:p w14:paraId="35B64B7A" w14:textId="4C4365D7" w:rsidR="00C3753E" w:rsidRDefault="002F6B32" w:rsidP="001A419A">
      <w:pPr>
        <w:jc w:val="both"/>
      </w:pPr>
      <w:r>
        <w:t>Implementing OpenNLP Tokenizer</w:t>
      </w:r>
      <w:r w:rsidR="00830635">
        <w:t xml:space="preserve"> improved the MRR to </w:t>
      </w:r>
      <w:r w:rsidR="00830635" w:rsidRPr="00830635">
        <w:rPr>
          <w:i/>
          <w:color w:val="0000FF"/>
        </w:rPr>
        <w:t>0.</w:t>
      </w:r>
      <w:r w:rsidR="005B680F">
        <w:rPr>
          <w:i/>
          <w:color w:val="0000FF"/>
        </w:rPr>
        <w:t>4875</w:t>
      </w:r>
      <w:r w:rsidR="00830635">
        <w:t>.</w:t>
      </w:r>
      <w:r>
        <w:t xml:space="preserve"> </w:t>
      </w:r>
    </w:p>
    <w:p w14:paraId="22827CF9" w14:textId="3A015C78" w:rsidR="005540F0" w:rsidRDefault="009A4451" w:rsidP="001A419A">
      <w:pPr>
        <w:jc w:val="both"/>
      </w:pPr>
      <w:r>
        <w:t xml:space="preserve">Combining with </w:t>
      </w:r>
      <w:r w:rsidR="005540F0">
        <w:t>stop-word remover</w:t>
      </w:r>
      <w:r>
        <w:t xml:space="preserve"> the MRR is </w:t>
      </w:r>
      <w:r w:rsidR="005540F0" w:rsidRPr="005540F0">
        <w:rPr>
          <w:i/>
          <w:color w:val="0000FF"/>
        </w:rPr>
        <w:t>0.5583</w:t>
      </w:r>
      <w:r w:rsidR="005540F0">
        <w:t xml:space="preserve">, while combining with StanfordLemmatizer the MRR is </w:t>
      </w:r>
      <w:r w:rsidR="005540F0" w:rsidRPr="005540F0">
        <w:rPr>
          <w:i/>
          <w:color w:val="0000FF"/>
        </w:rPr>
        <w:t>0.5833</w:t>
      </w:r>
      <w:r w:rsidR="005540F0">
        <w:t>.</w:t>
      </w:r>
    </w:p>
    <w:p w14:paraId="1A72DF86" w14:textId="5A39E1C0" w:rsidR="002F6B32" w:rsidRDefault="00E34121" w:rsidP="001A419A">
      <w:pPr>
        <w:jc w:val="both"/>
      </w:pPr>
      <w:r>
        <w:t xml:space="preserve">What is more, the </w:t>
      </w:r>
      <w:r w:rsidR="0055615C">
        <w:t xml:space="preserve">chance for </w:t>
      </w:r>
      <w:r>
        <w:t xml:space="preserve">mismatch caused by special terms is reduced. </w:t>
      </w: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2136"/>
        <w:gridCol w:w="5964"/>
        <w:gridCol w:w="2088"/>
      </w:tblGrid>
      <w:tr w:rsidR="00E34121" w:rsidRPr="00466116" w14:paraId="1B96E8E7" w14:textId="77777777" w:rsidTr="008E0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6853AEA" w14:textId="77777777" w:rsidR="00E34121" w:rsidRPr="00466116" w:rsidRDefault="00E34121" w:rsidP="001A419A">
            <w:pPr>
              <w:jc w:val="both"/>
            </w:pPr>
            <w:r w:rsidRPr="00466116">
              <w:t>Mismatch Type</w:t>
            </w:r>
          </w:p>
        </w:tc>
        <w:tc>
          <w:tcPr>
            <w:tcW w:w="5964" w:type="dxa"/>
          </w:tcPr>
          <w:p w14:paraId="3031E938" w14:textId="77777777" w:rsidR="00E34121" w:rsidRPr="00466116" w:rsidRDefault="00E34121" w:rsidP="001A41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6116">
              <w:t>Problem</w:t>
            </w:r>
            <w:r>
              <w:t>atic</w:t>
            </w:r>
            <w:r w:rsidRPr="00466116">
              <w:t xml:space="preserve"> </w:t>
            </w:r>
            <w:r>
              <w:t>Instances</w:t>
            </w:r>
          </w:p>
        </w:tc>
        <w:tc>
          <w:tcPr>
            <w:tcW w:w="2088" w:type="dxa"/>
          </w:tcPr>
          <w:p w14:paraId="05CCC464" w14:textId="77777777" w:rsidR="00E34121" w:rsidRPr="00466116" w:rsidRDefault="00E34121" w:rsidP="001A41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Solved?</w:t>
            </w:r>
          </w:p>
        </w:tc>
      </w:tr>
      <w:tr w:rsidR="00E34121" w14:paraId="1685E85B" w14:textId="77777777" w:rsidTr="008E0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7719EB8" w14:textId="3D320F2E" w:rsidR="00E34121" w:rsidRPr="00466116" w:rsidRDefault="00E34121" w:rsidP="001A419A">
            <w:pPr>
              <w:jc w:val="both"/>
              <w:rPr>
                <w:b w:val="0"/>
              </w:rPr>
            </w:pPr>
            <w:r w:rsidRPr="00466116">
              <w:rPr>
                <w:b w:val="0"/>
              </w:rPr>
              <w:t>Special Term Mismatch</w:t>
            </w:r>
          </w:p>
        </w:tc>
        <w:tc>
          <w:tcPr>
            <w:tcW w:w="5964" w:type="dxa"/>
          </w:tcPr>
          <w:p w14:paraId="64FEB95D" w14:textId="77777777" w:rsidR="00E34121" w:rsidRDefault="00E34121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Question: Who was the </w:t>
            </w:r>
            <w:r w:rsidRPr="00260C81">
              <w:rPr>
                <w:highlight w:val="green"/>
              </w:rPr>
              <w:t>lead singer</w:t>
            </w:r>
            <w:r>
              <w:t xml:space="preserve"> for the Commodores </w:t>
            </w:r>
          </w:p>
          <w:p w14:paraId="1B1A02D3" w14:textId="77777777" w:rsidR="00E34121" w:rsidRDefault="00E34121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Answers: </w:t>
            </w:r>
            <w:r w:rsidRPr="00260C81">
              <w:t>The Commodores originally came together from groups the Mystics and the Jays.</w:t>
            </w:r>
          </w:p>
          <w:p w14:paraId="0D27EC6A" w14:textId="4FEB0A8E" w:rsidR="00E34121" w:rsidRDefault="00E34121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Actual Answers: Lionel Richiewas was </w:t>
            </w:r>
            <w:r w:rsidRPr="00260C81">
              <w:rPr>
                <w:highlight w:val="green"/>
              </w:rPr>
              <w:t>lead singer</w:t>
            </w:r>
            <w:r>
              <w:t xml:space="preserve"> and songwriter for Commodores.</w:t>
            </w:r>
          </w:p>
        </w:tc>
        <w:tc>
          <w:tcPr>
            <w:tcW w:w="2088" w:type="dxa"/>
          </w:tcPr>
          <w:p w14:paraId="4FA560F8" w14:textId="77777777" w:rsidR="00E34121" w:rsidRPr="00CB2BB5" w:rsidRDefault="00E34121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CB2BB5">
              <w:rPr>
                <w:color w:val="0000FF"/>
              </w:rPr>
              <w:t>YES</w:t>
            </w:r>
          </w:p>
        </w:tc>
      </w:tr>
    </w:tbl>
    <w:p w14:paraId="1607C46E" w14:textId="77777777" w:rsidR="00E34121" w:rsidRDefault="00E34121" w:rsidP="001A419A">
      <w:pPr>
        <w:jc w:val="both"/>
      </w:pPr>
    </w:p>
    <w:p w14:paraId="2785B831" w14:textId="2AD57186" w:rsidR="0069214C" w:rsidRDefault="007D09E5" w:rsidP="001A419A">
      <w:pPr>
        <w:pStyle w:val="Heading3"/>
        <w:jc w:val="both"/>
      </w:pPr>
      <w:bookmarkStart w:id="14" w:name="_Toc275626954"/>
      <w:r>
        <w:t xml:space="preserve">3.2.3 </w:t>
      </w:r>
      <w:r w:rsidR="009A4451">
        <w:t>Questio</w:t>
      </w:r>
      <w:r w:rsidR="00C3753E">
        <w:t>n-answer Mismatch</w:t>
      </w:r>
      <w:bookmarkEnd w:id="14"/>
    </w:p>
    <w:p w14:paraId="405EB5AC" w14:textId="77777777" w:rsidR="00E7560A" w:rsidRDefault="00E7560A" w:rsidP="001A419A">
      <w:pPr>
        <w:pStyle w:val="Heading4"/>
        <w:jc w:val="both"/>
      </w:pPr>
      <w:r>
        <w:t>Jaccard Similarity</w:t>
      </w:r>
    </w:p>
    <w:p w14:paraId="3504E28C" w14:textId="3A9A7A5E" w:rsidR="00E557E7" w:rsidRDefault="00E557E7" w:rsidP="001A419A">
      <w:pPr>
        <w:jc w:val="both"/>
      </w:pPr>
      <w:r>
        <w:t xml:space="preserve">The definition of Jaccard similarity is based on the set theory in discrete math. </w:t>
      </w:r>
    </w:p>
    <w:p w14:paraId="74E76A4F" w14:textId="021340A9" w:rsidR="007C2E72" w:rsidRDefault="00E557E7" w:rsidP="001A419A">
      <w:pPr>
        <w:jc w:val="both"/>
      </w:pPr>
      <w:r>
        <w:rPr>
          <w:noProof/>
        </w:rPr>
        <w:drawing>
          <wp:inline distT="0" distB="0" distL="0" distR="0" wp14:anchorId="1B2D6049" wp14:editId="6905F46F">
            <wp:extent cx="1258993" cy="359877"/>
            <wp:effectExtent l="0" t="0" r="1143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62" cy="36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6BDC" w14:textId="53553AA5" w:rsidR="00E557E7" w:rsidRDefault="00E557E7" w:rsidP="001A419A">
      <w:pPr>
        <w:jc w:val="both"/>
      </w:pPr>
      <w:r>
        <w:t xml:space="preserve">Replacing Cosine Similarity with Jaccard Similarity improved the MRR to </w:t>
      </w:r>
      <w:r w:rsidRPr="008B3E62">
        <w:rPr>
          <w:i/>
          <w:color w:val="0000FF"/>
        </w:rPr>
        <w:t>0.55</w:t>
      </w:r>
      <w:r>
        <w:t xml:space="preserve">. </w:t>
      </w:r>
    </w:p>
    <w:p w14:paraId="6457A895" w14:textId="26497FDC" w:rsidR="008B3E62" w:rsidRDefault="008B3E62" w:rsidP="001A419A">
      <w:pPr>
        <w:jc w:val="both"/>
      </w:pPr>
      <w:r>
        <w:t xml:space="preserve">Combining Jaccard with StanfordLemmatizer, the MRR is </w:t>
      </w:r>
      <w:r w:rsidRPr="00A11ED8">
        <w:rPr>
          <w:i/>
          <w:color w:val="0000FF"/>
        </w:rPr>
        <w:t>0.5958</w:t>
      </w:r>
      <w:r>
        <w:t>.</w:t>
      </w:r>
    </w:p>
    <w:p w14:paraId="7B5DF979" w14:textId="1A25790E" w:rsidR="008B3E62" w:rsidRDefault="008B3E62" w:rsidP="001A419A">
      <w:pPr>
        <w:jc w:val="both"/>
      </w:pPr>
      <w:r>
        <w:t>Combining Jaccard with</w:t>
      </w:r>
      <w:r w:rsidR="003E7CD2" w:rsidRPr="003E7CD2">
        <w:t xml:space="preserve"> </w:t>
      </w:r>
      <w:r w:rsidR="003E7CD2">
        <w:t>StanfordLemmatizer</w:t>
      </w:r>
      <w:r>
        <w:t xml:space="preserve"> </w:t>
      </w:r>
      <w:r w:rsidR="003E7CD2">
        <w:t xml:space="preserve">and OpenNLPTokenizer, the MRR increased to </w:t>
      </w:r>
      <w:r w:rsidR="003E7CD2" w:rsidRPr="00A11ED8">
        <w:rPr>
          <w:i/>
          <w:color w:val="0000FF"/>
        </w:rPr>
        <w:t>0.6125</w:t>
      </w:r>
      <w:r w:rsidR="003E7CD2">
        <w:t xml:space="preserve">. </w:t>
      </w:r>
    </w:p>
    <w:p w14:paraId="5192773D" w14:textId="77777777" w:rsidR="006636C0" w:rsidRDefault="006636C0" w:rsidP="001A419A">
      <w:pPr>
        <w:jc w:val="both"/>
      </w:pPr>
      <w:r>
        <w:t xml:space="preserve">What is more, the chance for Question-Answer Mismatch is reduced. </w:t>
      </w:r>
    </w:p>
    <w:tbl>
      <w:tblPr>
        <w:tblStyle w:val="LightList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2136"/>
        <w:gridCol w:w="5964"/>
        <w:gridCol w:w="2088"/>
      </w:tblGrid>
      <w:tr w:rsidR="006636C0" w:rsidRPr="00466116" w14:paraId="58E808B6" w14:textId="77777777" w:rsidTr="00663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AF544E9" w14:textId="77777777" w:rsidR="006636C0" w:rsidRPr="00466116" w:rsidRDefault="006636C0" w:rsidP="001A419A">
            <w:pPr>
              <w:jc w:val="both"/>
            </w:pPr>
            <w:r w:rsidRPr="00466116">
              <w:t>Mismatch Type</w:t>
            </w:r>
          </w:p>
        </w:tc>
        <w:tc>
          <w:tcPr>
            <w:tcW w:w="5964" w:type="dxa"/>
          </w:tcPr>
          <w:p w14:paraId="2E61921C" w14:textId="77777777" w:rsidR="006636C0" w:rsidRPr="00466116" w:rsidRDefault="006636C0" w:rsidP="001A41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6116">
              <w:t>Problem</w:t>
            </w:r>
            <w:r>
              <w:t>atic</w:t>
            </w:r>
            <w:r w:rsidRPr="00466116">
              <w:t xml:space="preserve"> </w:t>
            </w:r>
            <w:r>
              <w:t>Instances</w:t>
            </w:r>
          </w:p>
        </w:tc>
        <w:tc>
          <w:tcPr>
            <w:tcW w:w="2088" w:type="dxa"/>
          </w:tcPr>
          <w:p w14:paraId="702F1290" w14:textId="77777777" w:rsidR="006636C0" w:rsidRPr="00466116" w:rsidRDefault="006636C0" w:rsidP="001A41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Solved?</w:t>
            </w:r>
          </w:p>
        </w:tc>
      </w:tr>
      <w:tr w:rsidR="006636C0" w14:paraId="182322EF" w14:textId="77777777" w:rsidTr="0066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8A30542" w14:textId="25870059" w:rsidR="006636C0" w:rsidRPr="00466116" w:rsidRDefault="00EF34CE" w:rsidP="001A419A">
            <w:pPr>
              <w:jc w:val="both"/>
              <w:rPr>
                <w:b w:val="0"/>
              </w:rPr>
            </w:pPr>
            <w:r>
              <w:rPr>
                <w:b w:val="0"/>
              </w:rPr>
              <w:t>Question-answer Mismatch</w:t>
            </w:r>
          </w:p>
        </w:tc>
        <w:tc>
          <w:tcPr>
            <w:tcW w:w="5964" w:type="dxa"/>
          </w:tcPr>
          <w:p w14:paraId="010D9856" w14:textId="77777777" w:rsidR="006636C0" w:rsidRDefault="006636C0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Q: </w:t>
            </w:r>
            <w:r w:rsidRPr="00746D34">
              <w:t xml:space="preserve">What is the </w:t>
            </w:r>
            <w:r w:rsidRPr="00C3753E">
              <w:rPr>
                <w:highlight w:val="cyan"/>
              </w:rPr>
              <w:t>Keystone State</w:t>
            </w:r>
            <w:r w:rsidRPr="00746D34">
              <w:t>?</w:t>
            </w:r>
          </w:p>
          <w:p w14:paraId="0199C92D" w14:textId="77777777" w:rsidR="006636C0" w:rsidRDefault="006636C0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A: </w:t>
            </w:r>
            <w:r w:rsidRPr="006636C0">
              <w:t xml:space="preserve">They call it the </w:t>
            </w:r>
            <w:r w:rsidRPr="006636C0">
              <w:rPr>
                <w:highlight w:val="cyan"/>
              </w:rPr>
              <w:t>Keystone State</w:t>
            </w:r>
            <w:r w:rsidRPr="006636C0">
              <w:t>, and in this unpredictable election year, Pennsylvania is living up to its name.</w:t>
            </w:r>
          </w:p>
        </w:tc>
        <w:tc>
          <w:tcPr>
            <w:tcW w:w="2088" w:type="dxa"/>
          </w:tcPr>
          <w:p w14:paraId="03C78417" w14:textId="77777777" w:rsidR="006636C0" w:rsidRPr="00CB2BB5" w:rsidRDefault="006636C0" w:rsidP="001A41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CB2BB5">
              <w:rPr>
                <w:color w:val="0000FF"/>
              </w:rPr>
              <w:t>YES</w:t>
            </w:r>
          </w:p>
        </w:tc>
      </w:tr>
    </w:tbl>
    <w:p w14:paraId="0C6C5377" w14:textId="77777777" w:rsidR="00E7560A" w:rsidRDefault="00E7560A" w:rsidP="001A419A">
      <w:pPr>
        <w:pStyle w:val="Heading4"/>
        <w:jc w:val="both"/>
      </w:pPr>
      <w:r>
        <w:t>Dice Similarity</w:t>
      </w:r>
    </w:p>
    <w:p w14:paraId="195F6B32" w14:textId="77777777" w:rsidR="00603437" w:rsidRDefault="00603437" w:rsidP="001A419A">
      <w:pPr>
        <w:jc w:val="both"/>
      </w:pPr>
      <w:r>
        <w:t xml:space="preserve">The definition of Jaccard similarity is based on the set theory in discrete math too. </w:t>
      </w:r>
    </w:p>
    <w:p w14:paraId="59A75A9E" w14:textId="77777777" w:rsidR="00603437" w:rsidRPr="00603437" w:rsidRDefault="00603437" w:rsidP="001A419A">
      <w:pPr>
        <w:jc w:val="both"/>
      </w:pPr>
    </w:p>
    <w:p w14:paraId="32CAB6C0" w14:textId="4EEFFF44" w:rsidR="00E7560A" w:rsidRDefault="00E557E7" w:rsidP="001A419A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22D7389B" wp14:editId="212E6D93">
            <wp:extent cx="1601893" cy="343107"/>
            <wp:effectExtent l="0" t="0" r="0" b="1270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90" cy="34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3349" w14:textId="445379FF" w:rsidR="00603437" w:rsidRDefault="00603437" w:rsidP="001A419A">
      <w:pPr>
        <w:jc w:val="both"/>
      </w:pPr>
      <w:r>
        <w:t xml:space="preserve">Replacing Cosine Similarity with </w:t>
      </w:r>
      <w:r w:rsidR="0030662D">
        <w:t>Dice</w:t>
      </w:r>
      <w:r>
        <w:t xml:space="preserve"> Similarity, the MRR is </w:t>
      </w:r>
      <w:r w:rsidRPr="008B3E62">
        <w:rPr>
          <w:i/>
          <w:color w:val="0000FF"/>
        </w:rPr>
        <w:t>0.</w:t>
      </w:r>
      <w:r>
        <w:rPr>
          <w:i/>
          <w:color w:val="0000FF"/>
        </w:rPr>
        <w:t>4417</w:t>
      </w:r>
      <w:r>
        <w:t xml:space="preserve">. </w:t>
      </w:r>
    </w:p>
    <w:p w14:paraId="71914DAF" w14:textId="60493346" w:rsidR="00603437" w:rsidRDefault="00603437" w:rsidP="001A419A">
      <w:pPr>
        <w:jc w:val="both"/>
      </w:pPr>
      <w:r>
        <w:t xml:space="preserve">Combining </w:t>
      </w:r>
      <w:r w:rsidR="00E01E5F">
        <w:t xml:space="preserve">Dice </w:t>
      </w:r>
      <w:r>
        <w:t xml:space="preserve">with StanfordLemmatizer, the MRR is </w:t>
      </w:r>
      <w:r w:rsidRPr="00A11ED8">
        <w:rPr>
          <w:i/>
          <w:color w:val="0000FF"/>
        </w:rPr>
        <w:t>0.5</w:t>
      </w:r>
      <w:r w:rsidR="003F4B3A">
        <w:rPr>
          <w:i/>
          <w:color w:val="0000FF"/>
        </w:rPr>
        <w:t>5</w:t>
      </w:r>
      <w:r>
        <w:t>.</w:t>
      </w:r>
    </w:p>
    <w:p w14:paraId="342517ED" w14:textId="76ECBC90" w:rsidR="001D7126" w:rsidRDefault="00603437" w:rsidP="001A419A">
      <w:pPr>
        <w:jc w:val="both"/>
      </w:pPr>
      <w:r>
        <w:t xml:space="preserve">Combining </w:t>
      </w:r>
      <w:r w:rsidR="00E01E5F">
        <w:t xml:space="preserve">Dice </w:t>
      </w:r>
      <w:r>
        <w:t>with</w:t>
      </w:r>
      <w:r w:rsidRPr="003E7CD2">
        <w:t xml:space="preserve"> </w:t>
      </w:r>
      <w:r>
        <w:t xml:space="preserve">StanfordLemmatizer and OpenNLPTokenizer, the MRR increased to </w:t>
      </w:r>
      <w:r w:rsidRPr="00A11ED8">
        <w:rPr>
          <w:i/>
          <w:color w:val="0000FF"/>
        </w:rPr>
        <w:t>0.</w:t>
      </w:r>
      <w:r w:rsidR="003F4B3A">
        <w:rPr>
          <w:i/>
          <w:color w:val="0000FF"/>
        </w:rPr>
        <w:t>5667</w:t>
      </w:r>
      <w:r>
        <w:t xml:space="preserve">. </w:t>
      </w:r>
    </w:p>
    <w:p w14:paraId="732E4849" w14:textId="1EE88315" w:rsidR="00BA7FBC" w:rsidRDefault="001D7126" w:rsidP="001A419A">
      <w:pPr>
        <w:pStyle w:val="Heading1"/>
        <w:jc w:val="both"/>
      </w:pPr>
      <w:bookmarkStart w:id="15" w:name="_Toc275626955"/>
      <w:r>
        <w:t xml:space="preserve">4. </w:t>
      </w:r>
      <w:r w:rsidR="008E0A94">
        <w:t>Future Enhancements</w:t>
      </w:r>
      <w:bookmarkEnd w:id="15"/>
    </w:p>
    <w:p w14:paraId="0A5A418D" w14:textId="77777777" w:rsidR="00D11486" w:rsidRDefault="00D11486" w:rsidP="001A419A">
      <w:pPr>
        <w:jc w:val="both"/>
      </w:pPr>
    </w:p>
    <w:p w14:paraId="7D766D12" w14:textId="7798C796" w:rsidR="001A419A" w:rsidRDefault="00407D12" w:rsidP="001A419A">
      <w:pPr>
        <w:jc w:val="both"/>
      </w:pPr>
      <w:r>
        <w:t xml:space="preserve">The project is constrained by time and resource. </w:t>
      </w:r>
    </w:p>
    <w:p w14:paraId="5AE0859B" w14:textId="58F9860F" w:rsidR="001A419A" w:rsidRDefault="00407D12" w:rsidP="001A419A">
      <w:pPr>
        <w:jc w:val="both"/>
      </w:pPr>
      <w:r>
        <w:t>First of all, due to the small dataset, the evaluations may not fully reflect the performance of the syst</w:t>
      </w:r>
      <w:r w:rsidR="00A56430">
        <w:t>em. Secondly, with larger datasets, mo</w:t>
      </w:r>
      <w:r w:rsidR="00BA7FBC">
        <w:t>re time and resources given, we could introduce more advanced algorithms</w:t>
      </w:r>
      <w:r w:rsidR="001A419A">
        <w:t xml:space="preserve"> and machine learning models</w:t>
      </w:r>
      <w:r w:rsidR="00BA7FBC">
        <w:t xml:space="preserve"> to this system.</w:t>
      </w:r>
    </w:p>
    <w:p w14:paraId="3B2DB30A" w14:textId="77777777" w:rsidR="001A419A" w:rsidRDefault="001A419A" w:rsidP="001A419A">
      <w:pPr>
        <w:jc w:val="both"/>
      </w:pPr>
    </w:p>
    <w:p w14:paraId="705DA29A" w14:textId="6C0EAEF1" w:rsidR="00626639" w:rsidRDefault="001A419A" w:rsidP="001A419A">
      <w:pPr>
        <w:jc w:val="both"/>
      </w:pPr>
      <w:r>
        <w:t>I have some sketches for future enhancements.</w:t>
      </w:r>
    </w:p>
    <w:p w14:paraId="69EDBDD5" w14:textId="30373024" w:rsidR="00626639" w:rsidRDefault="00626639" w:rsidP="00D11486">
      <w:pPr>
        <w:pStyle w:val="Heading2"/>
      </w:pPr>
      <w:bookmarkStart w:id="16" w:name="_Toc275626957"/>
      <w:r>
        <w:t>Spelling Corrector</w:t>
      </w:r>
    </w:p>
    <w:p w14:paraId="376F078D" w14:textId="77777777" w:rsidR="00626639" w:rsidRDefault="00626639" w:rsidP="001A419A">
      <w:pPr>
        <w:jc w:val="both"/>
      </w:pPr>
      <w:r>
        <w:t xml:space="preserve">Some mismatches are caused by misspellings, for example, the tokenizer regards “banana” and “banna” as two different words, so that the similarity might be lower than expected. </w:t>
      </w:r>
    </w:p>
    <w:p w14:paraId="1EB653C3" w14:textId="487C5266" w:rsidR="00D11486" w:rsidRDefault="00626639" w:rsidP="001A419A">
      <w:pPr>
        <w:jc w:val="both"/>
      </w:pPr>
      <w:r>
        <w:t xml:space="preserve">A spelling corrector could be implemented to correct the misspellings in the document. With all correctly spelled words, the precision could be improved. </w:t>
      </w:r>
      <w:r w:rsidR="00D11486">
        <w:t>A simple</w:t>
      </w:r>
      <w:r>
        <w:t xml:space="preserve"> spelling corrector could be implemented with a dictionary built on the data structure Tries. </w:t>
      </w:r>
    </w:p>
    <w:p w14:paraId="390C64F8" w14:textId="2DECA617" w:rsidR="00626639" w:rsidRPr="00BA7FBC" w:rsidRDefault="00D11486" w:rsidP="001A419A">
      <w:pPr>
        <w:jc w:val="both"/>
      </w:pPr>
      <w:r>
        <w:t xml:space="preserve">Lingpipe also provides resources for building a spelling corrector, with domain sensitivity and context-sensitive corrections. </w:t>
      </w:r>
    </w:p>
    <w:p w14:paraId="71DCB579" w14:textId="3B2ACEEE" w:rsidR="00AB75FD" w:rsidRPr="00AB75FD" w:rsidRDefault="006F4177" w:rsidP="00AB75FD">
      <w:pPr>
        <w:pStyle w:val="Heading2"/>
        <w:jc w:val="both"/>
      </w:pPr>
      <w:r>
        <w:t>BM25</w:t>
      </w:r>
      <w:bookmarkEnd w:id="16"/>
    </w:p>
    <w:p w14:paraId="64BC64AA" w14:textId="7D439EEB" w:rsidR="007D09E5" w:rsidRDefault="00AB75FD" w:rsidP="001A419A">
      <w:pPr>
        <w:jc w:val="both"/>
      </w:pPr>
      <w:r>
        <w:rPr>
          <w:noProof/>
        </w:rPr>
        <w:drawing>
          <wp:inline distT="0" distB="0" distL="0" distR="0" wp14:anchorId="26349CAD" wp14:editId="74A40B54">
            <wp:extent cx="4226837" cy="805538"/>
            <wp:effectExtent l="0" t="0" r="0" b="7620"/>
            <wp:docPr id="25" name="Picture 25" descr="Macintosh HD:private:var:folders:fl:lcj6ws25467bbqtxkpf46txc0000gn:T:TemporaryItems:bm25_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fl:lcj6ws25467bbqtxkpf46txc0000gn:T:TemporaryItems:bm25_formul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03" cy="80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508E" w14:textId="45154976" w:rsidR="00AB75FD" w:rsidRDefault="00AB75FD" w:rsidP="001A419A">
      <w:pPr>
        <w:jc w:val="both"/>
      </w:pPr>
      <w:r>
        <w:rPr>
          <w:noProof/>
        </w:rPr>
        <w:drawing>
          <wp:inline distT="0" distB="0" distL="0" distR="0" wp14:anchorId="5CB00F94" wp14:editId="69528731">
            <wp:extent cx="2407920" cy="633730"/>
            <wp:effectExtent l="0" t="0" r="5080" b="1270"/>
            <wp:docPr id="26" name="Picture 26" descr="Macintosh HD:private:var:folders:fl:lcj6ws25467bbqtxkpf46txc0000gn:T:TemporaryItems: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fl:lcj6ws25467bbqtxkpf46txc0000gn:T:TemporaryItems:id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4842" w14:textId="17E7ED2C" w:rsidR="00AB75FD" w:rsidRDefault="00522436" w:rsidP="001A419A">
      <w:pPr>
        <w:jc w:val="both"/>
      </w:pPr>
      <w:r>
        <w:t xml:space="preserve">Based on a retrieval framework, BM25 is a ranking function used by search engines to rank matching documents according to relevance to a given query. Given larger datasets, BM25 could hopefully produce better predictions on the relevance than the simple similarity computations implemented in the current system. </w:t>
      </w:r>
    </w:p>
    <w:p w14:paraId="0681DE6C" w14:textId="12223343" w:rsidR="006F4177" w:rsidRDefault="002B4426" w:rsidP="001A419A">
      <w:pPr>
        <w:pStyle w:val="Heading2"/>
        <w:jc w:val="both"/>
      </w:pPr>
      <w:bookmarkStart w:id="17" w:name="_Toc275626958"/>
      <w:r>
        <w:t xml:space="preserve">OpenNLP </w:t>
      </w:r>
      <w:r w:rsidR="006F4177">
        <w:t>NameFinder</w:t>
      </w:r>
      <w:bookmarkEnd w:id="17"/>
    </w:p>
    <w:p w14:paraId="535E81AD" w14:textId="366FC1D0" w:rsidR="00DC4C3C" w:rsidRDefault="00522436" w:rsidP="001A419A">
      <w:pPr>
        <w:jc w:val="both"/>
      </w:pPr>
      <w:r>
        <w:t>To reduce the question-answer mismatch, we could firstly look into the questions to understand the what kind of answer the query is asking for. Then we ex</w:t>
      </w:r>
      <w:r w:rsidR="002C6C27">
        <w:t>plore the candidate for answers, and verify if it contains such types. For example, “</w:t>
      </w:r>
      <w:r w:rsidR="002C6C27" w:rsidRPr="002C6C27">
        <w:t>In which year did a purchase of Alaska happen?</w:t>
      </w:r>
      <w:r w:rsidR="002C6C27">
        <w:t xml:space="preserve">” is asking for a 4-digit numerical answer to represent year. We explore the answers, and if it contains tokens like “1954”, it is more likely to be the correct answer. </w:t>
      </w:r>
      <w:r w:rsidR="00DC4C3C">
        <w:t>OpenNLP NameFinder could solve the problem.</w:t>
      </w:r>
    </w:p>
    <w:p w14:paraId="3F3E7E4C" w14:textId="6BA1BA2A" w:rsidR="006F4177" w:rsidRPr="001D7126" w:rsidRDefault="00DC4C3C" w:rsidP="001A419A">
      <w:pPr>
        <w:jc w:val="both"/>
      </w:pPr>
      <w:r>
        <w:t>However, 1954 is also possible a room number, student id, or street address, so t</w:t>
      </w:r>
      <w:r w:rsidR="002C6C27">
        <w:t xml:space="preserve">his idea could be further developed combining with Lingpipe, to achieve context-sensitive matching. </w:t>
      </w:r>
    </w:p>
    <w:sectPr w:rsidR="006F4177" w:rsidRPr="001D7126" w:rsidSect="001D7126">
      <w:headerReference w:type="default" r:id="rId18"/>
      <w:footerReference w:type="even" r:id="rId19"/>
      <w:footerReference w:type="default" r:id="rId2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3D981" w14:textId="77777777" w:rsidR="000C2E58" w:rsidRDefault="000C2E58" w:rsidP="001D7126">
      <w:r>
        <w:separator/>
      </w:r>
    </w:p>
  </w:endnote>
  <w:endnote w:type="continuationSeparator" w:id="0">
    <w:p w14:paraId="15BEAA07" w14:textId="77777777" w:rsidR="000C2E58" w:rsidRDefault="000C2E58" w:rsidP="001D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9B518" w14:textId="77777777" w:rsidR="000C2E58" w:rsidRDefault="000C2E58" w:rsidP="008B1C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654DEE" w14:textId="77777777" w:rsidR="000C2E58" w:rsidRDefault="000C2E58" w:rsidP="008B1C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6B991A" w14:textId="77777777" w:rsidR="000C2E58" w:rsidRDefault="000C2E5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FFC82" w14:textId="77777777" w:rsidR="000C2E58" w:rsidRDefault="000C2E58">
    <w:pPr>
      <w:pStyle w:val="Footer"/>
      <w:pBdr>
        <w:bottom w:val="single" w:sz="6" w:space="1" w:color="auto"/>
      </w:pBdr>
      <w:rPr>
        <w:rStyle w:val="PageNumber"/>
      </w:rPr>
    </w:pPr>
  </w:p>
  <w:p w14:paraId="28C6E51D" w14:textId="77777777" w:rsidR="000C2E58" w:rsidRDefault="000C2E58" w:rsidP="001D7126">
    <w:pPr>
      <w:pStyle w:val="Footer"/>
      <w:framePr w:w="361" w:h="354" w:hRule="exact" w:wrap="around" w:vAnchor="text" w:hAnchor="page" w:x="6121" w:y="1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475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5053DD" w14:textId="77777777" w:rsidR="000C2E58" w:rsidRDefault="000C2E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FF1C4" w14:textId="77777777" w:rsidR="000C2E58" w:rsidRDefault="000C2E58" w:rsidP="001D7126">
      <w:r>
        <w:separator/>
      </w:r>
    </w:p>
  </w:footnote>
  <w:footnote w:type="continuationSeparator" w:id="0">
    <w:p w14:paraId="58C68AF8" w14:textId="77777777" w:rsidR="000C2E58" w:rsidRDefault="000C2E58" w:rsidP="001D71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D1F76" w14:textId="77777777" w:rsidR="000C2E58" w:rsidRDefault="000C2E58" w:rsidP="001D7126">
    <w:pPr>
      <w:pBdr>
        <w:bottom w:val="single" w:sz="6" w:space="1" w:color="auto"/>
      </w:pBdr>
    </w:pPr>
    <w:r>
      <w:t>11-791 Homework 4</w:t>
    </w:r>
    <w:r>
      <w:tab/>
    </w:r>
    <w:r>
      <w:tab/>
    </w:r>
    <w:r>
      <w:tab/>
      <w:t>LIU Xi (xiliu1)</w:t>
    </w:r>
    <w:r>
      <w:tab/>
    </w:r>
    <w:r>
      <w:tab/>
    </w:r>
    <w:r>
      <w:tab/>
    </w:r>
    <w:r>
      <w:tab/>
      <w:t>19 Oct 2014</w:t>
    </w:r>
  </w:p>
  <w:p w14:paraId="263CCBA2" w14:textId="77777777" w:rsidR="000C2E58" w:rsidRDefault="000C2E58" w:rsidP="001D71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26"/>
    <w:rsid w:val="00090126"/>
    <w:rsid w:val="000B5AC2"/>
    <w:rsid w:val="000C2E58"/>
    <w:rsid w:val="000C65A5"/>
    <w:rsid w:val="00107EDE"/>
    <w:rsid w:val="001A419A"/>
    <w:rsid w:val="001B06DE"/>
    <w:rsid w:val="001C735F"/>
    <w:rsid w:val="001C7F9E"/>
    <w:rsid w:val="001D7126"/>
    <w:rsid w:val="0024340A"/>
    <w:rsid w:val="00260C81"/>
    <w:rsid w:val="0026378D"/>
    <w:rsid w:val="0028486B"/>
    <w:rsid w:val="002B4426"/>
    <w:rsid w:val="002C3C45"/>
    <w:rsid w:val="002C6C27"/>
    <w:rsid w:val="002F6B32"/>
    <w:rsid w:val="0030662D"/>
    <w:rsid w:val="00341A8B"/>
    <w:rsid w:val="003771CE"/>
    <w:rsid w:val="003A4F52"/>
    <w:rsid w:val="003A5318"/>
    <w:rsid w:val="003C7ECF"/>
    <w:rsid w:val="003D7393"/>
    <w:rsid w:val="003E58DC"/>
    <w:rsid w:val="003E7CD2"/>
    <w:rsid w:val="003F4B3A"/>
    <w:rsid w:val="003F7D40"/>
    <w:rsid w:val="00405163"/>
    <w:rsid w:val="00407D12"/>
    <w:rsid w:val="00466116"/>
    <w:rsid w:val="00482577"/>
    <w:rsid w:val="00487772"/>
    <w:rsid w:val="004D1853"/>
    <w:rsid w:val="00522436"/>
    <w:rsid w:val="00534B0A"/>
    <w:rsid w:val="00536423"/>
    <w:rsid w:val="005540F0"/>
    <w:rsid w:val="0055615C"/>
    <w:rsid w:val="00570EFA"/>
    <w:rsid w:val="005B680F"/>
    <w:rsid w:val="005C67FD"/>
    <w:rsid w:val="00603437"/>
    <w:rsid w:val="00611E32"/>
    <w:rsid w:val="006172B0"/>
    <w:rsid w:val="00626639"/>
    <w:rsid w:val="006636C0"/>
    <w:rsid w:val="0069214C"/>
    <w:rsid w:val="006A2F3B"/>
    <w:rsid w:val="006F4177"/>
    <w:rsid w:val="006F638C"/>
    <w:rsid w:val="00701018"/>
    <w:rsid w:val="00715799"/>
    <w:rsid w:val="00746D34"/>
    <w:rsid w:val="007749F5"/>
    <w:rsid w:val="007B2BE6"/>
    <w:rsid w:val="007C2E72"/>
    <w:rsid w:val="007D09E5"/>
    <w:rsid w:val="007D455A"/>
    <w:rsid w:val="007E5DD6"/>
    <w:rsid w:val="00830635"/>
    <w:rsid w:val="00852D39"/>
    <w:rsid w:val="00853E47"/>
    <w:rsid w:val="008B1C4C"/>
    <w:rsid w:val="008B3E62"/>
    <w:rsid w:val="008E0A94"/>
    <w:rsid w:val="009A4451"/>
    <w:rsid w:val="009B645E"/>
    <w:rsid w:val="009C3A75"/>
    <w:rsid w:val="009C72A9"/>
    <w:rsid w:val="00A11ED8"/>
    <w:rsid w:val="00A41486"/>
    <w:rsid w:val="00A56430"/>
    <w:rsid w:val="00A65F7E"/>
    <w:rsid w:val="00A85C43"/>
    <w:rsid w:val="00AB75FD"/>
    <w:rsid w:val="00AE4E60"/>
    <w:rsid w:val="00B1675D"/>
    <w:rsid w:val="00B22D1D"/>
    <w:rsid w:val="00BA7FBC"/>
    <w:rsid w:val="00BB3729"/>
    <w:rsid w:val="00BB7E7B"/>
    <w:rsid w:val="00BD3E0C"/>
    <w:rsid w:val="00BD7E3C"/>
    <w:rsid w:val="00C05BD0"/>
    <w:rsid w:val="00C3753E"/>
    <w:rsid w:val="00C4103C"/>
    <w:rsid w:val="00C471AB"/>
    <w:rsid w:val="00C67525"/>
    <w:rsid w:val="00CA1C25"/>
    <w:rsid w:val="00CB2BB5"/>
    <w:rsid w:val="00CC6A73"/>
    <w:rsid w:val="00CD2E4F"/>
    <w:rsid w:val="00CD7228"/>
    <w:rsid w:val="00D11171"/>
    <w:rsid w:val="00D11486"/>
    <w:rsid w:val="00D46FDE"/>
    <w:rsid w:val="00D72518"/>
    <w:rsid w:val="00DB1CFD"/>
    <w:rsid w:val="00DC4C3C"/>
    <w:rsid w:val="00E01E5F"/>
    <w:rsid w:val="00E04752"/>
    <w:rsid w:val="00E2395B"/>
    <w:rsid w:val="00E23F7B"/>
    <w:rsid w:val="00E34121"/>
    <w:rsid w:val="00E557E7"/>
    <w:rsid w:val="00E7104F"/>
    <w:rsid w:val="00E7560A"/>
    <w:rsid w:val="00EA0D92"/>
    <w:rsid w:val="00EB644B"/>
    <w:rsid w:val="00ED1BCB"/>
    <w:rsid w:val="00EF34CE"/>
    <w:rsid w:val="00F14317"/>
    <w:rsid w:val="00F834E6"/>
    <w:rsid w:val="00F8668F"/>
    <w:rsid w:val="00FC1A4C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2954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7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7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5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3A7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1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126"/>
  </w:style>
  <w:style w:type="paragraph" w:styleId="Footer">
    <w:name w:val="footer"/>
    <w:basedOn w:val="Normal"/>
    <w:link w:val="FooterChar"/>
    <w:uiPriority w:val="99"/>
    <w:unhideWhenUsed/>
    <w:rsid w:val="001D71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126"/>
  </w:style>
  <w:style w:type="character" w:styleId="PageNumber">
    <w:name w:val="page number"/>
    <w:basedOn w:val="DefaultParagraphFont"/>
    <w:uiPriority w:val="99"/>
    <w:semiHidden/>
    <w:unhideWhenUsed/>
    <w:rsid w:val="001D7126"/>
  </w:style>
  <w:style w:type="table" w:styleId="TableGrid">
    <w:name w:val="Table Grid"/>
    <w:basedOn w:val="TableNormal"/>
    <w:uiPriority w:val="59"/>
    <w:rsid w:val="006F41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4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4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57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7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D45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3C7E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3C7EC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9C3A75"/>
  </w:style>
  <w:style w:type="character" w:customStyle="1" w:styleId="Heading5Char">
    <w:name w:val="Heading 5 Char"/>
    <w:basedOn w:val="DefaultParagraphFont"/>
    <w:link w:val="Heading5"/>
    <w:uiPriority w:val="9"/>
    <w:rsid w:val="009C3A7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F7D40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3F7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6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C4103C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4103C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4103C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4103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4103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4103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4103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4103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4103C"/>
    <w:pPr>
      <w:ind w:left="1920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D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7D4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7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7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5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3A7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1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126"/>
  </w:style>
  <w:style w:type="paragraph" w:styleId="Footer">
    <w:name w:val="footer"/>
    <w:basedOn w:val="Normal"/>
    <w:link w:val="FooterChar"/>
    <w:uiPriority w:val="99"/>
    <w:unhideWhenUsed/>
    <w:rsid w:val="001D71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126"/>
  </w:style>
  <w:style w:type="character" w:styleId="PageNumber">
    <w:name w:val="page number"/>
    <w:basedOn w:val="DefaultParagraphFont"/>
    <w:uiPriority w:val="99"/>
    <w:semiHidden/>
    <w:unhideWhenUsed/>
    <w:rsid w:val="001D7126"/>
  </w:style>
  <w:style w:type="table" w:styleId="TableGrid">
    <w:name w:val="Table Grid"/>
    <w:basedOn w:val="TableNormal"/>
    <w:uiPriority w:val="59"/>
    <w:rsid w:val="006F41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4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4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57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7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D45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3C7E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3C7EC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9C3A75"/>
  </w:style>
  <w:style w:type="character" w:customStyle="1" w:styleId="Heading5Char">
    <w:name w:val="Heading 5 Char"/>
    <w:basedOn w:val="DefaultParagraphFont"/>
    <w:link w:val="Heading5"/>
    <w:uiPriority w:val="9"/>
    <w:rsid w:val="009C3A7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F7D40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3F7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6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C4103C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4103C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4103C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4103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4103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4103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4103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4103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4103C"/>
    <w:pPr>
      <w:ind w:left="1920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D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7D4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EBD0F6-F3AF-43B6-B7FA-DAF348C74A62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7666990-2B1A-4F2F-BEC0-5D185EF76F9F}">
      <dgm:prSet phldrT="[Text]"/>
      <dgm:spPr/>
      <dgm:t>
        <a:bodyPr/>
        <a:lstStyle/>
        <a:p>
          <a:r>
            <a:rPr lang="en-US" altLang="zh-CN"/>
            <a:t>input file</a:t>
          </a:r>
          <a:endParaRPr lang="zh-CN" altLang="en-US"/>
        </a:p>
      </dgm:t>
    </dgm:pt>
    <dgm:pt modelId="{A2238053-E2FE-4F75-827C-8D0F416336B9}" type="parTrans" cxnId="{AC71B38C-A76E-4D40-8495-7ED6BAA5BFDC}">
      <dgm:prSet/>
      <dgm:spPr/>
      <dgm:t>
        <a:bodyPr/>
        <a:lstStyle/>
        <a:p>
          <a:endParaRPr lang="zh-CN" altLang="en-US"/>
        </a:p>
      </dgm:t>
    </dgm:pt>
    <dgm:pt modelId="{3CD6FE79-EC13-4091-A84A-E2E9F5437E20}" type="sibTrans" cxnId="{AC71B38C-A76E-4D40-8495-7ED6BAA5BFDC}">
      <dgm:prSet/>
      <dgm:spPr/>
      <dgm:t>
        <a:bodyPr/>
        <a:lstStyle/>
        <a:p>
          <a:endParaRPr lang="zh-CN" altLang="en-US"/>
        </a:p>
      </dgm:t>
    </dgm:pt>
    <dgm:pt modelId="{4B21CCFE-3EA9-4BA2-AAAA-284B1F1BD85F}">
      <dgm:prSet phldrT="[Text]"/>
      <dgm:spPr/>
      <dgm:t>
        <a:bodyPr/>
        <a:lstStyle/>
        <a:p>
          <a:r>
            <a:rPr lang="en-US" altLang="zh-CN"/>
            <a:t>collection reader: DocumentReader</a:t>
          </a:r>
          <a:endParaRPr lang="zh-CN" altLang="en-US"/>
        </a:p>
      </dgm:t>
    </dgm:pt>
    <dgm:pt modelId="{44D031EF-395C-4A7D-809C-9A80246C6953}" type="parTrans" cxnId="{39590480-C153-4C54-80DD-30013AB6ECB7}">
      <dgm:prSet/>
      <dgm:spPr/>
      <dgm:t>
        <a:bodyPr/>
        <a:lstStyle/>
        <a:p>
          <a:endParaRPr lang="zh-CN" altLang="en-US"/>
        </a:p>
      </dgm:t>
    </dgm:pt>
    <dgm:pt modelId="{034C2BEE-1B7E-4549-B475-387EBA7693B8}" type="sibTrans" cxnId="{39590480-C153-4C54-80DD-30013AB6ECB7}">
      <dgm:prSet/>
      <dgm:spPr/>
      <dgm:t>
        <a:bodyPr/>
        <a:lstStyle/>
        <a:p>
          <a:endParaRPr lang="zh-CN" altLang="en-US"/>
        </a:p>
      </dgm:t>
    </dgm:pt>
    <dgm:pt modelId="{6589C7D1-B52F-49D3-B859-528D65300F05}">
      <dgm:prSet phldrT="[Text]"/>
      <dgm:spPr/>
      <dgm:t>
        <a:bodyPr/>
        <a:lstStyle/>
        <a:p>
          <a:r>
            <a:rPr lang="en-US" altLang="zh-CN"/>
            <a:t>Aggregate Analysis engine: VectorSpaceRetrieval</a:t>
          </a:r>
          <a:endParaRPr lang="zh-CN" altLang="en-US"/>
        </a:p>
      </dgm:t>
    </dgm:pt>
    <dgm:pt modelId="{EFA72978-AA16-4B4F-8FB5-4BB8BB7C25AB}" type="parTrans" cxnId="{D480422C-DCF0-48F0-97A8-27AA51FE7A83}">
      <dgm:prSet/>
      <dgm:spPr/>
      <dgm:t>
        <a:bodyPr/>
        <a:lstStyle/>
        <a:p>
          <a:endParaRPr lang="zh-CN" altLang="en-US"/>
        </a:p>
      </dgm:t>
    </dgm:pt>
    <dgm:pt modelId="{D2DF26AB-C405-4997-A428-ADB6AF5B82A7}" type="sibTrans" cxnId="{D480422C-DCF0-48F0-97A8-27AA51FE7A83}">
      <dgm:prSet/>
      <dgm:spPr/>
      <dgm:t>
        <a:bodyPr/>
        <a:lstStyle/>
        <a:p>
          <a:endParaRPr lang="zh-CN" altLang="en-US"/>
        </a:p>
      </dgm:t>
    </dgm:pt>
    <dgm:pt modelId="{33AB5C8C-180F-41EF-84DF-45EE7AFE83FE}">
      <dgm:prSet phldrT="[Text]"/>
      <dgm:spPr/>
      <dgm:t>
        <a:bodyPr/>
        <a:lstStyle/>
        <a:p>
          <a:r>
            <a:rPr lang="en-US" altLang="zh-CN"/>
            <a:t>Analysis engine: DocumentVectorAnnotator</a:t>
          </a:r>
          <a:endParaRPr lang="zh-CN" altLang="en-US"/>
        </a:p>
      </dgm:t>
    </dgm:pt>
    <dgm:pt modelId="{13D21F9C-0116-4209-BBBC-0ED9EF805363}" type="parTrans" cxnId="{F78A7ADC-79BC-428C-B87F-69D14350DD62}">
      <dgm:prSet/>
      <dgm:spPr/>
      <dgm:t>
        <a:bodyPr/>
        <a:lstStyle/>
        <a:p>
          <a:endParaRPr lang="zh-CN" altLang="en-US"/>
        </a:p>
      </dgm:t>
    </dgm:pt>
    <dgm:pt modelId="{78AD5947-0D8B-401D-91EF-5986EE1CB343}" type="sibTrans" cxnId="{F78A7ADC-79BC-428C-B87F-69D14350DD62}">
      <dgm:prSet/>
      <dgm:spPr/>
      <dgm:t>
        <a:bodyPr/>
        <a:lstStyle/>
        <a:p>
          <a:endParaRPr lang="zh-CN" altLang="en-US"/>
        </a:p>
      </dgm:t>
    </dgm:pt>
    <dgm:pt modelId="{9F5092A8-56A8-42F8-A21D-28A82806675B}">
      <dgm:prSet phldrT="[Text]"/>
      <dgm:spPr/>
      <dgm:t>
        <a:bodyPr/>
        <a:lstStyle/>
        <a:p>
          <a:r>
            <a:rPr lang="en-US" altLang="zh-CN"/>
            <a:t>Collection consumer: RetrievalEvaluator</a:t>
          </a:r>
          <a:endParaRPr lang="zh-CN" altLang="en-US"/>
        </a:p>
      </dgm:t>
    </dgm:pt>
    <dgm:pt modelId="{7D6C776E-62AA-4CAD-A1B7-E77F64290831}" type="parTrans" cxnId="{43331887-4509-4006-BF33-B843DC1F5CDC}">
      <dgm:prSet/>
      <dgm:spPr/>
      <dgm:t>
        <a:bodyPr/>
        <a:lstStyle/>
        <a:p>
          <a:endParaRPr lang="zh-CN" altLang="en-US"/>
        </a:p>
      </dgm:t>
    </dgm:pt>
    <dgm:pt modelId="{6C1538D7-56EB-4CF3-9D42-106E10258C19}" type="sibTrans" cxnId="{43331887-4509-4006-BF33-B843DC1F5CDC}">
      <dgm:prSet/>
      <dgm:spPr/>
      <dgm:t>
        <a:bodyPr/>
        <a:lstStyle/>
        <a:p>
          <a:endParaRPr lang="zh-CN" altLang="en-US"/>
        </a:p>
      </dgm:t>
    </dgm:pt>
    <dgm:pt modelId="{49208DCC-72DA-4214-B034-40C8DC27D37F}">
      <dgm:prSet phldrT="[Text]"/>
      <dgm:spPr/>
      <dgm:t>
        <a:bodyPr/>
        <a:lstStyle/>
        <a:p>
          <a:r>
            <a:rPr lang="en-US" altLang="zh-CN"/>
            <a:t>output file</a:t>
          </a:r>
        </a:p>
      </dgm:t>
    </dgm:pt>
    <dgm:pt modelId="{2CC0F1BC-E91D-44AB-AB3C-19AD627832C4}" type="parTrans" cxnId="{42308EF0-2DD5-424C-B0DF-C70B59217754}">
      <dgm:prSet/>
      <dgm:spPr/>
      <dgm:t>
        <a:bodyPr/>
        <a:lstStyle/>
        <a:p>
          <a:endParaRPr lang="zh-CN" altLang="en-US"/>
        </a:p>
      </dgm:t>
    </dgm:pt>
    <dgm:pt modelId="{19B34C76-D733-4138-B145-638E8A95CDC8}" type="sibTrans" cxnId="{42308EF0-2DD5-424C-B0DF-C70B59217754}">
      <dgm:prSet/>
      <dgm:spPr/>
      <dgm:t>
        <a:bodyPr/>
        <a:lstStyle/>
        <a:p>
          <a:endParaRPr lang="zh-CN" altLang="en-US"/>
        </a:p>
      </dgm:t>
    </dgm:pt>
    <dgm:pt modelId="{069C80BB-69F5-4886-9265-7D6A1DD3BD9F}" type="pres">
      <dgm:prSet presAssocID="{C8EBD0F6-F3AF-43B6-B7FA-DAF348C74A62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5446E5E-1757-48D1-A776-5D6BEB0CBD1C}" type="pres">
      <dgm:prSet presAssocID="{F7666990-2B1A-4F2F-BEC0-5D185EF76F9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5700EBB-66C7-4872-95C1-2C50889BCA16}" type="pres">
      <dgm:prSet presAssocID="{3CD6FE79-EC13-4091-A84A-E2E9F5437E20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A41A619B-D7CA-4DE8-9D80-9BC1BE219936}" type="pres">
      <dgm:prSet presAssocID="{3CD6FE79-EC13-4091-A84A-E2E9F5437E20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8880863A-C69F-42F6-A781-4A143969E6B1}" type="pres">
      <dgm:prSet presAssocID="{4B21CCFE-3EA9-4BA2-AAAA-284B1F1BD85F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B88FFAF-4C58-4E03-BD5A-EDD154E6DE36}" type="pres">
      <dgm:prSet presAssocID="{034C2BEE-1B7E-4549-B475-387EBA7693B8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0AA21199-4CDD-404E-BDA3-7AD1F3CE763E}" type="pres">
      <dgm:prSet presAssocID="{034C2BEE-1B7E-4549-B475-387EBA7693B8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E469AA74-8F5F-41A0-A9F6-7DC4DEAC3413}" type="pres">
      <dgm:prSet presAssocID="{6589C7D1-B52F-49D3-B859-528D65300F0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82649BD-8782-48EF-A5D8-14108045E740}" type="pres">
      <dgm:prSet presAssocID="{D2DF26AB-C405-4997-A428-ADB6AF5B82A7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0628C43C-63BF-484F-BE4F-98AAC0CE6B5C}" type="pres">
      <dgm:prSet presAssocID="{D2DF26AB-C405-4997-A428-ADB6AF5B82A7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DAD0E390-19ED-4CF4-8586-8BF32143CB17}" type="pres">
      <dgm:prSet presAssocID="{33AB5C8C-180F-41EF-84DF-45EE7AFE83F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4F2D73C-0CB7-45A9-B9FB-89BC2D5EEE17}" type="pres">
      <dgm:prSet presAssocID="{78AD5947-0D8B-401D-91EF-5986EE1CB343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6574E15D-9D1D-4B2F-BF96-E5D71EB27138}" type="pres">
      <dgm:prSet presAssocID="{78AD5947-0D8B-401D-91EF-5986EE1CB343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09EC85EB-9C41-4FB7-8E6B-3699E2188DD4}" type="pres">
      <dgm:prSet presAssocID="{9F5092A8-56A8-42F8-A21D-28A82806675B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D686EB7-E835-496D-93F5-3894C7930DA7}" type="pres">
      <dgm:prSet presAssocID="{6C1538D7-56EB-4CF3-9D42-106E10258C19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FB51D445-7A76-444F-8B92-8E8D2CD2F5E2}" type="pres">
      <dgm:prSet presAssocID="{6C1538D7-56EB-4CF3-9D42-106E10258C19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2F2393AA-C68C-44FC-8327-A5A360702AA9}" type="pres">
      <dgm:prSet presAssocID="{49208DCC-72DA-4214-B034-40C8DC27D37F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E68B5C2-01AA-634A-93CB-3F3233F28318}" type="presOf" srcId="{9F5092A8-56A8-42F8-A21D-28A82806675B}" destId="{09EC85EB-9C41-4FB7-8E6B-3699E2188DD4}" srcOrd="0" destOrd="0" presId="urn:microsoft.com/office/officeart/2005/8/layout/process5"/>
    <dgm:cxn modelId="{62E639DD-7096-7B4A-9796-00E684B4EF7C}" type="presOf" srcId="{3CD6FE79-EC13-4091-A84A-E2E9F5437E20}" destId="{A41A619B-D7CA-4DE8-9D80-9BC1BE219936}" srcOrd="1" destOrd="0" presId="urn:microsoft.com/office/officeart/2005/8/layout/process5"/>
    <dgm:cxn modelId="{5A978E47-FFED-2A4D-BD9B-64D1353F81CC}" type="presOf" srcId="{33AB5C8C-180F-41EF-84DF-45EE7AFE83FE}" destId="{DAD0E390-19ED-4CF4-8586-8BF32143CB17}" srcOrd="0" destOrd="0" presId="urn:microsoft.com/office/officeart/2005/8/layout/process5"/>
    <dgm:cxn modelId="{2F0FCAD0-A364-6E46-8CFB-5217A5DA0F36}" type="presOf" srcId="{C8EBD0F6-F3AF-43B6-B7FA-DAF348C74A62}" destId="{069C80BB-69F5-4886-9265-7D6A1DD3BD9F}" srcOrd="0" destOrd="0" presId="urn:microsoft.com/office/officeart/2005/8/layout/process5"/>
    <dgm:cxn modelId="{AC71B38C-A76E-4D40-8495-7ED6BAA5BFDC}" srcId="{C8EBD0F6-F3AF-43B6-B7FA-DAF348C74A62}" destId="{F7666990-2B1A-4F2F-BEC0-5D185EF76F9F}" srcOrd="0" destOrd="0" parTransId="{A2238053-E2FE-4F75-827C-8D0F416336B9}" sibTransId="{3CD6FE79-EC13-4091-A84A-E2E9F5437E20}"/>
    <dgm:cxn modelId="{7B927E77-1D62-3849-A75E-DB9879914CDB}" type="presOf" srcId="{4B21CCFE-3EA9-4BA2-AAAA-284B1F1BD85F}" destId="{8880863A-C69F-42F6-A781-4A143969E6B1}" srcOrd="0" destOrd="0" presId="urn:microsoft.com/office/officeart/2005/8/layout/process5"/>
    <dgm:cxn modelId="{D480422C-DCF0-48F0-97A8-27AA51FE7A83}" srcId="{C8EBD0F6-F3AF-43B6-B7FA-DAF348C74A62}" destId="{6589C7D1-B52F-49D3-B859-528D65300F05}" srcOrd="2" destOrd="0" parTransId="{EFA72978-AA16-4B4F-8FB5-4BB8BB7C25AB}" sibTransId="{D2DF26AB-C405-4997-A428-ADB6AF5B82A7}"/>
    <dgm:cxn modelId="{C3244A70-3F9F-1B4B-9D02-CA81026ADA81}" type="presOf" srcId="{49208DCC-72DA-4214-B034-40C8DC27D37F}" destId="{2F2393AA-C68C-44FC-8327-A5A360702AA9}" srcOrd="0" destOrd="0" presId="urn:microsoft.com/office/officeart/2005/8/layout/process5"/>
    <dgm:cxn modelId="{14C0C65C-20B0-4F43-B6A7-7C0CC05697C4}" type="presOf" srcId="{6C1538D7-56EB-4CF3-9D42-106E10258C19}" destId="{8D686EB7-E835-496D-93F5-3894C7930DA7}" srcOrd="0" destOrd="0" presId="urn:microsoft.com/office/officeart/2005/8/layout/process5"/>
    <dgm:cxn modelId="{EED27A67-F3E9-7D48-ACB7-27FF963C845A}" type="presOf" srcId="{78AD5947-0D8B-401D-91EF-5986EE1CB343}" destId="{54F2D73C-0CB7-45A9-B9FB-89BC2D5EEE17}" srcOrd="0" destOrd="0" presId="urn:microsoft.com/office/officeart/2005/8/layout/process5"/>
    <dgm:cxn modelId="{D9B2FC3A-665D-D946-9DFC-53527E6AB7D4}" type="presOf" srcId="{6C1538D7-56EB-4CF3-9D42-106E10258C19}" destId="{FB51D445-7A76-444F-8B92-8E8D2CD2F5E2}" srcOrd="1" destOrd="0" presId="urn:microsoft.com/office/officeart/2005/8/layout/process5"/>
    <dgm:cxn modelId="{31CACA71-8449-3F4B-9463-F201F696F232}" type="presOf" srcId="{78AD5947-0D8B-401D-91EF-5986EE1CB343}" destId="{6574E15D-9D1D-4B2F-BF96-E5D71EB27138}" srcOrd="1" destOrd="0" presId="urn:microsoft.com/office/officeart/2005/8/layout/process5"/>
    <dgm:cxn modelId="{08223B29-4CF7-0648-8F5A-FF6AD70B2E6F}" type="presOf" srcId="{D2DF26AB-C405-4997-A428-ADB6AF5B82A7}" destId="{B82649BD-8782-48EF-A5D8-14108045E740}" srcOrd="0" destOrd="0" presId="urn:microsoft.com/office/officeart/2005/8/layout/process5"/>
    <dgm:cxn modelId="{39590480-C153-4C54-80DD-30013AB6ECB7}" srcId="{C8EBD0F6-F3AF-43B6-B7FA-DAF348C74A62}" destId="{4B21CCFE-3EA9-4BA2-AAAA-284B1F1BD85F}" srcOrd="1" destOrd="0" parTransId="{44D031EF-395C-4A7D-809C-9A80246C6953}" sibTransId="{034C2BEE-1B7E-4549-B475-387EBA7693B8}"/>
    <dgm:cxn modelId="{06134F8D-57AD-884F-86FB-851045266FB4}" type="presOf" srcId="{6589C7D1-B52F-49D3-B859-528D65300F05}" destId="{E469AA74-8F5F-41A0-A9F6-7DC4DEAC3413}" srcOrd="0" destOrd="0" presId="urn:microsoft.com/office/officeart/2005/8/layout/process5"/>
    <dgm:cxn modelId="{DC5309F0-8275-6C4E-AC86-B06BA2437280}" type="presOf" srcId="{3CD6FE79-EC13-4091-A84A-E2E9F5437E20}" destId="{45700EBB-66C7-4872-95C1-2C50889BCA16}" srcOrd="0" destOrd="0" presId="urn:microsoft.com/office/officeart/2005/8/layout/process5"/>
    <dgm:cxn modelId="{70A507E8-A84E-874E-8670-2E2CF0752684}" type="presOf" srcId="{F7666990-2B1A-4F2F-BEC0-5D185EF76F9F}" destId="{45446E5E-1757-48D1-A776-5D6BEB0CBD1C}" srcOrd="0" destOrd="0" presId="urn:microsoft.com/office/officeart/2005/8/layout/process5"/>
    <dgm:cxn modelId="{43331887-4509-4006-BF33-B843DC1F5CDC}" srcId="{C8EBD0F6-F3AF-43B6-B7FA-DAF348C74A62}" destId="{9F5092A8-56A8-42F8-A21D-28A82806675B}" srcOrd="4" destOrd="0" parTransId="{7D6C776E-62AA-4CAD-A1B7-E77F64290831}" sibTransId="{6C1538D7-56EB-4CF3-9D42-106E10258C19}"/>
    <dgm:cxn modelId="{9B6BD8A0-1116-EB44-BF01-93CB8302726C}" type="presOf" srcId="{034C2BEE-1B7E-4549-B475-387EBA7693B8}" destId="{0AA21199-4CDD-404E-BDA3-7AD1F3CE763E}" srcOrd="1" destOrd="0" presId="urn:microsoft.com/office/officeart/2005/8/layout/process5"/>
    <dgm:cxn modelId="{F6332565-EA07-5742-9809-5AD534B83507}" type="presOf" srcId="{034C2BEE-1B7E-4549-B475-387EBA7693B8}" destId="{8B88FFAF-4C58-4E03-BD5A-EDD154E6DE36}" srcOrd="0" destOrd="0" presId="urn:microsoft.com/office/officeart/2005/8/layout/process5"/>
    <dgm:cxn modelId="{F78A7ADC-79BC-428C-B87F-69D14350DD62}" srcId="{C8EBD0F6-F3AF-43B6-B7FA-DAF348C74A62}" destId="{33AB5C8C-180F-41EF-84DF-45EE7AFE83FE}" srcOrd="3" destOrd="0" parTransId="{13D21F9C-0116-4209-BBBC-0ED9EF805363}" sibTransId="{78AD5947-0D8B-401D-91EF-5986EE1CB343}"/>
    <dgm:cxn modelId="{60EFCCC7-52B0-1641-AFF5-62573D7A63B2}" type="presOf" srcId="{D2DF26AB-C405-4997-A428-ADB6AF5B82A7}" destId="{0628C43C-63BF-484F-BE4F-98AAC0CE6B5C}" srcOrd="1" destOrd="0" presId="urn:microsoft.com/office/officeart/2005/8/layout/process5"/>
    <dgm:cxn modelId="{42308EF0-2DD5-424C-B0DF-C70B59217754}" srcId="{C8EBD0F6-F3AF-43B6-B7FA-DAF348C74A62}" destId="{49208DCC-72DA-4214-B034-40C8DC27D37F}" srcOrd="5" destOrd="0" parTransId="{2CC0F1BC-E91D-44AB-AB3C-19AD627832C4}" sibTransId="{19B34C76-D733-4138-B145-638E8A95CDC8}"/>
    <dgm:cxn modelId="{2AE3CD22-4667-CE49-8973-7CA583C6A597}" type="presParOf" srcId="{069C80BB-69F5-4886-9265-7D6A1DD3BD9F}" destId="{45446E5E-1757-48D1-A776-5D6BEB0CBD1C}" srcOrd="0" destOrd="0" presId="urn:microsoft.com/office/officeart/2005/8/layout/process5"/>
    <dgm:cxn modelId="{DAF86EF9-C9CC-3444-B62F-7B617047E4A7}" type="presParOf" srcId="{069C80BB-69F5-4886-9265-7D6A1DD3BD9F}" destId="{45700EBB-66C7-4872-95C1-2C50889BCA16}" srcOrd="1" destOrd="0" presId="urn:microsoft.com/office/officeart/2005/8/layout/process5"/>
    <dgm:cxn modelId="{46DEFD68-57ED-C248-8E40-E42D96A8B37F}" type="presParOf" srcId="{45700EBB-66C7-4872-95C1-2C50889BCA16}" destId="{A41A619B-D7CA-4DE8-9D80-9BC1BE219936}" srcOrd="0" destOrd="0" presId="urn:microsoft.com/office/officeart/2005/8/layout/process5"/>
    <dgm:cxn modelId="{F2D5E982-17C0-3F4E-8473-130F6218555E}" type="presParOf" srcId="{069C80BB-69F5-4886-9265-7D6A1DD3BD9F}" destId="{8880863A-C69F-42F6-A781-4A143969E6B1}" srcOrd="2" destOrd="0" presId="urn:microsoft.com/office/officeart/2005/8/layout/process5"/>
    <dgm:cxn modelId="{C116DC58-F405-1742-A3D5-AA59D9A7C5FC}" type="presParOf" srcId="{069C80BB-69F5-4886-9265-7D6A1DD3BD9F}" destId="{8B88FFAF-4C58-4E03-BD5A-EDD154E6DE36}" srcOrd="3" destOrd="0" presId="urn:microsoft.com/office/officeart/2005/8/layout/process5"/>
    <dgm:cxn modelId="{2446FD24-3F14-2043-95FF-173675B2FF17}" type="presParOf" srcId="{8B88FFAF-4C58-4E03-BD5A-EDD154E6DE36}" destId="{0AA21199-4CDD-404E-BDA3-7AD1F3CE763E}" srcOrd="0" destOrd="0" presId="urn:microsoft.com/office/officeart/2005/8/layout/process5"/>
    <dgm:cxn modelId="{576C5B68-AEBB-B64D-9BA0-9722C9473474}" type="presParOf" srcId="{069C80BB-69F5-4886-9265-7D6A1DD3BD9F}" destId="{E469AA74-8F5F-41A0-A9F6-7DC4DEAC3413}" srcOrd="4" destOrd="0" presId="urn:microsoft.com/office/officeart/2005/8/layout/process5"/>
    <dgm:cxn modelId="{E55DB80C-BB5C-B145-BABB-BD10EFD9A15A}" type="presParOf" srcId="{069C80BB-69F5-4886-9265-7D6A1DD3BD9F}" destId="{B82649BD-8782-48EF-A5D8-14108045E740}" srcOrd="5" destOrd="0" presId="urn:microsoft.com/office/officeart/2005/8/layout/process5"/>
    <dgm:cxn modelId="{40E965A7-48DB-8B44-9904-6184DB8582F0}" type="presParOf" srcId="{B82649BD-8782-48EF-A5D8-14108045E740}" destId="{0628C43C-63BF-484F-BE4F-98AAC0CE6B5C}" srcOrd="0" destOrd="0" presId="urn:microsoft.com/office/officeart/2005/8/layout/process5"/>
    <dgm:cxn modelId="{B5FCE72E-F2BF-4A4F-BB73-B08E87CD537F}" type="presParOf" srcId="{069C80BB-69F5-4886-9265-7D6A1DD3BD9F}" destId="{DAD0E390-19ED-4CF4-8586-8BF32143CB17}" srcOrd="6" destOrd="0" presId="urn:microsoft.com/office/officeart/2005/8/layout/process5"/>
    <dgm:cxn modelId="{6163DC1C-8874-C042-86FD-9C0F878E2886}" type="presParOf" srcId="{069C80BB-69F5-4886-9265-7D6A1DD3BD9F}" destId="{54F2D73C-0CB7-45A9-B9FB-89BC2D5EEE17}" srcOrd="7" destOrd="0" presId="urn:microsoft.com/office/officeart/2005/8/layout/process5"/>
    <dgm:cxn modelId="{4E5D6A83-F6EA-5B42-831E-D0D6A82A3072}" type="presParOf" srcId="{54F2D73C-0CB7-45A9-B9FB-89BC2D5EEE17}" destId="{6574E15D-9D1D-4B2F-BF96-E5D71EB27138}" srcOrd="0" destOrd="0" presId="urn:microsoft.com/office/officeart/2005/8/layout/process5"/>
    <dgm:cxn modelId="{D12C587D-A2B6-334B-AD87-737163E468E4}" type="presParOf" srcId="{069C80BB-69F5-4886-9265-7D6A1DD3BD9F}" destId="{09EC85EB-9C41-4FB7-8E6B-3699E2188DD4}" srcOrd="8" destOrd="0" presId="urn:microsoft.com/office/officeart/2005/8/layout/process5"/>
    <dgm:cxn modelId="{409EE973-61FD-4444-8E9B-7555D3348C47}" type="presParOf" srcId="{069C80BB-69F5-4886-9265-7D6A1DD3BD9F}" destId="{8D686EB7-E835-496D-93F5-3894C7930DA7}" srcOrd="9" destOrd="0" presId="urn:microsoft.com/office/officeart/2005/8/layout/process5"/>
    <dgm:cxn modelId="{51F28C4E-6363-1348-9A4B-AC36FA42F9E2}" type="presParOf" srcId="{8D686EB7-E835-496D-93F5-3894C7930DA7}" destId="{FB51D445-7A76-444F-8B92-8E8D2CD2F5E2}" srcOrd="0" destOrd="0" presId="urn:microsoft.com/office/officeart/2005/8/layout/process5"/>
    <dgm:cxn modelId="{114D4F25-EBB2-524E-B495-3DFB89DB7501}" type="presParOf" srcId="{069C80BB-69F5-4886-9265-7D6A1DD3BD9F}" destId="{2F2393AA-C68C-44FC-8327-A5A360702AA9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446E5E-1757-48D1-A776-5D6BEB0CBD1C}">
      <dsp:nvSpPr>
        <dsp:cNvPr id="0" name=""/>
        <dsp:cNvSpPr/>
      </dsp:nvSpPr>
      <dsp:spPr>
        <a:xfrm>
          <a:off x="643891" y="401"/>
          <a:ext cx="1285372" cy="771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input file</a:t>
          </a:r>
          <a:endParaRPr lang="zh-CN" altLang="en-US" sz="800" kern="1200"/>
        </a:p>
      </dsp:txBody>
      <dsp:txXfrm>
        <a:off x="666479" y="22989"/>
        <a:ext cx="1240196" cy="726047"/>
      </dsp:txXfrm>
    </dsp:sp>
    <dsp:sp modelId="{45700EBB-66C7-4872-95C1-2C50889BCA16}">
      <dsp:nvSpPr>
        <dsp:cNvPr id="0" name=""/>
        <dsp:cNvSpPr/>
      </dsp:nvSpPr>
      <dsp:spPr>
        <a:xfrm>
          <a:off x="2042377" y="226627"/>
          <a:ext cx="272499" cy="3187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042377" y="290381"/>
        <a:ext cx="190749" cy="191264"/>
      </dsp:txXfrm>
    </dsp:sp>
    <dsp:sp modelId="{8880863A-C69F-42F6-A781-4A143969E6B1}">
      <dsp:nvSpPr>
        <dsp:cNvPr id="0" name=""/>
        <dsp:cNvSpPr/>
      </dsp:nvSpPr>
      <dsp:spPr>
        <a:xfrm>
          <a:off x="2443413" y="401"/>
          <a:ext cx="1285372" cy="771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collection reader: DocumentReader</a:t>
          </a:r>
          <a:endParaRPr lang="zh-CN" altLang="en-US" sz="800" kern="1200"/>
        </a:p>
      </dsp:txBody>
      <dsp:txXfrm>
        <a:off x="2466001" y="22989"/>
        <a:ext cx="1240196" cy="726047"/>
      </dsp:txXfrm>
    </dsp:sp>
    <dsp:sp modelId="{8B88FFAF-4C58-4E03-BD5A-EDD154E6DE36}">
      <dsp:nvSpPr>
        <dsp:cNvPr id="0" name=""/>
        <dsp:cNvSpPr/>
      </dsp:nvSpPr>
      <dsp:spPr>
        <a:xfrm>
          <a:off x="3841899" y="226627"/>
          <a:ext cx="272499" cy="3187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841899" y="290381"/>
        <a:ext cx="190749" cy="191264"/>
      </dsp:txXfrm>
    </dsp:sp>
    <dsp:sp modelId="{E469AA74-8F5F-41A0-A9F6-7DC4DEAC3413}">
      <dsp:nvSpPr>
        <dsp:cNvPr id="0" name=""/>
        <dsp:cNvSpPr/>
      </dsp:nvSpPr>
      <dsp:spPr>
        <a:xfrm>
          <a:off x="4242935" y="401"/>
          <a:ext cx="1285372" cy="771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Aggregate Analysis engine: VectorSpaceRetrieval</a:t>
          </a:r>
          <a:endParaRPr lang="zh-CN" altLang="en-US" sz="800" kern="1200"/>
        </a:p>
      </dsp:txBody>
      <dsp:txXfrm>
        <a:off x="4265523" y="22989"/>
        <a:ext cx="1240196" cy="726047"/>
      </dsp:txXfrm>
    </dsp:sp>
    <dsp:sp modelId="{B82649BD-8782-48EF-A5D8-14108045E740}">
      <dsp:nvSpPr>
        <dsp:cNvPr id="0" name=""/>
        <dsp:cNvSpPr/>
      </dsp:nvSpPr>
      <dsp:spPr>
        <a:xfrm rot="5400000">
          <a:off x="4749372" y="861601"/>
          <a:ext cx="272499" cy="3187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-5400000">
        <a:off x="4789990" y="884737"/>
        <a:ext cx="191264" cy="190749"/>
      </dsp:txXfrm>
    </dsp:sp>
    <dsp:sp modelId="{DAD0E390-19ED-4CF4-8586-8BF32143CB17}">
      <dsp:nvSpPr>
        <dsp:cNvPr id="0" name=""/>
        <dsp:cNvSpPr/>
      </dsp:nvSpPr>
      <dsp:spPr>
        <a:xfrm>
          <a:off x="4242935" y="1285774"/>
          <a:ext cx="1285372" cy="771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Analysis engine: DocumentVectorAnnotator</a:t>
          </a:r>
          <a:endParaRPr lang="zh-CN" altLang="en-US" sz="800" kern="1200"/>
        </a:p>
      </dsp:txBody>
      <dsp:txXfrm>
        <a:off x="4265523" y="1308362"/>
        <a:ext cx="1240196" cy="726047"/>
      </dsp:txXfrm>
    </dsp:sp>
    <dsp:sp modelId="{54F2D73C-0CB7-45A9-B9FB-89BC2D5EEE17}">
      <dsp:nvSpPr>
        <dsp:cNvPr id="0" name=""/>
        <dsp:cNvSpPr/>
      </dsp:nvSpPr>
      <dsp:spPr>
        <a:xfrm rot="10800000">
          <a:off x="3857323" y="1512000"/>
          <a:ext cx="272499" cy="3187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0800000">
        <a:off x="3939073" y="1575754"/>
        <a:ext cx="190749" cy="191264"/>
      </dsp:txXfrm>
    </dsp:sp>
    <dsp:sp modelId="{09EC85EB-9C41-4FB7-8E6B-3699E2188DD4}">
      <dsp:nvSpPr>
        <dsp:cNvPr id="0" name=""/>
        <dsp:cNvSpPr/>
      </dsp:nvSpPr>
      <dsp:spPr>
        <a:xfrm>
          <a:off x="2443413" y="1285774"/>
          <a:ext cx="1285372" cy="771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Collection consumer: RetrievalEvaluator</a:t>
          </a:r>
          <a:endParaRPr lang="zh-CN" altLang="en-US" sz="800" kern="1200"/>
        </a:p>
      </dsp:txBody>
      <dsp:txXfrm>
        <a:off x="2466001" y="1308362"/>
        <a:ext cx="1240196" cy="726047"/>
      </dsp:txXfrm>
    </dsp:sp>
    <dsp:sp modelId="{8D686EB7-E835-496D-93F5-3894C7930DA7}">
      <dsp:nvSpPr>
        <dsp:cNvPr id="0" name=""/>
        <dsp:cNvSpPr/>
      </dsp:nvSpPr>
      <dsp:spPr>
        <a:xfrm rot="10800000">
          <a:off x="2057801" y="1512000"/>
          <a:ext cx="272499" cy="3187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 rot="10800000">
        <a:off x="2139551" y="1575754"/>
        <a:ext cx="190749" cy="191264"/>
      </dsp:txXfrm>
    </dsp:sp>
    <dsp:sp modelId="{2F2393AA-C68C-44FC-8327-A5A360702AA9}">
      <dsp:nvSpPr>
        <dsp:cNvPr id="0" name=""/>
        <dsp:cNvSpPr/>
      </dsp:nvSpPr>
      <dsp:spPr>
        <a:xfrm>
          <a:off x="643891" y="1285774"/>
          <a:ext cx="1285372" cy="771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output file</a:t>
          </a:r>
        </a:p>
      </dsp:txBody>
      <dsp:txXfrm>
        <a:off x="666479" y="1308362"/>
        <a:ext cx="1240196" cy="7260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EFE956-DDBF-754E-8181-AFA20B6D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1657</Words>
  <Characters>9451</Characters>
  <Application>Microsoft Macintosh Word</Application>
  <DocSecurity>0</DocSecurity>
  <Lines>78</Lines>
  <Paragraphs>22</Paragraphs>
  <ScaleCrop>false</ScaleCrop>
  <Company>Carnegie Mellon University</Company>
  <LinksUpToDate>false</LinksUpToDate>
  <CharactersWithSpaces>11086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LIU</dc:creator>
  <cp:keywords/>
  <dc:description/>
  <cp:lastModifiedBy>Lacey LIU</cp:lastModifiedBy>
  <cp:revision>2</cp:revision>
  <dcterms:created xsi:type="dcterms:W3CDTF">2014-10-23T01:16:00Z</dcterms:created>
  <dcterms:modified xsi:type="dcterms:W3CDTF">2014-10-23T01:16:00Z</dcterms:modified>
</cp:coreProperties>
</file>