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4785" cy="3784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7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In the contemporary world, _______(主题词) have/has become increasingly important. It's of great necessity for___to______.</w:t>
      </w:r>
      <w:r>
        <w:rPr>
          <w:rFonts w:hint="eastAsia"/>
          <w:lang w:val="en-US" w:eastAsia="zh-CN"/>
        </w:rPr>
        <w:t xml:space="preserve"> Reasons and concrete evidence to support my view point are as follows.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In the first place,there is no doubt that_________________Based on big data, most of _______ admitted that________(they've spent 2/3 of their time in doing sth.)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Moreover，no one can deny that___________________.where there is/are__________________, there is/are______.Last but not least, I firmly believe that_________</w:t>
      </w:r>
      <w:r>
        <w:rPr>
          <w:rFonts w:hint="eastAsia"/>
          <w:lang w:val="en-US" w:eastAsia="zh-CN"/>
        </w:rPr>
        <w:t>. The more responsibilities you have, the more repay you will get.</w:t>
      </w:r>
    </w:p>
    <w:p>
      <w:pPr>
        <w:ind w:firstLine="630" w:firstLineChars="3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 conclusion, ___________.If we spare no efforts to_______, the future of _______ will be both hopeful and rosy.</w:t>
      </w:r>
      <w:bookmarkStart w:id="0" w:name="_GoBack"/>
      <w:bookmarkEnd w:id="0"/>
    </w:p>
    <w:p>
      <w:pPr>
        <w:ind w:firstLine="630" w:firstLineChars="30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A9615EB"/>
    <w:rsid w:val="4B02037F"/>
    <w:rsid w:val="78A66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2021-03-27T02:09:00Z</dcterms:created>
  <dc:creator>Administrator</dc:creator>
  <cp:lastModifiedBy>Ray</cp:lastModifiedBy>
  <dcterms:modified xsi:type="dcterms:W3CDTF">2021-03-29T15:11:36Z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8FF4EF8381134D73ABF9D4F3B40F4E03</vt:lpwstr>
  </property>
</Properties>
</file>