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>Suppose you are asked to give advice on whether to major in science or</w:t>
      </w:r>
      <w:bookmarkStart w:id="0" w:name="OLE_LINK2"/>
      <w:r>
        <w:rPr>
          <w:rFonts w:hint="eastAsia"/>
          <w:b/>
          <w:bCs/>
        </w:rPr>
        <w:t xml:space="preserve"> humanities </w:t>
      </w:r>
      <w:bookmarkEnd w:id="0"/>
      <w:r>
        <w:rPr>
          <w:rFonts w:hint="eastAsia"/>
          <w:b/>
          <w:bCs/>
        </w:rPr>
        <w:t>at college， write an essay to state your opinion. You are required to write at least 150 words but no more than 200 words.</w:t>
      </w: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>新版</w:t>
      </w:r>
      <w:bookmarkStart w:id="1" w:name="OLE_LINK1"/>
      <w:r>
        <w:rPr>
          <w:rFonts w:hint="eastAsia"/>
          <w:b/>
          <w:bCs/>
        </w:rPr>
        <w:t>In the contemporary world, _______(主题词) have/has become increasingly important. When faced with decision of A or B, quite a few would deem that________, but others, in contrast, believe that A/B is the premier choice and that is also my point. Among countless reasons which support my view, there are three conspicuous aspects as follow.</w:t>
      </w:r>
    </w:p>
    <w:bookmarkEnd w:id="1"/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当面对A或B的决定时，相当多的人会认为________，但另一些人，相反，认为A/B是首要的选择，这也是我的观点。在无数支持我观点的理由中，有三个显著的方面如下。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</w:t>
      </w:r>
      <w:r>
        <w:rPr>
          <w:rFonts w:hint="eastAsia"/>
          <w:lang w:val="en-US" w:eastAsia="zh-CN"/>
        </w:rPr>
        <w:t>.</w:t>
      </w:r>
      <w:bookmarkStart w:id="2" w:name="OLE_LINK3"/>
      <w:r>
        <w:rPr>
          <w:rFonts w:hint="default"/>
          <w:lang w:val="en-US" w:eastAsia="zh-CN"/>
        </w:rPr>
        <w:t>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bookmarkEnd w:id="2"/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>In the contemporary world, _</w:t>
      </w:r>
      <w:r>
        <w:rPr>
          <w:rFonts w:hint="eastAsia"/>
          <w:b/>
          <w:bCs/>
          <w:u w:val="single"/>
          <w:lang w:val="en-US" w:eastAsia="zh-CN"/>
        </w:rPr>
        <w:t xml:space="preserve">major in university </w:t>
      </w:r>
      <w:r>
        <w:rPr>
          <w:rFonts w:hint="eastAsia"/>
          <w:b/>
          <w:bCs/>
        </w:rPr>
        <w:t xml:space="preserve">has become increasingly important. When faced with decision of </w:t>
      </w:r>
      <w:r>
        <w:rPr>
          <w:rFonts w:hint="eastAsia"/>
          <w:b/>
          <w:bCs/>
          <w:lang w:val="en-US" w:eastAsia="zh-CN"/>
        </w:rPr>
        <w:t>choosing major</w:t>
      </w:r>
      <w:r>
        <w:rPr>
          <w:rFonts w:hint="eastAsia"/>
          <w:b/>
          <w:bCs/>
        </w:rPr>
        <w:t>, quite a few would deem that science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 xml:space="preserve"> but others, in contrast, believe that humanit</w:t>
      </w:r>
      <w:r>
        <w:rPr>
          <w:rFonts w:hint="eastAsia"/>
          <w:b/>
          <w:bCs/>
          <w:lang w:val="en-US" w:eastAsia="zh-CN"/>
        </w:rPr>
        <w:t xml:space="preserve">y is </w:t>
      </w:r>
      <w:r>
        <w:rPr>
          <w:rFonts w:hint="eastAsia"/>
          <w:b/>
          <w:bCs/>
        </w:rPr>
        <w:t>the premier choice and that is also my point. Among countless reasons which support my view, there are three conspicuous aspects as follow.</w:t>
      </w:r>
    </w:p>
    <w:p>
      <w:pPr>
        <w:ind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 the first place,there is no doubt that humanity is more useful in finding jobs. Based on big data, most of job seekers admitted that 2/3 of jobs require major of humanity. ) Moreover，no one can deny that we can learn more culture in humanity. Where there are humanities, there is cultural knowledge. Last but not least, I firmly believe that we can have a better personality if we major in humanity. The more humanity knowledge you know, the more interesting and elegant you are.</w:t>
      </w:r>
    </w:p>
    <w:p>
      <w:pPr>
        <w:ind w:firstLine="632" w:firstLineChars="3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 conclusion, ___________.If we spare no efforts to_______, the future of _______ will be both hopeful and rosy.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0B1E"/>
    <w:rsid w:val="264F2288"/>
    <w:rsid w:val="37713021"/>
    <w:rsid w:val="3A9615EB"/>
    <w:rsid w:val="44025694"/>
    <w:rsid w:val="4B02037F"/>
    <w:rsid w:val="52E676AD"/>
    <w:rsid w:val="5F5F52CE"/>
    <w:rsid w:val="6D044122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2021-04-12T15:52:55Z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8FF4EF8381134D73ABF9D4F3B40F4E03</vt:lpwstr>
  </property>
</Properties>
</file>