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630" w:firstLineChars="300"/>
        <w:rPr>
          <w:rFonts w:hint="default" w:eastAsiaTheme="minor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2020年7月 现象解释</w:t>
      </w:r>
    </w:p>
    <w:p>
      <w:pPr>
        <w:ind w:firstLine="630" w:firstLineChars="300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>Directions:For this part, you are allowed 30 minutes to write</w:t>
      </w:r>
      <w:r>
        <w:rPr>
          <w:rFonts w:hint="eastAsia"/>
          <w:sz w:val="21"/>
          <w:szCs w:val="24"/>
          <w:lang w:val="en-US" w:eastAsia="zh-CN"/>
        </w:rPr>
        <w:t xml:space="preserve">  </w:t>
      </w:r>
      <w:r>
        <w:rPr>
          <w:rFonts w:hint="eastAsia"/>
          <w:b/>
          <w:bCs/>
          <w:sz w:val="21"/>
          <w:szCs w:val="24"/>
          <w:u w:val="single"/>
        </w:rPr>
        <w:t>an essay on</w:t>
      </w:r>
      <w:r>
        <w:rPr>
          <w:rFonts w:hint="eastAsia"/>
          <w:sz w:val="21"/>
          <w:szCs w:val="24"/>
          <w:lang w:val="en-US" w:eastAsia="zh-CN"/>
        </w:rPr>
        <w:t xml:space="preserve"> </w:t>
      </w:r>
      <w:r>
        <w:rPr>
          <w:rFonts w:hint="eastAsia"/>
          <w:sz w:val="21"/>
          <w:szCs w:val="24"/>
        </w:rPr>
        <w:t>the use of translation apps.You  can  start  your  essay  with  the  sentence “</w:t>
      </w:r>
      <w:bookmarkStart w:id="0" w:name="OLE_LINK1"/>
      <w:r>
        <w:rPr>
          <w:rFonts w:hint="eastAsia"/>
          <w:sz w:val="21"/>
          <w:szCs w:val="24"/>
        </w:rPr>
        <w:t>The  use  of  translation  apps  is becoming increasingly popular.</w:t>
      </w:r>
      <w:bookmarkEnd w:id="0"/>
      <w:r>
        <w:rPr>
          <w:rFonts w:hint="eastAsia"/>
          <w:sz w:val="21"/>
          <w:szCs w:val="24"/>
        </w:rPr>
        <w:t>”You should write at least 120words but no more than 180 words</w:t>
      </w:r>
    </w:p>
    <w:p>
      <w:pPr>
        <w:ind w:firstLine="630" w:firstLineChars="300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  <w:lang w:val="en-US" w:eastAsia="zh-CN"/>
        </w:rPr>
        <w:t>Topic  title</w:t>
      </w:r>
      <w:bookmarkStart w:id="1" w:name="_GoBack"/>
      <w:bookmarkEnd w:id="1"/>
    </w:p>
    <w:p>
      <w:pPr>
        <w:ind w:firstLine="720" w:firstLineChars="30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</w:rPr>
        <w:t xml:space="preserve">With the rapid development of </w:t>
      </w:r>
      <w:r>
        <w:rPr>
          <w:rFonts w:hint="eastAsia"/>
          <w:sz w:val="24"/>
          <w:szCs w:val="32"/>
          <w:u w:val="single"/>
        </w:rPr>
        <w:t>technology,</w:t>
      </w:r>
      <w:r>
        <w:rPr>
          <w:rFonts w:hint="eastAsia"/>
          <w:sz w:val="24"/>
          <w:szCs w:val="32"/>
          <w:lang w:val="en-US" w:eastAsia="zh-CN"/>
        </w:rPr>
        <w:t xml:space="preserve"> the  use  of  translation  apps  is becoming increasingly popular. It's quite natural for us to ponder over the question of </w:t>
      </w:r>
      <w:r>
        <w:rPr>
          <w:rFonts w:hint="eastAsia"/>
          <w:sz w:val="24"/>
          <w:szCs w:val="32"/>
          <w:u w:val="single"/>
          <w:lang w:val="en-US" w:eastAsia="zh-CN"/>
        </w:rPr>
        <w:t xml:space="preserve">why do people use it </w:t>
      </w:r>
      <w:r>
        <w:rPr>
          <w:rFonts w:hint="eastAsia"/>
          <w:sz w:val="24"/>
          <w:szCs w:val="32"/>
          <w:lang w:val="en-US" w:eastAsia="zh-CN"/>
        </w:rPr>
        <w:t>? (why do we use it all of a sudden?)</w:t>
      </w:r>
    </w:p>
    <w:p>
      <w:pPr>
        <w:ind w:firstLine="630" w:firstLineChars="300"/>
        <w:rPr>
          <w:rFonts w:hint="eastAsia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>First and foremost, there is no doubt that</w:t>
      </w:r>
      <w:r>
        <w:rPr>
          <w:rFonts w:hint="eastAsia"/>
          <w:sz w:val="21"/>
          <w:szCs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1"/>
          <w:szCs w:val="24"/>
          <w:u w:val="single"/>
          <w:lang w:val="en-US" w:eastAsia="zh-CN"/>
        </w:rPr>
        <w:t>language study and translation have</w:t>
      </w:r>
      <w:r>
        <w:rPr>
          <w:rFonts w:hint="eastAsia"/>
          <w:sz w:val="21"/>
          <w:szCs w:val="24"/>
          <w:u w:val="single"/>
          <w:lang w:val="en-US" w:eastAsia="zh-CN"/>
        </w:rPr>
        <w:t xml:space="preserve"> become easier and faster</w:t>
      </w:r>
      <w:r>
        <w:rPr>
          <w:rFonts w:hint="eastAsia"/>
          <w:sz w:val="21"/>
          <w:szCs w:val="24"/>
          <w:u w:val="single"/>
          <w:lang w:val="en-US" w:eastAsia="zh-CN"/>
        </w:rPr>
        <w:t xml:space="preserve"> with the help of the app.</w:t>
      </w:r>
      <w:r>
        <w:rPr>
          <w:rFonts w:hint="eastAsia"/>
          <w:sz w:val="21"/>
          <w:szCs w:val="24"/>
          <w:lang w:val="en-US" w:eastAsia="zh-CN"/>
        </w:rPr>
        <w:t>(we can learn better if we have the app). Based on big data，a majority of successful social elites admitted that they have spent 2/3 of their time in</w:t>
      </w:r>
      <w:r>
        <w:rPr>
          <w:rFonts w:hint="eastAsia"/>
          <w:sz w:val="21"/>
          <w:szCs w:val="24"/>
          <w:u w:val="single"/>
          <w:lang w:val="en-US" w:eastAsia="zh-CN"/>
        </w:rPr>
        <w:t xml:space="preserve"> studying language by using translation apps</w:t>
      </w:r>
      <w:r>
        <w:rPr>
          <w:rFonts w:hint="eastAsia"/>
          <w:sz w:val="21"/>
          <w:szCs w:val="24"/>
          <w:lang w:val="en-US" w:eastAsia="zh-CN"/>
        </w:rPr>
        <w:t>.   Furthermore, it</w:t>
      </w:r>
      <w:r>
        <w:rPr>
          <w:rFonts w:hint="default"/>
          <w:sz w:val="21"/>
          <w:szCs w:val="24"/>
          <w:lang w:val="en-US" w:eastAsia="zh-CN"/>
        </w:rPr>
        <w:t>’</w:t>
      </w:r>
      <w:r>
        <w:rPr>
          <w:rFonts w:hint="eastAsia"/>
          <w:sz w:val="21"/>
          <w:szCs w:val="24"/>
          <w:lang w:val="en-US" w:eastAsia="zh-CN"/>
        </w:rPr>
        <w:t>s obvious that</w:t>
      </w:r>
      <w:r>
        <w:rPr>
          <w:rFonts w:hint="eastAsia"/>
          <w:sz w:val="21"/>
          <w:szCs w:val="24"/>
          <w:u w:val="single"/>
          <w:lang w:val="en-US" w:eastAsia="zh-CN"/>
        </w:rPr>
        <w:t xml:space="preserve"> communication between different countries can be enhanced without language barrier.</w:t>
      </w:r>
      <w:r>
        <w:rPr>
          <w:rFonts w:hint="eastAsia"/>
          <w:sz w:val="21"/>
          <w:szCs w:val="24"/>
          <w:lang w:val="en-US" w:eastAsia="zh-CN"/>
        </w:rPr>
        <w:t xml:space="preserve"> (we can </w:t>
      </w:r>
      <w:r>
        <w:rPr>
          <w:rFonts w:hint="eastAsia"/>
          <w:b/>
          <w:bCs/>
          <w:sz w:val="21"/>
          <w:szCs w:val="24"/>
          <w:lang w:val="en-US" w:eastAsia="zh-CN"/>
        </w:rPr>
        <w:t>make</w:t>
      </w:r>
      <w:r>
        <w:rPr>
          <w:rFonts w:hint="eastAsia"/>
          <w:sz w:val="21"/>
          <w:szCs w:val="24"/>
          <w:lang w:val="en-US" w:eastAsia="zh-CN"/>
        </w:rPr>
        <w:t xml:space="preserve"> foreign </w:t>
      </w:r>
      <w:r>
        <w:rPr>
          <w:rFonts w:hint="eastAsia"/>
          <w:b/>
          <w:bCs/>
          <w:sz w:val="21"/>
          <w:szCs w:val="24"/>
          <w:u w:val="single"/>
          <w:lang w:val="en-US" w:eastAsia="zh-CN"/>
        </w:rPr>
        <w:t xml:space="preserve">friends </w:t>
      </w:r>
      <w:r>
        <w:rPr>
          <w:rFonts w:hint="eastAsia"/>
          <w:sz w:val="21"/>
          <w:szCs w:val="24"/>
          <w:lang w:val="en-US" w:eastAsia="zh-CN"/>
        </w:rPr>
        <w:t xml:space="preserve">if we have translation app.) Where there is </w:t>
      </w:r>
      <w:r>
        <w:rPr>
          <w:rFonts w:hint="eastAsia"/>
          <w:sz w:val="21"/>
          <w:szCs w:val="24"/>
          <w:u w:val="single"/>
          <w:lang w:val="en-US" w:eastAsia="zh-CN"/>
        </w:rPr>
        <w:t>translation,</w:t>
      </w:r>
      <w:r>
        <w:rPr>
          <w:rFonts w:hint="eastAsia"/>
          <w:sz w:val="21"/>
          <w:szCs w:val="24"/>
          <w:lang w:val="en-US" w:eastAsia="zh-CN"/>
        </w:rPr>
        <w:t xml:space="preserve"> there is </w:t>
      </w:r>
      <w:r>
        <w:rPr>
          <w:rFonts w:hint="eastAsia"/>
          <w:sz w:val="21"/>
          <w:szCs w:val="24"/>
          <w:u w:val="single"/>
          <w:lang w:val="en-US" w:eastAsia="zh-CN"/>
        </w:rPr>
        <w:t>communication</w:t>
      </w:r>
      <w:r>
        <w:rPr>
          <w:rFonts w:hint="eastAsia"/>
          <w:sz w:val="21"/>
          <w:szCs w:val="24"/>
          <w:lang w:val="en-US" w:eastAsia="zh-CN"/>
        </w:rPr>
        <w:t>. Last but not least, no one can deny that</w:t>
      </w:r>
      <w:r>
        <w:rPr>
          <w:rFonts w:hint="eastAsia"/>
          <w:sz w:val="21"/>
          <w:szCs w:val="24"/>
          <w:u w:val="single"/>
          <w:lang w:val="en-US" w:eastAsia="zh-CN"/>
        </w:rPr>
        <w:t xml:space="preserve"> we can travel more easily if we have translation apps.</w:t>
      </w:r>
      <w:r>
        <w:rPr>
          <w:rFonts w:hint="eastAsia"/>
          <w:sz w:val="21"/>
          <w:szCs w:val="24"/>
          <w:lang w:val="en-US" w:eastAsia="zh-CN"/>
        </w:rPr>
        <w:t xml:space="preserve"> Though we don’t have a good language environment, we can experience it in a short time. </w:t>
      </w:r>
    </w:p>
    <w:p>
      <w:pPr>
        <w:ind w:firstLine="630" w:firstLineChars="300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In a word, the whole society should pay close attention to the </w:t>
      </w:r>
      <w:r>
        <w:rPr>
          <w:rFonts w:hint="eastAsia"/>
          <w:sz w:val="21"/>
          <w:szCs w:val="24"/>
          <w:lang w:val="en-US" w:eastAsia="zh-CN"/>
        </w:rPr>
        <w:t>use</w:t>
      </w:r>
      <w:r>
        <w:rPr>
          <w:rFonts w:hint="default"/>
          <w:sz w:val="21"/>
          <w:szCs w:val="24"/>
          <w:lang w:val="en-US" w:eastAsia="zh-CN"/>
        </w:rPr>
        <w:t xml:space="preserve"> of</w:t>
      </w:r>
      <w:r>
        <w:rPr>
          <w:rFonts w:hint="eastAsia"/>
          <w:sz w:val="21"/>
          <w:szCs w:val="24"/>
          <w:lang w:val="en-US" w:eastAsia="zh-CN"/>
        </w:rPr>
        <w:t xml:space="preserve"> translation apps. </w:t>
      </w:r>
      <w:r>
        <w:rPr>
          <w:rFonts w:hint="default"/>
          <w:sz w:val="21"/>
          <w:szCs w:val="24"/>
          <w:lang w:val="en-US" w:eastAsia="zh-CN"/>
        </w:rPr>
        <w:t>Only in this way can we have a bright and promising future.</w:t>
      </w:r>
    </w:p>
    <w:p>
      <w:pPr>
        <w:ind w:firstLine="630" w:firstLineChars="300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总之，全社会都应该关注</w:t>
      </w:r>
      <w:r>
        <w:rPr>
          <w:rFonts w:hint="eastAsia"/>
          <w:sz w:val="21"/>
          <w:szCs w:val="24"/>
          <w:lang w:val="en-US" w:eastAsia="zh-CN"/>
        </w:rPr>
        <w:t>翻译APP的使用</w:t>
      </w:r>
      <w:r>
        <w:rPr>
          <w:rFonts w:hint="default"/>
          <w:sz w:val="21"/>
          <w:szCs w:val="24"/>
          <w:lang w:val="en-US" w:eastAsia="zh-CN"/>
        </w:rPr>
        <w:t>，只有这样我们才能有一个光明和有前途的未来</w:t>
      </w:r>
      <w:r>
        <w:rPr>
          <w:rFonts w:hint="eastAsia"/>
          <w:sz w:val="21"/>
          <w:szCs w:val="24"/>
          <w:lang w:val="en-US" w:eastAsia="zh-CN"/>
        </w:rPr>
        <w:t xml:space="preserve">. </w:t>
      </w:r>
      <w:r>
        <w:rPr>
          <w:rFonts w:hint="default"/>
          <w:sz w:val="21"/>
          <w:szCs w:val="24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0B206E"/>
    <w:rsid w:val="1AA228B3"/>
    <w:rsid w:val="400B2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2021-04-12T00:45:00Z</dcterms:created>
  <dc:creator>Ray</dc:creator>
  <cp:lastModifiedBy>Ray</cp:lastModifiedBy>
  <dcterms:modified xsi:type="dcterms:W3CDTF">2021-04-12T13:10:49Z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F670E43E7ADB455180AF88A3ECCFEC00</vt:lpwstr>
  </property>
</Properties>
</file>