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240" w:after="0" w:line="360" w:lineRule="auto"/>
        <w:rPr>
          <w:rFonts w:hint="eastAsia" w:ascii="等线" w:hAnsi="等线" w:eastAsia="等线" w:cs="Calibri"/>
          <w:b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Toc514147787"/>
      <w:bookmarkStart w:id="1" w:name="_Toc514262754"/>
      <w:r>
        <w:rPr>
          <w:rFonts w:hint="eastAsia" w:ascii="等线" w:hAnsi="等线" w:eastAsia="等线" w:cs="Calibri"/>
          <w:b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 xml:space="preserve">瑞斯拜四六级冲刺  盗版必究 </w:t>
      </w:r>
    </w:p>
    <w:p>
      <w:pPr>
        <w:rPr>
          <w:rFonts w:hint="default"/>
          <w:lang w:val="en-US" w:eastAsia="zh-CN"/>
        </w:rPr>
      </w:pPr>
      <w:r>
        <w:rPr>
          <w:rFonts w:hint="eastAsia" w:ascii="等线" w:hAnsi="等线" w:eastAsia="等线" w:cs="Calibri"/>
          <w:b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唯一课程观看地址：B站 我是瑞斯拜</w:t>
      </w:r>
    </w:p>
    <w:p>
      <w:pPr>
        <w:pStyle w:val="2"/>
        <w:keepNext w:val="0"/>
        <w:keepLines w:val="0"/>
        <w:spacing w:before="240" w:after="0" w:line="360" w:lineRule="auto"/>
        <w:rPr>
          <w:rFonts w:hint="default" w:ascii="等线" w:hAnsi="等线" w:eastAsia="等线" w:cs="Calibri"/>
          <w:b w:val="0"/>
          <w:sz w:val="32"/>
          <w:szCs w:val="32"/>
          <w:lang w:val="en-US" w:eastAsia="zh-CN"/>
        </w:rPr>
      </w:pPr>
      <w:r>
        <w:rPr>
          <w:rFonts w:hint="eastAsia" w:ascii="等线" w:hAnsi="等线" w:eastAsia="等线" w:cs="Calibri"/>
          <w:b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四六级翻译</w:t>
      </w:r>
      <w:r>
        <w:rPr>
          <w:rFonts w:ascii="等线" w:hAnsi="等线" w:eastAsia="等线" w:cs="Calibri"/>
          <w:sz w:val="32"/>
          <w:szCs w:val="32"/>
        </w:rPr>
        <w:t>必考点</w:t>
      </w:r>
      <w:bookmarkEnd w:id="0"/>
      <w:bookmarkEnd w:id="1"/>
      <w:r>
        <w:rPr>
          <w:rFonts w:hint="eastAsia" w:ascii="等线" w:hAnsi="等线" w:eastAsia="等线" w:cs="Calibri"/>
          <w:sz w:val="32"/>
          <w:szCs w:val="32"/>
          <w:lang w:val="en-US" w:eastAsia="zh-CN"/>
        </w:rPr>
        <w:t xml:space="preserve">  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rFonts w:hint="eastAsia" w:ascii="等线" w:hAnsi="等线" w:eastAsia="等线"/>
          <w:b/>
          <w:bCs w:val="0"/>
          <w:sz w:val="36"/>
          <w:szCs w:val="36"/>
          <w:u w:val="single"/>
          <w:lang w:val="en-US" w:eastAsia="zh-CN"/>
        </w:rPr>
      </w:pPr>
      <w:bookmarkStart w:id="2" w:name="_Toc514262756"/>
      <w:r>
        <w:rPr>
          <w:rFonts w:ascii="等线" w:hAnsi="等线" w:eastAsia="等线"/>
          <w:b/>
          <w:bCs w:val="0"/>
          <w:sz w:val="36"/>
          <w:szCs w:val="36"/>
          <w:u w:val="single"/>
        </w:rPr>
        <w:t>之一</w:t>
      </w:r>
      <w:r>
        <w:rPr>
          <w:rFonts w:hint="eastAsia" w:ascii="等线" w:hAnsi="等线" w:eastAsia="等线"/>
          <w:b/>
          <w:bCs w:val="0"/>
          <w:sz w:val="36"/>
          <w:szCs w:val="36"/>
          <w:u w:val="single"/>
          <w:lang w:val="en-US" w:eastAsia="zh-CN"/>
        </w:rPr>
        <w:t xml:space="preserve">  one of 名词复数</w:t>
      </w:r>
    </w:p>
    <w:p>
      <w:pPr>
        <w:rPr>
          <w:rFonts w:hint="eastAsia" w:ascii="等线" w:hAnsi="等线" w:eastAsia="等线"/>
          <w:b/>
          <w:bCs w:val="0"/>
          <w:sz w:val="36"/>
          <w:szCs w:val="36"/>
          <w:lang w:val="en-US" w:eastAsia="zh-CN"/>
        </w:rPr>
      </w:pPr>
      <w:r>
        <w:rPr>
          <w:rFonts w:hint="eastAsia" w:ascii="等线" w:hAnsi="等线" w:eastAsia="等线"/>
          <w:b/>
          <w:bCs w:val="0"/>
          <w:sz w:val="36"/>
          <w:szCs w:val="36"/>
          <w:lang w:val="en-US" w:eastAsia="zh-CN"/>
        </w:rPr>
        <w:t>基本步骤：找主干-添枝加叶-检查回读</w:t>
      </w:r>
    </w:p>
    <w:p>
      <w:pPr>
        <w:numPr>
          <w:ilvl w:val="0"/>
          <w:numId w:val="2"/>
        </w:numPr>
        <w:rPr>
          <w:rFonts w:hint="default" w:ascii="等线" w:hAnsi="等线" w:eastAsia="等线"/>
          <w:b/>
          <w:bCs w:val="0"/>
          <w:sz w:val="36"/>
          <w:szCs w:val="36"/>
          <w:lang w:val="en-US" w:eastAsia="zh-CN"/>
        </w:rPr>
      </w:pPr>
      <w:r>
        <w:rPr>
          <w:rFonts w:hint="eastAsia" w:ascii="等线" w:hAnsi="等线" w:eastAsia="等线"/>
          <w:b/>
          <w:bCs w:val="0"/>
          <w:sz w:val="36"/>
          <w:szCs w:val="36"/>
          <w:lang w:val="en-US" w:eastAsia="zh-CN"/>
        </w:rPr>
        <w:t>谁 是 什么  2 谁 做 什么 3 什么 被 做 (be done)</w:t>
      </w:r>
    </w:p>
    <w:p>
      <w:pPr>
        <w:numPr>
          <w:numId w:val="0"/>
        </w:numPr>
        <w:rPr>
          <w:rFonts w:hint="default" w:ascii="等线" w:hAnsi="等线" w:eastAsia="等线"/>
          <w:b/>
          <w:bCs w:val="0"/>
          <w:sz w:val="36"/>
          <w:szCs w:val="36"/>
          <w:lang w:val="en-US" w:eastAsia="zh-CN"/>
        </w:rPr>
      </w:pPr>
      <w:r>
        <w:rPr>
          <w:rFonts w:hint="eastAsia" w:ascii="等线" w:hAnsi="等线" w:eastAsia="等线"/>
          <w:b/>
          <w:bCs w:val="0"/>
          <w:sz w:val="36"/>
          <w:szCs w:val="36"/>
          <w:lang w:val="en-US" w:eastAsia="zh-CN"/>
        </w:rPr>
        <w:t>修饰成分有动词 用定语从句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  <w:b/>
          <w:bCs/>
          <w:highlight w:val="yellow"/>
          <w:u w:val="single"/>
        </w:rPr>
        <w:t>《水浒传》</w:t>
      </w:r>
      <w:r>
        <w:rPr>
          <w:rFonts w:ascii="等线" w:hAnsi="等线" w:eastAsia="等线" w:cs="Calibri"/>
        </w:rPr>
        <w:t>(Water Margin)</w:t>
      </w:r>
      <w:r>
        <w:rPr>
          <w:rFonts w:ascii="等线" w:hAnsi="等线" w:eastAsia="等线" w:cs="Calibri"/>
          <w:b/>
          <w:bCs/>
          <w:highlight w:val="yellow"/>
          <w:u w:val="single"/>
        </w:rPr>
        <w:t>是</w:t>
      </w:r>
      <w:r>
        <w:rPr>
          <w:rFonts w:ascii="等线" w:hAnsi="等线" w:eastAsia="等线" w:cs="Calibri"/>
        </w:rPr>
        <w:t>中国文学四大经典</w:t>
      </w:r>
      <w:r>
        <w:rPr>
          <w:rFonts w:ascii="等线" w:hAnsi="等线" w:eastAsia="等线" w:cs="Calibri"/>
          <w:b/>
          <w:bCs/>
          <w:highlight w:val="yellow"/>
        </w:rPr>
        <w:t>小说</w:t>
      </w:r>
      <w:r>
        <w:rPr>
          <w:rFonts w:ascii="等线" w:hAnsi="等线" w:eastAsia="等线" w:cs="Calibri"/>
          <w:b/>
          <w:bCs/>
          <w:highlight w:val="yellow"/>
          <w:u w:val="single"/>
        </w:rPr>
        <w:t>之一</w:t>
      </w:r>
    </w:p>
    <w:p>
      <w:pPr>
        <w:spacing w:before="326" w:beforeLines="100" w:line="360" w:lineRule="auto"/>
        <w:ind w:left="1684"/>
        <w:rPr>
          <w:rFonts w:hint="eastAsia" w:ascii="等线" w:hAnsi="等线" w:eastAsia="等线" w:cs="Calibri"/>
          <w:lang w:val="en-US" w:eastAsia="zh-CN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  <w:b/>
          <w:bCs/>
          <w:highlight w:val="yellow"/>
        </w:rPr>
        <w:t>Water Margi</w:t>
      </w:r>
      <w:r>
        <w:rPr>
          <w:rFonts w:ascii="等线" w:hAnsi="等线" w:eastAsia="等线" w:cs="Calibri"/>
        </w:rPr>
        <w:t xml:space="preserve">n is </w:t>
      </w:r>
      <w:r>
        <w:rPr>
          <w:rFonts w:ascii="等线" w:hAnsi="等线" w:eastAsia="等线" w:cs="Calibri"/>
          <w:b/>
          <w:bCs/>
          <w:highlight w:val="yellow"/>
        </w:rPr>
        <w:t>one of</w:t>
      </w:r>
      <w:r>
        <w:rPr>
          <w:rFonts w:ascii="等线" w:hAnsi="等线" w:eastAsia="等线" w:cs="Calibri"/>
        </w:rPr>
        <w:t xml:space="preserve"> the four classical </w:t>
      </w:r>
      <w:r>
        <w:rPr>
          <w:rFonts w:ascii="等线" w:hAnsi="等线" w:eastAsia="等线" w:cs="Calibri"/>
          <w:b/>
          <w:bCs/>
        </w:rPr>
        <w:t>nove</w:t>
      </w:r>
      <w:r>
        <w:rPr>
          <w:rFonts w:ascii="等线" w:hAnsi="等线" w:eastAsia="等线" w:cs="Calibri"/>
          <w:b/>
          <w:bCs w:val="0"/>
        </w:rPr>
        <w:t>ls</w:t>
      </w:r>
      <w:r>
        <w:rPr>
          <w:rFonts w:ascii="等线" w:hAnsi="等线" w:eastAsia="等线" w:cs="Calibri"/>
          <w:b/>
          <w:bCs/>
        </w:rPr>
        <w:t xml:space="preserve"> </w:t>
      </w:r>
      <w:r>
        <w:rPr>
          <w:rFonts w:ascii="等线" w:hAnsi="等线" w:eastAsia="等线" w:cs="Calibri"/>
        </w:rPr>
        <w:t>in Chinese literature</w:t>
      </w:r>
      <w:r>
        <w:rPr>
          <w:rFonts w:hint="eastAsia" w:ascii="等线" w:hAnsi="等线" w:eastAsia="等线" w:cs="Calibri"/>
          <w:lang w:val="en-US" w:eastAsia="zh-CN"/>
        </w:rPr>
        <w:t>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  <w:b/>
          <w:bCs/>
          <w:highlight w:val="yellow"/>
        </w:rPr>
        <w:t>明朝</w:t>
      </w:r>
      <w:r>
        <w:rPr>
          <w:rFonts w:ascii="等线" w:hAnsi="等线" w:eastAsia="等线" w:cs="Calibri"/>
          <w:b/>
          <w:bCs/>
          <w:color w:val="0000FF"/>
        </w:rPr>
        <w:t>统治中国276年</w:t>
      </w:r>
      <w:r>
        <w:rPr>
          <w:rFonts w:ascii="等线" w:hAnsi="等线" w:eastAsia="等线" w:cs="Calibri"/>
        </w:rPr>
        <w:t>，</w:t>
      </w:r>
      <w:r>
        <w:rPr>
          <w:rFonts w:ascii="等线" w:hAnsi="等线" w:eastAsia="等线" w:cs="Calibri"/>
          <w:b/>
          <w:bCs/>
          <w:highlight w:val="yellow"/>
        </w:rPr>
        <w:t>被人们描绘成</w:t>
      </w:r>
      <w:r>
        <w:rPr>
          <w:rFonts w:ascii="等线" w:hAnsi="等线" w:eastAsia="等线" w:cs="Calibri"/>
        </w:rPr>
        <w:t>人类历史上</w:t>
      </w:r>
      <w:r>
        <w:rPr>
          <w:rFonts w:ascii="等线" w:hAnsi="等线" w:eastAsia="等线" w:cs="Calibri"/>
          <w:b/>
          <w:bCs/>
          <w:highlight w:val="yellow"/>
        </w:rPr>
        <w:t>治理有序、社会稳定的</w:t>
      </w:r>
      <w:r>
        <w:rPr>
          <w:rFonts w:ascii="等线" w:hAnsi="等线" w:eastAsia="等线" w:cs="Calibri"/>
        </w:rPr>
        <w:t>最伟大的时代</w:t>
      </w:r>
      <w:r>
        <w:rPr>
          <w:rFonts w:ascii="等线" w:hAnsi="等线" w:eastAsia="等线" w:cs="Calibri"/>
          <w:b/>
          <w:bCs/>
          <w:highlight w:val="yellow"/>
        </w:rPr>
        <w:t>之一</w:t>
      </w:r>
      <w:r>
        <w:rPr>
          <w:rFonts w:ascii="等线" w:hAnsi="等线" w:eastAsia="等线" w:cs="Calibri"/>
        </w:rPr>
        <w:t>。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hint="eastAsia" w:ascii="等线" w:hAnsi="等线" w:eastAsia="等线" w:cs="Calibri"/>
          <w:lang w:val="en-US" w:eastAsia="zh-CN"/>
        </w:rPr>
        <w:t>Ming dynasty ，which has ruled China for 276 years，is described as one of the greatest times(periods) with steady society and orderly governance in the human history.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The Ming Dynasty, which ruled China for 276 years, is described as one of the greatest periods of orderly governance and social stability in human history.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rFonts w:ascii="等线" w:hAnsi="等线" w:eastAsia="等线"/>
          <w:b w:val="0"/>
          <w:bCs/>
          <w:sz w:val="24"/>
          <w:szCs w:val="24"/>
        </w:rPr>
      </w:pPr>
      <w:r>
        <w:rPr>
          <w:rFonts w:ascii="等线" w:hAnsi="等线" w:eastAsia="等线"/>
          <w:b w:val="0"/>
          <w:bCs/>
          <w:sz w:val="24"/>
          <w:szCs w:val="24"/>
        </w:rPr>
        <w:t>越来越</w:t>
      </w:r>
    </w:p>
    <w:p>
      <w:pPr>
        <w:rPr>
          <w:rFonts w:hint="eastAsia" w:ascii="等线" w:hAnsi="等线" w:eastAsia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/>
          <w:sz w:val="24"/>
          <w:szCs w:val="24"/>
          <w:lang w:val="en-US" w:eastAsia="zh-CN"/>
        </w:rPr>
        <w:t xml:space="preserve">  A growing number of: </w:t>
      </w:r>
    </w:p>
    <w:p>
      <w:pPr>
        <w:rPr>
          <w:rFonts w:hint="default" w:ascii="等线" w:hAnsi="等线" w:eastAsia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/>
          <w:sz w:val="24"/>
          <w:szCs w:val="24"/>
          <w:lang w:val="en-US" w:eastAsia="zh-CN"/>
        </w:rPr>
        <w:t>An increasing number of: 越来越多</w:t>
      </w:r>
    </w:p>
    <w:p>
      <w:pPr>
        <w:rPr>
          <w:rFonts w:hint="default" w:ascii="等线" w:hAnsi="等线" w:eastAsia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b w:val="0"/>
          <w:bCs/>
          <w:sz w:val="24"/>
          <w:szCs w:val="24"/>
          <w:lang w:val="en-US" w:eastAsia="zh-CN"/>
        </w:rPr>
        <w:t>Increasingly+形容词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越来越多的外国</w:t>
      </w:r>
      <w:r>
        <w:rPr>
          <w:rFonts w:ascii="等线" w:hAnsi="等线" w:eastAsia="等线" w:cs="Calibri"/>
          <w:b/>
          <w:bCs/>
          <w:highlight w:val="yellow"/>
        </w:rPr>
        <w:t>读者</w:t>
      </w:r>
      <w:r>
        <w:rPr>
          <w:rFonts w:ascii="等线" w:hAnsi="等线" w:eastAsia="等线" w:cs="Calibri"/>
        </w:rPr>
        <w:t>也</w:t>
      </w:r>
      <w:r>
        <w:rPr>
          <w:rFonts w:ascii="等线" w:hAnsi="等线" w:eastAsia="等线" w:cs="Calibri"/>
          <w:b/>
          <w:bCs/>
          <w:highlight w:val="yellow"/>
        </w:rPr>
        <w:t>感</w:t>
      </w:r>
      <w:r>
        <w:rPr>
          <w:rFonts w:ascii="等线" w:hAnsi="等线" w:eastAsia="等线" w:cs="Calibri"/>
        </w:rPr>
        <w:t>到这部小说里的</w:t>
      </w:r>
      <w:r>
        <w:rPr>
          <w:rFonts w:ascii="等线" w:hAnsi="等线" w:eastAsia="等线" w:cs="Calibri"/>
          <w:b/>
          <w:bCs/>
          <w:highlight w:val="yellow"/>
        </w:rPr>
        <w:t>故事</w:t>
      </w:r>
      <w:r>
        <w:rPr>
          <w:rFonts w:ascii="等线" w:hAnsi="等线" w:eastAsia="等线" w:cs="Calibri"/>
        </w:rPr>
        <w:t>生动</w:t>
      </w:r>
      <w:r>
        <w:rPr>
          <w:rFonts w:ascii="等线" w:hAnsi="等线" w:eastAsia="等线" w:cs="Calibri"/>
          <w:b/>
          <w:bCs/>
          <w:highlight w:val="yellow"/>
        </w:rPr>
        <w:t>感人</w:t>
      </w:r>
      <w:r>
        <w:rPr>
          <w:rFonts w:ascii="等线" w:hAnsi="等线" w:eastAsia="等线" w:cs="Calibri"/>
        </w:rPr>
        <w:t>、</w:t>
      </w:r>
      <w:r>
        <w:rPr>
          <w:rFonts w:ascii="等线" w:hAnsi="等线" w:eastAsia="等线" w:cs="Calibri"/>
          <w:b/>
          <w:bCs/>
          <w:highlight w:val="yellow"/>
        </w:rPr>
        <w:t>趣味</w:t>
      </w:r>
      <w:r>
        <w:rPr>
          <w:rFonts w:ascii="等线" w:hAnsi="等线" w:eastAsia="等线" w:cs="Calibri"/>
        </w:rPr>
        <w:t>盎然。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hint="eastAsia" w:ascii="等线" w:hAnsi="等线" w:eastAsia="等线" w:cs="Calibri"/>
          <w:lang w:val="en-US" w:eastAsia="zh-CN"/>
        </w:rPr>
        <w:t>Find sth adj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  <w:b/>
          <w:bCs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More and more（a growing number of） foreign</w:t>
      </w:r>
      <w:r>
        <w:rPr>
          <w:rFonts w:ascii="等线" w:hAnsi="等线" w:eastAsia="等线" w:cs="Calibri"/>
          <w:b/>
          <w:bCs/>
          <w:highlight w:val="yellow"/>
        </w:rPr>
        <w:t xml:space="preserve"> readers </w:t>
      </w:r>
      <w:r>
        <w:rPr>
          <w:rFonts w:ascii="等线" w:hAnsi="等线" w:eastAsia="等线" w:cs="Calibri"/>
        </w:rPr>
        <w:t xml:space="preserve">also </w:t>
      </w:r>
      <w:r>
        <w:rPr>
          <w:rFonts w:ascii="等线" w:hAnsi="等线" w:eastAsia="等线" w:cs="Calibri"/>
          <w:b/>
          <w:bCs/>
          <w:highlight w:val="yellow"/>
        </w:rPr>
        <w:t>find</w:t>
      </w:r>
      <w:r>
        <w:rPr>
          <w:rFonts w:ascii="等线" w:hAnsi="等线" w:eastAsia="等线" w:cs="Calibri"/>
        </w:rPr>
        <w:t xml:space="preserve"> the </w:t>
      </w:r>
      <w:r>
        <w:rPr>
          <w:rFonts w:ascii="等线" w:hAnsi="等线" w:eastAsia="等线" w:cs="Calibri"/>
          <w:b/>
          <w:bCs/>
          <w:highlight w:val="yellow"/>
        </w:rPr>
        <w:t>stories</w:t>
      </w:r>
      <w:r>
        <w:rPr>
          <w:rFonts w:ascii="等线" w:hAnsi="等线" w:eastAsia="等线" w:cs="Calibri"/>
        </w:rPr>
        <w:t xml:space="preserve"> in this novel </w:t>
      </w:r>
      <w:r>
        <w:rPr>
          <w:rFonts w:hint="eastAsia" w:ascii="等线" w:hAnsi="等线" w:eastAsia="等线" w:cs="Calibri"/>
          <w:b/>
          <w:bCs/>
          <w:lang w:val="en-US" w:eastAsia="zh-CN"/>
        </w:rPr>
        <w:t xml:space="preserve">vivid, </w:t>
      </w:r>
      <w:r>
        <w:rPr>
          <w:rFonts w:hint="eastAsia" w:ascii="等线" w:hAnsi="等线" w:eastAsia="等线" w:cs="Calibri"/>
          <w:b/>
          <w:bCs/>
          <w:highlight w:val="yellow"/>
          <w:lang w:val="en-US" w:eastAsia="zh-CN"/>
        </w:rPr>
        <w:t xml:space="preserve">touching </w:t>
      </w:r>
      <w:r>
        <w:rPr>
          <w:rFonts w:ascii="等线" w:hAnsi="等线" w:eastAsia="等线" w:cs="Calibri"/>
          <w:b/>
          <w:bCs/>
          <w:highlight w:val="yellow"/>
        </w:rPr>
        <w:t>a</w:t>
      </w:r>
      <w:r>
        <w:rPr>
          <w:rFonts w:ascii="等线" w:hAnsi="等线" w:eastAsia="等线" w:cs="Calibri"/>
          <w:b/>
          <w:bCs/>
        </w:rPr>
        <w:t xml:space="preserve">nd </w:t>
      </w:r>
      <w:r>
        <w:rPr>
          <w:rFonts w:ascii="等线" w:hAnsi="等线" w:eastAsia="等线" w:cs="Calibri"/>
          <w:b/>
          <w:bCs/>
          <w:highlight w:val="yellow"/>
        </w:rPr>
        <w:t>interesting</w:t>
      </w:r>
      <w:r>
        <w:rPr>
          <w:rFonts w:ascii="等线" w:hAnsi="等线" w:eastAsia="等线" w:cs="Calibri"/>
          <w:b/>
          <w:bCs/>
        </w:rPr>
        <w:t>.</w:t>
      </w:r>
    </w:p>
    <w:p>
      <w:pPr>
        <w:spacing w:before="326" w:beforeLines="100" w:line="360" w:lineRule="auto"/>
        <w:ind w:left="1684"/>
        <w:rPr>
          <w:rFonts w:hint="default" w:ascii="等线" w:hAnsi="等线" w:eastAsia="等线" w:cs="Calibri"/>
          <w:b/>
          <w:bCs/>
          <w:lang w:val="en-US" w:eastAsia="zh-CN"/>
        </w:rPr>
      </w:pPr>
      <w:r>
        <w:rPr>
          <w:rFonts w:hint="eastAsia" w:ascii="等线" w:hAnsi="等线" w:eastAsia="等线" w:cs="Calibri"/>
          <w:b/>
          <w:bCs/>
          <w:lang w:val="en-US" w:eastAsia="zh-CN"/>
        </w:rPr>
        <w:t xml:space="preserve">三个以上并列 前几个用逗号隔开 最后用and连接 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  <w:b/>
          <w:bCs/>
          <w:highlight w:val="yellow"/>
        </w:rPr>
        <w:t>随着</w:t>
      </w:r>
      <w:r>
        <w:rPr>
          <w:rFonts w:ascii="等线" w:hAnsi="等线" w:eastAsia="等线" w:cs="Calibri"/>
        </w:rPr>
        <w:t>中国经济的快速</w:t>
      </w:r>
      <w:r>
        <w:rPr>
          <w:rFonts w:ascii="等线" w:hAnsi="等线" w:eastAsia="等线" w:cs="Calibri"/>
          <w:b/>
          <w:bCs/>
          <w:highlight w:val="yellow"/>
        </w:rPr>
        <w:t>增长</w:t>
      </w:r>
      <w:r>
        <w:rPr>
          <w:rFonts w:ascii="等线" w:hAnsi="等线" w:eastAsia="等线" w:cs="Calibri"/>
        </w:rPr>
        <w:t>和全球影响力的</w:t>
      </w:r>
      <w:r>
        <w:rPr>
          <w:rFonts w:ascii="等线" w:hAnsi="等线" w:eastAsia="等线" w:cs="Calibri"/>
          <w:b/>
          <w:bCs/>
          <w:highlight w:val="yellow"/>
        </w:rPr>
        <w:t>增强</w:t>
      </w:r>
      <w:r>
        <w:rPr>
          <w:rFonts w:ascii="等线" w:hAnsi="等线" w:eastAsia="等线" w:cs="Calibri"/>
        </w:rPr>
        <w:t>，越来越多其他国家的</w:t>
      </w:r>
      <w:r>
        <w:rPr>
          <w:rFonts w:ascii="等线" w:hAnsi="等线" w:eastAsia="等线" w:cs="Calibri"/>
          <w:b/>
          <w:bCs/>
        </w:rPr>
        <w:t>人</w:t>
      </w:r>
      <w:r>
        <w:rPr>
          <w:rFonts w:ascii="等线" w:hAnsi="等线" w:eastAsia="等线" w:cs="Calibri"/>
        </w:rPr>
        <w:t>也开始学习汉语。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hint="eastAsia" w:ascii="等线" w:hAnsi="等线" w:eastAsia="等线" w:cs="Calibri"/>
          <w:lang w:val="en-US" w:eastAsia="zh-CN"/>
        </w:rPr>
        <w:t xml:space="preserve">With the rapid growth of Chinese economy and improvement </w:t>
      </w:r>
      <w:r>
        <w:rPr>
          <w:rFonts w:hint="eastAsia" w:ascii="等线" w:hAnsi="等线" w:eastAsia="等线" w:cs="Calibri"/>
          <w:b w:val="0"/>
          <w:bCs w:val="0"/>
          <w:highlight w:val="yellow"/>
          <w:lang w:val="en-US" w:eastAsia="zh-CN"/>
        </w:rPr>
        <w:t>of</w:t>
      </w:r>
      <w:r>
        <w:rPr>
          <w:rFonts w:hint="eastAsia" w:ascii="等线" w:hAnsi="等线" w:eastAsia="等线" w:cs="Calibri"/>
          <w:lang w:val="en-US" w:eastAsia="zh-CN"/>
        </w:rPr>
        <w:t xml:space="preserve"> global influence, a growing number of people from other countries started to learn Chinese too.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hint="eastAsia" w:ascii="等线" w:hAnsi="等线" w:eastAsia="等线" w:cs="Calibri"/>
          <w:lang w:val="en-US" w:eastAsia="zh-CN"/>
        </w:rPr>
        <w:t>的 前后都是名词   of  A of B  B的A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</w:p>
    <w:p>
      <w:pPr>
        <w:pStyle w:val="33"/>
        <w:widowControl w:val="0"/>
        <w:numPr>
          <w:numId w:val="0"/>
        </w:numPr>
        <w:spacing w:before="326" w:beforeLines="100" w:line="360" w:lineRule="auto"/>
        <w:jc w:val="both"/>
        <w:rPr>
          <w:rFonts w:ascii="等线" w:hAnsi="等线" w:eastAsia="等线" w:cs="Calibri"/>
        </w:rPr>
      </w:pPr>
    </w:p>
    <w:p>
      <w:pPr>
        <w:pStyle w:val="33"/>
        <w:widowControl w:val="0"/>
        <w:numPr>
          <w:numId w:val="0"/>
        </w:numPr>
        <w:spacing w:before="326" w:beforeLines="100" w:line="360" w:lineRule="auto"/>
        <w:jc w:val="both"/>
        <w:rPr>
          <w:rFonts w:ascii="等线" w:hAnsi="等线" w:eastAsia="等线" w:cs="Calibri"/>
        </w:rPr>
      </w:pP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/>
        </w:rPr>
      </w:pPr>
      <w:r>
        <w:rPr>
          <w:rFonts w:ascii="等线" w:hAnsi="等线" w:eastAsia="等线" w:cs="Calibri"/>
          <w:b/>
          <w:bCs/>
        </w:rPr>
        <w:t>近年来，中国越来越多的博物馆免费向公众开放。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In recent years, more and more museums in China are open to the public free of charge.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  <w:b/>
          <w:bCs/>
        </w:rPr>
      </w:pPr>
      <w:r>
        <w:rPr>
          <w:rFonts w:ascii="等线" w:hAnsi="等线" w:eastAsia="等线" w:cs="Calibri"/>
          <w:b/>
          <w:bCs/>
        </w:rPr>
        <w:t>如今，展览形式越来越多样。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Nowadays, there are more and more different forms of exhibition.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  <w:b/>
          <w:bCs/>
        </w:rPr>
        <w:t>越来越多的人也在假日乘高铁外出旅游。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More and more people also travel by high-speed rail on holidays.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  <w:b/>
          <w:bCs/>
        </w:rPr>
      </w:pPr>
      <w:r>
        <w:rPr>
          <w:rFonts w:ascii="等线" w:hAnsi="等线" w:eastAsia="等线" w:cs="Calibri"/>
          <w:b/>
          <w:bCs/>
        </w:rPr>
        <w:t>现在，越来越多的中国人也喜欢通过骑车健身。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Now, more and more Chinese people also like to ride bikes to keep fit.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无主句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</w:p>
    <w:p>
      <w:pPr>
        <w:ind w:left="1260" w:firstLine="420"/>
        <w:rPr>
          <w:rFonts w:ascii="等线" w:hAnsi="等线" w:eastAsia="等线"/>
        </w:rPr>
      </w:pPr>
      <w:r>
        <w:rPr>
          <w:rFonts w:ascii="等线" w:hAnsi="等线" w:eastAsia="等线"/>
        </w:rPr>
        <w:drawing>
          <wp:inline distT="0" distB="0" distL="0" distR="0">
            <wp:extent cx="3980815" cy="278130"/>
            <wp:effectExtent l="0" t="0" r="635" b="762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Over thousands of years, a large number of poetry and drawings have been created to praise peony.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普通大众也都喜爱梅花，春节期间常用于家庭装饰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Ordinary people also like plum blossom, which is often used for family decoration during Spring Festival.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方言被认为是当地文化的一个组成部分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Dialects are considered an integral part of local culture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成语在日常会话和文学创作中广泛使用。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Idioms are widely used in everyday conversation and in literary creation.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近年来，也出现了许多数字图书馆，从而节省了存放图书所需的空间。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In recent years, many digital libraries have also emerged, thus saving the space needed to store books.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rFonts w:ascii="等线" w:hAnsi="等线" w:eastAsia="等线"/>
          <w:b w:val="0"/>
          <w:sz w:val="24"/>
          <w:szCs w:val="24"/>
        </w:rPr>
      </w:pPr>
      <w:bookmarkStart w:id="3" w:name="_GoBack"/>
      <w:r>
        <w:rPr>
          <w:rFonts w:ascii="等线" w:hAnsi="等线" w:eastAsia="等线"/>
          <w:b w:val="0"/>
          <w:sz w:val="24"/>
          <w:szCs w:val="24"/>
        </w:rPr>
        <w:t>原因从句</w:t>
      </w:r>
    </w:p>
    <w:bookmarkEnd w:id="3"/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但由于汉字有统一的书写形式，他们交流起来几乎没有任何困难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But since Chinese characters are written in a uniform way, they hardly have any difficulty in communicating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随着中国经济的快速增长和全球影响力的增强，越来越多其他国家的人也开始学习汉语。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With China's rapid economic growth and growing global influence, more and more people from other countries are also learning Chinese.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可以预见，随着运动设施的不断改善，愈来愈多的人将会去体育馆健身。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It can be predicted that with the constant improvement of sports facilities, more and more people will go to the gym to keep fit.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由于空气污染日益严重，现在越来越多的人选择购买新能源汽车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As the air pollution becomes more and more serious, nowadays more and more people choose to buy new energy cars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明朝统治中国276年，被人们描绘成人类历史上治理有序、社会稳定的最伟大的时代之一。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The Ming Dynasty, which ruled China for 276 years, is described as one of the greatest periods of orderly governance and social stability in human history.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因...而出名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太湖以其独特的“太湖石”而闻名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Taihu Lake is famous for its unique "Taihu rocks"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时间（...以来 过去几年里）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数百年来， 当地人沿着河边建起了住宅和集市。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For hundreds of years, local people have built houses and markets along the river.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在过去几十年里，政府采取了各种措施防止灾害发生。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Over the past decades, the government has taken various measures to prevent disasters.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几千年来，长江一直被用于供水、运输和工业生产。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For thousands of years, the Yangtze River has been used for water supply, transportation and industrial production.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过去3000多年它一直是人们前往朝拜的地方。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It has been a place of worship for more than 3,000 years.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自上世纪90年代安装缆车以来，参观人数大大增加。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The number of visitors has increased considerably since the installation of the cable car in the 1990s.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过去几年里，移动支付市场在中国蓬勃发展。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The mobile payment market has boomed in China over the past few years.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千百年来，父姓一直世代相传。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For thousands of years, the father's name has been handed down from generation to generation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有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作为中国的国宝，武术有上百种不同的风格，是世界上练得最多的武术形式。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As a national treasure of China, there are hundreds of different styles of Wushu, whicis the most practiced form of martial arts in the world.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珠江三角洲九个最大城市共有5,700多万人口。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There are in total more than 57 million people in nine largest cities in the Pearl River Delta.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据记载,共有72位帝王曾来此游览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It is recorded that a total of 72 emperors visited the area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华山过去很少有人光临，因为上山的道路极其危险。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there were few people visited Mount Hua, because the road up the mountain was extremely dangerous.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他们可以乘飞机到达所有大城市，还有很多城市也在筹建机场。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They can fly to all the big cities. There are many other cities, which are planning to build airports.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航空服务不断改进，而且经常会有廉价机票。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with the contant improvement of airline service, there are often cheap ticktets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车辆的设施不断更新，车速也有了显著提高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with the constant update of vehicle facilities, there is an obvious rise of its speed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吃火锅已经有了2000多年的历史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 xml:space="preserve">there is a history of more than 2,000 years for eating hot pot. 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可以追溯到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中国武术的起源可以追溯到自卫的需要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The origin of Chinese martial arts can be traced back to the need for self-defense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因...而闻名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潍坊以“风筝之都”而闻名，已有将近2,400年放飞风筝的历史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Weifang is known as the "Kite Capital", and has a history of flying kites for nearly 2,400 years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它风景独特，尤以其日出和云海著称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it ihas a unique view, and is especially famous for its sunrise and sea of clouds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坐落在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乌镇是浙江的一座古老水镇，坐落在京杭大运河畔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Wuzhen, an ancient water town in Zhejiang Province, is located along the Beijing-Hangzhou Grand Canal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长江上还坐落着世界最大的水电站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The world's largest hydropower station lies on the Yangtze River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泰山位于山东省西部。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Mount Tai is located  in the west of Shandong Province.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黄山位于安徽省南部。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Huangshan mountain is located in the south of Anhui Province.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XXX是XXX之一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珠江三角洲已成为中国和世界主要经济区域和制造中心之一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The Pearl River Delta has become one of the major economic regions and manufacturing centers in China and the world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黄山的湿润气候有利于茶树生成，是中国主要产茶地之一。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The humid climate in Huangshan is beneficial  to the growth of tea trees, and it is one of the main tea producing areas in China.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黄山是中国主要旅游目的地之一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Huangshan is one of the major tourist destinations in China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越来越</w:t>
      </w:r>
      <w:bookmarkEnd w:id="2"/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如今，在中国乘坐地铁正变得越来越方便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Nowadays, taking the subway in China is becomingincreasingly convenient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近年来，中国有越来越多的城市开始建设地铁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In recent years, more and more(an increasing number of) cities in China have begun to build subways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越来越多的人选择地铁作为每天上班或上学的主要交通工具。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More and more (a grwoing number of)people choose the subway as their main means of transportation to work or school every day.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越来越多的中国人现在的确离不开手机了。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More and more Chinese people can't live without mobile phones now.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由于改革开放，越来越多的家长能送孩子到国外学习或参加国际交流项目，让其拓宽视野。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>Thanks to the reform and opening up, more and more parents can send their children to study abroad or take part in international exchange programs to broaden their horizons.</w:t>
      </w:r>
    </w:p>
    <w:p>
      <w:pPr>
        <w:pStyle w:val="33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。随着住房条件的改善，越来越多年轻夫妇选择与父母分开住。</w:t>
      </w:r>
    </w:p>
    <w:p>
      <w:pPr>
        <w:spacing w:before="326" w:beforeLines="100" w:line="360" w:lineRule="auto"/>
        <w:ind w:left="1684"/>
        <w:rPr>
          <w:rFonts w:ascii="等线" w:hAnsi="等线" w:eastAsia="等线" w:cs="Calibri"/>
        </w:rPr>
      </w:pPr>
      <w:r>
        <w:rPr>
          <w:rFonts w:ascii="等线" w:hAnsi="等线" w:eastAsia="等线"/>
        </w:rPr>
        <w:t>•</w:t>
      </w:r>
      <w:r>
        <w:rPr>
          <w:rFonts w:ascii="等线" w:hAnsi="等线" w:eastAsia="等线"/>
        </w:rPr>
        <w:tab/>
      </w:r>
      <w:r>
        <w:rPr>
          <w:rFonts w:ascii="等线" w:hAnsi="等线" w:eastAsia="等线" w:cs="Calibri"/>
        </w:rPr>
        <w:t xml:space="preserve"> With the improvement of housing conditions, more and more young couples choose to live apart from their parents.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uto" w:vAnchor="text" w:hAnchor="margin" w:xAlign="center" w:y="1"/>
      <w:rPr>
        <w:rStyle w:val="28"/>
        <w:rFonts w:ascii="等线" w:hAnsi="等线" w:eastAsia="等线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>8</w:t>
    </w:r>
    <w:r>
      <w:rPr>
        <w:rStyle w:val="28"/>
      </w:rPr>
      <w:fldChar w:fldCharType="end"/>
    </w:r>
  </w:p>
  <w:p>
    <w:pPr>
      <w:pStyle w:val="18"/>
      <w:rPr>
        <w:rFonts w:ascii="等线" w:hAnsi="等线" w:eastAsia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uto" w:vAnchor="text" w:hAnchor="margin" w:xAlign="center" w:y="1"/>
      <w:rPr>
        <w:rStyle w:val="28"/>
        <w:rFonts w:ascii="等线" w:hAnsi="等线" w:eastAsia="等线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>
        <w:rFonts w:ascii="等线" w:hAnsi="等线" w:eastAsia="等线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B860B4"/>
    <w:multiLevelType w:val="singleLevel"/>
    <w:tmpl w:val="D0B860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2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299271E2"/>
    <w:rsid w:val="335A562A"/>
    <w:rsid w:val="411810B4"/>
    <w:rsid w:val="57F928A6"/>
    <w:rsid w:val="7C5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="Helvetica Neue" w:hAnsi="Helvetica Neue" w:eastAsia="Helvetica Neue" w:cstheme="majorBid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qFormat/>
    <w:uiPriority w:val="99"/>
    <w:pPr>
      <w:widowControl w:val="0"/>
    </w:pPr>
    <w:rPr>
      <w:rFonts w:asciiTheme="minorHAnsi" w:hAnsiTheme="minorHAnsi" w:cstheme="minorBidi"/>
      <w:kern w:val="2"/>
    </w:rPr>
  </w:style>
  <w:style w:type="paragraph" w:styleId="13">
    <w:name w:val="toc 5"/>
    <w:basedOn w:val="1"/>
    <w:next w:val="1"/>
    <w:unhideWhenUsed/>
    <w:qFormat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4">
    <w:name w:val="toc 3"/>
    <w:basedOn w:val="1"/>
    <w:next w:val="1"/>
    <w:unhideWhenUsed/>
    <w:qFormat/>
    <w:uiPriority w:val="39"/>
    <w:pPr>
      <w:widowControl w:val="0"/>
      <w:ind w:left="480"/>
    </w:pPr>
    <w:rPr>
      <w:rFonts w:asciiTheme="minorHAnsi" w:hAnsiTheme="minorHAnsi" w:eastAsiaTheme="minorHAnsi" w:cstheme="minorBidi"/>
      <w:kern w:val="2"/>
      <w:sz w:val="22"/>
      <w:szCs w:val="22"/>
    </w:rPr>
  </w:style>
  <w:style w:type="paragraph" w:styleId="15">
    <w:name w:val="toc 8"/>
    <w:basedOn w:val="1"/>
    <w:next w:val="1"/>
    <w:unhideWhenUsed/>
    <w:qFormat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qFormat/>
    <w:uiPriority w:val="99"/>
  </w:style>
  <w:style w:type="paragraph" w:styleId="17">
    <w:name w:val="Balloon Text"/>
    <w:basedOn w:val="1"/>
    <w:link w:val="4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8">
    <w:name w:val="footer"/>
    <w:basedOn w:val="1"/>
    <w:link w:val="4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19">
    <w:name w:val="header"/>
    <w:basedOn w:val="1"/>
    <w:link w:val="4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qFormat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2">
    <w:name w:val="toc 6"/>
    <w:basedOn w:val="1"/>
    <w:next w:val="1"/>
    <w:unhideWhenUsed/>
    <w:qFormat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3">
    <w:name w:val="toc 2"/>
    <w:basedOn w:val="1"/>
    <w:next w:val="1"/>
    <w:unhideWhenUsed/>
    <w:qFormat/>
    <w:uiPriority w:val="39"/>
    <w:pPr>
      <w:widowControl w:val="0"/>
      <w:ind w:left="24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qFormat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qFormat/>
    <w:uiPriority w:val="99"/>
    <w:rPr>
      <w:b/>
      <w:bCs/>
    </w:rPr>
  </w:style>
  <w:style w:type="character" w:styleId="28">
    <w:name w:val="page number"/>
    <w:basedOn w:val="27"/>
    <w:semiHidden/>
    <w:unhideWhenUsed/>
    <w:qFormat/>
    <w:uiPriority w:val="99"/>
  </w:style>
  <w:style w:type="character" w:styleId="29">
    <w:name w:val="FollowedHyperlink"/>
    <w:basedOn w:val="2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qFormat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character" w:customStyle="1" w:styleId="34">
    <w:name w:val="标题 1 字符"/>
    <w:basedOn w:val="2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qFormat/>
    <w:uiPriority w:val="9"/>
    <w:rPr>
      <w:rFonts w:ascii="Helvetica Neue" w:hAnsi="Helvetica Neue" w:eastAsia="Helvetica Neue" w:cstheme="majorBidi"/>
      <w:bCs/>
      <w:sz w:val="32"/>
      <w:szCs w:val="32"/>
    </w:rPr>
  </w:style>
  <w:style w:type="character" w:customStyle="1" w:styleId="36">
    <w:name w:val="标题 3 字符"/>
    <w:basedOn w:val="27"/>
    <w:link w:val="4"/>
    <w:qFormat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qFormat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40">
    <w:name w:val="标题 7 字符"/>
    <w:basedOn w:val="27"/>
    <w:link w:val="8"/>
    <w:semiHidden/>
    <w:qFormat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42">
    <w:name w:val="标题 9 字符"/>
    <w:basedOn w:val="27"/>
    <w:link w:val="10"/>
    <w:semiHidden/>
    <w:qFormat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43">
    <w:name w:val="批注文字 字符"/>
    <w:basedOn w:val="27"/>
    <w:link w:val="12"/>
    <w:semiHidden/>
    <w:qFormat/>
    <w:uiPriority w:val="99"/>
  </w:style>
  <w:style w:type="character" w:customStyle="1" w:styleId="44">
    <w:name w:val="批注主题 字符"/>
    <w:basedOn w:val="43"/>
    <w:link w:val="25"/>
    <w:semiHidden/>
    <w:qFormat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qFormat/>
    <w:uiPriority w:val="99"/>
    <w:rPr>
      <w:rFonts w:ascii="宋体" w:eastAsia="宋体"/>
      <w:sz w:val="18"/>
      <w:szCs w:val="18"/>
    </w:rPr>
  </w:style>
  <w:style w:type="paragraph" w:styleId="46">
    <w:name w:val="No Spacing"/>
    <w:link w:val="47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qFormat/>
    <w:uiPriority w:val="1"/>
    <w:rPr>
      <w:rFonts w:eastAsia="Microsoft YaHei UI"/>
      <w:kern w:val="0"/>
      <w:sz w:val="22"/>
      <w:szCs w:val="22"/>
    </w:rPr>
  </w:style>
  <w:style w:type="character" w:customStyle="1" w:styleId="48">
    <w:name w:val="页眉 字符"/>
    <w:basedOn w:val="27"/>
    <w:link w:val="19"/>
    <w:qFormat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qFormat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2418</TotalTime>
  <ScaleCrop>false</ScaleCrop>
  <LinksUpToDate>false</LinksUpToDate>
  <CharactersWithSpaces>5513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Ray</cp:lastModifiedBy>
  <dcterms:modified xsi:type="dcterms:W3CDTF">2021-12-01T01:00:57Z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6C55EAD643B24F879102ACDA9980E7BC</vt:lpwstr>
  </property>
</Properties>
</file>