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# 数据清洗与分析报告</w:t>
      </w:r>
    </w:p>
    <w:p>
      <w:r>
        <w:t>## 清洗说明</w:t>
      </w:r>
    </w:p>
    <w:p>
      <w:r>
        <w:t>已对原始数据进行以下处理：</w:t>
      </w:r>
    </w:p>
    <w:p>
      <w:r>
        <w:t>1. 检查缺失数据：经检查，每行均包含日期、金额和类别三个字段，无缺失值。</w:t>
      </w:r>
    </w:p>
    <w:p>
      <w:r>
        <w:t>2. 检查重复数据：所有日期字段均唯一，无重复记录。</w:t>
      </w:r>
    </w:p>
    <w:p>
      <w:r>
        <w:t>## 清洗后结构化数据</w:t>
      </w:r>
    </w:p>
    <w:p>
      <w:r>
        <w:t>| 日期 | 金额 | 类别 |</w:t>
      </w:r>
    </w:p>
    <w:p>
      <w:r>
        <w:t>|------|------|------|</w:t>
      </w:r>
    </w:p>
    <w:p>
      <w:r>
        <w:t>| 2023-09-05 | 999.0 | 1 |</w:t>
      </w:r>
    </w:p>
    <w:p>
      <w:r>
        <w:t>| 2023-09-08 | 6598.0 | 2 |</w:t>
      </w:r>
    </w:p>
    <w:p>
      <w:r>
        <w:t>| 2023-09-12 | 18999.0 | 1 |</w:t>
      </w:r>
    </w:p>
    <w:p>
      <w:r>
        <w:t>| 2023-09-15 | 2298.0 | 2 |</w:t>
      </w:r>
    </w:p>
    <w:p>
      <w:r>
        <w:t>| 2023-09-18 | 8999.0 | 1 |</w:t>
      </w:r>
    </w:p>
    <w:p>
      <w:r>
        <w:t>| 2023-09-20 | 3699.0 | 1 |</w:t>
      </w:r>
    </w:p>
    <w:p>
      <w:r>
        <w:t>| 2023-09-22 | 8998.0 | 2 |</w:t>
      </w:r>
    </w:p>
    <w:p>
      <w:r>
        <w:t>| 2023-09-25 | 31298.0 | 2 |</w:t>
      </w:r>
    </w:p>
    <w:p>
      <w:r>
        <w:t>| 2023-09-28 | 17298.0 | 2 |</w:t>
      </w:r>
    </w:p>
    <w:p>
      <w:r>
        <w:t>| 2023-09-30 | 1698.0 | 2 |</w:t>
      </w:r>
    </w:p>
    <w:p>
      <w:r>
        <w:t>## 分析结论</w:t>
      </w:r>
    </w:p>
    <w:p>
      <w:r>
        <w:t>- 总记录数：10 条</w:t>
      </w:r>
    </w:p>
    <w:p>
      <w:r>
        <w:t>- 无缺失数据</w:t>
      </w:r>
    </w:p>
    <w:p>
      <w:r>
        <w:t>- 无重复数据</w:t>
      </w:r>
    </w:p>
    <w:p>
      <w:r>
        <w:t>- 数据已结构化，可用于后续仪表盘生成。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