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1F4A" w14:textId="77777777" w:rsidR="00C50057" w:rsidRPr="00483BB6" w:rsidRDefault="00000000">
      <w:pPr>
        <w:pStyle w:val="Ttulo1"/>
        <w:jc w:val="center"/>
        <w:rPr>
          <w:color w:val="auto"/>
          <w:lang w:val="pt-BR"/>
        </w:rPr>
      </w:pPr>
      <w:r w:rsidRPr="00483BB6">
        <w:rPr>
          <w:color w:val="auto"/>
          <w:lang w:val="pt-BR"/>
        </w:rPr>
        <w:t>UNIVERSIDADE FEDERAL RURAL DO RIO DE JANEIRO</w:t>
      </w:r>
    </w:p>
    <w:p w14:paraId="3D0D2530" w14:textId="77777777" w:rsidR="00C50057" w:rsidRPr="00483BB6" w:rsidRDefault="00000000">
      <w:pPr>
        <w:pStyle w:val="Ttulo1"/>
        <w:jc w:val="center"/>
        <w:rPr>
          <w:color w:val="auto"/>
          <w:lang w:val="pt-BR"/>
        </w:rPr>
      </w:pPr>
      <w:r w:rsidRPr="00483BB6">
        <w:rPr>
          <w:color w:val="auto"/>
          <w:lang w:val="pt-BR"/>
        </w:rPr>
        <w:t>INSTITUTO DE TECNOLOGIA</w:t>
      </w:r>
    </w:p>
    <w:p w14:paraId="3C586AF8" w14:textId="77777777" w:rsidR="00C50057" w:rsidRPr="00483BB6" w:rsidRDefault="00000000">
      <w:pPr>
        <w:pStyle w:val="Ttulo1"/>
        <w:jc w:val="center"/>
        <w:rPr>
          <w:color w:val="auto"/>
          <w:lang w:val="pt-BR"/>
        </w:rPr>
      </w:pPr>
      <w:r w:rsidRPr="00483BB6">
        <w:rPr>
          <w:color w:val="auto"/>
          <w:lang w:val="pt-BR"/>
        </w:rPr>
        <w:t>DEPARTAMENTO DE ENGENHARIA</w:t>
      </w:r>
    </w:p>
    <w:p w14:paraId="270C7F57" w14:textId="77777777" w:rsidR="00C50057" w:rsidRPr="00483BB6" w:rsidRDefault="00000000">
      <w:pPr>
        <w:pStyle w:val="Ttulo1"/>
        <w:jc w:val="center"/>
        <w:rPr>
          <w:color w:val="auto"/>
          <w:lang w:val="pt-BR"/>
        </w:rPr>
      </w:pPr>
      <w:r w:rsidRPr="00483BB6">
        <w:rPr>
          <w:color w:val="auto"/>
          <w:lang w:val="pt-BR"/>
        </w:rPr>
        <w:t>ENGENHARIA DE AGRIMENSURA E CARTOGRÁFICA</w:t>
      </w:r>
    </w:p>
    <w:p w14:paraId="257DFEE1" w14:textId="77777777" w:rsidR="00C50057" w:rsidRPr="00483BB6" w:rsidRDefault="00000000">
      <w:pPr>
        <w:rPr>
          <w:lang w:val="pt-BR"/>
        </w:rPr>
      </w:pPr>
      <w:r w:rsidRPr="00483BB6">
        <w:rPr>
          <w:lang w:val="pt-BR"/>
        </w:rPr>
        <w:br/>
      </w:r>
      <w:r w:rsidRPr="00483BB6">
        <w:rPr>
          <w:lang w:val="pt-BR"/>
        </w:rPr>
        <w:br/>
      </w:r>
    </w:p>
    <w:p w14:paraId="6DA7C225" w14:textId="77777777" w:rsidR="00C50057" w:rsidRPr="00483BB6" w:rsidRDefault="00000000">
      <w:pPr>
        <w:pStyle w:val="Ttulo1"/>
        <w:jc w:val="center"/>
        <w:rPr>
          <w:color w:val="auto"/>
          <w:lang w:val="pt-BR"/>
        </w:rPr>
      </w:pPr>
      <w:r w:rsidRPr="00483BB6">
        <w:rPr>
          <w:color w:val="auto"/>
          <w:lang w:val="pt-BR"/>
        </w:rPr>
        <w:t>RELATÓRIO FINAL – BANCO DE DADOS GEOGRÁFICOS (IT575)</w:t>
      </w:r>
    </w:p>
    <w:p w14:paraId="57CFFF6C" w14:textId="77777777" w:rsidR="00C50057" w:rsidRPr="00483BB6" w:rsidRDefault="00000000">
      <w:pPr>
        <w:rPr>
          <w:lang w:val="pt-BR"/>
        </w:rPr>
      </w:pPr>
      <w:r w:rsidRPr="00483BB6">
        <w:rPr>
          <w:lang w:val="pt-BR"/>
        </w:rPr>
        <w:br/>
      </w:r>
      <w:r w:rsidRPr="00483BB6">
        <w:rPr>
          <w:lang w:val="pt-BR"/>
        </w:rPr>
        <w:br/>
      </w:r>
    </w:p>
    <w:p w14:paraId="6186C758" w14:textId="77777777" w:rsidR="00C50057" w:rsidRPr="00483BB6" w:rsidRDefault="00000000">
      <w:pPr>
        <w:pStyle w:val="Ttulo1"/>
        <w:jc w:val="center"/>
        <w:rPr>
          <w:color w:val="auto"/>
          <w:lang w:val="pt-BR"/>
        </w:rPr>
      </w:pPr>
      <w:r w:rsidRPr="00483BB6">
        <w:rPr>
          <w:color w:val="auto"/>
          <w:lang w:val="pt-BR"/>
        </w:rPr>
        <w:t>Karolyne Kill da Cruz</w:t>
      </w:r>
    </w:p>
    <w:p w14:paraId="0A9A7781" w14:textId="77777777" w:rsidR="00C50057" w:rsidRPr="00483BB6" w:rsidRDefault="00000000">
      <w:pPr>
        <w:pStyle w:val="Ttulo1"/>
        <w:jc w:val="center"/>
        <w:rPr>
          <w:color w:val="auto"/>
          <w:lang w:val="pt-BR"/>
        </w:rPr>
      </w:pPr>
      <w:r w:rsidRPr="00483BB6">
        <w:rPr>
          <w:color w:val="auto"/>
          <w:lang w:val="pt-BR"/>
        </w:rPr>
        <w:t>Pedro Henrique Schimidt</w:t>
      </w:r>
    </w:p>
    <w:p w14:paraId="62E73EFE" w14:textId="77777777" w:rsidR="00C50057" w:rsidRPr="00483BB6" w:rsidRDefault="00000000">
      <w:pPr>
        <w:rPr>
          <w:lang w:val="pt-BR"/>
        </w:rPr>
      </w:pPr>
      <w:r w:rsidRPr="00483BB6">
        <w:rPr>
          <w:lang w:val="pt-BR"/>
        </w:rPr>
        <w:br/>
      </w:r>
      <w:r w:rsidRPr="00483BB6">
        <w:rPr>
          <w:lang w:val="pt-BR"/>
        </w:rPr>
        <w:br/>
      </w:r>
      <w:r w:rsidRPr="00483BB6">
        <w:rPr>
          <w:lang w:val="pt-BR"/>
        </w:rPr>
        <w:br/>
      </w:r>
    </w:p>
    <w:p w14:paraId="6AC020EE" w14:textId="77777777" w:rsidR="00CA6D18" w:rsidRPr="00483BB6" w:rsidRDefault="00CA6D18">
      <w:pPr>
        <w:rPr>
          <w:lang w:val="pt-BR"/>
        </w:rPr>
      </w:pPr>
    </w:p>
    <w:p w14:paraId="3CE834AC" w14:textId="77777777" w:rsidR="00CA6D18" w:rsidRPr="00483BB6" w:rsidRDefault="00CA6D18">
      <w:pPr>
        <w:rPr>
          <w:lang w:val="pt-BR"/>
        </w:rPr>
      </w:pPr>
    </w:p>
    <w:p w14:paraId="40AF49A1" w14:textId="77777777" w:rsidR="00CA6D18" w:rsidRPr="00483BB6" w:rsidRDefault="00CA6D18">
      <w:pPr>
        <w:rPr>
          <w:lang w:val="pt-BR"/>
        </w:rPr>
      </w:pPr>
    </w:p>
    <w:p w14:paraId="5C6879C7" w14:textId="77777777" w:rsidR="00C50057" w:rsidRPr="00483BB6" w:rsidRDefault="00000000">
      <w:pPr>
        <w:pStyle w:val="Ttulo1"/>
        <w:jc w:val="center"/>
        <w:rPr>
          <w:color w:val="auto"/>
          <w:lang w:val="pt-BR"/>
        </w:rPr>
      </w:pPr>
      <w:r w:rsidRPr="00483BB6">
        <w:rPr>
          <w:color w:val="auto"/>
          <w:lang w:val="pt-BR"/>
        </w:rPr>
        <w:t>Seropédica – RJ</w:t>
      </w:r>
    </w:p>
    <w:p w14:paraId="2F14A986" w14:textId="77777777" w:rsidR="00C50057" w:rsidRPr="00483BB6" w:rsidRDefault="00000000">
      <w:pPr>
        <w:pStyle w:val="Ttulo1"/>
        <w:jc w:val="center"/>
        <w:rPr>
          <w:color w:val="auto"/>
          <w:lang w:val="pt-BR"/>
        </w:rPr>
      </w:pPr>
      <w:r w:rsidRPr="00483BB6">
        <w:rPr>
          <w:color w:val="auto"/>
          <w:lang w:val="pt-BR"/>
        </w:rPr>
        <w:t>Junho de 2025</w:t>
      </w:r>
    </w:p>
    <w:p w14:paraId="46B8588A" w14:textId="77777777" w:rsidR="00C50057" w:rsidRPr="00483BB6" w:rsidRDefault="00000000">
      <w:pPr>
        <w:rPr>
          <w:lang w:val="pt-BR"/>
        </w:rPr>
      </w:pPr>
      <w:r w:rsidRPr="00483BB6">
        <w:rPr>
          <w:lang w:val="pt-BR"/>
        </w:rPr>
        <w:br w:type="page"/>
      </w:r>
    </w:p>
    <w:p w14:paraId="29297E53" w14:textId="77777777" w:rsidR="00C50057" w:rsidRPr="00483BB6" w:rsidRDefault="00000000">
      <w:pPr>
        <w:pStyle w:val="Ttulo1"/>
        <w:jc w:val="center"/>
        <w:rPr>
          <w:color w:val="auto"/>
          <w:lang w:val="pt-BR"/>
        </w:rPr>
      </w:pPr>
      <w:r w:rsidRPr="00483BB6">
        <w:rPr>
          <w:color w:val="auto"/>
          <w:lang w:val="pt-BR"/>
        </w:rPr>
        <w:lastRenderedPageBreak/>
        <w:t>UNIVERSIDADE FEDERAL RURAL DO RIO DE JANEIRO</w:t>
      </w:r>
    </w:p>
    <w:p w14:paraId="37E007FA" w14:textId="77777777" w:rsidR="00C50057" w:rsidRPr="00483BB6" w:rsidRDefault="00000000">
      <w:pPr>
        <w:pStyle w:val="Ttulo1"/>
        <w:jc w:val="center"/>
        <w:rPr>
          <w:color w:val="auto"/>
          <w:lang w:val="pt-BR"/>
        </w:rPr>
      </w:pPr>
      <w:r w:rsidRPr="00483BB6">
        <w:rPr>
          <w:color w:val="auto"/>
          <w:lang w:val="pt-BR"/>
        </w:rPr>
        <w:t>INSTITUTO DE TECNOLOGIA</w:t>
      </w:r>
    </w:p>
    <w:p w14:paraId="289EC2C9" w14:textId="77777777" w:rsidR="00C50057" w:rsidRPr="00483BB6" w:rsidRDefault="00000000">
      <w:pPr>
        <w:pStyle w:val="Ttulo1"/>
        <w:jc w:val="center"/>
        <w:rPr>
          <w:color w:val="auto"/>
          <w:lang w:val="pt-BR"/>
        </w:rPr>
      </w:pPr>
      <w:r w:rsidRPr="00483BB6">
        <w:rPr>
          <w:color w:val="auto"/>
          <w:lang w:val="pt-BR"/>
        </w:rPr>
        <w:t>DEPARTAMENTO DE ENGENHARIA</w:t>
      </w:r>
    </w:p>
    <w:p w14:paraId="6DA35F00" w14:textId="77777777" w:rsidR="00C50057" w:rsidRPr="00483BB6" w:rsidRDefault="00000000">
      <w:pPr>
        <w:pStyle w:val="Ttulo1"/>
        <w:jc w:val="center"/>
        <w:rPr>
          <w:color w:val="auto"/>
          <w:lang w:val="pt-BR"/>
        </w:rPr>
      </w:pPr>
      <w:r w:rsidRPr="00483BB6">
        <w:rPr>
          <w:color w:val="auto"/>
          <w:lang w:val="pt-BR"/>
        </w:rPr>
        <w:t>ENGENHARIA DE AGRIMENSURA E CARTOGRÁFICA</w:t>
      </w:r>
    </w:p>
    <w:p w14:paraId="2F8075DE" w14:textId="77777777" w:rsidR="00C50057" w:rsidRPr="00483BB6" w:rsidRDefault="00000000">
      <w:pPr>
        <w:rPr>
          <w:lang w:val="pt-BR"/>
        </w:rPr>
      </w:pPr>
      <w:r w:rsidRPr="00483BB6">
        <w:rPr>
          <w:lang w:val="pt-BR"/>
        </w:rPr>
        <w:br/>
      </w:r>
      <w:r w:rsidRPr="00483BB6">
        <w:rPr>
          <w:lang w:val="pt-BR"/>
        </w:rPr>
        <w:br/>
      </w:r>
    </w:p>
    <w:p w14:paraId="6E368AA8" w14:textId="77777777" w:rsidR="00C50057" w:rsidRPr="00483BB6" w:rsidRDefault="00000000">
      <w:pPr>
        <w:pStyle w:val="Ttulo1"/>
        <w:jc w:val="center"/>
        <w:rPr>
          <w:color w:val="auto"/>
          <w:lang w:val="pt-BR"/>
        </w:rPr>
      </w:pPr>
      <w:r w:rsidRPr="00483BB6">
        <w:rPr>
          <w:color w:val="auto"/>
          <w:lang w:val="pt-BR"/>
        </w:rPr>
        <w:t>RELATÓRIO FINAL – BANCO DE DADOS GEOGRÁFICOS (IT575)</w:t>
      </w:r>
    </w:p>
    <w:p w14:paraId="3D723409" w14:textId="77777777" w:rsidR="00C50057" w:rsidRPr="00483BB6" w:rsidRDefault="00000000">
      <w:pPr>
        <w:rPr>
          <w:lang w:val="pt-BR"/>
        </w:rPr>
      </w:pPr>
      <w:r w:rsidRPr="00483BB6">
        <w:rPr>
          <w:lang w:val="pt-BR"/>
        </w:rPr>
        <w:br/>
      </w:r>
      <w:r w:rsidRPr="00483BB6">
        <w:rPr>
          <w:lang w:val="pt-BR"/>
        </w:rPr>
        <w:br/>
      </w:r>
    </w:p>
    <w:p w14:paraId="6143116A" w14:textId="77777777" w:rsidR="00C50057" w:rsidRPr="00483BB6" w:rsidRDefault="00000000">
      <w:pPr>
        <w:pStyle w:val="Ttulo1"/>
        <w:jc w:val="center"/>
        <w:rPr>
          <w:color w:val="auto"/>
          <w:lang w:val="pt-BR"/>
        </w:rPr>
      </w:pPr>
      <w:r w:rsidRPr="00483BB6">
        <w:rPr>
          <w:color w:val="auto"/>
          <w:lang w:val="pt-BR"/>
        </w:rPr>
        <w:t>Karolyne Kill da Cruz</w:t>
      </w:r>
    </w:p>
    <w:p w14:paraId="64FFE8AC" w14:textId="77777777" w:rsidR="00C50057" w:rsidRPr="00483BB6" w:rsidRDefault="00000000">
      <w:pPr>
        <w:pStyle w:val="Ttulo1"/>
        <w:jc w:val="center"/>
        <w:rPr>
          <w:color w:val="auto"/>
          <w:lang w:val="pt-BR"/>
        </w:rPr>
      </w:pPr>
      <w:r w:rsidRPr="00483BB6">
        <w:rPr>
          <w:color w:val="auto"/>
          <w:lang w:val="pt-BR"/>
        </w:rPr>
        <w:t>Pedro Henrique Schimidt</w:t>
      </w:r>
    </w:p>
    <w:p w14:paraId="488DEE2B" w14:textId="77777777" w:rsidR="00C50057" w:rsidRPr="00483BB6" w:rsidRDefault="00000000">
      <w:pPr>
        <w:rPr>
          <w:lang w:val="pt-BR"/>
        </w:rPr>
      </w:pPr>
      <w:r w:rsidRPr="00483BB6">
        <w:rPr>
          <w:lang w:val="pt-BR"/>
        </w:rPr>
        <w:br/>
      </w:r>
      <w:r w:rsidRPr="00483BB6">
        <w:rPr>
          <w:lang w:val="pt-BR"/>
        </w:rPr>
        <w:br/>
      </w:r>
    </w:p>
    <w:p w14:paraId="07F6BFBE" w14:textId="77777777" w:rsidR="00C50057" w:rsidRPr="00483BB6" w:rsidRDefault="00000000">
      <w:pPr>
        <w:jc w:val="center"/>
        <w:rPr>
          <w:lang w:val="pt-BR"/>
        </w:rPr>
      </w:pPr>
      <w:r w:rsidRPr="00483BB6">
        <w:rPr>
          <w:lang w:val="pt-BR"/>
        </w:rPr>
        <w:t>Relatório apresentado à disciplina IT575 – Banco de Dados Geográficos, como requisito parcial para aprovação na avaliação final do curso de Engenharia de Agrimensura e Cartográfica da Universidade Federal Rural do Rio de Janeiro.</w:t>
      </w:r>
      <w:r w:rsidRPr="00483BB6">
        <w:rPr>
          <w:lang w:val="pt-BR"/>
        </w:rPr>
        <w:br/>
      </w:r>
      <w:r w:rsidRPr="00483BB6">
        <w:rPr>
          <w:lang w:val="pt-BR"/>
        </w:rPr>
        <w:br/>
        <w:t>Orientador: Prof. Dr. Wagner Dias de Souza</w:t>
      </w:r>
    </w:p>
    <w:p w14:paraId="20268084" w14:textId="754F056A" w:rsidR="00C50057" w:rsidRPr="00483BB6" w:rsidRDefault="00000000">
      <w:pPr>
        <w:rPr>
          <w:lang w:val="pt-BR"/>
        </w:rPr>
      </w:pPr>
      <w:r w:rsidRPr="00483BB6">
        <w:rPr>
          <w:lang w:val="pt-BR"/>
        </w:rPr>
        <w:br/>
      </w:r>
    </w:p>
    <w:p w14:paraId="001D0D0B" w14:textId="77777777" w:rsidR="00C50057" w:rsidRPr="00483BB6" w:rsidRDefault="00000000">
      <w:pPr>
        <w:pStyle w:val="Ttulo1"/>
        <w:jc w:val="center"/>
        <w:rPr>
          <w:color w:val="auto"/>
          <w:lang w:val="pt-BR"/>
        </w:rPr>
      </w:pPr>
      <w:r w:rsidRPr="00483BB6">
        <w:rPr>
          <w:color w:val="auto"/>
          <w:lang w:val="pt-BR"/>
        </w:rPr>
        <w:t>Seropédica – RJ</w:t>
      </w:r>
    </w:p>
    <w:p w14:paraId="7589FE3D" w14:textId="77777777" w:rsidR="00C50057" w:rsidRPr="00483BB6" w:rsidRDefault="00000000">
      <w:pPr>
        <w:pStyle w:val="Ttulo1"/>
        <w:jc w:val="center"/>
        <w:rPr>
          <w:color w:val="auto"/>
          <w:lang w:val="pt-BR"/>
        </w:rPr>
      </w:pPr>
      <w:r w:rsidRPr="00483BB6">
        <w:rPr>
          <w:color w:val="auto"/>
          <w:lang w:val="pt-BR"/>
        </w:rPr>
        <w:t>Junho de 2025</w:t>
      </w:r>
    </w:p>
    <w:p w14:paraId="49EB608C" w14:textId="77777777" w:rsidR="00C50057" w:rsidRPr="00483BB6" w:rsidRDefault="00000000">
      <w:pPr>
        <w:rPr>
          <w:lang w:val="pt-BR"/>
        </w:rPr>
      </w:pPr>
      <w:r w:rsidRPr="00483BB6">
        <w:rPr>
          <w:lang w:val="pt-BR"/>
        </w:rPr>
        <w:br w:type="page"/>
      </w:r>
    </w:p>
    <w:p w14:paraId="65E3C2C8" w14:textId="77777777" w:rsidR="00C50057" w:rsidRPr="00483BB6" w:rsidRDefault="00000000">
      <w:pPr>
        <w:pStyle w:val="Ttulo1"/>
        <w:rPr>
          <w:color w:val="auto"/>
          <w:lang w:val="pt-BR"/>
        </w:rPr>
      </w:pPr>
      <w:r w:rsidRPr="00483BB6">
        <w:rPr>
          <w:color w:val="auto"/>
          <w:lang w:val="pt-BR"/>
        </w:rPr>
        <w:lastRenderedPageBreak/>
        <w:t>SUMÁRIO</w:t>
      </w:r>
    </w:p>
    <w:p w14:paraId="6DB47062" w14:textId="77777777" w:rsidR="00C50057" w:rsidRPr="00483BB6" w:rsidRDefault="00000000">
      <w:pPr>
        <w:rPr>
          <w:lang w:val="pt-BR"/>
        </w:rPr>
      </w:pPr>
      <w:r w:rsidRPr="00483BB6">
        <w:rPr>
          <w:lang w:val="pt-BR"/>
        </w:rPr>
        <w:t>1. INTRODUÇÃO</w:t>
      </w:r>
    </w:p>
    <w:p w14:paraId="3E4857DD" w14:textId="77777777" w:rsidR="00C50057" w:rsidRPr="00483BB6" w:rsidRDefault="00000000">
      <w:pPr>
        <w:rPr>
          <w:lang w:val="pt-BR"/>
        </w:rPr>
      </w:pPr>
      <w:r w:rsidRPr="00483BB6">
        <w:rPr>
          <w:lang w:val="pt-BR"/>
        </w:rPr>
        <w:t>2. OBJETIVOS</w:t>
      </w:r>
    </w:p>
    <w:p w14:paraId="785F814A" w14:textId="77777777" w:rsidR="00C50057" w:rsidRPr="00483BB6" w:rsidRDefault="00000000">
      <w:pPr>
        <w:rPr>
          <w:lang w:val="pt-BR"/>
        </w:rPr>
      </w:pPr>
      <w:r w:rsidRPr="00483BB6">
        <w:rPr>
          <w:lang w:val="pt-BR"/>
        </w:rPr>
        <w:t>3. METODOLOGIA</w:t>
      </w:r>
    </w:p>
    <w:p w14:paraId="02EFE315" w14:textId="77777777" w:rsidR="00C50057" w:rsidRPr="00483BB6" w:rsidRDefault="00000000">
      <w:pPr>
        <w:rPr>
          <w:lang w:val="pt-BR"/>
        </w:rPr>
      </w:pPr>
      <w:r w:rsidRPr="00483BB6">
        <w:rPr>
          <w:lang w:val="pt-BR"/>
        </w:rPr>
        <w:t>4. DESENVOLVIMENTO</w:t>
      </w:r>
    </w:p>
    <w:p w14:paraId="47E73F05" w14:textId="77777777" w:rsidR="00C50057" w:rsidRPr="00483BB6" w:rsidRDefault="00000000">
      <w:pPr>
        <w:rPr>
          <w:lang w:val="pt-BR"/>
        </w:rPr>
      </w:pPr>
      <w:r w:rsidRPr="00483BB6">
        <w:rPr>
          <w:lang w:val="pt-BR"/>
        </w:rPr>
        <w:t xml:space="preserve">   4.1 Minimundo</w:t>
      </w:r>
    </w:p>
    <w:p w14:paraId="0D698AF9" w14:textId="77777777" w:rsidR="00C50057" w:rsidRPr="00483BB6" w:rsidRDefault="00000000">
      <w:pPr>
        <w:rPr>
          <w:lang w:val="pt-BR"/>
        </w:rPr>
      </w:pPr>
      <w:r w:rsidRPr="00483BB6">
        <w:rPr>
          <w:lang w:val="pt-BR"/>
        </w:rPr>
        <w:t xml:space="preserve">   4.2 Modelo Entidade-Relacionamento (ER)</w:t>
      </w:r>
    </w:p>
    <w:p w14:paraId="25052902" w14:textId="77777777" w:rsidR="00C50057" w:rsidRPr="00483BB6" w:rsidRDefault="00000000">
      <w:pPr>
        <w:rPr>
          <w:lang w:val="pt-BR"/>
        </w:rPr>
      </w:pPr>
      <w:r w:rsidRPr="00483BB6">
        <w:rPr>
          <w:lang w:val="pt-BR"/>
        </w:rPr>
        <w:t xml:space="preserve">   4.3 Modelo Relacional</w:t>
      </w:r>
    </w:p>
    <w:p w14:paraId="5202EE31" w14:textId="77777777" w:rsidR="00C50057" w:rsidRPr="00483BB6" w:rsidRDefault="00000000">
      <w:pPr>
        <w:rPr>
          <w:lang w:val="pt-BR"/>
        </w:rPr>
      </w:pPr>
      <w:r w:rsidRPr="00483BB6">
        <w:rPr>
          <w:lang w:val="pt-BR"/>
        </w:rPr>
        <w:t xml:space="preserve">   4.4 Esquema Físico</w:t>
      </w:r>
    </w:p>
    <w:p w14:paraId="5578BE0B" w14:textId="77777777" w:rsidR="00C50057" w:rsidRPr="00483BB6" w:rsidRDefault="00000000">
      <w:pPr>
        <w:rPr>
          <w:lang w:val="pt-BR"/>
        </w:rPr>
      </w:pPr>
      <w:r w:rsidRPr="00483BB6">
        <w:rPr>
          <w:lang w:val="pt-BR"/>
        </w:rPr>
        <w:t xml:space="preserve">   4.5 Povoamento do Banco</w:t>
      </w:r>
    </w:p>
    <w:p w14:paraId="141F8996" w14:textId="77777777" w:rsidR="00C50057" w:rsidRPr="00483BB6" w:rsidRDefault="00000000">
      <w:pPr>
        <w:rPr>
          <w:lang w:val="pt-BR"/>
        </w:rPr>
      </w:pPr>
      <w:r w:rsidRPr="00483BB6">
        <w:rPr>
          <w:lang w:val="pt-BR"/>
        </w:rPr>
        <w:t xml:space="preserve">   4.6 Consultas SQL e Resultados</w:t>
      </w:r>
    </w:p>
    <w:p w14:paraId="7ACE4E6D" w14:textId="3EBB3855" w:rsidR="00C50057" w:rsidRPr="00483BB6" w:rsidRDefault="00000000">
      <w:pPr>
        <w:rPr>
          <w:lang w:val="pt-BR"/>
        </w:rPr>
      </w:pPr>
      <w:r w:rsidRPr="00483BB6">
        <w:rPr>
          <w:lang w:val="pt-BR"/>
        </w:rPr>
        <w:t>5. CONCLUSÃO</w:t>
      </w:r>
    </w:p>
    <w:p w14:paraId="57A3B2EB" w14:textId="77777777" w:rsidR="00C50057" w:rsidRPr="00483BB6" w:rsidRDefault="00000000">
      <w:pPr>
        <w:rPr>
          <w:lang w:val="pt-BR"/>
        </w:rPr>
      </w:pPr>
      <w:r w:rsidRPr="00483BB6">
        <w:rPr>
          <w:lang w:val="pt-BR"/>
        </w:rPr>
        <w:t>7. ANEXOS</w:t>
      </w:r>
    </w:p>
    <w:p w14:paraId="3E13BD02" w14:textId="77777777" w:rsidR="00C50057" w:rsidRPr="00483BB6" w:rsidRDefault="00000000">
      <w:pPr>
        <w:rPr>
          <w:lang w:val="pt-BR"/>
        </w:rPr>
      </w:pPr>
      <w:r w:rsidRPr="00483BB6">
        <w:rPr>
          <w:lang w:val="pt-BR"/>
        </w:rPr>
        <w:br w:type="page"/>
      </w:r>
    </w:p>
    <w:p w14:paraId="1646D530" w14:textId="77777777" w:rsidR="00C50057" w:rsidRPr="00483BB6" w:rsidRDefault="00000000">
      <w:pPr>
        <w:pStyle w:val="Ttulo2"/>
        <w:rPr>
          <w:color w:val="auto"/>
          <w:lang w:val="pt-BR"/>
        </w:rPr>
      </w:pPr>
      <w:r w:rsidRPr="00483BB6">
        <w:rPr>
          <w:color w:val="auto"/>
          <w:lang w:val="pt-BR"/>
        </w:rPr>
        <w:lastRenderedPageBreak/>
        <w:t>1. INTRODUÇÃO</w:t>
      </w:r>
    </w:p>
    <w:p w14:paraId="76031390" w14:textId="77777777" w:rsidR="00CA6D18" w:rsidRPr="00483BB6" w:rsidRDefault="00CA6D18" w:rsidP="00CA6D18">
      <w:pPr>
        <w:jc w:val="both"/>
        <w:rPr>
          <w:lang w:val="pt-BR"/>
        </w:rPr>
      </w:pPr>
      <w:r w:rsidRPr="00483BB6">
        <w:rPr>
          <w:lang w:val="pt-BR"/>
        </w:rPr>
        <w:t>O</w:t>
      </w:r>
      <w:r w:rsidR="00466405" w:rsidRPr="00483BB6">
        <w:rPr>
          <w:lang w:val="pt-BR"/>
        </w:rPr>
        <w:t xml:space="preserve"> presente relatório descreve o desenvolvimento de um banco de dados geográfico como parte das atividades práticas da disciplina IT575 – Banco de Dados Geográficos, oferecida no curso de Engenharia de Agrimensura e Cartográfica da Universidade Federal Rural do Rio de Janeiro (UFRRJ), no período letivo de 2025.1. </w:t>
      </w:r>
    </w:p>
    <w:p w14:paraId="3327A7FB" w14:textId="77777777" w:rsidR="00CA6D18" w:rsidRPr="00483BB6" w:rsidRDefault="00466405" w:rsidP="00CA6D18">
      <w:pPr>
        <w:jc w:val="both"/>
        <w:rPr>
          <w:lang w:val="pt-BR"/>
        </w:rPr>
      </w:pPr>
      <w:r w:rsidRPr="00483BB6">
        <w:rPr>
          <w:lang w:val="pt-BR"/>
        </w:rPr>
        <w:t>O trabalho foi realizado em conformidade com as etapas e critérios estabelecidos pelo professor responsável, Dr. Wagner Dias de Souza.</w:t>
      </w:r>
      <w:r w:rsidR="008B6FB9" w:rsidRPr="00483BB6">
        <w:rPr>
          <w:lang w:val="pt-BR"/>
        </w:rPr>
        <w:t xml:space="preserve"> </w:t>
      </w:r>
      <w:r w:rsidRPr="00483BB6">
        <w:rPr>
          <w:lang w:val="pt-BR"/>
        </w:rPr>
        <w:t xml:space="preserve">O projeto foi desenvolvido em grupo e dividido em três grandes fases avaliativas. A primeira etapa consistiu na elaboração de um minimundo, seguido da modelagem conceitual utilizando o Modelo Entidade-Relacionamento (ER). </w:t>
      </w:r>
    </w:p>
    <w:p w14:paraId="00553611" w14:textId="77777777" w:rsidR="00CA6D18" w:rsidRPr="00483BB6" w:rsidRDefault="00466405" w:rsidP="00CA6D18">
      <w:pPr>
        <w:jc w:val="both"/>
        <w:rPr>
          <w:lang w:val="pt-BR"/>
        </w:rPr>
      </w:pPr>
      <w:r w:rsidRPr="00483BB6">
        <w:rPr>
          <w:lang w:val="pt-BR"/>
        </w:rPr>
        <w:t>Na segunda fase, o modelo foi convertido para o modelo relacional e implementado no MySQL, considerando as especificidades dos dados espaciais. A terceira e última etapa envolveu o povoamento do banco com dados simulados e a elaboração de consultas SQL complexas, utilizando funções espaciais e relacionais, com o objetivo de extrair informações relevantes a partir do banco estruturado.</w:t>
      </w:r>
    </w:p>
    <w:p w14:paraId="5A68F8FE" w14:textId="4F7A83D9" w:rsidR="00466405" w:rsidRPr="00483BB6" w:rsidRDefault="008B6FB9" w:rsidP="00CA6D18">
      <w:pPr>
        <w:jc w:val="both"/>
        <w:rPr>
          <w:lang w:val="pt-BR"/>
        </w:rPr>
      </w:pPr>
      <w:r w:rsidRPr="00483BB6">
        <w:rPr>
          <w:lang w:val="pt-BR"/>
        </w:rPr>
        <w:t xml:space="preserve"> </w:t>
      </w:r>
      <w:r w:rsidR="00466405" w:rsidRPr="00483BB6">
        <w:rPr>
          <w:lang w:val="pt-BR"/>
        </w:rPr>
        <w:t>Além de aplicar os conhecimentos teóricos adquiridos ao longo da disciplina, este trabalho teve como propósito desenvolver habilidades práticas em modelagem de dados geoespaciais, manipulação em sistemas gerenciadores de bancos de dados (</w:t>
      </w:r>
      <w:proofErr w:type="spellStart"/>
      <w:r w:rsidR="00466405" w:rsidRPr="00483BB6">
        <w:rPr>
          <w:lang w:val="pt-BR"/>
        </w:rPr>
        <w:t>SGBDs</w:t>
      </w:r>
      <w:proofErr w:type="spellEnd"/>
      <w:r w:rsidR="00466405" w:rsidRPr="00483BB6">
        <w:rPr>
          <w:lang w:val="pt-BR"/>
        </w:rPr>
        <w:t>), uso de ferramentas como MySQL Workbench</w:t>
      </w:r>
      <w:r w:rsidR="00CA6D18" w:rsidRPr="00483BB6">
        <w:rPr>
          <w:lang w:val="pt-BR"/>
        </w:rPr>
        <w:t xml:space="preserve"> </w:t>
      </w:r>
      <w:r w:rsidR="00466405" w:rsidRPr="00483BB6">
        <w:rPr>
          <w:lang w:val="pt-BR"/>
        </w:rPr>
        <w:t>e Draw.io, e implementação de consultas que integram lógica e espacialidade.</w:t>
      </w:r>
      <w:r w:rsidR="00466405" w:rsidRPr="00483BB6">
        <w:rPr>
          <w:lang w:val="pt-BR"/>
        </w:rPr>
        <w:t xml:space="preserve"> </w:t>
      </w:r>
    </w:p>
    <w:p w14:paraId="30CEECC4" w14:textId="2A210808" w:rsidR="001518F3" w:rsidRPr="00483BB6" w:rsidRDefault="00000000" w:rsidP="00CA6D18">
      <w:pPr>
        <w:pStyle w:val="Ttulo2"/>
        <w:rPr>
          <w:color w:val="auto"/>
          <w:lang w:val="pt-BR"/>
        </w:rPr>
      </w:pPr>
      <w:r w:rsidRPr="00483BB6">
        <w:rPr>
          <w:color w:val="auto"/>
          <w:lang w:val="pt-BR"/>
        </w:rPr>
        <w:t>2. OBJETIVOS</w:t>
      </w:r>
    </w:p>
    <w:p w14:paraId="6FCCC421" w14:textId="77777777" w:rsidR="00CA6D18" w:rsidRPr="00483BB6" w:rsidRDefault="001518F3" w:rsidP="001518F3">
      <w:pPr>
        <w:jc w:val="both"/>
        <w:rPr>
          <w:lang w:val="pt-BR"/>
        </w:rPr>
      </w:pPr>
      <w:r w:rsidRPr="00483BB6">
        <w:rPr>
          <w:lang w:val="pt-BR"/>
        </w:rPr>
        <w:t xml:space="preserve">O principal objetivo deste trabalho foi aplicar os conhecimentos adquiridos na disciplina IT575 – Banco de Dados Geográficos, por meio do desenvolvimento completo de um banco de dados geográfico, desde a definição do minimundo até a realização de consultas espaciais. De forma específica, buscou-se criar um cenário representativo com entidades espaciais, modelá-lo utilizando o Modelo Entidade-Relacionamento (ER), converter esse modelo para o modelo relacional compatível com o SGBD MySQL, e implementar o banco com uso de tipos de dados espaciais, como POINT, LINESTRING e POLYGON. </w:t>
      </w:r>
    </w:p>
    <w:p w14:paraId="18DC3461" w14:textId="503DD979" w:rsidR="00C50057" w:rsidRPr="00483BB6" w:rsidRDefault="001518F3" w:rsidP="001518F3">
      <w:pPr>
        <w:jc w:val="both"/>
        <w:rPr>
          <w:lang w:val="pt-BR"/>
        </w:rPr>
      </w:pPr>
      <w:r w:rsidRPr="00483BB6">
        <w:rPr>
          <w:lang w:val="pt-BR"/>
        </w:rPr>
        <w:t>Além disso, o trabalho teve como meta povoar o banco de dados com no mínimo 200 tuplas, incluindo pelo menos 50 dados geoespaciais, e realizar consultas SQL complexas que utilizassem funções espaciais e não espaciais, operadores relacionais e consultas aninhadas. Por fim, objetivou-se documentar todas as etapas do processo em um relatório técnico, elaborado segundo as normas da ABNT e com os arquivos disponibilizados em repositório público no GitHub.</w:t>
      </w:r>
    </w:p>
    <w:p w14:paraId="63717050" w14:textId="5AD290EB" w:rsidR="00C50057" w:rsidRPr="00483BB6" w:rsidRDefault="00000000" w:rsidP="001518F3">
      <w:pPr>
        <w:pStyle w:val="Ttulo2"/>
        <w:rPr>
          <w:color w:val="auto"/>
          <w:lang w:val="pt-BR"/>
        </w:rPr>
      </w:pPr>
      <w:r w:rsidRPr="00483BB6">
        <w:rPr>
          <w:color w:val="auto"/>
          <w:lang w:val="pt-BR"/>
        </w:rPr>
        <w:t>4. DESENVOLVIMENTO</w:t>
      </w:r>
    </w:p>
    <w:p w14:paraId="11EE99DD" w14:textId="77777777" w:rsidR="00C50057" w:rsidRPr="00483BB6" w:rsidRDefault="00000000">
      <w:pPr>
        <w:pStyle w:val="Ttulo2"/>
        <w:rPr>
          <w:color w:val="auto"/>
          <w:lang w:val="pt-BR"/>
        </w:rPr>
      </w:pPr>
      <w:r w:rsidRPr="00483BB6">
        <w:rPr>
          <w:color w:val="auto"/>
          <w:lang w:val="pt-BR"/>
        </w:rPr>
        <w:t>4.1 Minimundo</w:t>
      </w:r>
    </w:p>
    <w:p w14:paraId="09915CE0" w14:textId="1DBD6EB2" w:rsidR="00C50057" w:rsidRPr="00483BB6" w:rsidRDefault="001518F3">
      <w:pPr>
        <w:rPr>
          <w:lang w:val="pt-BR"/>
        </w:rPr>
      </w:pPr>
      <w:r w:rsidRPr="00483BB6">
        <w:rPr>
          <w:lang w:val="pt-BR"/>
        </w:rPr>
        <w:t xml:space="preserve">Banco de dados para controle e manutenção de Parque Solar </w:t>
      </w:r>
    </w:p>
    <w:p w14:paraId="28A4A996" w14:textId="77777777" w:rsidR="00C50057" w:rsidRPr="00483BB6" w:rsidRDefault="00000000">
      <w:pPr>
        <w:pStyle w:val="Ttulo2"/>
        <w:rPr>
          <w:color w:val="auto"/>
          <w:lang w:val="pt-BR"/>
        </w:rPr>
      </w:pPr>
      <w:r w:rsidRPr="00483BB6">
        <w:rPr>
          <w:color w:val="auto"/>
          <w:lang w:val="pt-BR"/>
        </w:rPr>
        <w:lastRenderedPageBreak/>
        <w:t>4.2 Modelo Entidade-Relacionamento (ER)</w:t>
      </w:r>
    </w:p>
    <w:p w14:paraId="76333A78" w14:textId="77777777" w:rsidR="00CA6D18" w:rsidRPr="00483BB6" w:rsidRDefault="00CA6D18" w:rsidP="00CA6D18">
      <w:pPr>
        <w:pStyle w:val="Ttulo2"/>
        <w:rPr>
          <w:color w:val="auto"/>
        </w:rPr>
      </w:pPr>
      <w:r w:rsidRPr="00483BB6">
        <w:rPr>
          <w:rFonts w:asciiTheme="minorHAnsi" w:eastAsiaTheme="minorEastAsia" w:hAnsiTheme="minorHAnsi" w:cstheme="minorBidi"/>
          <w:b w:val="0"/>
          <w:bCs w:val="0"/>
          <w:color w:val="auto"/>
          <w:sz w:val="22"/>
          <w:szCs w:val="22"/>
          <w:lang w:val="pt-BR"/>
        </w:rPr>
        <w:drawing>
          <wp:inline distT="0" distB="0" distL="0" distR="0" wp14:anchorId="6B6AA75D" wp14:editId="3D733797">
            <wp:extent cx="4691743" cy="3894037"/>
            <wp:effectExtent l="0" t="0" r="0" b="0"/>
            <wp:docPr id="1294577465" name="Imagem 1" descr="Tela de jogo de vídeo gam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77465" name="Imagem 1" descr="Tela de jogo de vídeo game&#10;&#10;O conteúdo gerado por IA pode estar incorreto."/>
                    <pic:cNvPicPr/>
                  </pic:nvPicPr>
                  <pic:blipFill>
                    <a:blip r:embed="rId6"/>
                    <a:stretch>
                      <a:fillRect/>
                    </a:stretch>
                  </pic:blipFill>
                  <pic:spPr>
                    <a:xfrm>
                      <a:off x="0" y="0"/>
                      <a:ext cx="4698176" cy="3899377"/>
                    </a:xfrm>
                    <a:prstGeom prst="rect">
                      <a:avLst/>
                    </a:prstGeom>
                  </pic:spPr>
                </pic:pic>
              </a:graphicData>
            </a:graphic>
          </wp:inline>
        </w:drawing>
      </w:r>
    </w:p>
    <w:p w14:paraId="41AC3AA5" w14:textId="15AF074B" w:rsidR="00C50057" w:rsidRPr="00483BB6" w:rsidRDefault="00000000">
      <w:pPr>
        <w:pStyle w:val="Ttulo2"/>
        <w:rPr>
          <w:color w:val="auto"/>
          <w:lang w:val="pt-BR"/>
        </w:rPr>
      </w:pPr>
      <w:r w:rsidRPr="00483BB6">
        <w:rPr>
          <w:color w:val="auto"/>
          <w:lang w:val="pt-BR"/>
        </w:rPr>
        <w:t>4.3 Modelo Relacional</w:t>
      </w:r>
    </w:p>
    <w:p w14:paraId="07529C32" w14:textId="2BBDDD51" w:rsidR="00C50057" w:rsidRPr="00483BB6" w:rsidRDefault="00FC4C91">
      <w:pPr>
        <w:rPr>
          <w:lang w:val="pt-BR"/>
        </w:rPr>
      </w:pPr>
      <w:r w:rsidRPr="00483BB6">
        <w:rPr>
          <w:noProof/>
          <w:lang w:val="pt-BR"/>
        </w:rPr>
        <w:drawing>
          <wp:inline distT="0" distB="0" distL="0" distR="0" wp14:anchorId="01C6CE05" wp14:editId="10A37CCB">
            <wp:extent cx="4747060" cy="3331029"/>
            <wp:effectExtent l="0" t="0" r="0" b="3175"/>
            <wp:docPr id="194915946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0693" cy="3340595"/>
                    </a:xfrm>
                    <a:prstGeom prst="rect">
                      <a:avLst/>
                    </a:prstGeom>
                    <a:noFill/>
                    <a:ln>
                      <a:noFill/>
                    </a:ln>
                  </pic:spPr>
                </pic:pic>
              </a:graphicData>
            </a:graphic>
          </wp:inline>
        </w:drawing>
      </w:r>
    </w:p>
    <w:p w14:paraId="073ECBE3" w14:textId="77777777" w:rsidR="00C50057" w:rsidRPr="00483BB6" w:rsidRDefault="00000000">
      <w:pPr>
        <w:pStyle w:val="Ttulo2"/>
        <w:rPr>
          <w:color w:val="auto"/>
          <w:lang w:val="pt-BR"/>
        </w:rPr>
      </w:pPr>
      <w:r w:rsidRPr="00483BB6">
        <w:rPr>
          <w:color w:val="auto"/>
          <w:lang w:val="pt-BR"/>
        </w:rPr>
        <w:lastRenderedPageBreak/>
        <w:t>4.4 Esquema Físico</w:t>
      </w:r>
    </w:p>
    <w:p w14:paraId="1AFE4BC4" w14:textId="77777777" w:rsidR="00CA6D18" w:rsidRPr="00483BB6" w:rsidRDefault="00CA6D18" w:rsidP="00CA6D18">
      <w:pPr>
        <w:pStyle w:val="Ttulo2"/>
        <w:jc w:val="center"/>
        <w:rPr>
          <w:color w:val="auto"/>
        </w:rPr>
      </w:pPr>
      <w:r w:rsidRPr="00483BB6">
        <w:rPr>
          <w:rFonts w:asciiTheme="minorHAnsi" w:eastAsiaTheme="minorEastAsia" w:hAnsiTheme="minorHAnsi" w:cstheme="minorBidi"/>
          <w:b w:val="0"/>
          <w:bCs w:val="0"/>
          <w:color w:val="auto"/>
          <w:sz w:val="22"/>
          <w:szCs w:val="22"/>
          <w:lang w:val="pt-BR"/>
        </w:rPr>
        <w:drawing>
          <wp:inline distT="0" distB="0" distL="0" distR="0" wp14:anchorId="1DB051E5" wp14:editId="31A295CB">
            <wp:extent cx="4277717" cy="3255818"/>
            <wp:effectExtent l="0" t="0" r="8890" b="1905"/>
            <wp:docPr id="1541830106"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30106" name="Imagem 1" descr="Texto&#10;&#10;O conteúdo gerado por IA pode estar incorreto."/>
                    <pic:cNvPicPr/>
                  </pic:nvPicPr>
                  <pic:blipFill>
                    <a:blip r:embed="rId8"/>
                    <a:stretch>
                      <a:fillRect/>
                    </a:stretch>
                  </pic:blipFill>
                  <pic:spPr>
                    <a:xfrm>
                      <a:off x="0" y="0"/>
                      <a:ext cx="4285233" cy="3261538"/>
                    </a:xfrm>
                    <a:prstGeom prst="rect">
                      <a:avLst/>
                    </a:prstGeom>
                  </pic:spPr>
                </pic:pic>
              </a:graphicData>
            </a:graphic>
          </wp:inline>
        </w:drawing>
      </w:r>
    </w:p>
    <w:p w14:paraId="28AD54C1" w14:textId="7B16D87C" w:rsidR="00CA6D18" w:rsidRPr="00483BB6" w:rsidRDefault="00CA6D18" w:rsidP="00CA6D18">
      <w:pPr>
        <w:pStyle w:val="Legenda"/>
        <w:jc w:val="center"/>
        <w:rPr>
          <w:color w:val="auto"/>
          <w:lang w:val="pt-BR"/>
        </w:rPr>
      </w:pPr>
      <w:r w:rsidRPr="00483BB6">
        <w:rPr>
          <w:color w:val="auto"/>
          <w:lang w:val="pt-BR"/>
        </w:rPr>
        <w:t xml:space="preserve">Figura </w:t>
      </w:r>
      <w:r w:rsidRPr="00483BB6">
        <w:rPr>
          <w:color w:val="auto"/>
        </w:rPr>
        <w:fldChar w:fldCharType="begin"/>
      </w:r>
      <w:r w:rsidRPr="00483BB6">
        <w:rPr>
          <w:color w:val="auto"/>
          <w:lang w:val="pt-BR"/>
        </w:rPr>
        <w:instrText xml:space="preserve"> SEQ Figura \* ARABIC </w:instrText>
      </w:r>
      <w:r w:rsidRPr="00483BB6">
        <w:rPr>
          <w:color w:val="auto"/>
        </w:rPr>
        <w:fldChar w:fldCharType="separate"/>
      </w:r>
      <w:r w:rsidR="009B6AA8">
        <w:rPr>
          <w:noProof/>
          <w:color w:val="auto"/>
          <w:lang w:val="pt-BR"/>
        </w:rPr>
        <w:t>1</w:t>
      </w:r>
      <w:r w:rsidRPr="00483BB6">
        <w:rPr>
          <w:color w:val="auto"/>
        </w:rPr>
        <w:fldChar w:fldCharType="end"/>
      </w:r>
      <w:r w:rsidRPr="00483BB6">
        <w:rPr>
          <w:color w:val="auto"/>
          <w:lang w:val="pt-BR"/>
        </w:rPr>
        <w:t xml:space="preserve">: Parte inicial do Modelo Físico gerado </w:t>
      </w:r>
      <w:proofErr w:type="spellStart"/>
      <w:r w:rsidRPr="00483BB6">
        <w:rPr>
          <w:color w:val="auto"/>
          <w:lang w:val="pt-BR"/>
        </w:rPr>
        <w:t>apartir</w:t>
      </w:r>
      <w:proofErr w:type="spellEnd"/>
      <w:r w:rsidRPr="00483BB6">
        <w:rPr>
          <w:color w:val="auto"/>
          <w:lang w:val="pt-BR"/>
        </w:rPr>
        <w:t xml:space="preserve"> do modelo Relacional</w:t>
      </w:r>
    </w:p>
    <w:p w14:paraId="69FE9E8D" w14:textId="2069EEE3" w:rsidR="00C50057" w:rsidRPr="00483BB6" w:rsidRDefault="00CA6D18">
      <w:pPr>
        <w:pStyle w:val="Ttulo2"/>
        <w:rPr>
          <w:color w:val="auto"/>
          <w:lang w:val="pt-BR"/>
        </w:rPr>
      </w:pPr>
      <w:r w:rsidRPr="00483BB6">
        <w:rPr>
          <w:rFonts w:asciiTheme="minorHAnsi" w:eastAsiaTheme="minorEastAsia" w:hAnsiTheme="minorHAnsi" w:cstheme="minorBidi"/>
          <w:b w:val="0"/>
          <w:bCs w:val="0"/>
          <w:color w:val="auto"/>
          <w:sz w:val="22"/>
          <w:szCs w:val="22"/>
          <w:lang w:val="pt-BR"/>
        </w:rPr>
        <w:t xml:space="preserve"> </w:t>
      </w:r>
      <w:r w:rsidR="00000000" w:rsidRPr="00483BB6">
        <w:rPr>
          <w:color w:val="auto"/>
          <w:lang w:val="pt-BR"/>
        </w:rPr>
        <w:t>4.5 Povoamento do Banco</w:t>
      </w:r>
    </w:p>
    <w:p w14:paraId="68156FBF" w14:textId="388472D3" w:rsidR="00C50057" w:rsidRPr="00483BB6" w:rsidRDefault="00FC4C91">
      <w:pPr>
        <w:rPr>
          <w:lang w:val="pt-BR"/>
        </w:rPr>
      </w:pPr>
      <w:r w:rsidRPr="00483BB6">
        <w:rPr>
          <w:noProof/>
          <w:lang w:val="pt-BR"/>
        </w:rPr>
        <w:drawing>
          <wp:inline distT="0" distB="0" distL="0" distR="0" wp14:anchorId="11F5215B" wp14:editId="60FBD76E">
            <wp:extent cx="5479415" cy="3844925"/>
            <wp:effectExtent l="0" t="0" r="6985" b="3175"/>
            <wp:docPr id="18523897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9415" cy="3844925"/>
                    </a:xfrm>
                    <a:prstGeom prst="rect">
                      <a:avLst/>
                    </a:prstGeom>
                    <a:noFill/>
                    <a:ln>
                      <a:noFill/>
                    </a:ln>
                  </pic:spPr>
                </pic:pic>
              </a:graphicData>
            </a:graphic>
          </wp:inline>
        </w:drawing>
      </w:r>
    </w:p>
    <w:p w14:paraId="196CDB24" w14:textId="77777777" w:rsidR="00C50057" w:rsidRPr="00483BB6" w:rsidRDefault="00000000">
      <w:pPr>
        <w:pStyle w:val="Ttulo2"/>
        <w:rPr>
          <w:color w:val="auto"/>
          <w:lang w:val="pt-BR"/>
        </w:rPr>
      </w:pPr>
      <w:r w:rsidRPr="00483BB6">
        <w:rPr>
          <w:color w:val="auto"/>
          <w:lang w:val="pt-BR"/>
        </w:rPr>
        <w:lastRenderedPageBreak/>
        <w:t>4.6 Consultas SQL e Resultados</w:t>
      </w:r>
    </w:p>
    <w:p w14:paraId="590A08A7" w14:textId="71680E64" w:rsidR="00C50057" w:rsidRPr="00483BB6" w:rsidRDefault="00FC4C91">
      <w:pPr>
        <w:pStyle w:val="Ttulo2"/>
        <w:rPr>
          <w:color w:val="auto"/>
          <w:lang w:val="pt-BR"/>
        </w:rPr>
      </w:pPr>
      <w:r w:rsidRPr="00483BB6">
        <w:rPr>
          <w:b w:val="0"/>
          <w:bCs w:val="0"/>
          <w:noProof/>
          <w:color w:val="auto"/>
        </w:rPr>
        <w:drawing>
          <wp:inline distT="0" distB="0" distL="0" distR="0" wp14:anchorId="3FFD178D" wp14:editId="38FD6780">
            <wp:extent cx="4724400" cy="2823524"/>
            <wp:effectExtent l="0" t="0" r="0" b="0"/>
            <wp:docPr id="1390514724" name="Imagem 13"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14724" name="Imagem 13" descr="Interface gráfica do usuário, Aplicativo&#10;&#10;O conteúdo gerado por IA pode estar incorre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8932" cy="2826232"/>
                    </a:xfrm>
                    <a:prstGeom prst="rect">
                      <a:avLst/>
                    </a:prstGeom>
                    <a:noFill/>
                    <a:ln>
                      <a:noFill/>
                    </a:ln>
                  </pic:spPr>
                </pic:pic>
              </a:graphicData>
            </a:graphic>
          </wp:inline>
        </w:drawing>
      </w:r>
      <w:r w:rsidR="00000000" w:rsidRPr="00483BB6">
        <w:rPr>
          <w:color w:val="auto"/>
          <w:lang w:val="pt-BR"/>
        </w:rPr>
        <w:t>5. CONCLUSÃO</w:t>
      </w:r>
    </w:p>
    <w:p w14:paraId="7C68B001" w14:textId="20DCFEDE" w:rsidR="00FC4C91" w:rsidRPr="00483BB6" w:rsidRDefault="00FC4C91" w:rsidP="00FC4C91">
      <w:pPr>
        <w:pStyle w:val="Ttulo2"/>
        <w:spacing w:line="240" w:lineRule="auto"/>
        <w:jc w:val="both"/>
        <w:rPr>
          <w:rFonts w:asciiTheme="minorHAnsi" w:eastAsiaTheme="minorEastAsia" w:hAnsiTheme="minorHAnsi" w:cstheme="minorBidi"/>
          <w:b w:val="0"/>
          <w:bCs w:val="0"/>
          <w:color w:val="auto"/>
          <w:sz w:val="22"/>
          <w:szCs w:val="22"/>
          <w:lang w:val="pt-BR"/>
        </w:rPr>
      </w:pPr>
      <w:r w:rsidRPr="00483BB6">
        <w:rPr>
          <w:rFonts w:asciiTheme="minorHAnsi" w:eastAsiaTheme="minorEastAsia" w:hAnsiTheme="minorHAnsi" w:cstheme="minorBidi"/>
          <w:b w:val="0"/>
          <w:bCs w:val="0"/>
          <w:color w:val="auto"/>
          <w:sz w:val="22"/>
          <w:szCs w:val="22"/>
          <w:lang w:val="pt-BR"/>
        </w:rPr>
        <w:t>A partir da elaboração do minimundo, foi possível representar um cenário com informações georreferenciadas, estruturando os dados em um modelo conceitual robusto, que respeitou critérios de normalização, especialização, generalização e integridade referencial. A conversão do modelo para o formato relacional e sua implementação no MySQL demonstraram a importância de um esquema lógico bem planejado para garantir a eficiência das operações no banco.</w:t>
      </w:r>
    </w:p>
    <w:p w14:paraId="2BE31CA9" w14:textId="1D27F489" w:rsidR="00FC4C91" w:rsidRPr="00483BB6" w:rsidRDefault="00FC4C91" w:rsidP="00FC4C91">
      <w:pPr>
        <w:pStyle w:val="Ttulo2"/>
        <w:spacing w:line="240" w:lineRule="auto"/>
        <w:jc w:val="both"/>
        <w:rPr>
          <w:rFonts w:asciiTheme="minorHAnsi" w:eastAsiaTheme="minorEastAsia" w:hAnsiTheme="minorHAnsi" w:cstheme="minorBidi"/>
          <w:b w:val="0"/>
          <w:bCs w:val="0"/>
          <w:color w:val="auto"/>
          <w:sz w:val="22"/>
          <w:szCs w:val="22"/>
          <w:lang w:val="pt-BR"/>
        </w:rPr>
      </w:pPr>
      <w:r w:rsidRPr="00483BB6">
        <w:rPr>
          <w:rFonts w:asciiTheme="minorHAnsi" w:eastAsiaTheme="minorEastAsia" w:hAnsiTheme="minorHAnsi" w:cstheme="minorBidi"/>
          <w:b w:val="0"/>
          <w:bCs w:val="0"/>
          <w:color w:val="auto"/>
          <w:sz w:val="22"/>
          <w:szCs w:val="22"/>
          <w:lang w:val="pt-BR"/>
        </w:rPr>
        <w:t>O uso de tipos de dados espaciais, como POINT, LINESTRING e POLYGON, evidenciou as potencialidades dos bancos de dados geográficos em aplicações reais, sobretudo no contexto da Engenharia de Agrimensura e Cartográfica. A etapa de povoamento, com inserção de mais de 200 tuplas, e a elaboração das consultas SQL, com funções espaciais e relacionais, permitiram validar a estrutura do banco e explorar sua capacidade analítica.</w:t>
      </w:r>
    </w:p>
    <w:p w14:paraId="42CF53C4" w14:textId="77777777" w:rsidR="00FC4C91" w:rsidRPr="00483BB6" w:rsidRDefault="00FC4C91" w:rsidP="00FC4C91">
      <w:pPr>
        <w:pStyle w:val="Ttulo2"/>
        <w:spacing w:line="240" w:lineRule="auto"/>
        <w:jc w:val="both"/>
        <w:rPr>
          <w:rFonts w:asciiTheme="minorHAnsi" w:eastAsiaTheme="minorEastAsia" w:hAnsiTheme="minorHAnsi" w:cstheme="minorBidi"/>
          <w:b w:val="0"/>
          <w:bCs w:val="0"/>
          <w:color w:val="auto"/>
          <w:sz w:val="22"/>
          <w:szCs w:val="22"/>
          <w:lang w:val="pt-BR"/>
        </w:rPr>
      </w:pPr>
      <w:r w:rsidRPr="00483BB6">
        <w:rPr>
          <w:rFonts w:asciiTheme="minorHAnsi" w:eastAsiaTheme="minorEastAsia" w:hAnsiTheme="minorHAnsi" w:cstheme="minorBidi"/>
          <w:b w:val="0"/>
          <w:bCs w:val="0"/>
          <w:color w:val="auto"/>
          <w:sz w:val="22"/>
          <w:szCs w:val="22"/>
          <w:lang w:val="pt-BR"/>
        </w:rPr>
        <w:t>Por fim, o desenvolvimento do relatório e a organização do material em repositório digital contribuíram para consolidar as habilidades de documentação técnica e de trabalho colaborativo, essenciais na atuação profissional em geotecnologias. Dessa forma, o trabalho alcançou plenamente seus objetivos e proporcionou uma experiência significativa de aprendizado prático e teórico.</w:t>
      </w:r>
    </w:p>
    <w:p w14:paraId="417AA365" w14:textId="77777777" w:rsidR="00C50057" w:rsidRPr="00483BB6" w:rsidRDefault="00000000">
      <w:pPr>
        <w:pStyle w:val="Ttulo2"/>
        <w:rPr>
          <w:color w:val="auto"/>
          <w:lang w:val="pt-BR"/>
        </w:rPr>
      </w:pPr>
      <w:r w:rsidRPr="00483BB6">
        <w:rPr>
          <w:color w:val="auto"/>
          <w:lang w:val="pt-BR"/>
        </w:rPr>
        <w:t>7. ANEXOS</w:t>
      </w:r>
    </w:p>
    <w:p w14:paraId="15C2857F" w14:textId="2B6A01F6" w:rsidR="001518F3" w:rsidRPr="00483BB6" w:rsidRDefault="001518F3" w:rsidP="001518F3">
      <w:pPr>
        <w:pStyle w:val="PargrafodaLista"/>
        <w:numPr>
          <w:ilvl w:val="0"/>
          <w:numId w:val="10"/>
        </w:numPr>
        <w:rPr>
          <w:lang w:val="pt-BR"/>
        </w:rPr>
      </w:pPr>
      <w:r w:rsidRPr="00483BB6">
        <w:rPr>
          <w:lang w:val="pt-BR"/>
        </w:rPr>
        <w:t>Minimundo (.</w:t>
      </w:r>
      <w:proofErr w:type="spellStart"/>
      <w:r w:rsidRPr="00483BB6">
        <w:rPr>
          <w:lang w:val="pt-BR"/>
        </w:rPr>
        <w:t>docx</w:t>
      </w:r>
      <w:proofErr w:type="spellEnd"/>
      <w:r w:rsidRPr="00483BB6">
        <w:rPr>
          <w:lang w:val="pt-BR"/>
        </w:rPr>
        <w:t>)</w:t>
      </w:r>
    </w:p>
    <w:p w14:paraId="62881BAC" w14:textId="47BFFD6C" w:rsidR="001518F3" w:rsidRPr="00483BB6" w:rsidRDefault="001518F3" w:rsidP="001518F3">
      <w:pPr>
        <w:pStyle w:val="PargrafodaLista"/>
        <w:numPr>
          <w:ilvl w:val="0"/>
          <w:numId w:val="10"/>
        </w:numPr>
        <w:rPr>
          <w:lang w:val="pt-BR"/>
        </w:rPr>
      </w:pPr>
      <w:r w:rsidRPr="00483BB6">
        <w:rPr>
          <w:lang w:val="pt-BR"/>
        </w:rPr>
        <w:t>Modelo ER (.</w:t>
      </w:r>
      <w:proofErr w:type="spellStart"/>
      <w:r w:rsidRPr="00483BB6">
        <w:rPr>
          <w:lang w:val="pt-BR"/>
        </w:rPr>
        <w:t>drawio</w:t>
      </w:r>
      <w:proofErr w:type="spellEnd"/>
      <w:r w:rsidRPr="00483BB6">
        <w:rPr>
          <w:lang w:val="pt-BR"/>
        </w:rPr>
        <w:t>, .</w:t>
      </w:r>
      <w:proofErr w:type="spellStart"/>
      <w:r w:rsidRPr="00483BB6">
        <w:rPr>
          <w:lang w:val="pt-BR"/>
        </w:rPr>
        <w:t>xml</w:t>
      </w:r>
      <w:proofErr w:type="spellEnd"/>
      <w:r w:rsidRPr="00483BB6">
        <w:rPr>
          <w:lang w:val="pt-BR"/>
        </w:rPr>
        <w:t xml:space="preserve"> ou .</w:t>
      </w:r>
      <w:proofErr w:type="spellStart"/>
      <w:r w:rsidRPr="00483BB6">
        <w:rPr>
          <w:lang w:val="pt-BR"/>
        </w:rPr>
        <w:t>brm</w:t>
      </w:r>
      <w:proofErr w:type="spellEnd"/>
      <w:r w:rsidRPr="00483BB6">
        <w:rPr>
          <w:lang w:val="pt-BR"/>
        </w:rPr>
        <w:t>)</w:t>
      </w:r>
    </w:p>
    <w:p w14:paraId="1A9A7AB7" w14:textId="7138559C" w:rsidR="001518F3" w:rsidRPr="00483BB6" w:rsidRDefault="001518F3" w:rsidP="001518F3">
      <w:pPr>
        <w:pStyle w:val="PargrafodaLista"/>
        <w:numPr>
          <w:ilvl w:val="0"/>
          <w:numId w:val="10"/>
        </w:numPr>
        <w:rPr>
          <w:lang w:val="pt-BR"/>
        </w:rPr>
      </w:pPr>
      <w:r w:rsidRPr="00483BB6">
        <w:rPr>
          <w:lang w:val="pt-BR"/>
        </w:rPr>
        <w:t>Modelo Relacional (.</w:t>
      </w:r>
      <w:proofErr w:type="spellStart"/>
      <w:r w:rsidRPr="00483BB6">
        <w:rPr>
          <w:lang w:val="pt-BR"/>
        </w:rPr>
        <w:t>mwb</w:t>
      </w:r>
      <w:proofErr w:type="spellEnd"/>
      <w:r w:rsidRPr="00483BB6">
        <w:rPr>
          <w:lang w:val="pt-BR"/>
        </w:rPr>
        <w:t>)</w:t>
      </w:r>
    </w:p>
    <w:p w14:paraId="2D32B6F7" w14:textId="328B1817" w:rsidR="00FC4C91" w:rsidRPr="00483BB6" w:rsidRDefault="00FC4C91" w:rsidP="001518F3">
      <w:pPr>
        <w:pStyle w:val="PargrafodaLista"/>
        <w:numPr>
          <w:ilvl w:val="0"/>
          <w:numId w:val="10"/>
        </w:numPr>
        <w:rPr>
          <w:lang w:val="pt-BR"/>
        </w:rPr>
      </w:pPr>
      <w:r w:rsidRPr="00483BB6">
        <w:rPr>
          <w:lang w:val="pt-BR"/>
        </w:rPr>
        <w:t>Modelo Físico ( .</w:t>
      </w:r>
      <w:proofErr w:type="spellStart"/>
      <w:r w:rsidRPr="00483BB6">
        <w:rPr>
          <w:lang w:val="pt-BR"/>
        </w:rPr>
        <w:t>sql</w:t>
      </w:r>
      <w:proofErr w:type="spellEnd"/>
      <w:r w:rsidRPr="00483BB6">
        <w:rPr>
          <w:lang w:val="pt-BR"/>
        </w:rPr>
        <w:t>)</w:t>
      </w:r>
    </w:p>
    <w:p w14:paraId="3362812B" w14:textId="434AEF70" w:rsidR="001518F3" w:rsidRPr="00483BB6" w:rsidRDefault="001518F3" w:rsidP="001518F3">
      <w:pPr>
        <w:pStyle w:val="PargrafodaLista"/>
        <w:numPr>
          <w:ilvl w:val="0"/>
          <w:numId w:val="10"/>
        </w:numPr>
        <w:rPr>
          <w:lang w:val="pt-BR"/>
        </w:rPr>
      </w:pPr>
      <w:r w:rsidRPr="00483BB6">
        <w:rPr>
          <w:lang w:val="pt-BR"/>
        </w:rPr>
        <w:t>Estrutura e Dados do Banco de Dados (.</w:t>
      </w:r>
      <w:proofErr w:type="spellStart"/>
      <w:r w:rsidRPr="00483BB6">
        <w:rPr>
          <w:lang w:val="pt-BR"/>
        </w:rPr>
        <w:t>sql</w:t>
      </w:r>
      <w:proofErr w:type="spellEnd"/>
      <w:r w:rsidRPr="00483BB6">
        <w:rPr>
          <w:lang w:val="pt-BR"/>
        </w:rPr>
        <w:t>)</w:t>
      </w:r>
    </w:p>
    <w:p w14:paraId="65021B6C" w14:textId="52E93CD8" w:rsidR="001518F3" w:rsidRPr="00483BB6" w:rsidRDefault="001518F3" w:rsidP="001518F3">
      <w:pPr>
        <w:pStyle w:val="PargrafodaLista"/>
        <w:numPr>
          <w:ilvl w:val="0"/>
          <w:numId w:val="10"/>
        </w:numPr>
        <w:rPr>
          <w:lang w:val="pt-BR"/>
        </w:rPr>
      </w:pPr>
      <w:r w:rsidRPr="00483BB6">
        <w:rPr>
          <w:lang w:val="pt-BR"/>
        </w:rPr>
        <w:t>Relatório (.</w:t>
      </w:r>
      <w:proofErr w:type="spellStart"/>
      <w:r w:rsidRPr="00483BB6">
        <w:rPr>
          <w:lang w:val="pt-BR"/>
        </w:rPr>
        <w:t>docx</w:t>
      </w:r>
      <w:proofErr w:type="spellEnd"/>
      <w:r w:rsidRPr="00483BB6">
        <w:rPr>
          <w:lang w:val="pt-BR"/>
        </w:rPr>
        <w:t xml:space="preserve"> e .</w:t>
      </w:r>
      <w:proofErr w:type="spellStart"/>
      <w:r w:rsidRPr="00483BB6">
        <w:rPr>
          <w:lang w:val="pt-BR"/>
        </w:rPr>
        <w:t>pdf</w:t>
      </w:r>
      <w:proofErr w:type="spellEnd"/>
      <w:r w:rsidRPr="00483BB6">
        <w:rPr>
          <w:lang w:val="pt-BR"/>
        </w:rPr>
        <w:t>)</w:t>
      </w:r>
    </w:p>
    <w:p w14:paraId="17B0E7D2" w14:textId="74E2222E" w:rsidR="001518F3" w:rsidRPr="00483BB6" w:rsidRDefault="001518F3" w:rsidP="00FC4C91">
      <w:pPr>
        <w:pStyle w:val="PargrafodaLista"/>
        <w:numPr>
          <w:ilvl w:val="0"/>
          <w:numId w:val="10"/>
        </w:numPr>
        <w:rPr>
          <w:lang w:val="pt-BR"/>
        </w:rPr>
      </w:pPr>
      <w:r w:rsidRPr="00483BB6">
        <w:rPr>
          <w:lang w:val="pt-BR"/>
        </w:rPr>
        <w:t>Consultas em SQL (.</w:t>
      </w:r>
      <w:proofErr w:type="spellStart"/>
      <w:r w:rsidRPr="00483BB6">
        <w:rPr>
          <w:lang w:val="pt-BR"/>
        </w:rPr>
        <w:t>sql</w:t>
      </w:r>
      <w:proofErr w:type="spellEnd"/>
      <w:r w:rsidRPr="00483BB6">
        <w:rPr>
          <w:lang w:val="pt-BR"/>
        </w:rPr>
        <w:t>)</w:t>
      </w:r>
    </w:p>
    <w:sectPr w:rsidR="001518F3" w:rsidRPr="00483B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3A08095E"/>
    <w:multiLevelType w:val="hybridMultilevel"/>
    <w:tmpl w:val="3CC6F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66554881">
    <w:abstractNumId w:val="8"/>
  </w:num>
  <w:num w:numId="2" w16cid:durableId="939753309">
    <w:abstractNumId w:val="6"/>
  </w:num>
  <w:num w:numId="3" w16cid:durableId="286590107">
    <w:abstractNumId w:val="5"/>
  </w:num>
  <w:num w:numId="4" w16cid:durableId="1804080406">
    <w:abstractNumId w:val="4"/>
  </w:num>
  <w:num w:numId="5" w16cid:durableId="700207651">
    <w:abstractNumId w:val="7"/>
  </w:num>
  <w:num w:numId="6" w16cid:durableId="1387946634">
    <w:abstractNumId w:val="3"/>
  </w:num>
  <w:num w:numId="7" w16cid:durableId="1343894876">
    <w:abstractNumId w:val="2"/>
  </w:num>
  <w:num w:numId="8" w16cid:durableId="1390811709">
    <w:abstractNumId w:val="1"/>
  </w:num>
  <w:num w:numId="9" w16cid:durableId="1924145649">
    <w:abstractNumId w:val="0"/>
  </w:num>
  <w:num w:numId="10" w16cid:durableId="7434497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8F3"/>
    <w:rsid w:val="0029639D"/>
    <w:rsid w:val="00326F90"/>
    <w:rsid w:val="00466405"/>
    <w:rsid w:val="00483BB6"/>
    <w:rsid w:val="008818F8"/>
    <w:rsid w:val="008B6FB9"/>
    <w:rsid w:val="009B6AA8"/>
    <w:rsid w:val="00AA1D8D"/>
    <w:rsid w:val="00B47730"/>
    <w:rsid w:val="00C50057"/>
    <w:rsid w:val="00CA6D18"/>
    <w:rsid w:val="00CB0664"/>
    <w:rsid w:val="00F66C2F"/>
    <w:rsid w:val="00FC4C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42D6B"/>
  <w14:defaultImageDpi w14:val="300"/>
  <w15:docId w15:val="{243D6C47-C55B-4BD4-96C4-5BB504812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484306">
      <w:bodyDiv w:val="1"/>
      <w:marLeft w:val="0"/>
      <w:marRight w:val="0"/>
      <w:marTop w:val="0"/>
      <w:marBottom w:val="0"/>
      <w:divBdr>
        <w:top w:val="none" w:sz="0" w:space="0" w:color="auto"/>
        <w:left w:val="none" w:sz="0" w:space="0" w:color="auto"/>
        <w:bottom w:val="none" w:sz="0" w:space="0" w:color="auto"/>
        <w:right w:val="none" w:sz="0" w:space="0" w:color="auto"/>
      </w:divBdr>
    </w:div>
    <w:div w:id="703021193">
      <w:bodyDiv w:val="1"/>
      <w:marLeft w:val="0"/>
      <w:marRight w:val="0"/>
      <w:marTop w:val="0"/>
      <w:marBottom w:val="0"/>
      <w:divBdr>
        <w:top w:val="none" w:sz="0" w:space="0" w:color="auto"/>
        <w:left w:val="none" w:sz="0" w:space="0" w:color="auto"/>
        <w:bottom w:val="none" w:sz="0" w:space="0" w:color="auto"/>
        <w:right w:val="none" w:sz="0" w:space="0" w:color="auto"/>
      </w:divBdr>
    </w:div>
    <w:div w:id="934485676">
      <w:bodyDiv w:val="1"/>
      <w:marLeft w:val="0"/>
      <w:marRight w:val="0"/>
      <w:marTop w:val="0"/>
      <w:marBottom w:val="0"/>
      <w:divBdr>
        <w:top w:val="none" w:sz="0" w:space="0" w:color="auto"/>
        <w:left w:val="none" w:sz="0" w:space="0" w:color="auto"/>
        <w:bottom w:val="none" w:sz="0" w:space="0" w:color="auto"/>
        <w:right w:val="none" w:sz="0" w:space="0" w:color="auto"/>
      </w:divBdr>
    </w:div>
    <w:div w:id="1501694959">
      <w:bodyDiv w:val="1"/>
      <w:marLeft w:val="0"/>
      <w:marRight w:val="0"/>
      <w:marTop w:val="0"/>
      <w:marBottom w:val="0"/>
      <w:divBdr>
        <w:top w:val="none" w:sz="0" w:space="0" w:color="auto"/>
        <w:left w:val="none" w:sz="0" w:space="0" w:color="auto"/>
        <w:bottom w:val="none" w:sz="0" w:space="0" w:color="auto"/>
        <w:right w:val="none" w:sz="0" w:space="0" w:color="auto"/>
      </w:divBdr>
    </w:div>
    <w:div w:id="1781097654">
      <w:bodyDiv w:val="1"/>
      <w:marLeft w:val="0"/>
      <w:marRight w:val="0"/>
      <w:marTop w:val="0"/>
      <w:marBottom w:val="0"/>
      <w:divBdr>
        <w:top w:val="none" w:sz="0" w:space="0" w:color="auto"/>
        <w:left w:val="none" w:sz="0" w:space="0" w:color="auto"/>
        <w:bottom w:val="none" w:sz="0" w:space="0" w:color="auto"/>
        <w:right w:val="none" w:sz="0" w:space="0" w:color="auto"/>
      </w:divBdr>
    </w:div>
    <w:div w:id="19889017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843</Words>
  <Characters>4557</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Karolyne Kill Da Cruz</cp:lastModifiedBy>
  <cp:revision>6</cp:revision>
  <cp:lastPrinted>2025-06-30T23:22:00Z</cp:lastPrinted>
  <dcterms:created xsi:type="dcterms:W3CDTF">2013-12-23T23:15:00Z</dcterms:created>
  <dcterms:modified xsi:type="dcterms:W3CDTF">2025-06-30T23:24:00Z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87170e-801f-45f5-bc16-63d90c62b0e5_Enabled">
    <vt:lpwstr>true</vt:lpwstr>
  </property>
  <property fmtid="{D5CDD505-2E9C-101B-9397-08002B2CF9AE}" pid="3" name="MSIP_Label_2b87170e-801f-45f5-bc16-63d90c62b0e5_SetDate">
    <vt:lpwstr>2025-06-30T22:34:23Z</vt:lpwstr>
  </property>
  <property fmtid="{D5CDD505-2E9C-101B-9397-08002B2CF9AE}" pid="4" name="MSIP_Label_2b87170e-801f-45f5-bc16-63d90c62b0e5_Method">
    <vt:lpwstr>Standard</vt:lpwstr>
  </property>
  <property fmtid="{D5CDD505-2E9C-101B-9397-08002B2CF9AE}" pid="5" name="MSIP_Label_2b87170e-801f-45f5-bc16-63d90c62b0e5_Name">
    <vt:lpwstr>Público</vt:lpwstr>
  </property>
  <property fmtid="{D5CDD505-2E9C-101B-9397-08002B2CF9AE}" pid="6" name="MSIP_Label_2b87170e-801f-45f5-bc16-63d90c62b0e5_SiteId">
    <vt:lpwstr>bee8f688-a48d-4e4d-9763-890a8b24ed75</vt:lpwstr>
  </property>
  <property fmtid="{D5CDD505-2E9C-101B-9397-08002B2CF9AE}" pid="7" name="MSIP_Label_2b87170e-801f-45f5-bc16-63d90c62b0e5_ActionId">
    <vt:lpwstr>605a1bd9-7dc5-4531-afb9-adb2cdf90bdc</vt:lpwstr>
  </property>
  <property fmtid="{D5CDD505-2E9C-101B-9397-08002B2CF9AE}" pid="8" name="MSIP_Label_2b87170e-801f-45f5-bc16-63d90c62b0e5_ContentBits">
    <vt:lpwstr>0</vt:lpwstr>
  </property>
  <property fmtid="{D5CDD505-2E9C-101B-9397-08002B2CF9AE}" pid="9" name="MSIP_Label_2b87170e-801f-45f5-bc16-63d90c62b0e5_Tag">
    <vt:lpwstr>10, 3, 0, 1</vt:lpwstr>
  </property>
</Properties>
</file>