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92A" w14:textId="660F6080" w:rsidR="006C0322" w:rsidRDefault="006C0322">
      <w:r>
        <w:t>DNS:</w:t>
      </w:r>
    </w:p>
    <w:p w14:paraId="56827960" w14:textId="4E61E7A2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6C0322">
        <w:rPr>
          <w:color w:val="70AD47" w:themeColor="accent6"/>
        </w:rPr>
        <w:t>Domainennamen</w:t>
      </w:r>
      <w:proofErr w:type="spellEnd"/>
      <w:r w:rsidRPr="006C0322">
        <w:rPr>
          <w:color w:val="70AD47" w:themeColor="accent6"/>
        </w:rPr>
        <w:t xml:space="preserve"> spaceone-corp.com  </w:t>
      </w:r>
    </w:p>
    <w:p w14:paraId="2474667E" w14:textId="36A8B58C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Mindestens einen DNS-Server im Unternehmen</w:t>
      </w:r>
    </w:p>
    <w:p w14:paraId="7DDB92E3" w14:textId="7F4F2D3D" w:rsidR="006C0322" w:rsidRDefault="006C0322" w:rsidP="006C0322">
      <w:pPr>
        <w:pStyle w:val="Listenabsatz"/>
        <w:numPr>
          <w:ilvl w:val="0"/>
          <w:numId w:val="1"/>
        </w:numPr>
      </w:pPr>
      <w:r w:rsidRPr="00340E63">
        <w:rPr>
          <w:color w:val="70AD47" w:themeColor="accent6"/>
        </w:rPr>
        <w:t>Stammhinweise auf die Root-Server</w:t>
      </w:r>
    </w:p>
    <w:p w14:paraId="3606DFF2" w14:textId="3FC7B234" w:rsidR="006C0322" w:rsidRPr="006C0322" w:rsidRDefault="006C0322" w:rsidP="006C032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6C0322">
        <w:rPr>
          <w:color w:val="70AD47" w:themeColor="accent6"/>
        </w:rPr>
        <w:t>Reverse Lookup Zone</w:t>
      </w:r>
    </w:p>
    <w:p w14:paraId="548B12B4" w14:textId="08FC0DC2" w:rsidR="006C0322" w:rsidRDefault="006C0322" w:rsidP="006C0322">
      <w:pPr>
        <w:pStyle w:val="Listenabsatz"/>
        <w:numPr>
          <w:ilvl w:val="0"/>
          <w:numId w:val="1"/>
        </w:numPr>
      </w:pPr>
      <w:r>
        <w:t>Alias einrichten</w:t>
      </w:r>
    </w:p>
    <w:p w14:paraId="02633098" w14:textId="262401EC" w:rsidR="006C0322" w:rsidRDefault="006C0322" w:rsidP="006C0322">
      <w:r>
        <w:t>Anmeldung:</w:t>
      </w:r>
    </w:p>
    <w:p w14:paraId="679976AE" w14:textId="5A9BFFDC" w:rsidR="006C0322" w:rsidRPr="00E83704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83704">
        <w:rPr>
          <w:color w:val="70AD47" w:themeColor="accent6"/>
        </w:rPr>
        <w:t>Anmeldeserver (VDI)</w:t>
      </w:r>
    </w:p>
    <w:p w14:paraId="58D82B68" w14:textId="06BD891B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Verzeichnisdienst nach Organigramm</w:t>
      </w:r>
    </w:p>
    <w:p w14:paraId="59ED6AAC" w14:textId="63C0F112" w:rsidR="006C0322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6C0322">
        <w:rPr>
          <w:color w:val="70AD47" w:themeColor="accent6"/>
        </w:rPr>
        <w:t xml:space="preserve">Anmeldename </w:t>
      </w:r>
      <w:hyperlink r:id="rId5" w:history="1">
        <w:r w:rsidRPr="00DA6B18">
          <w:rPr>
            <w:rStyle w:val="Hyperlink"/>
          </w:rPr>
          <w:t>vorname.nachname@spaceone-corp.com</w:t>
        </w:r>
      </w:hyperlink>
    </w:p>
    <w:p w14:paraId="3CA960AB" w14:textId="0CB943BB" w:rsidR="006C0322" w:rsidRPr="00340E63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340E63">
        <w:rPr>
          <w:color w:val="70AD47" w:themeColor="accent6"/>
        </w:rPr>
        <w:t>Gast_1 – Gast_10 einrichten</w:t>
      </w:r>
    </w:p>
    <w:p w14:paraId="4347D4F7" w14:textId="6D599674" w:rsidR="006C0322" w:rsidRPr="00EA5E16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EA5E16">
        <w:rPr>
          <w:color w:val="70AD47" w:themeColor="accent6"/>
        </w:rPr>
        <w:t xml:space="preserve">Jeder Mitarbeiter Home Laufwerk h:\ (außer Gast </w:t>
      </w:r>
      <w:proofErr w:type="spellStart"/>
      <w:r w:rsidRPr="00EA5E16">
        <w:rPr>
          <w:color w:val="70AD47" w:themeColor="accent6"/>
        </w:rPr>
        <w:t>user</w:t>
      </w:r>
      <w:proofErr w:type="spellEnd"/>
      <w:r w:rsidRPr="00EA5E16">
        <w:rPr>
          <w:color w:val="70AD47" w:themeColor="accent6"/>
        </w:rPr>
        <w:t>)</w:t>
      </w:r>
    </w:p>
    <w:p w14:paraId="5C189784" w14:textId="0F83CF41" w:rsidR="006C0322" w:rsidRPr="00FF7F2A" w:rsidRDefault="006C0322" w:rsidP="006C0322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FF7F2A">
        <w:rPr>
          <w:color w:val="70AD47" w:themeColor="accent6"/>
        </w:rPr>
        <w:t>Rechtevergabe nach Gruppen</w:t>
      </w:r>
    </w:p>
    <w:p w14:paraId="39393667" w14:textId="64B6D711" w:rsidR="006C0322" w:rsidRDefault="006C0322" w:rsidP="006C0322">
      <w:r>
        <w:t>Fileservice:</w:t>
      </w:r>
    </w:p>
    <w:p w14:paraId="37268DAC" w14:textId="3BC9345B" w:rsidR="006C0322" w:rsidRPr="00FF7F2A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FF7F2A">
        <w:rPr>
          <w:color w:val="70AD47" w:themeColor="accent6"/>
        </w:rPr>
        <w:t>Jede Abteilung ein Verzeichnis (vorstand hat leserecht überall)</w:t>
      </w:r>
    </w:p>
    <w:p w14:paraId="29C252AB" w14:textId="7023FBA8" w:rsidR="006C0322" w:rsidRPr="00690E49" w:rsidRDefault="006C0322" w:rsidP="006C0322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690E49">
        <w:rPr>
          <w:color w:val="70AD47" w:themeColor="accent6"/>
        </w:rPr>
        <w:t>Globalverzeichnis (</w:t>
      </w:r>
      <w:proofErr w:type="spellStart"/>
      <w:r w:rsidRPr="00690E49">
        <w:rPr>
          <w:color w:val="70AD47" w:themeColor="accent6"/>
        </w:rPr>
        <w:t>marsologie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write</w:t>
      </w:r>
      <w:proofErr w:type="spellEnd"/>
      <w:r w:rsidRPr="00690E49">
        <w:rPr>
          <w:color w:val="70AD47" w:themeColor="accent6"/>
        </w:rPr>
        <w:t xml:space="preserve">/ </w:t>
      </w:r>
      <w:proofErr w:type="spellStart"/>
      <w:r w:rsidRPr="00690E49">
        <w:rPr>
          <w:color w:val="70AD47" w:themeColor="accent6"/>
        </w:rPr>
        <w:t>rest</w:t>
      </w:r>
      <w:proofErr w:type="spellEnd"/>
      <w:r w:rsidRPr="00690E49">
        <w:rPr>
          <w:color w:val="70AD47" w:themeColor="accent6"/>
        </w:rPr>
        <w:t xml:space="preserve"> </w:t>
      </w:r>
      <w:proofErr w:type="spellStart"/>
      <w:r w:rsidRPr="00690E49">
        <w:rPr>
          <w:color w:val="70AD47" w:themeColor="accent6"/>
        </w:rPr>
        <w:t>read</w:t>
      </w:r>
      <w:proofErr w:type="spellEnd"/>
      <w:r w:rsidRPr="00690E49">
        <w:rPr>
          <w:color w:val="70AD47" w:themeColor="accent6"/>
        </w:rPr>
        <w:t>)</w:t>
      </w:r>
    </w:p>
    <w:p w14:paraId="03DDDF5F" w14:textId="464054DE" w:rsidR="006C0322" w:rsidRDefault="006C0322" w:rsidP="006C0322">
      <w:r>
        <w:t>Webservice:</w:t>
      </w:r>
    </w:p>
    <w:p w14:paraId="24A1152E" w14:textId="55B4D72B" w:rsidR="006C0322" w:rsidRPr="005F7827" w:rsidRDefault="006C0322" w:rsidP="006C0322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5F7827">
        <w:rPr>
          <w:color w:val="70AD47" w:themeColor="accent6"/>
        </w:rPr>
        <w:t xml:space="preserve">Einfache Startseite; unter </w:t>
      </w:r>
      <w:hyperlink r:id="rId6" w:history="1">
        <w:r w:rsidRPr="005F7827">
          <w:rPr>
            <w:rStyle w:val="Hyperlink"/>
            <w:color w:val="70AD47" w:themeColor="accent6"/>
          </w:rPr>
          <w:t>www.spaceone-corp.de</w:t>
        </w:r>
      </w:hyperlink>
      <w:r w:rsidRPr="005F7827">
        <w:rPr>
          <w:color w:val="70AD47" w:themeColor="accent6"/>
        </w:rPr>
        <w:t xml:space="preserve"> erreichbar</w:t>
      </w:r>
    </w:p>
    <w:p w14:paraId="06AF7AE3" w14:textId="1FFB1928" w:rsidR="006C0322" w:rsidRDefault="006C0322" w:rsidP="006C0322">
      <w:r>
        <w:t xml:space="preserve">Datenbankservice: </w:t>
      </w:r>
    </w:p>
    <w:p w14:paraId="5C9D20DD" w14:textId="3AE03B80" w:rsidR="006C0322" w:rsidRPr="005F7827" w:rsidRDefault="00340E63" w:rsidP="006C0322">
      <w:pPr>
        <w:pStyle w:val="Listenabsatz"/>
        <w:numPr>
          <w:ilvl w:val="0"/>
          <w:numId w:val="6"/>
        </w:numPr>
        <w:rPr>
          <w:color w:val="70AD47" w:themeColor="accent6"/>
        </w:rPr>
      </w:pPr>
      <w:r w:rsidRPr="005F7827">
        <w:rPr>
          <w:color w:val="70AD47" w:themeColor="accent6"/>
        </w:rPr>
        <w:t>Datenbank ‚</w:t>
      </w:r>
      <w:proofErr w:type="spellStart"/>
      <w:r w:rsidRPr="005F7827">
        <w:rPr>
          <w:color w:val="70AD47" w:themeColor="accent6"/>
        </w:rPr>
        <w:t>Spaceone</w:t>
      </w:r>
      <w:proofErr w:type="spellEnd"/>
      <w:r w:rsidRPr="005F7827">
        <w:rPr>
          <w:color w:val="70AD47" w:themeColor="accent6"/>
        </w:rPr>
        <w:t>‘</w:t>
      </w:r>
    </w:p>
    <w:p w14:paraId="02870AE7" w14:textId="0F105E52" w:rsidR="00340E63" w:rsidRDefault="00340E63" w:rsidP="006C0322">
      <w:pPr>
        <w:pStyle w:val="Listenabsatz"/>
        <w:numPr>
          <w:ilvl w:val="0"/>
          <w:numId w:val="6"/>
        </w:numPr>
      </w:pPr>
      <w:r>
        <w:t xml:space="preserve">Benutzer der </w:t>
      </w:r>
      <w:proofErr w:type="spellStart"/>
      <w:r>
        <w:t>tabellen</w:t>
      </w:r>
      <w:proofErr w:type="spellEnd"/>
      <w:r>
        <w:t xml:space="preserve"> und daten anlegen ändern und löschen</w:t>
      </w:r>
    </w:p>
    <w:p w14:paraId="357FA7CA" w14:textId="3B2F562A" w:rsidR="00340E63" w:rsidRPr="005F7827" w:rsidRDefault="00340E63" w:rsidP="006C0322">
      <w:pPr>
        <w:pStyle w:val="Listenabsatz"/>
        <w:numPr>
          <w:ilvl w:val="0"/>
          <w:numId w:val="6"/>
        </w:numPr>
        <w:rPr>
          <w:color w:val="70AD47" w:themeColor="accent6"/>
        </w:rPr>
      </w:pPr>
      <w:proofErr w:type="spellStart"/>
      <w:r w:rsidRPr="005F7827">
        <w:rPr>
          <w:color w:val="70AD47" w:themeColor="accent6"/>
        </w:rPr>
        <w:t>FrontEnd</w:t>
      </w:r>
      <w:proofErr w:type="spellEnd"/>
      <w:r w:rsidRPr="005F7827">
        <w:rPr>
          <w:color w:val="70AD47" w:themeColor="accent6"/>
        </w:rPr>
        <w:t xml:space="preserve"> einrichten -&gt; Verbindung auf die </w:t>
      </w:r>
      <w:proofErr w:type="spellStart"/>
      <w:r w:rsidRPr="005F7827">
        <w:rPr>
          <w:color w:val="70AD47" w:themeColor="accent6"/>
        </w:rPr>
        <w:t>Datenbak</w:t>
      </w:r>
      <w:proofErr w:type="spellEnd"/>
      <w:r w:rsidRPr="005F7827">
        <w:rPr>
          <w:color w:val="70AD47" w:themeColor="accent6"/>
        </w:rPr>
        <w:t xml:space="preserve"> von der Website</w:t>
      </w:r>
    </w:p>
    <w:p w14:paraId="5BB2F8B2" w14:textId="20FBB029" w:rsidR="00340E63" w:rsidRDefault="00340E63" w:rsidP="00340E63">
      <w:r>
        <w:t>E-Mail-Service:</w:t>
      </w:r>
    </w:p>
    <w:p w14:paraId="44992A49" w14:textId="6EEC8287" w:rsidR="00340E63" w:rsidRPr="003176AF" w:rsidRDefault="00340E63" w:rsidP="00340E63">
      <w:pPr>
        <w:pStyle w:val="Listenabsatz"/>
        <w:numPr>
          <w:ilvl w:val="0"/>
          <w:numId w:val="7"/>
        </w:numPr>
        <w:rPr>
          <w:color w:val="70AD47" w:themeColor="accent6"/>
        </w:rPr>
      </w:pPr>
      <w:proofErr w:type="gramStart"/>
      <w:r w:rsidRPr="003176AF">
        <w:rPr>
          <w:color w:val="70AD47" w:themeColor="accent6"/>
        </w:rPr>
        <w:t>Email</w:t>
      </w:r>
      <w:proofErr w:type="gramEnd"/>
      <w:r w:rsidRPr="003176AF">
        <w:rPr>
          <w:color w:val="70AD47" w:themeColor="accent6"/>
        </w:rPr>
        <w:t>-</w:t>
      </w:r>
      <w:proofErr w:type="spellStart"/>
      <w:r w:rsidRPr="003176AF">
        <w:rPr>
          <w:color w:val="70AD47" w:themeColor="accent6"/>
        </w:rPr>
        <w:t>Adress</w:t>
      </w:r>
      <w:proofErr w:type="spellEnd"/>
      <w:r w:rsidRPr="003176AF">
        <w:rPr>
          <w:color w:val="70AD47" w:themeColor="accent6"/>
        </w:rPr>
        <w:t xml:space="preserve"> Verkehr ermöglichen IMAP / SMTP</w:t>
      </w:r>
    </w:p>
    <w:p w14:paraId="16DBC088" w14:textId="27C35653" w:rsidR="00340E63" w:rsidRPr="003176AF" w:rsidRDefault="00340E63" w:rsidP="00340E63">
      <w:pPr>
        <w:pStyle w:val="Listenabsatz"/>
        <w:numPr>
          <w:ilvl w:val="0"/>
          <w:numId w:val="7"/>
        </w:numPr>
        <w:rPr>
          <w:color w:val="70AD47" w:themeColor="accent6"/>
        </w:rPr>
      </w:pPr>
      <w:r w:rsidRPr="003176AF">
        <w:rPr>
          <w:color w:val="70AD47" w:themeColor="accent6"/>
        </w:rPr>
        <w:t>Postfach mit Verzeichnisobjekt verknüpfen</w:t>
      </w:r>
    </w:p>
    <w:p w14:paraId="48B3DF62" w14:textId="66FC7D37" w:rsidR="00340E63" w:rsidRDefault="00340E63" w:rsidP="00340E63">
      <w:r>
        <w:t xml:space="preserve">FTP: </w:t>
      </w:r>
    </w:p>
    <w:p w14:paraId="1EDA3B05" w14:textId="28C25502" w:rsidR="00340E63" w:rsidRPr="00271D4C" w:rsidRDefault="00340E63" w:rsidP="00340E63">
      <w:pPr>
        <w:pStyle w:val="Listenabsatz"/>
        <w:numPr>
          <w:ilvl w:val="0"/>
          <w:numId w:val="8"/>
        </w:numPr>
        <w:rPr>
          <w:color w:val="70AD47" w:themeColor="accent6"/>
        </w:rPr>
      </w:pPr>
      <w:proofErr w:type="gramStart"/>
      <w:r w:rsidRPr="00271D4C">
        <w:rPr>
          <w:color w:val="70AD47" w:themeColor="accent6"/>
        </w:rPr>
        <w:t>FTP Server</w:t>
      </w:r>
      <w:proofErr w:type="gramEnd"/>
      <w:r w:rsidRPr="00271D4C">
        <w:rPr>
          <w:color w:val="70AD47" w:themeColor="accent6"/>
        </w:rPr>
        <w:t xml:space="preserve"> nach außen für </w:t>
      </w:r>
      <w:proofErr w:type="spellStart"/>
      <w:r w:rsidRPr="00271D4C">
        <w:rPr>
          <w:color w:val="70AD47" w:themeColor="accent6"/>
        </w:rPr>
        <w:t>Marsologie</w:t>
      </w:r>
      <w:proofErr w:type="spellEnd"/>
      <w:r w:rsidRPr="00271D4C">
        <w:rPr>
          <w:color w:val="70AD47" w:themeColor="accent6"/>
        </w:rPr>
        <w:t xml:space="preserve"> Mitarbeiter (nur für sie)</w:t>
      </w:r>
    </w:p>
    <w:p w14:paraId="4605C14E" w14:textId="782E4254" w:rsidR="00340E63" w:rsidRDefault="00340E63" w:rsidP="00340E63">
      <w:r>
        <w:t>Zentralisierter Virenschutz:</w:t>
      </w:r>
    </w:p>
    <w:p w14:paraId="00453A49" w14:textId="39E1A92B" w:rsidR="00340E63" w:rsidRDefault="00340E63" w:rsidP="00340E63">
      <w:pPr>
        <w:pStyle w:val="Listenabsatz"/>
        <w:numPr>
          <w:ilvl w:val="0"/>
          <w:numId w:val="9"/>
        </w:numPr>
      </w:pPr>
      <w:r>
        <w:t>Client-Server System Virenupdates</w:t>
      </w:r>
    </w:p>
    <w:p w14:paraId="72CD9E2C" w14:textId="0C90F8DA" w:rsidR="00340E63" w:rsidRDefault="00340E63" w:rsidP="00340E63">
      <w:r>
        <w:t xml:space="preserve">Kontrollierte Benutzerumgebung: </w:t>
      </w:r>
    </w:p>
    <w:p w14:paraId="2612B88B" w14:textId="49EE099F" w:rsidR="00340E63" w:rsidRDefault="00340E63" w:rsidP="00340E63">
      <w:r w:rsidRPr="00340E63">
        <w:rPr>
          <w:noProof/>
        </w:rPr>
        <w:drawing>
          <wp:inline distT="0" distB="0" distL="0" distR="0" wp14:anchorId="4BF4015C" wp14:editId="17A44CFC">
            <wp:extent cx="3627120" cy="1487658"/>
            <wp:effectExtent l="0" t="0" r="0" b="0"/>
            <wp:docPr id="21465554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55473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549" cy="14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AC6" w14:textId="07046C73" w:rsidR="00340E63" w:rsidRDefault="00340E63" w:rsidP="00340E63">
      <w:r>
        <w:lastRenderedPageBreak/>
        <w:t>Optional:</w:t>
      </w:r>
    </w:p>
    <w:p w14:paraId="4190E3AE" w14:textId="4996762F" w:rsidR="00340E63" w:rsidRDefault="00340E63" w:rsidP="00340E63">
      <w:r>
        <w:t>-GPO ausbessern</w:t>
      </w:r>
    </w:p>
    <w:p w14:paraId="4C4E7EF6" w14:textId="5503824F" w:rsidR="00340E63" w:rsidRDefault="00340E63" w:rsidP="00340E63">
      <w:r>
        <w:t xml:space="preserve">-weitere </w:t>
      </w:r>
      <w:proofErr w:type="spellStart"/>
      <w:r>
        <w:t>Domainen</w:t>
      </w:r>
      <w:proofErr w:type="spellEnd"/>
      <w:r>
        <w:t xml:space="preserve"> einbinden</w:t>
      </w:r>
    </w:p>
    <w:p w14:paraId="7275DBFB" w14:textId="2C4FB410" w:rsidR="00340E63" w:rsidRDefault="00340E63" w:rsidP="00340E63">
      <w:r>
        <w:t>-</w:t>
      </w:r>
      <w:proofErr w:type="spellStart"/>
      <w:r>
        <w:t>benutzerverwaltung</w:t>
      </w:r>
      <w:proofErr w:type="spellEnd"/>
      <w:r>
        <w:t xml:space="preserve"> durch </w:t>
      </w:r>
      <w:proofErr w:type="spellStart"/>
      <w:r>
        <w:t>skripe</w:t>
      </w:r>
      <w:proofErr w:type="spellEnd"/>
      <w:r>
        <w:t xml:space="preserve"> (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>)</w:t>
      </w:r>
    </w:p>
    <w:p w14:paraId="1CAB2715" w14:textId="334B8CA3" w:rsidR="00340E63" w:rsidRPr="006C0322" w:rsidRDefault="00340E63" w:rsidP="00340E63">
      <w:r>
        <w:t xml:space="preserve">-monitoring der </w:t>
      </w:r>
      <w:proofErr w:type="spellStart"/>
      <w:r>
        <w:t>umgebung</w:t>
      </w:r>
      <w:proofErr w:type="spellEnd"/>
      <w:r>
        <w:t xml:space="preserve"> (</w:t>
      </w:r>
      <w:proofErr w:type="spellStart"/>
      <w:r>
        <w:t>prtg</w:t>
      </w:r>
      <w:proofErr w:type="spellEnd"/>
      <w:r>
        <w:t>)</w:t>
      </w:r>
    </w:p>
    <w:sectPr w:rsidR="00340E63" w:rsidRPr="006C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E23"/>
    <w:multiLevelType w:val="hybridMultilevel"/>
    <w:tmpl w:val="DDFCCC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7AC"/>
    <w:multiLevelType w:val="hybridMultilevel"/>
    <w:tmpl w:val="CB8E9C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0CAD"/>
    <w:multiLevelType w:val="hybridMultilevel"/>
    <w:tmpl w:val="FA32EC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32DB"/>
    <w:multiLevelType w:val="hybridMultilevel"/>
    <w:tmpl w:val="55B80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65B"/>
    <w:multiLevelType w:val="hybridMultilevel"/>
    <w:tmpl w:val="86EA3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7513"/>
    <w:multiLevelType w:val="hybridMultilevel"/>
    <w:tmpl w:val="DBB43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238"/>
    <w:multiLevelType w:val="hybridMultilevel"/>
    <w:tmpl w:val="D9B20972"/>
    <w:lvl w:ilvl="0" w:tplc="F81C06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8" w:hanging="360"/>
      </w:pPr>
    </w:lvl>
    <w:lvl w:ilvl="2" w:tplc="0407001B" w:tentative="1">
      <w:start w:val="1"/>
      <w:numFmt w:val="lowerRoman"/>
      <w:lvlText w:val="%3."/>
      <w:lvlJc w:val="right"/>
      <w:pPr>
        <w:ind w:left="1848" w:hanging="180"/>
      </w:pPr>
    </w:lvl>
    <w:lvl w:ilvl="3" w:tplc="0407000F" w:tentative="1">
      <w:start w:val="1"/>
      <w:numFmt w:val="decimal"/>
      <w:lvlText w:val="%4."/>
      <w:lvlJc w:val="left"/>
      <w:pPr>
        <w:ind w:left="2568" w:hanging="360"/>
      </w:pPr>
    </w:lvl>
    <w:lvl w:ilvl="4" w:tplc="04070019" w:tentative="1">
      <w:start w:val="1"/>
      <w:numFmt w:val="lowerLetter"/>
      <w:lvlText w:val="%5."/>
      <w:lvlJc w:val="left"/>
      <w:pPr>
        <w:ind w:left="3288" w:hanging="360"/>
      </w:pPr>
    </w:lvl>
    <w:lvl w:ilvl="5" w:tplc="0407001B" w:tentative="1">
      <w:start w:val="1"/>
      <w:numFmt w:val="lowerRoman"/>
      <w:lvlText w:val="%6."/>
      <w:lvlJc w:val="right"/>
      <w:pPr>
        <w:ind w:left="4008" w:hanging="180"/>
      </w:pPr>
    </w:lvl>
    <w:lvl w:ilvl="6" w:tplc="0407000F" w:tentative="1">
      <w:start w:val="1"/>
      <w:numFmt w:val="decimal"/>
      <w:lvlText w:val="%7."/>
      <w:lvlJc w:val="left"/>
      <w:pPr>
        <w:ind w:left="4728" w:hanging="360"/>
      </w:pPr>
    </w:lvl>
    <w:lvl w:ilvl="7" w:tplc="04070019" w:tentative="1">
      <w:start w:val="1"/>
      <w:numFmt w:val="lowerLetter"/>
      <w:lvlText w:val="%8."/>
      <w:lvlJc w:val="left"/>
      <w:pPr>
        <w:ind w:left="5448" w:hanging="360"/>
      </w:pPr>
    </w:lvl>
    <w:lvl w:ilvl="8" w:tplc="04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BFB1691"/>
    <w:multiLevelType w:val="hybridMultilevel"/>
    <w:tmpl w:val="5F689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46B05"/>
    <w:multiLevelType w:val="hybridMultilevel"/>
    <w:tmpl w:val="39668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5024">
    <w:abstractNumId w:val="0"/>
  </w:num>
  <w:num w:numId="2" w16cid:durableId="1349410803">
    <w:abstractNumId w:val="7"/>
  </w:num>
  <w:num w:numId="3" w16cid:durableId="1856771779">
    <w:abstractNumId w:val="2"/>
  </w:num>
  <w:num w:numId="4" w16cid:durableId="1723820198">
    <w:abstractNumId w:val="6"/>
  </w:num>
  <w:num w:numId="5" w16cid:durableId="1179733071">
    <w:abstractNumId w:val="4"/>
  </w:num>
  <w:num w:numId="6" w16cid:durableId="1060203212">
    <w:abstractNumId w:val="1"/>
  </w:num>
  <w:num w:numId="7" w16cid:durableId="1444300928">
    <w:abstractNumId w:val="3"/>
  </w:num>
  <w:num w:numId="8" w16cid:durableId="1365056487">
    <w:abstractNumId w:val="8"/>
  </w:num>
  <w:num w:numId="9" w16cid:durableId="503664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2"/>
    <w:rsid w:val="00271D4C"/>
    <w:rsid w:val="003176AF"/>
    <w:rsid w:val="00340E63"/>
    <w:rsid w:val="005F7827"/>
    <w:rsid w:val="00690E49"/>
    <w:rsid w:val="006C0322"/>
    <w:rsid w:val="00E83704"/>
    <w:rsid w:val="00EA5E16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0E45"/>
  <w15:chartTrackingRefBased/>
  <w15:docId w15:val="{3569A8B3-5D8B-4B7A-BA9C-FA131882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3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03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ceone-corp.de" TargetMode="External"/><Relationship Id="rId5" Type="http://schemas.openxmlformats.org/officeDocument/2006/relationships/hyperlink" Target="mailto:vorname.nachname@spaceone-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TRANSWAGGON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Freese, Arvid</dc:creator>
  <cp:keywords/>
  <dc:description/>
  <cp:lastModifiedBy>Freese, Arvid</cp:lastModifiedBy>
  <cp:revision>5</cp:revision>
  <dcterms:created xsi:type="dcterms:W3CDTF">2023-11-08T14:42:00Z</dcterms:created>
  <dcterms:modified xsi:type="dcterms:W3CDTF">2023-11-15T13:46:00Z</dcterms:modified>
</cp:coreProperties>
</file>