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aff4"/>
        <w:tblW w:w="85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84"/>
        <w:gridCol w:w="7144"/>
      </w:tblGrid>
      <w:tr w:rsidR="000320A2" w14:paraId="61661602" w14:textId="77777777">
        <w:trPr>
          <w:trHeight w:hRule="exact" w:val="567"/>
        </w:trPr>
        <w:tc>
          <w:tcPr>
            <w:tcW w:w="1384" w:type="dxa"/>
            <w:vMerge w:val="restart"/>
            <w:vAlign w:val="center"/>
          </w:tcPr>
          <w:p w14:paraId="48A87725" w14:textId="77777777" w:rsidR="000320A2" w:rsidRDefault="00000000">
            <w:pPr>
              <w:rPr>
                <w:color w:val="000000"/>
                <w:kern w:val="0"/>
                <w:sz w:val="20"/>
                <w:szCs w:val="20"/>
              </w:rPr>
            </w:pPr>
            <w:r>
              <w:rPr>
                <w:b/>
                <w:noProof/>
                <w:color w:val="000000"/>
                <w:kern w:val="0"/>
                <w:sz w:val="20"/>
                <w:szCs w:val="20"/>
              </w:rPr>
              <w:drawing>
                <wp:inline distT="0" distB="0" distL="0" distR="0" wp14:anchorId="32B0D6CA" wp14:editId="04872A9A">
                  <wp:extent cx="537695" cy="35018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37695" cy="350185"/>
                          </a:xfrm>
                          <a:prstGeom prst="rect">
                            <a:avLst/>
                          </a:prstGeom>
                        </pic:spPr>
                      </pic:pic>
                    </a:graphicData>
                  </a:graphic>
                </wp:inline>
              </w:drawing>
            </w:r>
          </w:p>
        </w:tc>
        <w:tc>
          <w:tcPr>
            <w:tcW w:w="7144" w:type="dxa"/>
            <w:vAlign w:val="center"/>
          </w:tcPr>
          <w:p w14:paraId="01EFA3A8" w14:textId="41852047" w:rsidR="000320A2" w:rsidRDefault="00000000">
            <w:pPr>
              <w:rPr>
                <w:b/>
                <w:color w:val="000000"/>
                <w:kern w:val="0"/>
                <w:sz w:val="24"/>
                <w:szCs w:val="20"/>
              </w:rPr>
            </w:pPr>
            <w:r>
              <w:rPr>
                <w:rFonts w:hint="eastAsia"/>
                <w:b/>
                <w:color w:val="000000"/>
                <w:kern w:val="0"/>
                <w:sz w:val="24"/>
                <w:szCs w:val="20"/>
              </w:rPr>
              <w:t>第十</w:t>
            </w:r>
            <w:r w:rsidR="00B20349">
              <w:rPr>
                <w:rFonts w:hint="eastAsia"/>
                <w:b/>
                <w:color w:val="000000"/>
                <w:kern w:val="0"/>
                <w:sz w:val="24"/>
                <w:szCs w:val="20"/>
              </w:rPr>
              <w:t>八</w:t>
            </w:r>
            <w:r>
              <w:rPr>
                <w:rFonts w:hint="eastAsia"/>
                <w:b/>
                <w:color w:val="000000"/>
                <w:kern w:val="0"/>
                <w:sz w:val="24"/>
                <w:szCs w:val="20"/>
              </w:rPr>
              <w:t>届全国大学生软件创新大赛</w:t>
            </w:r>
            <w:r w:rsidR="007631B9">
              <w:rPr>
                <w:rFonts w:hint="eastAsia"/>
                <w:b/>
                <w:color w:val="000000"/>
                <w:kern w:val="0"/>
                <w:sz w:val="24"/>
                <w:szCs w:val="20"/>
              </w:rPr>
              <w:t>-</w:t>
            </w:r>
            <w:r w:rsidR="007631B9">
              <w:rPr>
                <w:rFonts w:hint="eastAsia"/>
                <w:b/>
                <w:color w:val="000000"/>
                <w:kern w:val="0"/>
                <w:sz w:val="24"/>
                <w:szCs w:val="20"/>
              </w:rPr>
              <w:t>软件设计</w:t>
            </w:r>
            <w:proofErr w:type="gramStart"/>
            <w:r w:rsidR="007631B9">
              <w:rPr>
                <w:rFonts w:hint="eastAsia"/>
                <w:b/>
                <w:color w:val="000000"/>
                <w:kern w:val="0"/>
                <w:sz w:val="24"/>
                <w:szCs w:val="20"/>
              </w:rPr>
              <w:t>创新赛</w:t>
            </w:r>
            <w:proofErr w:type="gramEnd"/>
          </w:p>
        </w:tc>
      </w:tr>
      <w:tr w:rsidR="000320A2" w14:paraId="392B7562" w14:textId="77777777">
        <w:trPr>
          <w:trHeight w:hRule="exact" w:val="567"/>
        </w:trPr>
        <w:tc>
          <w:tcPr>
            <w:tcW w:w="1384" w:type="dxa"/>
            <w:vMerge/>
          </w:tcPr>
          <w:p w14:paraId="24672A7D" w14:textId="77777777" w:rsidR="000320A2" w:rsidRDefault="000320A2">
            <w:pPr>
              <w:ind w:firstLine="480"/>
              <w:rPr>
                <w:b/>
                <w:color w:val="000000"/>
                <w:kern w:val="0"/>
                <w:sz w:val="20"/>
                <w:szCs w:val="20"/>
              </w:rPr>
            </w:pPr>
          </w:p>
        </w:tc>
        <w:tc>
          <w:tcPr>
            <w:tcW w:w="7144" w:type="dxa"/>
            <w:vAlign w:val="center"/>
          </w:tcPr>
          <w:p w14:paraId="24D5CD23" w14:textId="20AA9BA2" w:rsidR="000320A2" w:rsidRDefault="00000000">
            <w:pPr>
              <w:spacing w:line="300" w:lineRule="auto"/>
              <w:rPr>
                <w:b/>
                <w:color w:val="000000"/>
                <w:kern w:val="0"/>
                <w:sz w:val="24"/>
                <w:szCs w:val="20"/>
              </w:rPr>
            </w:pPr>
            <w:r>
              <w:rPr>
                <w:rFonts w:hint="eastAsia"/>
                <w:b/>
                <w:color w:val="000000"/>
                <w:kern w:val="0"/>
                <w:sz w:val="24"/>
                <w:szCs w:val="20"/>
              </w:rPr>
              <w:t>文档</w:t>
            </w:r>
            <w:r>
              <w:rPr>
                <w:b/>
                <w:color w:val="000000"/>
                <w:kern w:val="0"/>
                <w:sz w:val="24"/>
                <w:szCs w:val="20"/>
              </w:rPr>
              <w:t>编号：</w:t>
            </w:r>
            <w:r>
              <w:rPr>
                <w:rFonts w:hint="eastAsia"/>
                <w:b/>
                <w:color w:val="000000"/>
                <w:kern w:val="0"/>
                <w:sz w:val="24"/>
                <w:szCs w:val="20"/>
              </w:rPr>
              <w:t>SWC</w:t>
            </w:r>
            <w:r>
              <w:rPr>
                <w:b/>
                <w:color w:val="000000"/>
                <w:kern w:val="0"/>
                <w:sz w:val="24"/>
                <w:szCs w:val="20"/>
              </w:rPr>
              <w:t>202</w:t>
            </w:r>
            <w:r w:rsidR="00B20349">
              <w:rPr>
                <w:rFonts w:hint="eastAsia"/>
                <w:b/>
                <w:color w:val="000000"/>
                <w:kern w:val="0"/>
                <w:sz w:val="24"/>
                <w:szCs w:val="20"/>
              </w:rPr>
              <w:t>5</w:t>
            </w:r>
            <w:commentRangeStart w:id="0"/>
            <w:r>
              <w:rPr>
                <w:b/>
                <w:color w:val="000000"/>
                <w:kern w:val="0"/>
                <w:sz w:val="24"/>
                <w:szCs w:val="20"/>
              </w:rPr>
              <w:t>-[TEAM</w:t>
            </w:r>
            <w:r>
              <w:rPr>
                <w:rFonts w:hint="eastAsia"/>
                <w:b/>
                <w:color w:val="000000"/>
                <w:kern w:val="0"/>
                <w:sz w:val="24"/>
                <w:szCs w:val="20"/>
              </w:rPr>
              <w:t>NAME</w:t>
            </w:r>
            <w:r>
              <w:rPr>
                <w:b/>
                <w:color w:val="000000"/>
                <w:kern w:val="0"/>
                <w:sz w:val="24"/>
                <w:szCs w:val="20"/>
              </w:rPr>
              <w:t>]</w:t>
            </w:r>
            <w:commentRangeEnd w:id="0"/>
            <w:r>
              <w:rPr>
                <w:rStyle w:val="aff3"/>
                <w:rFonts w:asciiTheme="minorHAnsi" w:hAnsiTheme="minorHAnsi"/>
              </w:rPr>
              <w:commentReference w:id="0"/>
            </w:r>
          </w:p>
        </w:tc>
      </w:tr>
    </w:tbl>
    <w:p w14:paraId="5342F6E2" w14:textId="77777777" w:rsidR="000320A2" w:rsidRDefault="000320A2">
      <w:pPr>
        <w:jc w:val="center"/>
        <w:rPr>
          <w:rFonts w:eastAsia="宋体"/>
          <w:color w:val="000000"/>
          <w:sz w:val="24"/>
        </w:rPr>
      </w:pPr>
    </w:p>
    <w:p w14:paraId="4B06247A" w14:textId="77777777" w:rsidR="000320A2" w:rsidRDefault="000320A2">
      <w:pPr>
        <w:jc w:val="center"/>
        <w:rPr>
          <w:rFonts w:eastAsia="宋体"/>
          <w:b/>
          <w:color w:val="000000"/>
          <w:sz w:val="24"/>
        </w:rPr>
      </w:pPr>
    </w:p>
    <w:p w14:paraId="45B23722" w14:textId="77777777" w:rsidR="000320A2" w:rsidRDefault="000320A2">
      <w:pPr>
        <w:jc w:val="center"/>
        <w:rPr>
          <w:rFonts w:eastAsia="宋体"/>
          <w:b/>
          <w:color w:val="000000"/>
          <w:sz w:val="24"/>
        </w:rPr>
      </w:pPr>
    </w:p>
    <w:p w14:paraId="60F9F2E2" w14:textId="77777777" w:rsidR="000320A2" w:rsidRDefault="000320A2">
      <w:pPr>
        <w:jc w:val="center"/>
        <w:rPr>
          <w:rFonts w:eastAsia="宋体"/>
          <w:b/>
          <w:color w:val="000000"/>
          <w:sz w:val="24"/>
        </w:rPr>
      </w:pPr>
    </w:p>
    <w:p w14:paraId="6FE7B8A4" w14:textId="77777777" w:rsidR="000320A2" w:rsidRDefault="000320A2">
      <w:pPr>
        <w:jc w:val="center"/>
        <w:rPr>
          <w:rFonts w:eastAsia="宋体"/>
          <w:b/>
          <w:color w:val="000000"/>
          <w:sz w:val="24"/>
        </w:rPr>
      </w:pPr>
    </w:p>
    <w:p w14:paraId="27A3650A" w14:textId="77777777" w:rsidR="000320A2" w:rsidRDefault="00000000">
      <w:pPr>
        <w:jc w:val="center"/>
        <w:rPr>
          <w:rFonts w:eastAsia="宋体"/>
          <w:b/>
          <w:color w:val="000000"/>
          <w:sz w:val="24"/>
        </w:rPr>
      </w:pPr>
      <w:commentRangeStart w:id="1"/>
      <w:r>
        <w:rPr>
          <w:rFonts w:eastAsia="宋体"/>
          <w:color w:val="000000"/>
          <w:sz w:val="24"/>
        </w:rPr>
        <w:t>[</w:t>
      </w:r>
      <w:r>
        <w:rPr>
          <w:rFonts w:eastAsia="宋体" w:hint="eastAsia"/>
          <w:color w:val="000000"/>
          <w:sz w:val="24"/>
        </w:rPr>
        <w:t>项目</w:t>
      </w:r>
      <w:r>
        <w:rPr>
          <w:rFonts w:eastAsia="宋体" w:hint="eastAsia"/>
          <w:color w:val="000000"/>
          <w:sz w:val="24"/>
        </w:rPr>
        <w:t>LOGO</w:t>
      </w:r>
      <w:r>
        <w:rPr>
          <w:rFonts w:eastAsia="宋体"/>
          <w:color w:val="000000"/>
          <w:sz w:val="24"/>
        </w:rPr>
        <w:t>]</w:t>
      </w:r>
      <w:commentRangeEnd w:id="1"/>
      <w:r>
        <w:rPr>
          <w:rStyle w:val="aff3"/>
          <w:rFonts w:asciiTheme="minorHAnsi" w:hAnsiTheme="minorHAnsi"/>
        </w:rPr>
        <w:commentReference w:id="1"/>
      </w:r>
    </w:p>
    <w:p w14:paraId="4267F50B" w14:textId="77777777" w:rsidR="000320A2" w:rsidRDefault="000320A2">
      <w:pPr>
        <w:jc w:val="center"/>
        <w:rPr>
          <w:rFonts w:eastAsia="宋体"/>
          <w:b/>
          <w:color w:val="000000"/>
          <w:sz w:val="24"/>
        </w:rPr>
      </w:pPr>
    </w:p>
    <w:p w14:paraId="29307A9E" w14:textId="77777777" w:rsidR="000320A2" w:rsidRDefault="000320A2">
      <w:pPr>
        <w:jc w:val="center"/>
        <w:rPr>
          <w:rFonts w:eastAsia="宋体"/>
          <w:b/>
          <w:color w:val="000000"/>
          <w:sz w:val="24"/>
        </w:rPr>
      </w:pPr>
    </w:p>
    <w:p w14:paraId="43DCCE26" w14:textId="77777777" w:rsidR="000320A2" w:rsidRDefault="000320A2">
      <w:pPr>
        <w:jc w:val="center"/>
        <w:rPr>
          <w:rFonts w:eastAsia="宋体"/>
          <w:b/>
          <w:color w:val="000000"/>
          <w:sz w:val="24"/>
        </w:rPr>
      </w:pPr>
    </w:p>
    <w:p w14:paraId="08DD5DFA" w14:textId="77777777" w:rsidR="000320A2" w:rsidRDefault="000320A2">
      <w:pPr>
        <w:jc w:val="center"/>
        <w:rPr>
          <w:rFonts w:eastAsia="宋体"/>
          <w:b/>
          <w:color w:val="000000"/>
          <w:sz w:val="24"/>
        </w:rPr>
      </w:pPr>
    </w:p>
    <w:p w14:paraId="2F6AEEF4" w14:textId="77777777" w:rsidR="000320A2" w:rsidRDefault="000320A2">
      <w:pPr>
        <w:jc w:val="center"/>
        <w:rPr>
          <w:rFonts w:eastAsia="宋体"/>
          <w:b/>
          <w:color w:val="000000"/>
          <w:sz w:val="24"/>
        </w:rPr>
      </w:pPr>
    </w:p>
    <w:p w14:paraId="345DC3C8" w14:textId="77777777" w:rsidR="000320A2" w:rsidRDefault="00000000">
      <w:pPr>
        <w:jc w:val="center"/>
        <w:rPr>
          <w:rFonts w:eastAsia="宋体"/>
          <w:b/>
          <w:color w:val="000000"/>
          <w:sz w:val="44"/>
          <w:szCs w:val="44"/>
        </w:rPr>
      </w:pPr>
      <w:commentRangeStart w:id="2"/>
      <w:r>
        <w:rPr>
          <w:rFonts w:eastAsia="宋体"/>
          <w:b/>
          <w:color w:val="000000"/>
          <w:sz w:val="44"/>
          <w:szCs w:val="44"/>
        </w:rPr>
        <w:t>[</w:t>
      </w:r>
      <w:r>
        <w:rPr>
          <w:rFonts w:ascii="黑体" w:eastAsia="黑体" w:hAnsi="黑体" w:hint="eastAsia"/>
          <w:b/>
          <w:color w:val="000000"/>
          <w:sz w:val="44"/>
          <w:szCs w:val="44"/>
        </w:rPr>
        <w:t>项目名称</w:t>
      </w:r>
      <w:r>
        <w:rPr>
          <w:rFonts w:eastAsia="宋体"/>
          <w:b/>
          <w:color w:val="000000"/>
          <w:sz w:val="44"/>
          <w:szCs w:val="44"/>
        </w:rPr>
        <w:t>]</w:t>
      </w:r>
      <w:commentRangeEnd w:id="2"/>
      <w:r>
        <w:rPr>
          <w:rStyle w:val="aff3"/>
          <w:rFonts w:asciiTheme="minorHAnsi" w:hAnsiTheme="minorHAnsi"/>
        </w:rPr>
        <w:commentReference w:id="2"/>
      </w:r>
    </w:p>
    <w:p w14:paraId="0C2CB1E4" w14:textId="77777777" w:rsidR="000320A2" w:rsidRDefault="00000000">
      <w:pPr>
        <w:spacing w:line="300" w:lineRule="auto"/>
        <w:jc w:val="center"/>
        <w:rPr>
          <w:b/>
          <w:sz w:val="24"/>
        </w:rPr>
      </w:pPr>
      <w:commentRangeStart w:id="3"/>
      <w:r>
        <w:rPr>
          <w:b/>
          <w:sz w:val="24"/>
        </w:rPr>
        <w:t>[</w:t>
      </w:r>
      <w:r>
        <w:rPr>
          <w:rFonts w:hint="eastAsia"/>
          <w:b/>
          <w:sz w:val="24"/>
        </w:rPr>
        <w:t>Project Name</w:t>
      </w:r>
      <w:r>
        <w:rPr>
          <w:b/>
          <w:sz w:val="24"/>
        </w:rPr>
        <w:t>]</w:t>
      </w:r>
      <w:commentRangeEnd w:id="3"/>
      <w:r>
        <w:rPr>
          <w:rStyle w:val="aff3"/>
          <w:rFonts w:asciiTheme="minorHAnsi" w:hAnsiTheme="minorHAnsi"/>
        </w:rPr>
        <w:commentReference w:id="3"/>
      </w:r>
    </w:p>
    <w:p w14:paraId="29B13053" w14:textId="77777777" w:rsidR="000320A2" w:rsidRDefault="000320A2">
      <w:pPr>
        <w:spacing w:line="300" w:lineRule="auto"/>
        <w:jc w:val="center"/>
        <w:rPr>
          <w:b/>
        </w:rPr>
      </w:pPr>
    </w:p>
    <w:p w14:paraId="0D97B859" w14:textId="77777777" w:rsidR="000320A2" w:rsidRDefault="000320A2">
      <w:pPr>
        <w:spacing w:line="300" w:lineRule="auto"/>
        <w:jc w:val="center"/>
        <w:rPr>
          <w:b/>
        </w:rPr>
      </w:pPr>
    </w:p>
    <w:p w14:paraId="1087D9CB" w14:textId="77777777" w:rsidR="000320A2" w:rsidRDefault="00000000">
      <w:pPr>
        <w:jc w:val="center"/>
        <w:rPr>
          <w:rFonts w:ascii="黑体" w:eastAsia="黑体" w:hAnsi="黑体" w:hint="eastAsia"/>
          <w:b/>
          <w:color w:val="000000"/>
          <w:sz w:val="36"/>
          <w:szCs w:val="36"/>
        </w:rPr>
      </w:pPr>
      <w:r>
        <w:rPr>
          <w:rFonts w:ascii="黑体" w:eastAsia="黑体" w:hAnsi="黑体" w:hint="eastAsia"/>
          <w:b/>
          <w:color w:val="000000"/>
          <w:sz w:val="36"/>
          <w:szCs w:val="36"/>
        </w:rPr>
        <w:t>技术研究报告</w:t>
      </w:r>
    </w:p>
    <w:p w14:paraId="46BB01B5" w14:textId="77777777" w:rsidR="000320A2" w:rsidRDefault="00000000">
      <w:pPr>
        <w:spacing w:line="300" w:lineRule="auto"/>
        <w:jc w:val="center"/>
        <w:rPr>
          <w:b/>
          <w:sz w:val="24"/>
        </w:rPr>
      </w:pPr>
      <w:r>
        <w:rPr>
          <w:rFonts w:hint="eastAsia"/>
          <w:b/>
          <w:sz w:val="24"/>
        </w:rPr>
        <w:t>Version:</w:t>
      </w:r>
      <w:r>
        <w:rPr>
          <w:b/>
          <w:sz w:val="24"/>
        </w:rPr>
        <w:t xml:space="preserve"> </w:t>
      </w:r>
      <w:commentRangeStart w:id="4"/>
      <w:r>
        <w:rPr>
          <w:b/>
          <w:sz w:val="24"/>
        </w:rPr>
        <w:t>[</w:t>
      </w:r>
      <w:r>
        <w:rPr>
          <w:rFonts w:hint="eastAsia"/>
          <w:b/>
          <w:sz w:val="24"/>
        </w:rPr>
        <w:t>Version</w:t>
      </w:r>
      <w:r>
        <w:rPr>
          <w:b/>
          <w:sz w:val="24"/>
        </w:rPr>
        <w:t xml:space="preserve"> </w:t>
      </w:r>
      <w:r>
        <w:rPr>
          <w:rFonts w:hint="eastAsia"/>
          <w:b/>
          <w:sz w:val="24"/>
        </w:rPr>
        <w:t>Number</w:t>
      </w:r>
      <w:r>
        <w:rPr>
          <w:b/>
          <w:sz w:val="24"/>
        </w:rPr>
        <w:t>]</w:t>
      </w:r>
      <w:commentRangeEnd w:id="4"/>
      <w:r>
        <w:rPr>
          <w:rStyle w:val="aff3"/>
          <w:rFonts w:asciiTheme="minorHAnsi" w:hAnsiTheme="minorHAnsi"/>
        </w:rPr>
        <w:commentReference w:id="4"/>
      </w:r>
    </w:p>
    <w:p w14:paraId="0F3D691B" w14:textId="77777777" w:rsidR="000320A2" w:rsidRDefault="000320A2">
      <w:pPr>
        <w:jc w:val="center"/>
        <w:rPr>
          <w:rFonts w:eastAsia="宋体"/>
          <w:color w:val="000000"/>
        </w:rPr>
      </w:pPr>
    </w:p>
    <w:p w14:paraId="41F5D6F3" w14:textId="77777777" w:rsidR="000320A2" w:rsidRDefault="000320A2">
      <w:pPr>
        <w:jc w:val="center"/>
        <w:rPr>
          <w:rFonts w:eastAsia="宋体"/>
          <w:color w:val="000000"/>
        </w:rPr>
      </w:pPr>
    </w:p>
    <w:p w14:paraId="0F43ED37" w14:textId="77777777" w:rsidR="000320A2" w:rsidRDefault="000320A2">
      <w:pPr>
        <w:jc w:val="center"/>
        <w:rPr>
          <w:rFonts w:eastAsia="宋体"/>
          <w:color w:val="000000"/>
        </w:rPr>
      </w:pPr>
    </w:p>
    <w:p w14:paraId="3BF00EA7" w14:textId="77777777" w:rsidR="000320A2" w:rsidRDefault="000320A2">
      <w:pPr>
        <w:jc w:val="center"/>
        <w:rPr>
          <w:rFonts w:eastAsia="宋体"/>
          <w:color w:val="000000"/>
        </w:rPr>
      </w:pPr>
    </w:p>
    <w:p w14:paraId="036EF4F0" w14:textId="77777777" w:rsidR="000320A2" w:rsidRDefault="00000000">
      <w:pPr>
        <w:spacing w:line="300" w:lineRule="auto"/>
        <w:jc w:val="center"/>
        <w:rPr>
          <w:color w:val="000000"/>
          <w:sz w:val="24"/>
        </w:rPr>
      </w:pPr>
      <w:commentRangeStart w:id="5"/>
      <w:r>
        <w:rPr>
          <w:rFonts w:eastAsia="宋体"/>
          <w:color w:val="000000"/>
          <w:sz w:val="24"/>
        </w:rPr>
        <w:t>[Team LOGO]</w:t>
      </w:r>
      <w:commentRangeEnd w:id="5"/>
      <w:r>
        <w:rPr>
          <w:rStyle w:val="aff3"/>
          <w:rFonts w:asciiTheme="minorHAnsi" w:hAnsiTheme="minorHAnsi"/>
        </w:rPr>
        <w:commentReference w:id="5"/>
      </w:r>
    </w:p>
    <w:p w14:paraId="52B74D9D" w14:textId="77777777" w:rsidR="000320A2" w:rsidRDefault="000320A2">
      <w:pPr>
        <w:spacing w:line="300" w:lineRule="auto"/>
        <w:jc w:val="center"/>
        <w:rPr>
          <w:b/>
          <w:sz w:val="24"/>
        </w:rPr>
      </w:pPr>
    </w:p>
    <w:p w14:paraId="5D29633D" w14:textId="77777777" w:rsidR="000320A2" w:rsidRDefault="000320A2">
      <w:pPr>
        <w:spacing w:line="300" w:lineRule="auto"/>
        <w:jc w:val="center"/>
        <w:rPr>
          <w:b/>
          <w:sz w:val="24"/>
        </w:rPr>
      </w:pPr>
    </w:p>
    <w:p w14:paraId="17D107E2" w14:textId="77777777" w:rsidR="000320A2" w:rsidRDefault="00000000">
      <w:pPr>
        <w:spacing w:line="300" w:lineRule="auto"/>
        <w:jc w:val="center"/>
        <w:rPr>
          <w:b/>
          <w:sz w:val="24"/>
        </w:rPr>
      </w:pPr>
      <w:commentRangeStart w:id="6"/>
      <w:r>
        <w:rPr>
          <w:rFonts w:hint="eastAsia"/>
          <w:b/>
          <w:sz w:val="24"/>
        </w:rPr>
        <w:t>[</w:t>
      </w:r>
      <w:r>
        <w:rPr>
          <w:b/>
          <w:sz w:val="24"/>
        </w:rPr>
        <w:t>Team Name</w:t>
      </w:r>
      <w:r>
        <w:rPr>
          <w:rFonts w:hint="eastAsia"/>
          <w:b/>
          <w:sz w:val="24"/>
        </w:rPr>
        <w:t>]</w:t>
      </w:r>
      <w:commentRangeEnd w:id="6"/>
      <w:r>
        <w:rPr>
          <w:rStyle w:val="aff3"/>
          <w:rFonts w:asciiTheme="minorHAnsi" w:hAnsiTheme="minorHAnsi"/>
        </w:rPr>
        <w:commentReference w:id="6"/>
      </w:r>
    </w:p>
    <w:p w14:paraId="49283215" w14:textId="77777777" w:rsidR="000320A2" w:rsidRDefault="000320A2">
      <w:pPr>
        <w:spacing w:line="300" w:lineRule="auto"/>
        <w:jc w:val="center"/>
        <w:rPr>
          <w:b/>
          <w:sz w:val="24"/>
        </w:rPr>
      </w:pPr>
    </w:p>
    <w:p w14:paraId="26162653" w14:textId="77777777" w:rsidR="000320A2" w:rsidRDefault="000320A2">
      <w:pPr>
        <w:spacing w:line="300" w:lineRule="auto"/>
        <w:jc w:val="center"/>
        <w:rPr>
          <w:b/>
          <w:sz w:val="24"/>
        </w:rPr>
      </w:pPr>
    </w:p>
    <w:p w14:paraId="3AC8F7B3" w14:textId="77777777" w:rsidR="000320A2" w:rsidRDefault="000320A2">
      <w:pPr>
        <w:spacing w:line="300" w:lineRule="auto"/>
        <w:jc w:val="center"/>
        <w:rPr>
          <w:b/>
          <w:sz w:val="24"/>
        </w:rPr>
      </w:pPr>
    </w:p>
    <w:p w14:paraId="4AD354AF" w14:textId="77777777" w:rsidR="000320A2" w:rsidRDefault="000320A2">
      <w:pPr>
        <w:jc w:val="center"/>
        <w:rPr>
          <w:rFonts w:eastAsia="宋体"/>
          <w:color w:val="000000"/>
        </w:rPr>
      </w:pPr>
    </w:p>
    <w:p w14:paraId="2864A26E" w14:textId="77777777" w:rsidR="000320A2" w:rsidRDefault="00000000">
      <w:pPr>
        <w:jc w:val="center"/>
        <w:rPr>
          <w:rFonts w:eastAsia="宋体"/>
          <w:b/>
          <w:color w:val="000000"/>
          <w:sz w:val="24"/>
        </w:rPr>
      </w:pPr>
      <w:commentRangeStart w:id="7"/>
      <w:r>
        <w:rPr>
          <w:rFonts w:eastAsia="宋体"/>
          <w:b/>
          <w:color w:val="000000"/>
          <w:sz w:val="24"/>
        </w:rPr>
        <w:t>[YYYY</w:t>
      </w:r>
      <w:r>
        <w:rPr>
          <w:rFonts w:eastAsia="宋体" w:hint="eastAsia"/>
          <w:b/>
          <w:color w:val="000000"/>
          <w:sz w:val="24"/>
        </w:rPr>
        <w:t>-</w:t>
      </w:r>
      <w:r>
        <w:rPr>
          <w:rFonts w:eastAsia="宋体"/>
          <w:b/>
          <w:color w:val="000000"/>
          <w:sz w:val="24"/>
        </w:rPr>
        <w:t>MM</w:t>
      </w:r>
      <w:r>
        <w:rPr>
          <w:rFonts w:eastAsia="宋体" w:hint="eastAsia"/>
          <w:b/>
          <w:color w:val="000000"/>
          <w:sz w:val="24"/>
        </w:rPr>
        <w:t>-</w:t>
      </w:r>
      <w:r>
        <w:rPr>
          <w:rFonts w:eastAsia="宋体"/>
          <w:b/>
          <w:color w:val="000000"/>
          <w:sz w:val="24"/>
        </w:rPr>
        <w:t>DD]</w:t>
      </w:r>
      <w:commentRangeEnd w:id="7"/>
      <w:r>
        <w:rPr>
          <w:rStyle w:val="aff3"/>
          <w:rFonts w:asciiTheme="minorHAnsi" w:hAnsiTheme="minorHAnsi"/>
        </w:rPr>
        <w:commentReference w:id="7"/>
      </w:r>
    </w:p>
    <w:p w14:paraId="37B81C2B" w14:textId="77777777" w:rsidR="000320A2" w:rsidRDefault="000320A2">
      <w:pPr>
        <w:spacing w:line="300" w:lineRule="auto"/>
        <w:jc w:val="center"/>
        <w:rPr>
          <w:b/>
          <w:sz w:val="24"/>
        </w:rPr>
      </w:pPr>
    </w:p>
    <w:p w14:paraId="2D1D7F08" w14:textId="77777777" w:rsidR="000320A2" w:rsidRDefault="00000000">
      <w:pPr>
        <w:spacing w:line="300" w:lineRule="auto"/>
        <w:jc w:val="center"/>
        <w:rPr>
          <w:b/>
          <w:sz w:val="24"/>
        </w:rPr>
      </w:pPr>
      <w:r>
        <w:rPr>
          <w:b/>
          <w:sz w:val="24"/>
        </w:rPr>
        <w:t>All Rights Reserved</w:t>
      </w:r>
    </w:p>
    <w:p w14:paraId="5F9F0E7A" w14:textId="77777777" w:rsidR="000320A2" w:rsidRDefault="000320A2">
      <w:pPr>
        <w:spacing w:line="300" w:lineRule="auto"/>
        <w:jc w:val="center"/>
        <w:rPr>
          <w:b/>
          <w:sz w:val="24"/>
        </w:rPr>
        <w:sectPr w:rsidR="000320A2">
          <w:headerReference w:type="default" r:id="rId13"/>
          <w:footerReference w:type="default" r:id="rId14"/>
          <w:pgSz w:w="11906" w:h="16838"/>
          <w:pgMar w:top="1440" w:right="1797" w:bottom="1440" w:left="1797" w:header="851" w:footer="992" w:gutter="0"/>
          <w:pgNumType w:fmt="upperRoman" w:start="1"/>
          <w:cols w:space="425"/>
          <w:titlePg/>
          <w:docGrid w:type="lines" w:linePitch="312"/>
        </w:sectPr>
      </w:pPr>
    </w:p>
    <w:p w14:paraId="73FB3D7A" w14:textId="77777777" w:rsidR="000320A2" w:rsidRDefault="00000000">
      <w:pPr>
        <w:pStyle w:val="210"/>
        <w:spacing w:afterLines="50" w:after="156" w:line="300" w:lineRule="auto"/>
        <w:rPr>
          <w:rFonts w:ascii="黑体" w:eastAsia="黑体" w:hAnsi="黑体" w:hint="eastAsia"/>
          <w:color w:val="000000"/>
          <w:sz w:val="36"/>
        </w:rPr>
      </w:pPr>
      <w:commentRangeStart w:id="8"/>
      <w:r>
        <w:rPr>
          <w:rFonts w:ascii="黑体" w:eastAsia="黑体" w:hAnsi="黑体" w:hint="eastAsia"/>
          <w:color w:val="000000"/>
          <w:sz w:val="36"/>
        </w:rPr>
        <w:lastRenderedPageBreak/>
        <w:t>目录</w:t>
      </w:r>
      <w:commentRangeEnd w:id="8"/>
      <w:r>
        <w:rPr>
          <w:rStyle w:val="aff3"/>
          <w:rFonts w:asciiTheme="minorHAnsi" w:hAnsiTheme="minorHAnsi"/>
          <w:b w:val="0"/>
        </w:rPr>
        <w:commentReference w:id="8"/>
      </w:r>
    </w:p>
    <w:p w14:paraId="08726563" w14:textId="77777777" w:rsidR="000320A2" w:rsidRDefault="00000000">
      <w:pPr>
        <w:pStyle w:val="TOC1"/>
        <w:tabs>
          <w:tab w:val="left" w:pos="420"/>
          <w:tab w:val="right" w:leader="dot" w:pos="8302"/>
        </w:tabs>
        <w:rPr>
          <w:rFonts w:asciiTheme="minorHAnsi" w:hAnsiTheme="minorHAnsi" w:cstheme="minorBidi"/>
          <w:b w:val="0"/>
          <w:bCs w:val="0"/>
          <w:i w:val="0"/>
          <w:iCs w:val="0"/>
          <w:sz w:val="21"/>
          <w:szCs w:val="22"/>
        </w:rPr>
      </w:pPr>
      <w:r>
        <w:rPr>
          <w:color w:val="000000"/>
        </w:rPr>
        <w:fldChar w:fldCharType="begin"/>
      </w:r>
      <w:r>
        <w:rPr>
          <w:color w:val="000000"/>
        </w:rPr>
        <w:instrText xml:space="preserve"> </w:instrText>
      </w:r>
      <w:r>
        <w:rPr>
          <w:rFonts w:hint="eastAsia"/>
          <w:color w:val="000000"/>
        </w:rPr>
        <w:instrText>TOC \o "1-3" \h \z \u</w:instrText>
      </w:r>
      <w:r>
        <w:rPr>
          <w:color w:val="000000"/>
        </w:rPr>
        <w:instrText xml:space="preserve"> </w:instrText>
      </w:r>
      <w:r>
        <w:rPr>
          <w:color w:val="000000"/>
        </w:rPr>
        <w:fldChar w:fldCharType="separate"/>
      </w:r>
      <w:hyperlink w:anchor="_Toc56719301" w:history="1">
        <w:r w:rsidR="000320A2">
          <w:rPr>
            <w:rStyle w:val="aff2"/>
            <w:rFonts w:cs="Times New Roman"/>
          </w:rPr>
          <w:t>1</w:t>
        </w:r>
        <w:r w:rsidR="000320A2">
          <w:rPr>
            <w:rFonts w:asciiTheme="minorHAnsi" w:hAnsiTheme="minorHAnsi" w:cstheme="minorBidi"/>
            <w:b w:val="0"/>
            <w:bCs w:val="0"/>
            <w:i w:val="0"/>
            <w:iCs w:val="0"/>
            <w:sz w:val="21"/>
            <w:szCs w:val="22"/>
          </w:rPr>
          <w:tab/>
        </w:r>
        <w:r w:rsidR="000320A2">
          <w:rPr>
            <w:rStyle w:val="aff2"/>
          </w:rPr>
          <w:t>问题聚焦</w:t>
        </w:r>
        <w:r w:rsidR="000320A2">
          <w:tab/>
        </w:r>
        <w:r w:rsidR="000320A2">
          <w:fldChar w:fldCharType="begin"/>
        </w:r>
        <w:r w:rsidR="000320A2">
          <w:instrText xml:space="preserve"> PAGEREF _Toc56719301 \h </w:instrText>
        </w:r>
        <w:r w:rsidR="000320A2">
          <w:fldChar w:fldCharType="separate"/>
        </w:r>
        <w:r w:rsidR="000320A2">
          <w:t>1</w:t>
        </w:r>
        <w:r w:rsidR="000320A2">
          <w:fldChar w:fldCharType="end"/>
        </w:r>
      </w:hyperlink>
    </w:p>
    <w:p w14:paraId="27A84861" w14:textId="77777777" w:rsidR="000320A2" w:rsidRDefault="000320A2">
      <w:pPr>
        <w:pStyle w:val="TOC2"/>
        <w:tabs>
          <w:tab w:val="left" w:pos="840"/>
          <w:tab w:val="right" w:leader="dot" w:pos="8302"/>
        </w:tabs>
        <w:rPr>
          <w:rFonts w:asciiTheme="minorHAnsi" w:hAnsiTheme="minorHAnsi" w:cstheme="minorBidi"/>
          <w:b w:val="0"/>
          <w:bCs w:val="0"/>
          <w:sz w:val="21"/>
        </w:rPr>
      </w:pPr>
      <w:hyperlink w:anchor="_Toc56719302" w:history="1">
        <w:r>
          <w:rPr>
            <w:rStyle w:val="aff2"/>
            <w:rFonts w:cs="Times New Roman"/>
          </w:rPr>
          <w:t>1.1</w:t>
        </w:r>
        <w:r>
          <w:rPr>
            <w:rFonts w:asciiTheme="minorHAnsi" w:hAnsiTheme="minorHAnsi" w:cstheme="minorBidi"/>
            <w:b w:val="0"/>
            <w:bCs w:val="0"/>
            <w:sz w:val="21"/>
          </w:rPr>
          <w:tab/>
        </w:r>
        <w:r>
          <w:rPr>
            <w:rStyle w:val="aff2"/>
          </w:rPr>
          <w:t>问题描述</w:t>
        </w:r>
        <w:r>
          <w:tab/>
        </w:r>
        <w:r>
          <w:fldChar w:fldCharType="begin"/>
        </w:r>
        <w:r>
          <w:instrText xml:space="preserve"> PAGEREF _Toc56719302 \h </w:instrText>
        </w:r>
        <w:r>
          <w:fldChar w:fldCharType="separate"/>
        </w:r>
        <w:r>
          <w:t>1</w:t>
        </w:r>
        <w:r>
          <w:fldChar w:fldCharType="end"/>
        </w:r>
      </w:hyperlink>
    </w:p>
    <w:p w14:paraId="7DED7AAA" w14:textId="77777777" w:rsidR="000320A2" w:rsidRDefault="000320A2">
      <w:pPr>
        <w:pStyle w:val="TOC2"/>
        <w:tabs>
          <w:tab w:val="left" w:pos="840"/>
          <w:tab w:val="right" w:leader="dot" w:pos="8302"/>
        </w:tabs>
        <w:rPr>
          <w:rFonts w:asciiTheme="minorHAnsi" w:hAnsiTheme="minorHAnsi" w:cstheme="minorBidi"/>
          <w:b w:val="0"/>
          <w:bCs w:val="0"/>
          <w:sz w:val="21"/>
        </w:rPr>
      </w:pPr>
      <w:hyperlink w:anchor="_Toc56719303" w:history="1">
        <w:r>
          <w:rPr>
            <w:rStyle w:val="aff2"/>
            <w:rFonts w:cs="Times New Roman"/>
          </w:rPr>
          <w:t>1.2</w:t>
        </w:r>
        <w:r>
          <w:rPr>
            <w:rFonts w:asciiTheme="minorHAnsi" w:hAnsiTheme="minorHAnsi" w:cstheme="minorBidi"/>
            <w:b w:val="0"/>
            <w:bCs w:val="0"/>
            <w:sz w:val="21"/>
          </w:rPr>
          <w:tab/>
        </w:r>
        <w:r>
          <w:rPr>
            <w:rStyle w:val="aff2"/>
          </w:rPr>
          <w:t>问题抽象</w:t>
        </w:r>
        <w:r>
          <w:tab/>
        </w:r>
        <w:r>
          <w:fldChar w:fldCharType="begin"/>
        </w:r>
        <w:r>
          <w:instrText xml:space="preserve"> PAGEREF _Toc56719303 \h </w:instrText>
        </w:r>
        <w:r>
          <w:fldChar w:fldCharType="separate"/>
        </w:r>
        <w:r>
          <w:t>1</w:t>
        </w:r>
        <w:r>
          <w:fldChar w:fldCharType="end"/>
        </w:r>
      </w:hyperlink>
    </w:p>
    <w:p w14:paraId="1A87CC43" w14:textId="77777777" w:rsidR="000320A2" w:rsidRDefault="000320A2">
      <w:pPr>
        <w:pStyle w:val="TOC2"/>
        <w:tabs>
          <w:tab w:val="left" w:pos="840"/>
          <w:tab w:val="right" w:leader="dot" w:pos="8302"/>
        </w:tabs>
        <w:rPr>
          <w:rFonts w:asciiTheme="minorHAnsi" w:hAnsiTheme="minorHAnsi" w:cstheme="minorBidi"/>
          <w:b w:val="0"/>
          <w:bCs w:val="0"/>
          <w:sz w:val="21"/>
        </w:rPr>
      </w:pPr>
      <w:hyperlink w:anchor="_Toc56719304" w:history="1">
        <w:r>
          <w:rPr>
            <w:rStyle w:val="aff2"/>
            <w:rFonts w:cs="Times New Roman"/>
          </w:rPr>
          <w:t>1.3</w:t>
        </w:r>
        <w:r>
          <w:rPr>
            <w:rFonts w:asciiTheme="minorHAnsi" w:hAnsiTheme="minorHAnsi" w:cstheme="minorBidi"/>
            <w:b w:val="0"/>
            <w:bCs w:val="0"/>
            <w:sz w:val="21"/>
          </w:rPr>
          <w:tab/>
        </w:r>
        <w:r>
          <w:rPr>
            <w:rStyle w:val="aff2"/>
          </w:rPr>
          <w:t>问题定位</w:t>
        </w:r>
        <w:r>
          <w:tab/>
        </w:r>
        <w:r>
          <w:fldChar w:fldCharType="begin"/>
        </w:r>
        <w:r>
          <w:instrText xml:space="preserve"> PAGEREF _Toc56719304 \h </w:instrText>
        </w:r>
        <w:r>
          <w:fldChar w:fldCharType="separate"/>
        </w:r>
        <w:r>
          <w:t>1</w:t>
        </w:r>
        <w:r>
          <w:fldChar w:fldCharType="end"/>
        </w:r>
      </w:hyperlink>
    </w:p>
    <w:p w14:paraId="66B3ED98" w14:textId="77777777" w:rsidR="000320A2" w:rsidRDefault="000320A2">
      <w:pPr>
        <w:pStyle w:val="TOC2"/>
        <w:tabs>
          <w:tab w:val="left" w:pos="840"/>
          <w:tab w:val="right" w:leader="dot" w:pos="8302"/>
        </w:tabs>
        <w:rPr>
          <w:rFonts w:asciiTheme="minorHAnsi" w:hAnsiTheme="minorHAnsi" w:cstheme="minorBidi"/>
          <w:b w:val="0"/>
          <w:bCs w:val="0"/>
          <w:sz w:val="21"/>
        </w:rPr>
      </w:pPr>
      <w:hyperlink w:anchor="_Toc56719305" w:history="1">
        <w:r>
          <w:rPr>
            <w:rStyle w:val="aff2"/>
            <w:rFonts w:cs="Times New Roman"/>
          </w:rPr>
          <w:t>1.4</w:t>
        </w:r>
        <w:r>
          <w:rPr>
            <w:rFonts w:asciiTheme="minorHAnsi" w:hAnsiTheme="minorHAnsi" w:cstheme="minorBidi"/>
            <w:b w:val="0"/>
            <w:bCs w:val="0"/>
            <w:sz w:val="21"/>
          </w:rPr>
          <w:tab/>
        </w:r>
        <w:r>
          <w:rPr>
            <w:rStyle w:val="aff2"/>
          </w:rPr>
          <w:t>问题评估</w:t>
        </w:r>
        <w:r>
          <w:tab/>
        </w:r>
        <w:r>
          <w:fldChar w:fldCharType="begin"/>
        </w:r>
        <w:r>
          <w:instrText xml:space="preserve"> PAGEREF _Toc56719305 \h </w:instrText>
        </w:r>
        <w:r>
          <w:fldChar w:fldCharType="separate"/>
        </w:r>
        <w:r>
          <w:t>1</w:t>
        </w:r>
        <w:r>
          <w:fldChar w:fldCharType="end"/>
        </w:r>
      </w:hyperlink>
    </w:p>
    <w:p w14:paraId="1FAED675" w14:textId="77777777" w:rsidR="000320A2" w:rsidRDefault="000320A2">
      <w:pPr>
        <w:pStyle w:val="TOC2"/>
        <w:tabs>
          <w:tab w:val="left" w:pos="840"/>
          <w:tab w:val="right" w:leader="dot" w:pos="8302"/>
        </w:tabs>
        <w:rPr>
          <w:rFonts w:asciiTheme="minorHAnsi" w:hAnsiTheme="minorHAnsi" w:cstheme="minorBidi"/>
          <w:b w:val="0"/>
          <w:bCs w:val="0"/>
          <w:sz w:val="21"/>
        </w:rPr>
      </w:pPr>
      <w:hyperlink w:anchor="_Toc56719306" w:history="1">
        <w:r>
          <w:rPr>
            <w:rStyle w:val="aff2"/>
            <w:rFonts w:cs="Times New Roman"/>
          </w:rPr>
          <w:t>1.5</w:t>
        </w:r>
        <w:r>
          <w:rPr>
            <w:rFonts w:asciiTheme="minorHAnsi" w:hAnsiTheme="minorHAnsi" w:cstheme="minorBidi"/>
            <w:b w:val="0"/>
            <w:bCs w:val="0"/>
            <w:sz w:val="21"/>
          </w:rPr>
          <w:tab/>
        </w:r>
        <w:r>
          <w:rPr>
            <w:rStyle w:val="aff2"/>
          </w:rPr>
          <w:t>问题分解</w:t>
        </w:r>
        <w:r>
          <w:tab/>
        </w:r>
        <w:r>
          <w:fldChar w:fldCharType="begin"/>
        </w:r>
        <w:r>
          <w:instrText xml:space="preserve"> PAGEREF _Toc56719306 \h </w:instrText>
        </w:r>
        <w:r>
          <w:fldChar w:fldCharType="separate"/>
        </w:r>
        <w:r>
          <w:t>1</w:t>
        </w:r>
        <w:r>
          <w:fldChar w:fldCharType="end"/>
        </w:r>
      </w:hyperlink>
    </w:p>
    <w:p w14:paraId="1166121C" w14:textId="77777777" w:rsidR="000320A2" w:rsidRDefault="000320A2">
      <w:pPr>
        <w:pStyle w:val="TOC1"/>
        <w:tabs>
          <w:tab w:val="left" w:pos="420"/>
          <w:tab w:val="right" w:leader="dot" w:pos="8302"/>
        </w:tabs>
        <w:rPr>
          <w:rFonts w:asciiTheme="minorHAnsi" w:hAnsiTheme="minorHAnsi" w:cstheme="minorBidi"/>
          <w:b w:val="0"/>
          <w:bCs w:val="0"/>
          <w:i w:val="0"/>
          <w:iCs w:val="0"/>
          <w:sz w:val="21"/>
          <w:szCs w:val="22"/>
        </w:rPr>
      </w:pPr>
      <w:hyperlink w:anchor="_Toc56719307" w:history="1">
        <w:r>
          <w:rPr>
            <w:rStyle w:val="aff2"/>
            <w:rFonts w:cs="Times New Roman"/>
          </w:rPr>
          <w:t>2</w:t>
        </w:r>
        <w:r>
          <w:rPr>
            <w:rFonts w:asciiTheme="minorHAnsi" w:hAnsiTheme="minorHAnsi" w:cstheme="minorBidi"/>
            <w:b w:val="0"/>
            <w:bCs w:val="0"/>
            <w:i w:val="0"/>
            <w:iCs w:val="0"/>
            <w:sz w:val="21"/>
            <w:szCs w:val="22"/>
          </w:rPr>
          <w:tab/>
        </w:r>
        <w:r>
          <w:rPr>
            <w:rStyle w:val="aff2"/>
          </w:rPr>
          <w:t>相关工作</w:t>
        </w:r>
        <w:r>
          <w:tab/>
        </w:r>
        <w:r>
          <w:fldChar w:fldCharType="begin"/>
        </w:r>
        <w:r>
          <w:instrText xml:space="preserve"> PAGEREF _Toc56719307 \h </w:instrText>
        </w:r>
        <w:r>
          <w:fldChar w:fldCharType="separate"/>
        </w:r>
        <w:r>
          <w:t>2</w:t>
        </w:r>
        <w:r>
          <w:fldChar w:fldCharType="end"/>
        </w:r>
      </w:hyperlink>
    </w:p>
    <w:p w14:paraId="13D17A37" w14:textId="77777777" w:rsidR="000320A2" w:rsidRDefault="000320A2">
      <w:pPr>
        <w:pStyle w:val="TOC1"/>
        <w:tabs>
          <w:tab w:val="left" w:pos="420"/>
          <w:tab w:val="right" w:leader="dot" w:pos="8302"/>
        </w:tabs>
        <w:rPr>
          <w:rFonts w:asciiTheme="minorHAnsi" w:hAnsiTheme="minorHAnsi" w:cstheme="minorBidi"/>
          <w:b w:val="0"/>
          <w:bCs w:val="0"/>
          <w:i w:val="0"/>
          <w:iCs w:val="0"/>
          <w:sz w:val="21"/>
          <w:szCs w:val="22"/>
        </w:rPr>
      </w:pPr>
      <w:hyperlink w:anchor="_Toc56719308" w:history="1">
        <w:r>
          <w:rPr>
            <w:rStyle w:val="aff2"/>
            <w:rFonts w:cs="Times New Roman"/>
          </w:rPr>
          <w:t>3</w:t>
        </w:r>
        <w:r>
          <w:rPr>
            <w:rFonts w:asciiTheme="minorHAnsi" w:hAnsiTheme="minorHAnsi" w:cstheme="minorBidi"/>
            <w:b w:val="0"/>
            <w:bCs w:val="0"/>
            <w:i w:val="0"/>
            <w:iCs w:val="0"/>
            <w:sz w:val="21"/>
            <w:szCs w:val="22"/>
          </w:rPr>
          <w:tab/>
        </w:r>
        <w:r>
          <w:rPr>
            <w:rStyle w:val="aff2"/>
          </w:rPr>
          <w:t>技术方案</w:t>
        </w:r>
        <w:r>
          <w:tab/>
        </w:r>
        <w:r>
          <w:fldChar w:fldCharType="begin"/>
        </w:r>
        <w:r>
          <w:instrText xml:space="preserve"> PAGEREF _Toc56719308 \h </w:instrText>
        </w:r>
        <w:r>
          <w:fldChar w:fldCharType="separate"/>
        </w:r>
        <w:r>
          <w:t>3</w:t>
        </w:r>
        <w:r>
          <w:fldChar w:fldCharType="end"/>
        </w:r>
      </w:hyperlink>
    </w:p>
    <w:p w14:paraId="664A52BD" w14:textId="77777777" w:rsidR="000320A2" w:rsidRDefault="000320A2">
      <w:pPr>
        <w:pStyle w:val="TOC2"/>
        <w:tabs>
          <w:tab w:val="left" w:pos="840"/>
          <w:tab w:val="right" w:leader="dot" w:pos="8302"/>
        </w:tabs>
        <w:rPr>
          <w:rFonts w:asciiTheme="minorHAnsi" w:hAnsiTheme="minorHAnsi" w:cstheme="minorBidi"/>
          <w:b w:val="0"/>
          <w:bCs w:val="0"/>
          <w:sz w:val="21"/>
        </w:rPr>
      </w:pPr>
      <w:hyperlink w:anchor="_Toc56719309" w:history="1">
        <w:r>
          <w:rPr>
            <w:rStyle w:val="aff2"/>
            <w:rFonts w:cs="Times New Roman"/>
          </w:rPr>
          <w:t>3.1</w:t>
        </w:r>
        <w:r>
          <w:rPr>
            <w:rFonts w:asciiTheme="minorHAnsi" w:hAnsiTheme="minorHAnsi" w:cstheme="minorBidi"/>
            <w:b w:val="0"/>
            <w:bCs w:val="0"/>
            <w:sz w:val="21"/>
          </w:rPr>
          <w:tab/>
        </w:r>
        <w:r>
          <w:rPr>
            <w:rStyle w:val="aff2"/>
          </w:rPr>
          <w:t>技术方向</w:t>
        </w:r>
        <w:r>
          <w:tab/>
        </w:r>
        <w:r>
          <w:fldChar w:fldCharType="begin"/>
        </w:r>
        <w:r>
          <w:instrText xml:space="preserve"> PAGEREF _Toc56719309 \h </w:instrText>
        </w:r>
        <w:r>
          <w:fldChar w:fldCharType="separate"/>
        </w:r>
        <w:r>
          <w:t>3</w:t>
        </w:r>
        <w:r>
          <w:fldChar w:fldCharType="end"/>
        </w:r>
      </w:hyperlink>
    </w:p>
    <w:p w14:paraId="4C5516CB" w14:textId="77777777" w:rsidR="000320A2" w:rsidRDefault="000320A2">
      <w:pPr>
        <w:pStyle w:val="TOC2"/>
        <w:tabs>
          <w:tab w:val="left" w:pos="840"/>
          <w:tab w:val="right" w:leader="dot" w:pos="8302"/>
        </w:tabs>
        <w:rPr>
          <w:rFonts w:asciiTheme="minorHAnsi" w:hAnsiTheme="minorHAnsi" w:cstheme="minorBidi"/>
          <w:b w:val="0"/>
          <w:bCs w:val="0"/>
          <w:sz w:val="21"/>
        </w:rPr>
      </w:pPr>
      <w:hyperlink w:anchor="_Toc56719310" w:history="1">
        <w:r>
          <w:rPr>
            <w:rStyle w:val="aff2"/>
            <w:rFonts w:cs="Times New Roman"/>
          </w:rPr>
          <w:t>3.2</w:t>
        </w:r>
        <w:r>
          <w:rPr>
            <w:rFonts w:asciiTheme="minorHAnsi" w:hAnsiTheme="minorHAnsi" w:cstheme="minorBidi"/>
            <w:b w:val="0"/>
            <w:bCs w:val="0"/>
            <w:sz w:val="21"/>
          </w:rPr>
          <w:tab/>
        </w:r>
        <w:r>
          <w:rPr>
            <w:rStyle w:val="aff2"/>
          </w:rPr>
          <w:t>技术选择</w:t>
        </w:r>
        <w:r>
          <w:tab/>
        </w:r>
        <w:r>
          <w:fldChar w:fldCharType="begin"/>
        </w:r>
        <w:r>
          <w:instrText xml:space="preserve"> PAGEREF _Toc56719310 \h </w:instrText>
        </w:r>
        <w:r>
          <w:fldChar w:fldCharType="separate"/>
        </w:r>
        <w:r>
          <w:t>3</w:t>
        </w:r>
        <w:r>
          <w:fldChar w:fldCharType="end"/>
        </w:r>
      </w:hyperlink>
    </w:p>
    <w:p w14:paraId="7758466E" w14:textId="77777777" w:rsidR="000320A2" w:rsidRDefault="000320A2">
      <w:pPr>
        <w:pStyle w:val="TOC2"/>
        <w:tabs>
          <w:tab w:val="left" w:pos="840"/>
          <w:tab w:val="right" w:leader="dot" w:pos="8302"/>
        </w:tabs>
        <w:rPr>
          <w:rFonts w:asciiTheme="minorHAnsi" w:hAnsiTheme="minorHAnsi" w:cstheme="minorBidi"/>
          <w:b w:val="0"/>
          <w:bCs w:val="0"/>
          <w:sz w:val="21"/>
        </w:rPr>
      </w:pPr>
      <w:hyperlink w:anchor="_Toc56719311" w:history="1">
        <w:r>
          <w:rPr>
            <w:rStyle w:val="aff2"/>
            <w:rFonts w:cs="Times New Roman"/>
          </w:rPr>
          <w:t>3.3</w:t>
        </w:r>
        <w:r>
          <w:rPr>
            <w:rFonts w:asciiTheme="minorHAnsi" w:hAnsiTheme="minorHAnsi" w:cstheme="minorBidi"/>
            <w:b w:val="0"/>
            <w:bCs w:val="0"/>
            <w:sz w:val="21"/>
          </w:rPr>
          <w:tab/>
        </w:r>
        <w:r>
          <w:rPr>
            <w:rStyle w:val="aff2"/>
          </w:rPr>
          <w:t>结果期望</w:t>
        </w:r>
        <w:r>
          <w:tab/>
        </w:r>
        <w:r>
          <w:fldChar w:fldCharType="begin"/>
        </w:r>
        <w:r>
          <w:instrText xml:space="preserve"> PAGEREF _Toc56719311 \h </w:instrText>
        </w:r>
        <w:r>
          <w:fldChar w:fldCharType="separate"/>
        </w:r>
        <w:r>
          <w:t>3</w:t>
        </w:r>
        <w:r>
          <w:fldChar w:fldCharType="end"/>
        </w:r>
      </w:hyperlink>
    </w:p>
    <w:p w14:paraId="1092DE41" w14:textId="77777777" w:rsidR="000320A2" w:rsidRDefault="000320A2">
      <w:pPr>
        <w:pStyle w:val="TOC1"/>
        <w:tabs>
          <w:tab w:val="left" w:pos="420"/>
          <w:tab w:val="right" w:leader="dot" w:pos="8302"/>
        </w:tabs>
        <w:rPr>
          <w:rFonts w:asciiTheme="minorHAnsi" w:hAnsiTheme="minorHAnsi" w:cstheme="minorBidi"/>
          <w:b w:val="0"/>
          <w:bCs w:val="0"/>
          <w:i w:val="0"/>
          <w:iCs w:val="0"/>
          <w:sz w:val="21"/>
          <w:szCs w:val="22"/>
        </w:rPr>
      </w:pPr>
      <w:hyperlink w:anchor="_Toc56719312" w:history="1">
        <w:r>
          <w:rPr>
            <w:rStyle w:val="aff2"/>
            <w:rFonts w:cs="Times New Roman"/>
          </w:rPr>
          <w:t>4</w:t>
        </w:r>
        <w:r>
          <w:rPr>
            <w:rFonts w:asciiTheme="minorHAnsi" w:hAnsiTheme="minorHAnsi" w:cstheme="minorBidi"/>
            <w:b w:val="0"/>
            <w:bCs w:val="0"/>
            <w:i w:val="0"/>
            <w:iCs w:val="0"/>
            <w:sz w:val="21"/>
            <w:szCs w:val="22"/>
          </w:rPr>
          <w:tab/>
        </w:r>
        <w:r>
          <w:rPr>
            <w:rStyle w:val="aff2"/>
          </w:rPr>
          <w:t>技术实践</w:t>
        </w:r>
        <w:r>
          <w:tab/>
        </w:r>
        <w:r>
          <w:fldChar w:fldCharType="begin"/>
        </w:r>
        <w:r>
          <w:instrText xml:space="preserve"> PAGEREF _Toc56719312 \h </w:instrText>
        </w:r>
        <w:r>
          <w:fldChar w:fldCharType="separate"/>
        </w:r>
        <w:r>
          <w:t>4</w:t>
        </w:r>
        <w:r>
          <w:fldChar w:fldCharType="end"/>
        </w:r>
      </w:hyperlink>
    </w:p>
    <w:p w14:paraId="6D65137D" w14:textId="77777777" w:rsidR="000320A2" w:rsidRDefault="000320A2">
      <w:pPr>
        <w:pStyle w:val="TOC2"/>
        <w:tabs>
          <w:tab w:val="left" w:pos="840"/>
          <w:tab w:val="right" w:leader="dot" w:pos="8302"/>
        </w:tabs>
        <w:rPr>
          <w:rFonts w:asciiTheme="minorHAnsi" w:hAnsiTheme="minorHAnsi" w:cstheme="minorBidi"/>
          <w:b w:val="0"/>
          <w:bCs w:val="0"/>
          <w:sz w:val="21"/>
        </w:rPr>
      </w:pPr>
      <w:hyperlink w:anchor="_Toc56719313" w:history="1">
        <w:r>
          <w:rPr>
            <w:rStyle w:val="aff2"/>
            <w:rFonts w:cs="Times New Roman"/>
          </w:rPr>
          <w:t>4.1</w:t>
        </w:r>
        <w:r>
          <w:rPr>
            <w:rFonts w:asciiTheme="minorHAnsi" w:hAnsiTheme="minorHAnsi" w:cstheme="minorBidi"/>
            <w:b w:val="0"/>
            <w:bCs w:val="0"/>
            <w:sz w:val="21"/>
          </w:rPr>
          <w:tab/>
        </w:r>
        <w:r>
          <w:rPr>
            <w:rStyle w:val="aff2"/>
          </w:rPr>
          <w:t>使用的开发框架及依赖的库</w:t>
        </w:r>
        <w:r>
          <w:tab/>
        </w:r>
        <w:r>
          <w:fldChar w:fldCharType="begin"/>
        </w:r>
        <w:r>
          <w:instrText xml:space="preserve"> PAGEREF _Toc56719313 \h </w:instrText>
        </w:r>
        <w:r>
          <w:fldChar w:fldCharType="separate"/>
        </w:r>
        <w:r>
          <w:t>4</w:t>
        </w:r>
        <w:r>
          <w:fldChar w:fldCharType="end"/>
        </w:r>
      </w:hyperlink>
    </w:p>
    <w:p w14:paraId="59A9A53C" w14:textId="77777777" w:rsidR="000320A2" w:rsidRDefault="000320A2">
      <w:pPr>
        <w:pStyle w:val="TOC2"/>
        <w:tabs>
          <w:tab w:val="left" w:pos="840"/>
          <w:tab w:val="right" w:leader="dot" w:pos="8302"/>
        </w:tabs>
        <w:rPr>
          <w:rFonts w:asciiTheme="minorHAnsi" w:hAnsiTheme="minorHAnsi" w:cstheme="minorBidi"/>
          <w:b w:val="0"/>
          <w:bCs w:val="0"/>
          <w:sz w:val="21"/>
        </w:rPr>
      </w:pPr>
      <w:hyperlink w:anchor="_Toc56719314" w:history="1">
        <w:r>
          <w:rPr>
            <w:rStyle w:val="aff2"/>
            <w:rFonts w:cs="Times New Roman"/>
          </w:rPr>
          <w:t>4.2</w:t>
        </w:r>
        <w:r>
          <w:rPr>
            <w:rFonts w:asciiTheme="minorHAnsi" w:hAnsiTheme="minorHAnsi" w:cstheme="minorBidi"/>
            <w:b w:val="0"/>
            <w:bCs w:val="0"/>
            <w:sz w:val="21"/>
          </w:rPr>
          <w:tab/>
        </w:r>
        <w:r>
          <w:rPr>
            <w:rStyle w:val="aff2"/>
          </w:rPr>
          <w:t>技术实践过程</w:t>
        </w:r>
        <w:r>
          <w:tab/>
        </w:r>
        <w:r>
          <w:fldChar w:fldCharType="begin"/>
        </w:r>
        <w:r>
          <w:instrText xml:space="preserve"> PAGEREF _Toc56719314 \h </w:instrText>
        </w:r>
        <w:r>
          <w:fldChar w:fldCharType="separate"/>
        </w:r>
        <w:r>
          <w:t>4</w:t>
        </w:r>
        <w:r>
          <w:fldChar w:fldCharType="end"/>
        </w:r>
      </w:hyperlink>
    </w:p>
    <w:p w14:paraId="5C34CE54" w14:textId="77777777" w:rsidR="000320A2" w:rsidRDefault="000320A2">
      <w:pPr>
        <w:pStyle w:val="TOC1"/>
        <w:tabs>
          <w:tab w:val="left" w:pos="420"/>
          <w:tab w:val="right" w:leader="dot" w:pos="8302"/>
        </w:tabs>
        <w:rPr>
          <w:rFonts w:asciiTheme="minorHAnsi" w:hAnsiTheme="minorHAnsi" w:cstheme="minorBidi"/>
          <w:b w:val="0"/>
          <w:bCs w:val="0"/>
          <w:i w:val="0"/>
          <w:iCs w:val="0"/>
          <w:sz w:val="21"/>
          <w:szCs w:val="22"/>
        </w:rPr>
      </w:pPr>
      <w:hyperlink w:anchor="_Toc56719315" w:history="1">
        <w:r>
          <w:rPr>
            <w:rStyle w:val="aff2"/>
            <w:rFonts w:cs="Times New Roman"/>
          </w:rPr>
          <w:t>5</w:t>
        </w:r>
        <w:r>
          <w:rPr>
            <w:rFonts w:asciiTheme="minorHAnsi" w:hAnsiTheme="minorHAnsi" w:cstheme="minorBidi"/>
            <w:b w:val="0"/>
            <w:bCs w:val="0"/>
            <w:i w:val="0"/>
            <w:iCs w:val="0"/>
            <w:sz w:val="21"/>
            <w:szCs w:val="22"/>
          </w:rPr>
          <w:tab/>
        </w:r>
        <w:r>
          <w:rPr>
            <w:rStyle w:val="aff2"/>
          </w:rPr>
          <w:t>结果验证</w:t>
        </w:r>
        <w:r>
          <w:tab/>
        </w:r>
        <w:r>
          <w:fldChar w:fldCharType="begin"/>
        </w:r>
        <w:r>
          <w:instrText xml:space="preserve"> PAGEREF _Toc56719315 \h </w:instrText>
        </w:r>
        <w:r>
          <w:fldChar w:fldCharType="separate"/>
        </w:r>
        <w:r>
          <w:t>5</w:t>
        </w:r>
        <w:r>
          <w:fldChar w:fldCharType="end"/>
        </w:r>
      </w:hyperlink>
    </w:p>
    <w:p w14:paraId="70DC5D0E" w14:textId="77777777" w:rsidR="000320A2" w:rsidRDefault="00000000">
      <w:pPr>
        <w:widowControl/>
        <w:jc w:val="left"/>
        <w:rPr>
          <w:color w:val="000000"/>
        </w:rPr>
      </w:pPr>
      <w:r>
        <w:rPr>
          <w:color w:val="000000"/>
        </w:rPr>
        <w:fldChar w:fldCharType="end"/>
      </w:r>
    </w:p>
    <w:p w14:paraId="50EADB8B" w14:textId="77777777" w:rsidR="000320A2" w:rsidRDefault="000320A2">
      <w:pPr>
        <w:widowControl/>
        <w:ind w:firstLine="480"/>
        <w:jc w:val="left"/>
        <w:rPr>
          <w:color w:val="000000"/>
        </w:rPr>
      </w:pPr>
    </w:p>
    <w:p w14:paraId="5CF54E44" w14:textId="77777777" w:rsidR="000320A2" w:rsidRDefault="000320A2">
      <w:pPr>
        <w:widowControl/>
        <w:ind w:firstLine="480"/>
        <w:jc w:val="left"/>
        <w:rPr>
          <w:color w:val="000000"/>
        </w:rPr>
      </w:pPr>
    </w:p>
    <w:p w14:paraId="49C880B0" w14:textId="77777777" w:rsidR="000320A2" w:rsidRDefault="000320A2">
      <w:pPr>
        <w:widowControl/>
        <w:ind w:firstLine="480"/>
        <w:jc w:val="left"/>
        <w:rPr>
          <w:color w:val="000000"/>
        </w:rPr>
        <w:sectPr w:rsidR="000320A2">
          <w:footerReference w:type="default" r:id="rId15"/>
          <w:pgSz w:w="11906" w:h="16838"/>
          <w:pgMar w:top="1440" w:right="1797" w:bottom="1440" w:left="1797" w:header="851" w:footer="992" w:gutter="0"/>
          <w:pgNumType w:fmt="upperRoman" w:start="1"/>
          <w:cols w:space="425"/>
          <w:docGrid w:type="lines" w:linePitch="312"/>
        </w:sectPr>
      </w:pPr>
    </w:p>
    <w:p w14:paraId="2BFDAEB0" w14:textId="77777777" w:rsidR="000320A2" w:rsidRDefault="00000000">
      <w:pPr>
        <w:pStyle w:val="210"/>
        <w:spacing w:afterLines="50" w:after="156" w:line="300" w:lineRule="auto"/>
        <w:rPr>
          <w:rFonts w:ascii="黑体" w:eastAsia="黑体" w:hAnsi="黑体" w:hint="eastAsia"/>
          <w:color w:val="000000"/>
          <w:sz w:val="36"/>
        </w:rPr>
      </w:pPr>
      <w:r>
        <w:rPr>
          <w:rFonts w:ascii="黑体" w:eastAsia="黑体" w:hAnsi="黑体" w:hint="eastAsia"/>
          <w:color w:val="000000"/>
          <w:sz w:val="36"/>
        </w:rPr>
        <w:lastRenderedPageBreak/>
        <w:t>文档修订</w:t>
      </w:r>
      <w:r>
        <w:rPr>
          <w:rFonts w:ascii="黑体" w:eastAsia="黑体" w:hAnsi="黑体"/>
          <w:color w:val="000000"/>
          <w:sz w:val="36"/>
        </w:rPr>
        <w:t>历史</w:t>
      </w:r>
    </w:p>
    <w:tbl>
      <w:tblPr>
        <w:tblW w:w="85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6"/>
        <w:gridCol w:w="1699"/>
        <w:gridCol w:w="1279"/>
        <w:gridCol w:w="1416"/>
        <w:gridCol w:w="1703"/>
        <w:gridCol w:w="1609"/>
      </w:tblGrid>
      <w:tr w:rsidR="000320A2" w14:paraId="0DCB4501" w14:textId="77777777">
        <w:trPr>
          <w:cantSplit/>
          <w:trHeight w:val="454"/>
          <w:jc w:val="center"/>
        </w:trPr>
        <w:tc>
          <w:tcPr>
            <w:tcW w:w="816" w:type="dxa"/>
            <w:vAlign w:val="center"/>
          </w:tcPr>
          <w:p w14:paraId="3E236C1B" w14:textId="77777777" w:rsidR="000320A2" w:rsidRDefault="00000000">
            <w:pPr>
              <w:pStyle w:val="22"/>
              <w:rPr>
                <w:rFonts w:ascii="宋体" w:eastAsia="宋体" w:hAnsi="宋体" w:hint="eastAsia"/>
                <w:b/>
                <w:color w:val="000000"/>
                <w:sz w:val="21"/>
              </w:rPr>
            </w:pPr>
            <w:r>
              <w:rPr>
                <w:rFonts w:ascii="宋体" w:eastAsia="宋体" w:hAnsi="宋体"/>
                <w:b/>
                <w:color w:val="000000"/>
                <w:sz w:val="21"/>
              </w:rPr>
              <w:t>序号</w:t>
            </w:r>
          </w:p>
        </w:tc>
        <w:tc>
          <w:tcPr>
            <w:tcW w:w="1699" w:type="dxa"/>
            <w:vAlign w:val="center"/>
          </w:tcPr>
          <w:p w14:paraId="6FF71D4D" w14:textId="77777777" w:rsidR="000320A2" w:rsidRDefault="00000000">
            <w:pPr>
              <w:pStyle w:val="22"/>
              <w:rPr>
                <w:rFonts w:ascii="宋体" w:eastAsia="宋体" w:hAnsi="宋体" w:hint="eastAsia"/>
                <w:b/>
                <w:color w:val="000000"/>
                <w:sz w:val="21"/>
              </w:rPr>
            </w:pPr>
            <w:commentRangeStart w:id="9"/>
            <w:r>
              <w:rPr>
                <w:rFonts w:ascii="宋体" w:eastAsia="宋体" w:hAnsi="宋体" w:hint="eastAsia"/>
                <w:b/>
                <w:color w:val="000000"/>
                <w:sz w:val="21"/>
              </w:rPr>
              <w:t>修订</w:t>
            </w:r>
            <w:r>
              <w:rPr>
                <w:rFonts w:ascii="宋体" w:eastAsia="宋体" w:hAnsi="宋体"/>
                <w:b/>
                <w:color w:val="000000"/>
                <w:sz w:val="21"/>
              </w:rPr>
              <w:t>原因</w:t>
            </w:r>
            <w:commentRangeEnd w:id="9"/>
            <w:r>
              <w:rPr>
                <w:rStyle w:val="aff3"/>
                <w:rFonts w:asciiTheme="minorHAnsi" w:eastAsiaTheme="minorEastAsia" w:hAnsiTheme="minorHAnsi"/>
              </w:rPr>
              <w:commentReference w:id="9"/>
            </w:r>
          </w:p>
        </w:tc>
        <w:tc>
          <w:tcPr>
            <w:tcW w:w="1279" w:type="dxa"/>
            <w:vAlign w:val="center"/>
          </w:tcPr>
          <w:p w14:paraId="762BF679" w14:textId="77777777" w:rsidR="000320A2" w:rsidRDefault="00000000">
            <w:pPr>
              <w:pStyle w:val="22"/>
              <w:rPr>
                <w:rFonts w:ascii="宋体" w:eastAsia="宋体" w:hAnsi="宋体" w:hint="eastAsia"/>
                <w:b/>
                <w:color w:val="000000"/>
                <w:sz w:val="21"/>
              </w:rPr>
            </w:pPr>
            <w:commentRangeStart w:id="10"/>
            <w:r>
              <w:rPr>
                <w:rFonts w:ascii="宋体" w:eastAsia="宋体" w:hAnsi="宋体"/>
                <w:b/>
                <w:color w:val="000000"/>
                <w:sz w:val="21"/>
              </w:rPr>
              <w:t>版本</w:t>
            </w:r>
            <w:r>
              <w:rPr>
                <w:rFonts w:ascii="宋体" w:eastAsia="宋体" w:hAnsi="宋体" w:hint="eastAsia"/>
                <w:b/>
                <w:color w:val="000000"/>
                <w:sz w:val="21"/>
              </w:rPr>
              <w:t>号</w:t>
            </w:r>
            <w:commentRangeEnd w:id="10"/>
            <w:r>
              <w:rPr>
                <w:rStyle w:val="aff3"/>
                <w:rFonts w:asciiTheme="minorHAnsi" w:eastAsiaTheme="minorEastAsia" w:hAnsiTheme="minorHAnsi"/>
              </w:rPr>
              <w:commentReference w:id="10"/>
            </w:r>
          </w:p>
        </w:tc>
        <w:tc>
          <w:tcPr>
            <w:tcW w:w="1416" w:type="dxa"/>
            <w:vAlign w:val="center"/>
          </w:tcPr>
          <w:p w14:paraId="0F9B888E" w14:textId="77777777" w:rsidR="000320A2" w:rsidRDefault="00000000">
            <w:pPr>
              <w:pStyle w:val="22"/>
              <w:rPr>
                <w:rFonts w:ascii="宋体" w:eastAsia="宋体" w:hAnsi="宋体" w:hint="eastAsia"/>
                <w:b/>
                <w:color w:val="000000"/>
                <w:sz w:val="21"/>
              </w:rPr>
            </w:pPr>
            <w:r>
              <w:rPr>
                <w:rFonts w:ascii="宋体" w:eastAsia="宋体" w:hAnsi="宋体"/>
                <w:b/>
                <w:color w:val="000000"/>
                <w:sz w:val="21"/>
              </w:rPr>
              <w:t>作者</w:t>
            </w:r>
          </w:p>
        </w:tc>
        <w:tc>
          <w:tcPr>
            <w:tcW w:w="1703" w:type="dxa"/>
            <w:vAlign w:val="center"/>
          </w:tcPr>
          <w:p w14:paraId="5CD26828" w14:textId="77777777" w:rsidR="000320A2" w:rsidRDefault="00000000">
            <w:pPr>
              <w:pStyle w:val="22"/>
              <w:rPr>
                <w:rFonts w:ascii="宋体" w:eastAsia="宋体" w:hAnsi="宋体" w:hint="eastAsia"/>
                <w:b/>
                <w:color w:val="000000"/>
                <w:sz w:val="21"/>
              </w:rPr>
            </w:pPr>
            <w:r>
              <w:rPr>
                <w:rFonts w:ascii="宋体" w:eastAsia="宋体" w:hAnsi="宋体" w:hint="eastAsia"/>
                <w:b/>
                <w:color w:val="000000"/>
                <w:sz w:val="21"/>
              </w:rPr>
              <w:t>修订</w:t>
            </w:r>
            <w:r>
              <w:rPr>
                <w:rFonts w:ascii="宋体" w:eastAsia="宋体" w:hAnsi="宋体"/>
                <w:b/>
                <w:color w:val="000000"/>
                <w:sz w:val="21"/>
              </w:rPr>
              <w:t>日期</w:t>
            </w:r>
          </w:p>
        </w:tc>
        <w:tc>
          <w:tcPr>
            <w:tcW w:w="1609" w:type="dxa"/>
            <w:vAlign w:val="center"/>
          </w:tcPr>
          <w:p w14:paraId="0EF2A5B2" w14:textId="77777777" w:rsidR="000320A2" w:rsidRDefault="00000000">
            <w:pPr>
              <w:pStyle w:val="22"/>
              <w:rPr>
                <w:rFonts w:ascii="宋体" w:eastAsia="宋体" w:hAnsi="宋体" w:hint="eastAsia"/>
                <w:b/>
                <w:color w:val="000000"/>
                <w:sz w:val="21"/>
              </w:rPr>
            </w:pPr>
            <w:r>
              <w:rPr>
                <w:rFonts w:ascii="宋体" w:eastAsia="宋体" w:hAnsi="宋体"/>
                <w:b/>
                <w:color w:val="000000"/>
                <w:sz w:val="21"/>
              </w:rPr>
              <w:t>备注</w:t>
            </w:r>
          </w:p>
        </w:tc>
      </w:tr>
      <w:tr w:rsidR="000320A2" w14:paraId="7E02EDB4" w14:textId="77777777">
        <w:trPr>
          <w:cantSplit/>
          <w:trHeight w:val="454"/>
          <w:jc w:val="center"/>
        </w:trPr>
        <w:tc>
          <w:tcPr>
            <w:tcW w:w="816" w:type="dxa"/>
            <w:vAlign w:val="center"/>
          </w:tcPr>
          <w:p w14:paraId="4A22F8B3" w14:textId="77777777" w:rsidR="000320A2" w:rsidRDefault="000320A2">
            <w:pPr>
              <w:pStyle w:val="22"/>
              <w:rPr>
                <w:rFonts w:ascii="宋体" w:eastAsia="宋体" w:hAnsi="宋体" w:hint="eastAsia"/>
                <w:b/>
                <w:color w:val="000000"/>
                <w:sz w:val="21"/>
              </w:rPr>
            </w:pPr>
          </w:p>
        </w:tc>
        <w:tc>
          <w:tcPr>
            <w:tcW w:w="1699" w:type="dxa"/>
            <w:vAlign w:val="center"/>
          </w:tcPr>
          <w:p w14:paraId="3AABD3DA" w14:textId="77777777" w:rsidR="000320A2" w:rsidRDefault="000320A2">
            <w:pPr>
              <w:pStyle w:val="22"/>
              <w:rPr>
                <w:rFonts w:ascii="宋体" w:eastAsia="宋体" w:hAnsi="宋体" w:hint="eastAsia"/>
                <w:b/>
                <w:color w:val="000000"/>
                <w:sz w:val="21"/>
              </w:rPr>
            </w:pPr>
            <w:r>
              <w:t>初始版本</w:t>
            </w:r>
          </w:p>
        </w:tc>
        <w:tc>
          <w:tcPr>
            <w:tcW w:w="1279" w:type="dxa"/>
            <w:vAlign w:val="center"/>
          </w:tcPr>
          <w:p w14:paraId="6CEB3074" w14:textId="77777777" w:rsidR="000320A2" w:rsidRDefault="000320A2">
            <w:pPr>
              <w:pStyle w:val="22"/>
              <w:rPr>
                <w:rFonts w:ascii="宋体" w:eastAsia="宋体" w:hAnsi="宋体" w:hint="eastAsia"/>
                <w:b/>
                <w:color w:val="000000"/>
                <w:sz w:val="21"/>
              </w:rPr>
            </w:pPr>
            <w:r>
              <w:t>v1.0</w:t>
            </w:r>
          </w:p>
        </w:tc>
        <w:tc>
          <w:tcPr>
            <w:tcW w:w="1416" w:type="dxa"/>
            <w:vAlign w:val="center"/>
          </w:tcPr>
          <w:p w14:paraId="15AEBF50" w14:textId="77777777" w:rsidR="000320A2" w:rsidRDefault="000320A2">
            <w:pPr>
              <w:pStyle w:val="22"/>
              <w:rPr>
                <w:rFonts w:ascii="宋体" w:eastAsia="宋体" w:hAnsi="宋体" w:hint="eastAsia"/>
                <w:b/>
                <w:color w:val="000000"/>
                <w:sz w:val="21"/>
              </w:rPr>
            </w:pPr>
            <w:r>
              <w:t>ximu-dot</w:t>
            </w:r>
          </w:p>
        </w:tc>
        <w:tc>
          <w:tcPr>
            <w:tcW w:w="1703" w:type="dxa"/>
            <w:vAlign w:val="center"/>
          </w:tcPr>
          <w:p w14:paraId="6BEE2C90" w14:textId="77777777" w:rsidR="000320A2" w:rsidRDefault="000320A2">
            <w:pPr>
              <w:pStyle w:val="22"/>
              <w:rPr>
                <w:rFonts w:ascii="宋体" w:eastAsia="宋体" w:hAnsi="宋体" w:hint="eastAsia"/>
                <w:b/>
                <w:color w:val="000000"/>
                <w:sz w:val="21"/>
              </w:rPr>
            </w:pPr>
            <w:r>
              <w:t>2026-06-28</w:t>
            </w:r>
          </w:p>
        </w:tc>
        <w:tc>
          <w:tcPr>
            <w:tcW w:w="1609" w:type="dxa"/>
            <w:vAlign w:val="center"/>
          </w:tcPr>
          <w:p w14:paraId="2B307B9D" w14:textId="77777777" w:rsidR="000320A2" w:rsidRDefault="000320A2">
            <w:pPr>
              <w:pStyle w:val="22"/>
              <w:jc w:val="both"/>
              <w:rPr>
                <w:rFonts w:ascii="宋体" w:eastAsia="宋体" w:hAnsi="宋体" w:hint="eastAsia"/>
                <w:b/>
                <w:color w:val="000000"/>
                <w:sz w:val="21"/>
              </w:rPr>
            </w:pPr>
          </w:p>
        </w:tc>
      </w:tr>
      <w:tr w:rsidR="000320A2" w14:paraId="4EF71BA9" w14:textId="77777777">
        <w:trPr>
          <w:cantSplit/>
          <w:trHeight w:val="454"/>
          <w:jc w:val="center"/>
        </w:trPr>
        <w:tc>
          <w:tcPr>
            <w:tcW w:w="816" w:type="dxa"/>
            <w:vAlign w:val="center"/>
          </w:tcPr>
          <w:p w14:paraId="51661105" w14:textId="77777777" w:rsidR="000320A2" w:rsidRDefault="000320A2">
            <w:pPr>
              <w:pStyle w:val="22"/>
              <w:rPr>
                <w:rFonts w:ascii="宋体" w:eastAsia="宋体" w:hAnsi="宋体" w:hint="eastAsia"/>
                <w:b/>
                <w:color w:val="000000"/>
                <w:sz w:val="21"/>
              </w:rPr>
            </w:pPr>
          </w:p>
        </w:tc>
        <w:tc>
          <w:tcPr>
            <w:tcW w:w="1699" w:type="dxa"/>
            <w:vAlign w:val="center"/>
          </w:tcPr>
          <w:p w14:paraId="53A7C5C1" w14:textId="77777777" w:rsidR="000320A2" w:rsidRDefault="000320A2">
            <w:pPr>
              <w:pStyle w:val="22"/>
              <w:rPr>
                <w:rFonts w:ascii="宋体" w:eastAsia="宋体" w:hAnsi="宋体" w:hint="eastAsia"/>
                <w:b/>
                <w:color w:val="000000"/>
                <w:sz w:val="21"/>
              </w:rPr>
            </w:pPr>
          </w:p>
        </w:tc>
        <w:tc>
          <w:tcPr>
            <w:tcW w:w="1279" w:type="dxa"/>
            <w:vAlign w:val="center"/>
          </w:tcPr>
          <w:p w14:paraId="665A6E41" w14:textId="77777777" w:rsidR="000320A2" w:rsidRDefault="000320A2">
            <w:pPr>
              <w:pStyle w:val="22"/>
              <w:rPr>
                <w:rFonts w:ascii="宋体" w:eastAsia="宋体" w:hAnsi="宋体" w:hint="eastAsia"/>
                <w:b/>
                <w:color w:val="000000"/>
                <w:sz w:val="21"/>
              </w:rPr>
            </w:pPr>
          </w:p>
        </w:tc>
        <w:tc>
          <w:tcPr>
            <w:tcW w:w="1416" w:type="dxa"/>
            <w:vAlign w:val="center"/>
          </w:tcPr>
          <w:p w14:paraId="36449818" w14:textId="77777777" w:rsidR="000320A2" w:rsidRDefault="000320A2">
            <w:pPr>
              <w:pStyle w:val="22"/>
              <w:rPr>
                <w:rFonts w:ascii="宋体" w:eastAsia="宋体" w:hAnsi="宋体" w:hint="eastAsia"/>
                <w:b/>
                <w:color w:val="000000"/>
                <w:sz w:val="21"/>
              </w:rPr>
            </w:pPr>
          </w:p>
        </w:tc>
        <w:tc>
          <w:tcPr>
            <w:tcW w:w="1703" w:type="dxa"/>
            <w:vAlign w:val="center"/>
          </w:tcPr>
          <w:p w14:paraId="008B9A74" w14:textId="77777777" w:rsidR="000320A2" w:rsidRDefault="000320A2">
            <w:pPr>
              <w:pStyle w:val="22"/>
              <w:rPr>
                <w:rFonts w:ascii="宋体" w:eastAsia="宋体" w:hAnsi="宋体" w:hint="eastAsia"/>
                <w:b/>
                <w:color w:val="000000"/>
                <w:sz w:val="21"/>
              </w:rPr>
            </w:pPr>
          </w:p>
        </w:tc>
        <w:tc>
          <w:tcPr>
            <w:tcW w:w="1609" w:type="dxa"/>
            <w:vAlign w:val="center"/>
          </w:tcPr>
          <w:p w14:paraId="06B0FD6E" w14:textId="77777777" w:rsidR="000320A2" w:rsidRDefault="000320A2">
            <w:pPr>
              <w:pStyle w:val="22"/>
              <w:jc w:val="both"/>
              <w:rPr>
                <w:rFonts w:ascii="宋体" w:eastAsia="宋体" w:hAnsi="宋体" w:hint="eastAsia"/>
                <w:b/>
                <w:color w:val="000000"/>
                <w:sz w:val="21"/>
              </w:rPr>
            </w:pPr>
          </w:p>
        </w:tc>
      </w:tr>
      <w:tr w:rsidR="000320A2" w14:paraId="2612F73B" w14:textId="77777777">
        <w:trPr>
          <w:cantSplit/>
          <w:trHeight w:val="454"/>
          <w:jc w:val="center"/>
        </w:trPr>
        <w:tc>
          <w:tcPr>
            <w:tcW w:w="816" w:type="dxa"/>
            <w:vAlign w:val="center"/>
          </w:tcPr>
          <w:p w14:paraId="78ECF84C" w14:textId="77777777" w:rsidR="000320A2" w:rsidRDefault="000320A2">
            <w:pPr>
              <w:pStyle w:val="22"/>
              <w:rPr>
                <w:rFonts w:ascii="宋体" w:eastAsia="宋体" w:hAnsi="宋体" w:hint="eastAsia"/>
                <w:b/>
                <w:color w:val="000000"/>
                <w:sz w:val="21"/>
              </w:rPr>
            </w:pPr>
          </w:p>
        </w:tc>
        <w:tc>
          <w:tcPr>
            <w:tcW w:w="1699" w:type="dxa"/>
            <w:vAlign w:val="center"/>
          </w:tcPr>
          <w:p w14:paraId="35FE724C" w14:textId="77777777" w:rsidR="000320A2" w:rsidRDefault="000320A2">
            <w:pPr>
              <w:pStyle w:val="22"/>
              <w:rPr>
                <w:rFonts w:ascii="宋体" w:eastAsia="宋体" w:hAnsi="宋体" w:hint="eastAsia"/>
                <w:b/>
                <w:color w:val="000000"/>
                <w:sz w:val="21"/>
              </w:rPr>
            </w:pPr>
          </w:p>
        </w:tc>
        <w:tc>
          <w:tcPr>
            <w:tcW w:w="1279" w:type="dxa"/>
            <w:vAlign w:val="center"/>
          </w:tcPr>
          <w:p w14:paraId="7D739CA8" w14:textId="77777777" w:rsidR="000320A2" w:rsidRDefault="000320A2">
            <w:pPr>
              <w:pStyle w:val="22"/>
              <w:rPr>
                <w:rFonts w:ascii="宋体" w:eastAsia="宋体" w:hAnsi="宋体" w:hint="eastAsia"/>
                <w:b/>
                <w:color w:val="000000"/>
                <w:sz w:val="21"/>
              </w:rPr>
            </w:pPr>
          </w:p>
        </w:tc>
        <w:tc>
          <w:tcPr>
            <w:tcW w:w="1416" w:type="dxa"/>
            <w:vAlign w:val="center"/>
          </w:tcPr>
          <w:p w14:paraId="574DCB12" w14:textId="77777777" w:rsidR="000320A2" w:rsidRDefault="000320A2">
            <w:pPr>
              <w:pStyle w:val="22"/>
              <w:rPr>
                <w:rFonts w:ascii="宋体" w:eastAsia="宋体" w:hAnsi="宋体" w:hint="eastAsia"/>
                <w:b/>
                <w:color w:val="000000"/>
                <w:sz w:val="21"/>
              </w:rPr>
            </w:pPr>
          </w:p>
        </w:tc>
        <w:tc>
          <w:tcPr>
            <w:tcW w:w="1703" w:type="dxa"/>
            <w:vAlign w:val="center"/>
          </w:tcPr>
          <w:p w14:paraId="5E745D0F" w14:textId="77777777" w:rsidR="000320A2" w:rsidRDefault="000320A2">
            <w:pPr>
              <w:pStyle w:val="22"/>
              <w:rPr>
                <w:rFonts w:ascii="宋体" w:eastAsia="宋体" w:hAnsi="宋体" w:hint="eastAsia"/>
                <w:b/>
                <w:color w:val="000000"/>
                <w:sz w:val="21"/>
              </w:rPr>
            </w:pPr>
          </w:p>
        </w:tc>
        <w:tc>
          <w:tcPr>
            <w:tcW w:w="1609" w:type="dxa"/>
            <w:vAlign w:val="center"/>
          </w:tcPr>
          <w:p w14:paraId="3122FB64" w14:textId="77777777" w:rsidR="000320A2" w:rsidRDefault="000320A2">
            <w:pPr>
              <w:pStyle w:val="22"/>
              <w:jc w:val="both"/>
              <w:rPr>
                <w:rFonts w:ascii="宋体" w:eastAsia="宋体" w:hAnsi="宋体" w:hint="eastAsia"/>
                <w:b/>
                <w:color w:val="000000"/>
                <w:sz w:val="21"/>
              </w:rPr>
            </w:pPr>
          </w:p>
        </w:tc>
      </w:tr>
      <w:tr w:rsidR="000320A2" w14:paraId="47343B3C" w14:textId="77777777">
        <w:trPr>
          <w:cantSplit/>
          <w:trHeight w:val="454"/>
          <w:jc w:val="center"/>
        </w:trPr>
        <w:tc>
          <w:tcPr>
            <w:tcW w:w="816" w:type="dxa"/>
            <w:vAlign w:val="center"/>
          </w:tcPr>
          <w:p w14:paraId="40A36C59" w14:textId="77777777" w:rsidR="000320A2" w:rsidRDefault="000320A2">
            <w:pPr>
              <w:pStyle w:val="22"/>
              <w:rPr>
                <w:rFonts w:ascii="宋体" w:eastAsia="宋体" w:hAnsi="宋体" w:hint="eastAsia"/>
                <w:b/>
                <w:color w:val="000000"/>
                <w:sz w:val="21"/>
              </w:rPr>
            </w:pPr>
          </w:p>
        </w:tc>
        <w:tc>
          <w:tcPr>
            <w:tcW w:w="1699" w:type="dxa"/>
            <w:vAlign w:val="center"/>
          </w:tcPr>
          <w:p w14:paraId="58806AF9" w14:textId="77777777" w:rsidR="000320A2" w:rsidRDefault="000320A2">
            <w:pPr>
              <w:pStyle w:val="22"/>
              <w:rPr>
                <w:rFonts w:ascii="宋体" w:eastAsia="宋体" w:hAnsi="宋体" w:hint="eastAsia"/>
                <w:b/>
                <w:color w:val="000000"/>
                <w:sz w:val="21"/>
              </w:rPr>
            </w:pPr>
          </w:p>
        </w:tc>
        <w:tc>
          <w:tcPr>
            <w:tcW w:w="1279" w:type="dxa"/>
            <w:vAlign w:val="center"/>
          </w:tcPr>
          <w:p w14:paraId="5194A7BA" w14:textId="77777777" w:rsidR="000320A2" w:rsidRDefault="000320A2">
            <w:pPr>
              <w:pStyle w:val="22"/>
              <w:rPr>
                <w:rFonts w:ascii="宋体" w:eastAsia="宋体" w:hAnsi="宋体" w:hint="eastAsia"/>
                <w:b/>
                <w:color w:val="000000"/>
                <w:sz w:val="21"/>
              </w:rPr>
            </w:pPr>
          </w:p>
        </w:tc>
        <w:tc>
          <w:tcPr>
            <w:tcW w:w="1416" w:type="dxa"/>
            <w:vAlign w:val="center"/>
          </w:tcPr>
          <w:p w14:paraId="4EF3592B" w14:textId="77777777" w:rsidR="000320A2" w:rsidRDefault="000320A2">
            <w:pPr>
              <w:pStyle w:val="22"/>
              <w:rPr>
                <w:rFonts w:ascii="宋体" w:eastAsia="宋体" w:hAnsi="宋体" w:hint="eastAsia"/>
                <w:b/>
                <w:color w:val="000000"/>
                <w:sz w:val="21"/>
              </w:rPr>
            </w:pPr>
          </w:p>
        </w:tc>
        <w:tc>
          <w:tcPr>
            <w:tcW w:w="1703" w:type="dxa"/>
            <w:vAlign w:val="center"/>
          </w:tcPr>
          <w:p w14:paraId="68B0B537" w14:textId="77777777" w:rsidR="000320A2" w:rsidRDefault="000320A2">
            <w:pPr>
              <w:pStyle w:val="22"/>
              <w:rPr>
                <w:rFonts w:ascii="宋体" w:eastAsia="宋体" w:hAnsi="宋体" w:hint="eastAsia"/>
                <w:b/>
                <w:color w:val="000000"/>
                <w:sz w:val="21"/>
              </w:rPr>
            </w:pPr>
          </w:p>
        </w:tc>
        <w:tc>
          <w:tcPr>
            <w:tcW w:w="1609" w:type="dxa"/>
            <w:vAlign w:val="center"/>
          </w:tcPr>
          <w:p w14:paraId="5E24DCB7" w14:textId="77777777" w:rsidR="000320A2" w:rsidRDefault="000320A2">
            <w:pPr>
              <w:pStyle w:val="22"/>
              <w:jc w:val="both"/>
              <w:rPr>
                <w:rFonts w:ascii="宋体" w:eastAsia="宋体" w:hAnsi="宋体" w:hint="eastAsia"/>
                <w:b/>
                <w:color w:val="000000"/>
                <w:sz w:val="21"/>
              </w:rPr>
            </w:pPr>
          </w:p>
        </w:tc>
      </w:tr>
      <w:tr w:rsidR="000320A2" w14:paraId="7C0BDDD9" w14:textId="77777777">
        <w:trPr>
          <w:cantSplit/>
          <w:trHeight w:val="454"/>
          <w:jc w:val="center"/>
        </w:trPr>
        <w:tc>
          <w:tcPr>
            <w:tcW w:w="816" w:type="dxa"/>
            <w:vAlign w:val="center"/>
          </w:tcPr>
          <w:p w14:paraId="39D15612" w14:textId="77777777" w:rsidR="000320A2" w:rsidRDefault="000320A2">
            <w:pPr>
              <w:pStyle w:val="22"/>
              <w:rPr>
                <w:rFonts w:ascii="宋体" w:eastAsia="宋体" w:hAnsi="宋体" w:hint="eastAsia"/>
                <w:b/>
                <w:color w:val="000000"/>
                <w:sz w:val="21"/>
              </w:rPr>
            </w:pPr>
          </w:p>
        </w:tc>
        <w:tc>
          <w:tcPr>
            <w:tcW w:w="1699" w:type="dxa"/>
            <w:vAlign w:val="center"/>
          </w:tcPr>
          <w:p w14:paraId="2EDFD23F" w14:textId="77777777" w:rsidR="000320A2" w:rsidRDefault="000320A2">
            <w:pPr>
              <w:pStyle w:val="22"/>
              <w:rPr>
                <w:rFonts w:ascii="宋体" w:eastAsia="宋体" w:hAnsi="宋体" w:hint="eastAsia"/>
                <w:b/>
                <w:color w:val="000000"/>
                <w:sz w:val="21"/>
              </w:rPr>
            </w:pPr>
          </w:p>
        </w:tc>
        <w:tc>
          <w:tcPr>
            <w:tcW w:w="1279" w:type="dxa"/>
            <w:vAlign w:val="center"/>
          </w:tcPr>
          <w:p w14:paraId="5B918F54" w14:textId="77777777" w:rsidR="000320A2" w:rsidRDefault="000320A2">
            <w:pPr>
              <w:pStyle w:val="22"/>
              <w:rPr>
                <w:rFonts w:ascii="宋体" w:eastAsia="宋体" w:hAnsi="宋体" w:hint="eastAsia"/>
                <w:b/>
                <w:color w:val="000000"/>
                <w:sz w:val="21"/>
              </w:rPr>
            </w:pPr>
          </w:p>
        </w:tc>
        <w:tc>
          <w:tcPr>
            <w:tcW w:w="1416" w:type="dxa"/>
            <w:vAlign w:val="center"/>
          </w:tcPr>
          <w:p w14:paraId="7A347E8D" w14:textId="77777777" w:rsidR="000320A2" w:rsidRDefault="000320A2">
            <w:pPr>
              <w:pStyle w:val="22"/>
              <w:rPr>
                <w:rFonts w:ascii="宋体" w:eastAsia="宋体" w:hAnsi="宋体" w:hint="eastAsia"/>
                <w:b/>
                <w:color w:val="000000"/>
                <w:sz w:val="21"/>
              </w:rPr>
            </w:pPr>
          </w:p>
        </w:tc>
        <w:tc>
          <w:tcPr>
            <w:tcW w:w="1703" w:type="dxa"/>
            <w:vAlign w:val="center"/>
          </w:tcPr>
          <w:p w14:paraId="4AE7DCC9" w14:textId="77777777" w:rsidR="000320A2" w:rsidRDefault="000320A2">
            <w:pPr>
              <w:pStyle w:val="22"/>
              <w:rPr>
                <w:rFonts w:ascii="宋体" w:eastAsia="宋体" w:hAnsi="宋体" w:hint="eastAsia"/>
                <w:b/>
                <w:color w:val="000000"/>
                <w:sz w:val="21"/>
              </w:rPr>
            </w:pPr>
          </w:p>
        </w:tc>
        <w:tc>
          <w:tcPr>
            <w:tcW w:w="1609" w:type="dxa"/>
            <w:vAlign w:val="center"/>
          </w:tcPr>
          <w:p w14:paraId="3C0DE4B6" w14:textId="77777777" w:rsidR="000320A2" w:rsidRDefault="000320A2">
            <w:pPr>
              <w:pStyle w:val="22"/>
              <w:jc w:val="both"/>
              <w:rPr>
                <w:rFonts w:ascii="宋体" w:eastAsia="宋体" w:hAnsi="宋体" w:hint="eastAsia"/>
                <w:b/>
                <w:color w:val="000000"/>
                <w:sz w:val="21"/>
              </w:rPr>
            </w:pPr>
          </w:p>
        </w:tc>
      </w:tr>
      <w:tr w:rsidR="000320A2" w14:paraId="3EAD8156" w14:textId="77777777">
        <w:trPr>
          <w:cantSplit/>
          <w:trHeight w:val="454"/>
          <w:jc w:val="center"/>
        </w:trPr>
        <w:tc>
          <w:tcPr>
            <w:tcW w:w="816" w:type="dxa"/>
            <w:vAlign w:val="center"/>
          </w:tcPr>
          <w:p w14:paraId="6E4AD5D3" w14:textId="77777777" w:rsidR="000320A2" w:rsidRDefault="000320A2">
            <w:pPr>
              <w:pStyle w:val="22"/>
              <w:rPr>
                <w:rFonts w:ascii="宋体" w:eastAsia="宋体" w:hAnsi="宋体" w:hint="eastAsia"/>
                <w:b/>
                <w:color w:val="000000"/>
                <w:sz w:val="21"/>
              </w:rPr>
            </w:pPr>
          </w:p>
        </w:tc>
        <w:tc>
          <w:tcPr>
            <w:tcW w:w="1699" w:type="dxa"/>
            <w:vAlign w:val="center"/>
          </w:tcPr>
          <w:p w14:paraId="47F9F391" w14:textId="77777777" w:rsidR="000320A2" w:rsidRDefault="000320A2">
            <w:pPr>
              <w:pStyle w:val="22"/>
              <w:rPr>
                <w:rFonts w:ascii="宋体" w:eastAsia="宋体" w:hAnsi="宋体" w:hint="eastAsia"/>
                <w:b/>
                <w:color w:val="000000"/>
                <w:sz w:val="21"/>
              </w:rPr>
            </w:pPr>
          </w:p>
        </w:tc>
        <w:tc>
          <w:tcPr>
            <w:tcW w:w="1279" w:type="dxa"/>
            <w:vAlign w:val="center"/>
          </w:tcPr>
          <w:p w14:paraId="5B01DB83" w14:textId="77777777" w:rsidR="000320A2" w:rsidRDefault="000320A2">
            <w:pPr>
              <w:pStyle w:val="22"/>
              <w:rPr>
                <w:rFonts w:ascii="宋体" w:eastAsia="宋体" w:hAnsi="宋体" w:hint="eastAsia"/>
                <w:b/>
                <w:color w:val="000000"/>
                <w:sz w:val="21"/>
              </w:rPr>
            </w:pPr>
          </w:p>
        </w:tc>
        <w:tc>
          <w:tcPr>
            <w:tcW w:w="1416" w:type="dxa"/>
            <w:vAlign w:val="center"/>
          </w:tcPr>
          <w:p w14:paraId="714F289F" w14:textId="77777777" w:rsidR="000320A2" w:rsidRDefault="000320A2">
            <w:pPr>
              <w:pStyle w:val="22"/>
              <w:rPr>
                <w:rFonts w:ascii="宋体" w:eastAsia="宋体" w:hAnsi="宋体" w:hint="eastAsia"/>
                <w:b/>
                <w:color w:val="000000"/>
                <w:sz w:val="21"/>
              </w:rPr>
            </w:pPr>
          </w:p>
        </w:tc>
        <w:tc>
          <w:tcPr>
            <w:tcW w:w="1703" w:type="dxa"/>
            <w:vAlign w:val="center"/>
          </w:tcPr>
          <w:p w14:paraId="04D65B85" w14:textId="77777777" w:rsidR="000320A2" w:rsidRDefault="000320A2">
            <w:pPr>
              <w:pStyle w:val="22"/>
              <w:rPr>
                <w:rFonts w:ascii="宋体" w:eastAsia="宋体" w:hAnsi="宋体" w:hint="eastAsia"/>
                <w:b/>
                <w:color w:val="000000"/>
                <w:sz w:val="21"/>
              </w:rPr>
            </w:pPr>
          </w:p>
        </w:tc>
        <w:tc>
          <w:tcPr>
            <w:tcW w:w="1609" w:type="dxa"/>
            <w:vAlign w:val="center"/>
          </w:tcPr>
          <w:p w14:paraId="2E81A541" w14:textId="77777777" w:rsidR="000320A2" w:rsidRDefault="000320A2">
            <w:pPr>
              <w:pStyle w:val="22"/>
              <w:jc w:val="both"/>
              <w:rPr>
                <w:rFonts w:ascii="宋体" w:eastAsia="宋体" w:hAnsi="宋体" w:hint="eastAsia"/>
                <w:b/>
                <w:color w:val="000000"/>
                <w:sz w:val="21"/>
              </w:rPr>
            </w:pPr>
          </w:p>
        </w:tc>
      </w:tr>
      <w:tr w:rsidR="000320A2" w14:paraId="7E76FF39" w14:textId="77777777">
        <w:trPr>
          <w:cantSplit/>
          <w:trHeight w:val="454"/>
          <w:jc w:val="center"/>
        </w:trPr>
        <w:tc>
          <w:tcPr>
            <w:tcW w:w="816" w:type="dxa"/>
            <w:vAlign w:val="center"/>
          </w:tcPr>
          <w:p w14:paraId="2147881A" w14:textId="77777777" w:rsidR="000320A2" w:rsidRDefault="000320A2">
            <w:pPr>
              <w:pStyle w:val="22"/>
              <w:rPr>
                <w:rFonts w:ascii="宋体" w:eastAsia="宋体" w:hAnsi="宋体" w:hint="eastAsia"/>
                <w:b/>
                <w:color w:val="000000"/>
                <w:sz w:val="21"/>
              </w:rPr>
            </w:pPr>
          </w:p>
        </w:tc>
        <w:tc>
          <w:tcPr>
            <w:tcW w:w="1699" w:type="dxa"/>
            <w:vAlign w:val="center"/>
          </w:tcPr>
          <w:p w14:paraId="503D0857" w14:textId="77777777" w:rsidR="000320A2" w:rsidRDefault="000320A2">
            <w:pPr>
              <w:pStyle w:val="22"/>
              <w:rPr>
                <w:rFonts w:ascii="宋体" w:eastAsia="宋体" w:hAnsi="宋体" w:hint="eastAsia"/>
                <w:b/>
                <w:color w:val="000000"/>
                <w:sz w:val="21"/>
              </w:rPr>
            </w:pPr>
          </w:p>
        </w:tc>
        <w:tc>
          <w:tcPr>
            <w:tcW w:w="1279" w:type="dxa"/>
            <w:vAlign w:val="center"/>
          </w:tcPr>
          <w:p w14:paraId="5075C29A" w14:textId="77777777" w:rsidR="000320A2" w:rsidRDefault="000320A2">
            <w:pPr>
              <w:pStyle w:val="22"/>
              <w:rPr>
                <w:rFonts w:ascii="宋体" w:eastAsia="宋体" w:hAnsi="宋体" w:hint="eastAsia"/>
                <w:b/>
                <w:color w:val="000000"/>
                <w:sz w:val="21"/>
              </w:rPr>
            </w:pPr>
          </w:p>
        </w:tc>
        <w:tc>
          <w:tcPr>
            <w:tcW w:w="1416" w:type="dxa"/>
            <w:vAlign w:val="center"/>
          </w:tcPr>
          <w:p w14:paraId="50B77558" w14:textId="77777777" w:rsidR="000320A2" w:rsidRDefault="000320A2">
            <w:pPr>
              <w:pStyle w:val="22"/>
              <w:rPr>
                <w:rFonts w:ascii="宋体" w:eastAsia="宋体" w:hAnsi="宋体" w:hint="eastAsia"/>
                <w:b/>
                <w:color w:val="000000"/>
                <w:sz w:val="21"/>
              </w:rPr>
            </w:pPr>
          </w:p>
        </w:tc>
        <w:tc>
          <w:tcPr>
            <w:tcW w:w="1703" w:type="dxa"/>
            <w:vAlign w:val="center"/>
          </w:tcPr>
          <w:p w14:paraId="291DA449" w14:textId="77777777" w:rsidR="000320A2" w:rsidRDefault="000320A2">
            <w:pPr>
              <w:pStyle w:val="22"/>
              <w:rPr>
                <w:rFonts w:ascii="宋体" w:eastAsia="宋体" w:hAnsi="宋体" w:hint="eastAsia"/>
                <w:b/>
                <w:color w:val="000000"/>
                <w:sz w:val="21"/>
              </w:rPr>
            </w:pPr>
          </w:p>
        </w:tc>
        <w:tc>
          <w:tcPr>
            <w:tcW w:w="1609" w:type="dxa"/>
            <w:vAlign w:val="center"/>
          </w:tcPr>
          <w:p w14:paraId="71344CE6" w14:textId="77777777" w:rsidR="000320A2" w:rsidRDefault="000320A2">
            <w:pPr>
              <w:pStyle w:val="22"/>
              <w:jc w:val="both"/>
              <w:rPr>
                <w:rFonts w:ascii="宋体" w:eastAsia="宋体" w:hAnsi="宋体" w:hint="eastAsia"/>
                <w:b/>
                <w:color w:val="000000"/>
                <w:sz w:val="21"/>
              </w:rPr>
            </w:pPr>
          </w:p>
        </w:tc>
      </w:tr>
      <w:tr w:rsidR="000320A2" w14:paraId="58819873" w14:textId="77777777">
        <w:trPr>
          <w:cantSplit/>
          <w:trHeight w:val="454"/>
          <w:jc w:val="center"/>
        </w:trPr>
        <w:tc>
          <w:tcPr>
            <w:tcW w:w="816" w:type="dxa"/>
            <w:vAlign w:val="center"/>
          </w:tcPr>
          <w:p w14:paraId="362A2EA9" w14:textId="77777777" w:rsidR="000320A2" w:rsidRDefault="000320A2">
            <w:pPr>
              <w:pStyle w:val="22"/>
              <w:rPr>
                <w:rFonts w:ascii="宋体" w:eastAsia="宋体" w:hAnsi="宋体" w:hint="eastAsia"/>
                <w:b/>
                <w:color w:val="000000"/>
                <w:sz w:val="21"/>
              </w:rPr>
            </w:pPr>
          </w:p>
        </w:tc>
        <w:tc>
          <w:tcPr>
            <w:tcW w:w="1699" w:type="dxa"/>
            <w:vAlign w:val="center"/>
          </w:tcPr>
          <w:p w14:paraId="0B4CD41A" w14:textId="77777777" w:rsidR="000320A2" w:rsidRDefault="000320A2">
            <w:pPr>
              <w:pStyle w:val="22"/>
              <w:rPr>
                <w:rFonts w:ascii="宋体" w:eastAsia="宋体" w:hAnsi="宋体" w:hint="eastAsia"/>
                <w:b/>
                <w:color w:val="000000"/>
                <w:sz w:val="21"/>
              </w:rPr>
            </w:pPr>
          </w:p>
        </w:tc>
        <w:tc>
          <w:tcPr>
            <w:tcW w:w="1279" w:type="dxa"/>
            <w:vAlign w:val="center"/>
          </w:tcPr>
          <w:p w14:paraId="1D71A098" w14:textId="77777777" w:rsidR="000320A2" w:rsidRDefault="000320A2">
            <w:pPr>
              <w:pStyle w:val="22"/>
              <w:rPr>
                <w:rFonts w:ascii="宋体" w:eastAsia="宋体" w:hAnsi="宋体" w:hint="eastAsia"/>
                <w:b/>
                <w:color w:val="000000"/>
                <w:sz w:val="21"/>
              </w:rPr>
            </w:pPr>
          </w:p>
        </w:tc>
        <w:tc>
          <w:tcPr>
            <w:tcW w:w="1416" w:type="dxa"/>
            <w:vAlign w:val="center"/>
          </w:tcPr>
          <w:p w14:paraId="2B2AB512" w14:textId="77777777" w:rsidR="000320A2" w:rsidRDefault="000320A2">
            <w:pPr>
              <w:pStyle w:val="22"/>
              <w:rPr>
                <w:rFonts w:ascii="宋体" w:eastAsia="宋体" w:hAnsi="宋体" w:hint="eastAsia"/>
                <w:b/>
                <w:color w:val="000000"/>
                <w:sz w:val="21"/>
              </w:rPr>
            </w:pPr>
          </w:p>
        </w:tc>
        <w:tc>
          <w:tcPr>
            <w:tcW w:w="1703" w:type="dxa"/>
            <w:vAlign w:val="center"/>
          </w:tcPr>
          <w:p w14:paraId="207142D1" w14:textId="77777777" w:rsidR="000320A2" w:rsidRDefault="000320A2">
            <w:pPr>
              <w:pStyle w:val="22"/>
              <w:rPr>
                <w:rFonts w:ascii="宋体" w:eastAsia="宋体" w:hAnsi="宋体" w:hint="eastAsia"/>
                <w:b/>
                <w:color w:val="000000"/>
                <w:sz w:val="21"/>
              </w:rPr>
            </w:pPr>
          </w:p>
        </w:tc>
        <w:tc>
          <w:tcPr>
            <w:tcW w:w="1609" w:type="dxa"/>
            <w:vAlign w:val="center"/>
          </w:tcPr>
          <w:p w14:paraId="341D0625" w14:textId="77777777" w:rsidR="000320A2" w:rsidRDefault="000320A2">
            <w:pPr>
              <w:pStyle w:val="22"/>
              <w:jc w:val="both"/>
              <w:rPr>
                <w:rFonts w:ascii="宋体" w:eastAsia="宋体" w:hAnsi="宋体" w:hint="eastAsia"/>
                <w:b/>
                <w:color w:val="000000"/>
                <w:sz w:val="21"/>
              </w:rPr>
            </w:pPr>
          </w:p>
        </w:tc>
      </w:tr>
      <w:tr w:rsidR="000320A2" w14:paraId="63DB77E8" w14:textId="77777777">
        <w:trPr>
          <w:cantSplit/>
          <w:trHeight w:val="454"/>
          <w:jc w:val="center"/>
        </w:trPr>
        <w:tc>
          <w:tcPr>
            <w:tcW w:w="816" w:type="dxa"/>
            <w:vAlign w:val="center"/>
          </w:tcPr>
          <w:p w14:paraId="7EC259E7" w14:textId="77777777" w:rsidR="000320A2" w:rsidRDefault="000320A2">
            <w:pPr>
              <w:pStyle w:val="22"/>
              <w:rPr>
                <w:rFonts w:ascii="宋体" w:eastAsia="宋体" w:hAnsi="宋体" w:hint="eastAsia"/>
                <w:b/>
                <w:color w:val="000000"/>
                <w:sz w:val="21"/>
              </w:rPr>
            </w:pPr>
          </w:p>
        </w:tc>
        <w:tc>
          <w:tcPr>
            <w:tcW w:w="1699" w:type="dxa"/>
            <w:vAlign w:val="center"/>
          </w:tcPr>
          <w:p w14:paraId="00FFE2DD" w14:textId="77777777" w:rsidR="000320A2" w:rsidRDefault="000320A2">
            <w:pPr>
              <w:pStyle w:val="22"/>
              <w:rPr>
                <w:rFonts w:ascii="宋体" w:eastAsia="宋体" w:hAnsi="宋体" w:hint="eastAsia"/>
                <w:b/>
                <w:color w:val="000000"/>
                <w:sz w:val="21"/>
              </w:rPr>
            </w:pPr>
          </w:p>
        </w:tc>
        <w:tc>
          <w:tcPr>
            <w:tcW w:w="1279" w:type="dxa"/>
            <w:vAlign w:val="center"/>
          </w:tcPr>
          <w:p w14:paraId="73AEFA25" w14:textId="77777777" w:rsidR="000320A2" w:rsidRDefault="000320A2">
            <w:pPr>
              <w:pStyle w:val="22"/>
              <w:rPr>
                <w:rFonts w:ascii="宋体" w:eastAsia="宋体" w:hAnsi="宋体" w:hint="eastAsia"/>
                <w:b/>
                <w:color w:val="000000"/>
                <w:sz w:val="21"/>
              </w:rPr>
            </w:pPr>
          </w:p>
        </w:tc>
        <w:tc>
          <w:tcPr>
            <w:tcW w:w="1416" w:type="dxa"/>
            <w:vAlign w:val="center"/>
          </w:tcPr>
          <w:p w14:paraId="1ABF50AF" w14:textId="77777777" w:rsidR="000320A2" w:rsidRDefault="000320A2">
            <w:pPr>
              <w:pStyle w:val="22"/>
              <w:rPr>
                <w:rFonts w:ascii="宋体" w:eastAsia="宋体" w:hAnsi="宋体" w:hint="eastAsia"/>
                <w:b/>
                <w:color w:val="000000"/>
                <w:sz w:val="21"/>
              </w:rPr>
            </w:pPr>
          </w:p>
        </w:tc>
        <w:tc>
          <w:tcPr>
            <w:tcW w:w="1703" w:type="dxa"/>
            <w:vAlign w:val="center"/>
          </w:tcPr>
          <w:p w14:paraId="38871687" w14:textId="77777777" w:rsidR="000320A2" w:rsidRDefault="000320A2">
            <w:pPr>
              <w:pStyle w:val="22"/>
              <w:rPr>
                <w:rFonts w:ascii="宋体" w:eastAsia="宋体" w:hAnsi="宋体" w:hint="eastAsia"/>
                <w:b/>
                <w:color w:val="000000"/>
                <w:sz w:val="21"/>
              </w:rPr>
            </w:pPr>
          </w:p>
        </w:tc>
        <w:tc>
          <w:tcPr>
            <w:tcW w:w="1609" w:type="dxa"/>
            <w:vAlign w:val="center"/>
          </w:tcPr>
          <w:p w14:paraId="3178016D" w14:textId="77777777" w:rsidR="000320A2" w:rsidRDefault="000320A2">
            <w:pPr>
              <w:pStyle w:val="22"/>
              <w:jc w:val="both"/>
              <w:rPr>
                <w:rFonts w:ascii="宋体" w:eastAsia="宋体" w:hAnsi="宋体" w:hint="eastAsia"/>
                <w:b/>
                <w:color w:val="000000"/>
                <w:sz w:val="21"/>
              </w:rPr>
            </w:pPr>
          </w:p>
        </w:tc>
      </w:tr>
      <w:tr w:rsidR="000320A2" w14:paraId="23230509" w14:textId="77777777">
        <w:trPr>
          <w:cantSplit/>
          <w:trHeight w:val="454"/>
          <w:jc w:val="center"/>
        </w:trPr>
        <w:tc>
          <w:tcPr>
            <w:tcW w:w="816" w:type="dxa"/>
            <w:vAlign w:val="center"/>
          </w:tcPr>
          <w:p w14:paraId="7593D9CB" w14:textId="77777777" w:rsidR="000320A2" w:rsidRDefault="000320A2">
            <w:pPr>
              <w:pStyle w:val="22"/>
              <w:rPr>
                <w:rFonts w:ascii="宋体" w:eastAsia="宋体" w:hAnsi="宋体" w:hint="eastAsia"/>
                <w:b/>
                <w:color w:val="000000"/>
                <w:sz w:val="21"/>
              </w:rPr>
            </w:pPr>
          </w:p>
        </w:tc>
        <w:tc>
          <w:tcPr>
            <w:tcW w:w="1699" w:type="dxa"/>
            <w:vAlign w:val="center"/>
          </w:tcPr>
          <w:p w14:paraId="44172AC5" w14:textId="77777777" w:rsidR="000320A2" w:rsidRDefault="000320A2">
            <w:pPr>
              <w:pStyle w:val="22"/>
              <w:rPr>
                <w:rFonts w:ascii="宋体" w:eastAsia="宋体" w:hAnsi="宋体" w:hint="eastAsia"/>
                <w:b/>
                <w:color w:val="000000"/>
                <w:sz w:val="21"/>
              </w:rPr>
            </w:pPr>
          </w:p>
        </w:tc>
        <w:tc>
          <w:tcPr>
            <w:tcW w:w="1279" w:type="dxa"/>
            <w:vAlign w:val="center"/>
          </w:tcPr>
          <w:p w14:paraId="47D0A24E" w14:textId="77777777" w:rsidR="000320A2" w:rsidRDefault="000320A2">
            <w:pPr>
              <w:pStyle w:val="22"/>
              <w:rPr>
                <w:rFonts w:ascii="宋体" w:eastAsia="宋体" w:hAnsi="宋体" w:hint="eastAsia"/>
                <w:b/>
                <w:color w:val="000000"/>
                <w:sz w:val="21"/>
              </w:rPr>
            </w:pPr>
          </w:p>
        </w:tc>
        <w:tc>
          <w:tcPr>
            <w:tcW w:w="1416" w:type="dxa"/>
            <w:vAlign w:val="center"/>
          </w:tcPr>
          <w:p w14:paraId="29EF62E7" w14:textId="77777777" w:rsidR="000320A2" w:rsidRDefault="000320A2">
            <w:pPr>
              <w:pStyle w:val="22"/>
              <w:rPr>
                <w:rFonts w:ascii="宋体" w:eastAsia="宋体" w:hAnsi="宋体" w:hint="eastAsia"/>
                <w:b/>
                <w:color w:val="000000"/>
                <w:sz w:val="21"/>
              </w:rPr>
            </w:pPr>
          </w:p>
        </w:tc>
        <w:tc>
          <w:tcPr>
            <w:tcW w:w="1703" w:type="dxa"/>
            <w:vAlign w:val="center"/>
          </w:tcPr>
          <w:p w14:paraId="5FB20637" w14:textId="77777777" w:rsidR="000320A2" w:rsidRDefault="000320A2">
            <w:pPr>
              <w:pStyle w:val="22"/>
              <w:rPr>
                <w:rFonts w:ascii="宋体" w:eastAsia="宋体" w:hAnsi="宋体" w:hint="eastAsia"/>
                <w:b/>
                <w:color w:val="000000"/>
                <w:sz w:val="21"/>
              </w:rPr>
            </w:pPr>
          </w:p>
        </w:tc>
        <w:tc>
          <w:tcPr>
            <w:tcW w:w="1609" w:type="dxa"/>
            <w:vAlign w:val="center"/>
          </w:tcPr>
          <w:p w14:paraId="4BA56510" w14:textId="77777777" w:rsidR="000320A2" w:rsidRDefault="000320A2">
            <w:pPr>
              <w:pStyle w:val="22"/>
              <w:jc w:val="both"/>
              <w:rPr>
                <w:rFonts w:ascii="宋体" w:eastAsia="宋体" w:hAnsi="宋体" w:hint="eastAsia"/>
                <w:b/>
                <w:color w:val="000000"/>
                <w:sz w:val="21"/>
              </w:rPr>
            </w:pPr>
          </w:p>
        </w:tc>
      </w:tr>
      <w:tr w:rsidR="000320A2" w14:paraId="58F3DB59" w14:textId="77777777">
        <w:trPr>
          <w:cantSplit/>
          <w:trHeight w:val="454"/>
          <w:jc w:val="center"/>
        </w:trPr>
        <w:tc>
          <w:tcPr>
            <w:tcW w:w="816" w:type="dxa"/>
            <w:vAlign w:val="center"/>
          </w:tcPr>
          <w:p w14:paraId="1184E52B" w14:textId="77777777" w:rsidR="000320A2" w:rsidRDefault="000320A2">
            <w:pPr>
              <w:pStyle w:val="22"/>
              <w:rPr>
                <w:rFonts w:ascii="宋体" w:eastAsia="宋体" w:hAnsi="宋体" w:hint="eastAsia"/>
                <w:b/>
                <w:color w:val="000000"/>
                <w:sz w:val="21"/>
              </w:rPr>
            </w:pPr>
          </w:p>
        </w:tc>
        <w:tc>
          <w:tcPr>
            <w:tcW w:w="1699" w:type="dxa"/>
            <w:vAlign w:val="center"/>
          </w:tcPr>
          <w:p w14:paraId="32584D42" w14:textId="77777777" w:rsidR="000320A2" w:rsidRDefault="000320A2">
            <w:pPr>
              <w:pStyle w:val="22"/>
              <w:rPr>
                <w:rFonts w:ascii="宋体" w:eastAsia="宋体" w:hAnsi="宋体" w:hint="eastAsia"/>
                <w:b/>
                <w:color w:val="000000"/>
                <w:sz w:val="21"/>
              </w:rPr>
            </w:pPr>
          </w:p>
        </w:tc>
        <w:tc>
          <w:tcPr>
            <w:tcW w:w="1279" w:type="dxa"/>
            <w:vAlign w:val="center"/>
          </w:tcPr>
          <w:p w14:paraId="00989E05" w14:textId="77777777" w:rsidR="000320A2" w:rsidRDefault="000320A2">
            <w:pPr>
              <w:pStyle w:val="22"/>
              <w:rPr>
                <w:rFonts w:ascii="宋体" w:eastAsia="宋体" w:hAnsi="宋体" w:hint="eastAsia"/>
                <w:b/>
                <w:color w:val="000000"/>
                <w:sz w:val="21"/>
              </w:rPr>
            </w:pPr>
          </w:p>
        </w:tc>
        <w:tc>
          <w:tcPr>
            <w:tcW w:w="1416" w:type="dxa"/>
            <w:vAlign w:val="center"/>
          </w:tcPr>
          <w:p w14:paraId="79F2CC67" w14:textId="77777777" w:rsidR="000320A2" w:rsidRDefault="000320A2">
            <w:pPr>
              <w:pStyle w:val="22"/>
              <w:rPr>
                <w:rFonts w:ascii="宋体" w:eastAsia="宋体" w:hAnsi="宋体" w:hint="eastAsia"/>
                <w:b/>
                <w:color w:val="000000"/>
                <w:sz w:val="21"/>
              </w:rPr>
            </w:pPr>
          </w:p>
        </w:tc>
        <w:tc>
          <w:tcPr>
            <w:tcW w:w="1703" w:type="dxa"/>
            <w:vAlign w:val="center"/>
          </w:tcPr>
          <w:p w14:paraId="72987A29" w14:textId="77777777" w:rsidR="000320A2" w:rsidRDefault="000320A2">
            <w:pPr>
              <w:pStyle w:val="22"/>
              <w:rPr>
                <w:rFonts w:ascii="宋体" w:eastAsia="宋体" w:hAnsi="宋体" w:hint="eastAsia"/>
                <w:b/>
                <w:color w:val="000000"/>
                <w:sz w:val="21"/>
              </w:rPr>
            </w:pPr>
          </w:p>
        </w:tc>
        <w:tc>
          <w:tcPr>
            <w:tcW w:w="1609" w:type="dxa"/>
            <w:vAlign w:val="center"/>
          </w:tcPr>
          <w:p w14:paraId="5E936E1B" w14:textId="77777777" w:rsidR="000320A2" w:rsidRDefault="000320A2">
            <w:pPr>
              <w:pStyle w:val="22"/>
              <w:jc w:val="both"/>
              <w:rPr>
                <w:rFonts w:ascii="宋体" w:eastAsia="宋体" w:hAnsi="宋体" w:hint="eastAsia"/>
                <w:b/>
                <w:color w:val="000000"/>
                <w:sz w:val="21"/>
              </w:rPr>
            </w:pPr>
          </w:p>
        </w:tc>
      </w:tr>
      <w:tr w:rsidR="000320A2" w14:paraId="237AB855" w14:textId="77777777">
        <w:trPr>
          <w:cantSplit/>
          <w:trHeight w:val="454"/>
          <w:jc w:val="center"/>
        </w:trPr>
        <w:tc>
          <w:tcPr>
            <w:tcW w:w="816" w:type="dxa"/>
            <w:vAlign w:val="center"/>
          </w:tcPr>
          <w:p w14:paraId="1E32C17F" w14:textId="77777777" w:rsidR="000320A2" w:rsidRDefault="000320A2">
            <w:pPr>
              <w:pStyle w:val="22"/>
              <w:rPr>
                <w:rFonts w:ascii="宋体" w:eastAsia="宋体" w:hAnsi="宋体" w:hint="eastAsia"/>
                <w:b/>
                <w:color w:val="000000"/>
                <w:sz w:val="21"/>
              </w:rPr>
            </w:pPr>
          </w:p>
        </w:tc>
        <w:tc>
          <w:tcPr>
            <w:tcW w:w="1699" w:type="dxa"/>
            <w:vAlign w:val="center"/>
          </w:tcPr>
          <w:p w14:paraId="1C35E8A6" w14:textId="77777777" w:rsidR="000320A2" w:rsidRDefault="000320A2">
            <w:pPr>
              <w:pStyle w:val="22"/>
              <w:rPr>
                <w:rFonts w:ascii="宋体" w:eastAsia="宋体" w:hAnsi="宋体" w:hint="eastAsia"/>
                <w:b/>
                <w:color w:val="000000"/>
                <w:sz w:val="21"/>
              </w:rPr>
            </w:pPr>
          </w:p>
        </w:tc>
        <w:tc>
          <w:tcPr>
            <w:tcW w:w="1279" w:type="dxa"/>
            <w:vAlign w:val="center"/>
          </w:tcPr>
          <w:p w14:paraId="5B2AF508" w14:textId="77777777" w:rsidR="000320A2" w:rsidRDefault="000320A2">
            <w:pPr>
              <w:pStyle w:val="22"/>
              <w:rPr>
                <w:rFonts w:ascii="宋体" w:eastAsia="宋体" w:hAnsi="宋体" w:hint="eastAsia"/>
                <w:b/>
                <w:color w:val="000000"/>
                <w:sz w:val="21"/>
              </w:rPr>
            </w:pPr>
          </w:p>
        </w:tc>
        <w:tc>
          <w:tcPr>
            <w:tcW w:w="1416" w:type="dxa"/>
            <w:vAlign w:val="center"/>
          </w:tcPr>
          <w:p w14:paraId="1A070DBF" w14:textId="77777777" w:rsidR="000320A2" w:rsidRDefault="000320A2">
            <w:pPr>
              <w:pStyle w:val="22"/>
              <w:rPr>
                <w:rFonts w:ascii="宋体" w:eastAsia="宋体" w:hAnsi="宋体" w:hint="eastAsia"/>
                <w:b/>
                <w:color w:val="000000"/>
                <w:sz w:val="21"/>
              </w:rPr>
            </w:pPr>
          </w:p>
        </w:tc>
        <w:tc>
          <w:tcPr>
            <w:tcW w:w="1703" w:type="dxa"/>
            <w:vAlign w:val="center"/>
          </w:tcPr>
          <w:p w14:paraId="1BA72A10" w14:textId="77777777" w:rsidR="000320A2" w:rsidRDefault="000320A2">
            <w:pPr>
              <w:pStyle w:val="22"/>
              <w:rPr>
                <w:rFonts w:ascii="宋体" w:eastAsia="宋体" w:hAnsi="宋体" w:hint="eastAsia"/>
                <w:b/>
                <w:color w:val="000000"/>
                <w:sz w:val="21"/>
              </w:rPr>
            </w:pPr>
          </w:p>
        </w:tc>
        <w:tc>
          <w:tcPr>
            <w:tcW w:w="1609" w:type="dxa"/>
            <w:vAlign w:val="center"/>
          </w:tcPr>
          <w:p w14:paraId="77055AD6" w14:textId="77777777" w:rsidR="000320A2" w:rsidRDefault="000320A2">
            <w:pPr>
              <w:pStyle w:val="22"/>
              <w:jc w:val="both"/>
              <w:rPr>
                <w:rFonts w:ascii="宋体" w:eastAsia="宋体" w:hAnsi="宋体" w:hint="eastAsia"/>
                <w:b/>
                <w:color w:val="000000"/>
                <w:sz w:val="21"/>
              </w:rPr>
            </w:pPr>
          </w:p>
        </w:tc>
      </w:tr>
      <w:tr w:rsidR="000320A2" w14:paraId="71488B60" w14:textId="77777777">
        <w:trPr>
          <w:cantSplit/>
          <w:trHeight w:val="454"/>
          <w:jc w:val="center"/>
        </w:trPr>
        <w:tc>
          <w:tcPr>
            <w:tcW w:w="816" w:type="dxa"/>
            <w:vAlign w:val="center"/>
          </w:tcPr>
          <w:p w14:paraId="35FE60A2" w14:textId="77777777" w:rsidR="000320A2" w:rsidRDefault="000320A2">
            <w:pPr>
              <w:pStyle w:val="22"/>
              <w:rPr>
                <w:rFonts w:ascii="宋体" w:eastAsia="宋体" w:hAnsi="宋体" w:hint="eastAsia"/>
                <w:b/>
                <w:color w:val="000000"/>
                <w:sz w:val="21"/>
              </w:rPr>
            </w:pPr>
          </w:p>
        </w:tc>
        <w:tc>
          <w:tcPr>
            <w:tcW w:w="1699" w:type="dxa"/>
            <w:vAlign w:val="center"/>
          </w:tcPr>
          <w:p w14:paraId="7ACDF2D3" w14:textId="77777777" w:rsidR="000320A2" w:rsidRDefault="000320A2">
            <w:pPr>
              <w:pStyle w:val="22"/>
              <w:rPr>
                <w:rFonts w:ascii="宋体" w:eastAsia="宋体" w:hAnsi="宋体" w:hint="eastAsia"/>
                <w:b/>
                <w:color w:val="000000"/>
                <w:sz w:val="21"/>
              </w:rPr>
            </w:pPr>
          </w:p>
        </w:tc>
        <w:tc>
          <w:tcPr>
            <w:tcW w:w="1279" w:type="dxa"/>
            <w:vAlign w:val="center"/>
          </w:tcPr>
          <w:p w14:paraId="49E98FE6" w14:textId="77777777" w:rsidR="000320A2" w:rsidRDefault="000320A2">
            <w:pPr>
              <w:pStyle w:val="22"/>
              <w:rPr>
                <w:rFonts w:ascii="宋体" w:eastAsia="宋体" w:hAnsi="宋体" w:hint="eastAsia"/>
                <w:b/>
                <w:color w:val="000000"/>
                <w:sz w:val="21"/>
              </w:rPr>
            </w:pPr>
          </w:p>
        </w:tc>
        <w:tc>
          <w:tcPr>
            <w:tcW w:w="1416" w:type="dxa"/>
            <w:vAlign w:val="center"/>
          </w:tcPr>
          <w:p w14:paraId="20423F27" w14:textId="77777777" w:rsidR="000320A2" w:rsidRDefault="000320A2">
            <w:pPr>
              <w:pStyle w:val="22"/>
              <w:rPr>
                <w:rFonts w:ascii="宋体" w:eastAsia="宋体" w:hAnsi="宋体" w:hint="eastAsia"/>
                <w:b/>
                <w:color w:val="000000"/>
                <w:sz w:val="21"/>
              </w:rPr>
            </w:pPr>
          </w:p>
        </w:tc>
        <w:tc>
          <w:tcPr>
            <w:tcW w:w="1703" w:type="dxa"/>
            <w:vAlign w:val="center"/>
          </w:tcPr>
          <w:p w14:paraId="287D716B" w14:textId="77777777" w:rsidR="000320A2" w:rsidRDefault="000320A2">
            <w:pPr>
              <w:pStyle w:val="22"/>
              <w:rPr>
                <w:rFonts w:ascii="宋体" w:eastAsia="宋体" w:hAnsi="宋体" w:hint="eastAsia"/>
                <w:b/>
                <w:color w:val="000000"/>
                <w:sz w:val="21"/>
              </w:rPr>
            </w:pPr>
          </w:p>
        </w:tc>
        <w:tc>
          <w:tcPr>
            <w:tcW w:w="1609" w:type="dxa"/>
            <w:vAlign w:val="center"/>
          </w:tcPr>
          <w:p w14:paraId="6F74DCD3" w14:textId="77777777" w:rsidR="000320A2" w:rsidRDefault="000320A2">
            <w:pPr>
              <w:pStyle w:val="22"/>
              <w:jc w:val="both"/>
              <w:rPr>
                <w:rFonts w:ascii="宋体" w:eastAsia="宋体" w:hAnsi="宋体" w:hint="eastAsia"/>
                <w:b/>
                <w:color w:val="000000"/>
                <w:sz w:val="21"/>
              </w:rPr>
            </w:pPr>
          </w:p>
        </w:tc>
      </w:tr>
      <w:tr w:rsidR="000320A2" w14:paraId="543AA40C" w14:textId="77777777">
        <w:trPr>
          <w:cantSplit/>
          <w:trHeight w:val="454"/>
          <w:jc w:val="center"/>
        </w:trPr>
        <w:tc>
          <w:tcPr>
            <w:tcW w:w="816" w:type="dxa"/>
            <w:vAlign w:val="center"/>
          </w:tcPr>
          <w:p w14:paraId="0717E47B" w14:textId="77777777" w:rsidR="000320A2" w:rsidRDefault="000320A2">
            <w:pPr>
              <w:pStyle w:val="22"/>
              <w:rPr>
                <w:rFonts w:ascii="宋体" w:eastAsia="宋体" w:hAnsi="宋体" w:hint="eastAsia"/>
                <w:b/>
                <w:color w:val="000000"/>
                <w:sz w:val="21"/>
              </w:rPr>
            </w:pPr>
          </w:p>
        </w:tc>
        <w:tc>
          <w:tcPr>
            <w:tcW w:w="1699" w:type="dxa"/>
            <w:vAlign w:val="center"/>
          </w:tcPr>
          <w:p w14:paraId="3AA4E6E0" w14:textId="77777777" w:rsidR="000320A2" w:rsidRDefault="000320A2">
            <w:pPr>
              <w:pStyle w:val="22"/>
              <w:rPr>
                <w:rFonts w:ascii="宋体" w:eastAsia="宋体" w:hAnsi="宋体" w:hint="eastAsia"/>
                <w:b/>
                <w:color w:val="000000"/>
                <w:sz w:val="21"/>
              </w:rPr>
            </w:pPr>
          </w:p>
        </w:tc>
        <w:tc>
          <w:tcPr>
            <w:tcW w:w="1279" w:type="dxa"/>
            <w:vAlign w:val="center"/>
          </w:tcPr>
          <w:p w14:paraId="6339EEF2" w14:textId="77777777" w:rsidR="000320A2" w:rsidRDefault="000320A2">
            <w:pPr>
              <w:pStyle w:val="22"/>
              <w:rPr>
                <w:rFonts w:ascii="宋体" w:eastAsia="宋体" w:hAnsi="宋体" w:hint="eastAsia"/>
                <w:b/>
                <w:color w:val="000000"/>
                <w:sz w:val="21"/>
              </w:rPr>
            </w:pPr>
          </w:p>
        </w:tc>
        <w:tc>
          <w:tcPr>
            <w:tcW w:w="1416" w:type="dxa"/>
            <w:vAlign w:val="center"/>
          </w:tcPr>
          <w:p w14:paraId="4090B65F" w14:textId="77777777" w:rsidR="000320A2" w:rsidRDefault="000320A2">
            <w:pPr>
              <w:pStyle w:val="22"/>
              <w:rPr>
                <w:rFonts w:ascii="宋体" w:eastAsia="宋体" w:hAnsi="宋体" w:hint="eastAsia"/>
                <w:b/>
                <w:color w:val="000000"/>
                <w:sz w:val="21"/>
              </w:rPr>
            </w:pPr>
          </w:p>
        </w:tc>
        <w:tc>
          <w:tcPr>
            <w:tcW w:w="1703" w:type="dxa"/>
            <w:vAlign w:val="center"/>
          </w:tcPr>
          <w:p w14:paraId="0AB1290A" w14:textId="77777777" w:rsidR="000320A2" w:rsidRDefault="000320A2">
            <w:pPr>
              <w:pStyle w:val="22"/>
              <w:rPr>
                <w:rFonts w:ascii="宋体" w:eastAsia="宋体" w:hAnsi="宋体" w:hint="eastAsia"/>
                <w:b/>
                <w:color w:val="000000"/>
                <w:sz w:val="21"/>
              </w:rPr>
            </w:pPr>
          </w:p>
        </w:tc>
        <w:tc>
          <w:tcPr>
            <w:tcW w:w="1609" w:type="dxa"/>
            <w:vAlign w:val="center"/>
          </w:tcPr>
          <w:p w14:paraId="498025E5" w14:textId="77777777" w:rsidR="000320A2" w:rsidRDefault="000320A2">
            <w:pPr>
              <w:pStyle w:val="22"/>
              <w:jc w:val="both"/>
              <w:rPr>
                <w:rFonts w:ascii="宋体" w:eastAsia="宋体" w:hAnsi="宋体" w:hint="eastAsia"/>
                <w:b/>
                <w:color w:val="000000"/>
                <w:sz w:val="21"/>
              </w:rPr>
            </w:pPr>
          </w:p>
        </w:tc>
      </w:tr>
      <w:tr w:rsidR="000320A2" w14:paraId="0472CFD7" w14:textId="77777777">
        <w:trPr>
          <w:cantSplit/>
          <w:trHeight w:val="454"/>
          <w:jc w:val="center"/>
        </w:trPr>
        <w:tc>
          <w:tcPr>
            <w:tcW w:w="816" w:type="dxa"/>
            <w:vAlign w:val="center"/>
          </w:tcPr>
          <w:p w14:paraId="68B442BD" w14:textId="77777777" w:rsidR="000320A2" w:rsidRDefault="000320A2">
            <w:pPr>
              <w:pStyle w:val="22"/>
              <w:rPr>
                <w:rFonts w:ascii="宋体" w:eastAsia="宋体" w:hAnsi="宋体" w:hint="eastAsia"/>
                <w:b/>
                <w:color w:val="000000"/>
                <w:sz w:val="21"/>
              </w:rPr>
            </w:pPr>
          </w:p>
        </w:tc>
        <w:tc>
          <w:tcPr>
            <w:tcW w:w="1699" w:type="dxa"/>
            <w:vAlign w:val="center"/>
          </w:tcPr>
          <w:p w14:paraId="66713974" w14:textId="77777777" w:rsidR="000320A2" w:rsidRDefault="000320A2">
            <w:pPr>
              <w:pStyle w:val="22"/>
              <w:rPr>
                <w:rFonts w:ascii="宋体" w:eastAsia="宋体" w:hAnsi="宋体" w:hint="eastAsia"/>
                <w:b/>
                <w:color w:val="000000"/>
                <w:sz w:val="21"/>
              </w:rPr>
            </w:pPr>
          </w:p>
        </w:tc>
        <w:tc>
          <w:tcPr>
            <w:tcW w:w="1279" w:type="dxa"/>
            <w:vAlign w:val="center"/>
          </w:tcPr>
          <w:p w14:paraId="20B60D74" w14:textId="77777777" w:rsidR="000320A2" w:rsidRDefault="000320A2">
            <w:pPr>
              <w:pStyle w:val="22"/>
              <w:rPr>
                <w:rFonts w:ascii="宋体" w:eastAsia="宋体" w:hAnsi="宋体" w:hint="eastAsia"/>
                <w:b/>
                <w:color w:val="000000"/>
                <w:sz w:val="21"/>
              </w:rPr>
            </w:pPr>
          </w:p>
        </w:tc>
        <w:tc>
          <w:tcPr>
            <w:tcW w:w="1416" w:type="dxa"/>
            <w:vAlign w:val="center"/>
          </w:tcPr>
          <w:p w14:paraId="032EEDB7" w14:textId="77777777" w:rsidR="000320A2" w:rsidRDefault="000320A2">
            <w:pPr>
              <w:pStyle w:val="22"/>
              <w:rPr>
                <w:rFonts w:ascii="宋体" w:eastAsia="宋体" w:hAnsi="宋体" w:hint="eastAsia"/>
                <w:b/>
                <w:color w:val="000000"/>
                <w:sz w:val="21"/>
              </w:rPr>
            </w:pPr>
          </w:p>
        </w:tc>
        <w:tc>
          <w:tcPr>
            <w:tcW w:w="1703" w:type="dxa"/>
            <w:vAlign w:val="center"/>
          </w:tcPr>
          <w:p w14:paraId="3A623F67" w14:textId="77777777" w:rsidR="000320A2" w:rsidRDefault="000320A2">
            <w:pPr>
              <w:pStyle w:val="22"/>
              <w:rPr>
                <w:rFonts w:ascii="宋体" w:eastAsia="宋体" w:hAnsi="宋体" w:hint="eastAsia"/>
                <w:b/>
                <w:color w:val="000000"/>
                <w:sz w:val="21"/>
              </w:rPr>
            </w:pPr>
          </w:p>
        </w:tc>
        <w:tc>
          <w:tcPr>
            <w:tcW w:w="1609" w:type="dxa"/>
            <w:vAlign w:val="center"/>
          </w:tcPr>
          <w:p w14:paraId="6627158E" w14:textId="77777777" w:rsidR="000320A2" w:rsidRDefault="000320A2">
            <w:pPr>
              <w:pStyle w:val="22"/>
              <w:jc w:val="both"/>
              <w:rPr>
                <w:rFonts w:ascii="宋体" w:eastAsia="宋体" w:hAnsi="宋体" w:hint="eastAsia"/>
                <w:b/>
                <w:color w:val="000000"/>
                <w:sz w:val="21"/>
              </w:rPr>
            </w:pPr>
          </w:p>
        </w:tc>
      </w:tr>
      <w:tr w:rsidR="000320A2" w14:paraId="48CFAC95" w14:textId="77777777">
        <w:trPr>
          <w:cantSplit/>
          <w:trHeight w:val="454"/>
          <w:jc w:val="center"/>
        </w:trPr>
        <w:tc>
          <w:tcPr>
            <w:tcW w:w="816" w:type="dxa"/>
            <w:vAlign w:val="center"/>
          </w:tcPr>
          <w:p w14:paraId="439C2A1F" w14:textId="77777777" w:rsidR="000320A2" w:rsidRDefault="000320A2">
            <w:pPr>
              <w:pStyle w:val="22"/>
              <w:rPr>
                <w:rFonts w:ascii="宋体" w:eastAsia="宋体" w:hAnsi="宋体" w:hint="eastAsia"/>
                <w:b/>
                <w:color w:val="000000"/>
                <w:sz w:val="21"/>
              </w:rPr>
            </w:pPr>
          </w:p>
        </w:tc>
        <w:tc>
          <w:tcPr>
            <w:tcW w:w="1699" w:type="dxa"/>
            <w:vAlign w:val="center"/>
          </w:tcPr>
          <w:p w14:paraId="5908B7E2" w14:textId="77777777" w:rsidR="000320A2" w:rsidRDefault="000320A2">
            <w:pPr>
              <w:pStyle w:val="22"/>
              <w:rPr>
                <w:rFonts w:ascii="宋体" w:eastAsia="宋体" w:hAnsi="宋体" w:hint="eastAsia"/>
                <w:b/>
                <w:color w:val="000000"/>
                <w:sz w:val="21"/>
              </w:rPr>
            </w:pPr>
          </w:p>
        </w:tc>
        <w:tc>
          <w:tcPr>
            <w:tcW w:w="1279" w:type="dxa"/>
            <w:vAlign w:val="center"/>
          </w:tcPr>
          <w:p w14:paraId="3E834406" w14:textId="77777777" w:rsidR="000320A2" w:rsidRDefault="000320A2">
            <w:pPr>
              <w:pStyle w:val="22"/>
              <w:rPr>
                <w:rFonts w:ascii="宋体" w:eastAsia="宋体" w:hAnsi="宋体" w:hint="eastAsia"/>
                <w:b/>
                <w:color w:val="000000"/>
                <w:sz w:val="21"/>
              </w:rPr>
            </w:pPr>
          </w:p>
        </w:tc>
        <w:tc>
          <w:tcPr>
            <w:tcW w:w="1416" w:type="dxa"/>
            <w:vAlign w:val="center"/>
          </w:tcPr>
          <w:p w14:paraId="4CD57BBC" w14:textId="77777777" w:rsidR="000320A2" w:rsidRDefault="000320A2">
            <w:pPr>
              <w:pStyle w:val="22"/>
              <w:rPr>
                <w:rFonts w:ascii="宋体" w:eastAsia="宋体" w:hAnsi="宋体" w:hint="eastAsia"/>
                <w:b/>
                <w:color w:val="000000"/>
                <w:sz w:val="21"/>
              </w:rPr>
            </w:pPr>
          </w:p>
        </w:tc>
        <w:tc>
          <w:tcPr>
            <w:tcW w:w="1703" w:type="dxa"/>
            <w:vAlign w:val="center"/>
          </w:tcPr>
          <w:p w14:paraId="34F8C82B" w14:textId="77777777" w:rsidR="000320A2" w:rsidRDefault="000320A2">
            <w:pPr>
              <w:pStyle w:val="22"/>
              <w:rPr>
                <w:rFonts w:ascii="宋体" w:eastAsia="宋体" w:hAnsi="宋体" w:hint="eastAsia"/>
                <w:b/>
                <w:color w:val="000000"/>
                <w:sz w:val="21"/>
              </w:rPr>
            </w:pPr>
          </w:p>
        </w:tc>
        <w:tc>
          <w:tcPr>
            <w:tcW w:w="1609" w:type="dxa"/>
            <w:vAlign w:val="center"/>
          </w:tcPr>
          <w:p w14:paraId="4723F08A" w14:textId="77777777" w:rsidR="000320A2" w:rsidRDefault="000320A2">
            <w:pPr>
              <w:pStyle w:val="22"/>
              <w:jc w:val="both"/>
              <w:rPr>
                <w:rFonts w:ascii="宋体" w:eastAsia="宋体" w:hAnsi="宋体" w:hint="eastAsia"/>
                <w:b/>
                <w:color w:val="000000"/>
                <w:sz w:val="21"/>
              </w:rPr>
            </w:pPr>
          </w:p>
        </w:tc>
      </w:tr>
      <w:tr w:rsidR="000320A2" w14:paraId="77626BF3" w14:textId="77777777">
        <w:trPr>
          <w:cantSplit/>
          <w:trHeight w:val="454"/>
          <w:jc w:val="center"/>
        </w:trPr>
        <w:tc>
          <w:tcPr>
            <w:tcW w:w="816" w:type="dxa"/>
            <w:vAlign w:val="center"/>
          </w:tcPr>
          <w:p w14:paraId="621CB0C9" w14:textId="77777777" w:rsidR="000320A2" w:rsidRDefault="000320A2">
            <w:pPr>
              <w:pStyle w:val="22"/>
              <w:rPr>
                <w:rFonts w:ascii="宋体" w:eastAsia="宋体" w:hAnsi="宋体" w:hint="eastAsia"/>
                <w:b/>
                <w:color w:val="000000"/>
                <w:sz w:val="21"/>
              </w:rPr>
            </w:pPr>
          </w:p>
        </w:tc>
        <w:tc>
          <w:tcPr>
            <w:tcW w:w="1699" w:type="dxa"/>
            <w:vAlign w:val="center"/>
          </w:tcPr>
          <w:p w14:paraId="01B6F500" w14:textId="77777777" w:rsidR="000320A2" w:rsidRDefault="000320A2">
            <w:pPr>
              <w:pStyle w:val="22"/>
              <w:rPr>
                <w:rFonts w:ascii="宋体" w:eastAsia="宋体" w:hAnsi="宋体" w:hint="eastAsia"/>
                <w:b/>
                <w:color w:val="000000"/>
                <w:sz w:val="21"/>
              </w:rPr>
            </w:pPr>
          </w:p>
        </w:tc>
        <w:tc>
          <w:tcPr>
            <w:tcW w:w="1279" w:type="dxa"/>
            <w:vAlign w:val="center"/>
          </w:tcPr>
          <w:p w14:paraId="62E1BCA4" w14:textId="77777777" w:rsidR="000320A2" w:rsidRDefault="000320A2">
            <w:pPr>
              <w:pStyle w:val="22"/>
              <w:rPr>
                <w:rFonts w:ascii="宋体" w:eastAsia="宋体" w:hAnsi="宋体" w:hint="eastAsia"/>
                <w:b/>
                <w:color w:val="000000"/>
                <w:sz w:val="21"/>
              </w:rPr>
            </w:pPr>
          </w:p>
        </w:tc>
        <w:tc>
          <w:tcPr>
            <w:tcW w:w="1416" w:type="dxa"/>
            <w:vAlign w:val="center"/>
          </w:tcPr>
          <w:p w14:paraId="090ECFE7" w14:textId="77777777" w:rsidR="000320A2" w:rsidRDefault="000320A2">
            <w:pPr>
              <w:pStyle w:val="22"/>
              <w:rPr>
                <w:rFonts w:ascii="宋体" w:eastAsia="宋体" w:hAnsi="宋体" w:hint="eastAsia"/>
                <w:b/>
                <w:color w:val="000000"/>
                <w:sz w:val="21"/>
              </w:rPr>
            </w:pPr>
          </w:p>
        </w:tc>
        <w:tc>
          <w:tcPr>
            <w:tcW w:w="1703" w:type="dxa"/>
            <w:vAlign w:val="center"/>
          </w:tcPr>
          <w:p w14:paraId="184A7FC0" w14:textId="77777777" w:rsidR="000320A2" w:rsidRDefault="000320A2">
            <w:pPr>
              <w:pStyle w:val="22"/>
              <w:rPr>
                <w:rFonts w:ascii="宋体" w:eastAsia="宋体" w:hAnsi="宋体" w:hint="eastAsia"/>
                <w:b/>
                <w:color w:val="000000"/>
                <w:sz w:val="21"/>
              </w:rPr>
            </w:pPr>
          </w:p>
        </w:tc>
        <w:tc>
          <w:tcPr>
            <w:tcW w:w="1609" w:type="dxa"/>
            <w:vAlign w:val="center"/>
          </w:tcPr>
          <w:p w14:paraId="7D13B061" w14:textId="77777777" w:rsidR="000320A2" w:rsidRDefault="000320A2">
            <w:pPr>
              <w:pStyle w:val="22"/>
              <w:jc w:val="both"/>
              <w:rPr>
                <w:rFonts w:ascii="宋体" w:eastAsia="宋体" w:hAnsi="宋体" w:hint="eastAsia"/>
                <w:b/>
                <w:color w:val="000000"/>
                <w:sz w:val="21"/>
              </w:rPr>
            </w:pPr>
          </w:p>
        </w:tc>
      </w:tr>
      <w:tr w:rsidR="000320A2" w14:paraId="56736F94" w14:textId="77777777">
        <w:trPr>
          <w:cantSplit/>
          <w:trHeight w:val="454"/>
          <w:jc w:val="center"/>
        </w:trPr>
        <w:tc>
          <w:tcPr>
            <w:tcW w:w="816" w:type="dxa"/>
            <w:vAlign w:val="center"/>
          </w:tcPr>
          <w:p w14:paraId="15D44D14" w14:textId="77777777" w:rsidR="000320A2" w:rsidRDefault="000320A2">
            <w:pPr>
              <w:pStyle w:val="22"/>
              <w:rPr>
                <w:rFonts w:ascii="宋体" w:eastAsia="宋体" w:hAnsi="宋体" w:hint="eastAsia"/>
                <w:b/>
                <w:color w:val="000000"/>
                <w:sz w:val="21"/>
              </w:rPr>
            </w:pPr>
          </w:p>
        </w:tc>
        <w:tc>
          <w:tcPr>
            <w:tcW w:w="1699" w:type="dxa"/>
            <w:vAlign w:val="center"/>
          </w:tcPr>
          <w:p w14:paraId="0C9DBF3A" w14:textId="77777777" w:rsidR="000320A2" w:rsidRDefault="000320A2">
            <w:pPr>
              <w:pStyle w:val="22"/>
              <w:rPr>
                <w:rFonts w:ascii="宋体" w:eastAsia="宋体" w:hAnsi="宋体" w:hint="eastAsia"/>
                <w:b/>
                <w:color w:val="000000"/>
                <w:sz w:val="21"/>
              </w:rPr>
            </w:pPr>
          </w:p>
        </w:tc>
        <w:tc>
          <w:tcPr>
            <w:tcW w:w="1279" w:type="dxa"/>
            <w:vAlign w:val="center"/>
          </w:tcPr>
          <w:p w14:paraId="1ABDC813" w14:textId="77777777" w:rsidR="000320A2" w:rsidRDefault="000320A2">
            <w:pPr>
              <w:pStyle w:val="22"/>
              <w:rPr>
                <w:rFonts w:ascii="宋体" w:eastAsia="宋体" w:hAnsi="宋体" w:hint="eastAsia"/>
                <w:b/>
                <w:color w:val="000000"/>
                <w:sz w:val="21"/>
              </w:rPr>
            </w:pPr>
          </w:p>
        </w:tc>
        <w:tc>
          <w:tcPr>
            <w:tcW w:w="1416" w:type="dxa"/>
            <w:vAlign w:val="center"/>
          </w:tcPr>
          <w:p w14:paraId="7DB1369F" w14:textId="77777777" w:rsidR="000320A2" w:rsidRDefault="000320A2">
            <w:pPr>
              <w:pStyle w:val="22"/>
              <w:rPr>
                <w:rFonts w:ascii="宋体" w:eastAsia="宋体" w:hAnsi="宋体" w:hint="eastAsia"/>
                <w:b/>
                <w:color w:val="000000"/>
                <w:sz w:val="21"/>
              </w:rPr>
            </w:pPr>
          </w:p>
        </w:tc>
        <w:tc>
          <w:tcPr>
            <w:tcW w:w="1703" w:type="dxa"/>
            <w:vAlign w:val="center"/>
          </w:tcPr>
          <w:p w14:paraId="12897B09" w14:textId="77777777" w:rsidR="000320A2" w:rsidRDefault="000320A2">
            <w:pPr>
              <w:pStyle w:val="22"/>
              <w:rPr>
                <w:rFonts w:ascii="宋体" w:eastAsia="宋体" w:hAnsi="宋体" w:hint="eastAsia"/>
                <w:b/>
                <w:color w:val="000000"/>
                <w:sz w:val="21"/>
              </w:rPr>
            </w:pPr>
          </w:p>
        </w:tc>
        <w:tc>
          <w:tcPr>
            <w:tcW w:w="1609" w:type="dxa"/>
            <w:vAlign w:val="center"/>
          </w:tcPr>
          <w:p w14:paraId="3F41B2C1" w14:textId="77777777" w:rsidR="000320A2" w:rsidRDefault="000320A2">
            <w:pPr>
              <w:pStyle w:val="22"/>
              <w:jc w:val="both"/>
              <w:rPr>
                <w:rFonts w:ascii="宋体" w:eastAsia="宋体" w:hAnsi="宋体" w:hint="eastAsia"/>
                <w:b/>
                <w:color w:val="000000"/>
                <w:sz w:val="21"/>
              </w:rPr>
            </w:pPr>
          </w:p>
        </w:tc>
      </w:tr>
      <w:tr w:rsidR="000320A2" w14:paraId="27A647CF" w14:textId="77777777">
        <w:trPr>
          <w:cantSplit/>
          <w:trHeight w:val="454"/>
          <w:jc w:val="center"/>
        </w:trPr>
        <w:tc>
          <w:tcPr>
            <w:tcW w:w="816" w:type="dxa"/>
            <w:vAlign w:val="center"/>
          </w:tcPr>
          <w:p w14:paraId="258C55F6" w14:textId="77777777" w:rsidR="000320A2" w:rsidRDefault="000320A2">
            <w:pPr>
              <w:pStyle w:val="22"/>
              <w:rPr>
                <w:rFonts w:ascii="宋体" w:eastAsia="宋体" w:hAnsi="宋体" w:hint="eastAsia"/>
                <w:b/>
                <w:color w:val="000000"/>
                <w:sz w:val="21"/>
              </w:rPr>
            </w:pPr>
          </w:p>
        </w:tc>
        <w:tc>
          <w:tcPr>
            <w:tcW w:w="1699" w:type="dxa"/>
            <w:vAlign w:val="center"/>
          </w:tcPr>
          <w:p w14:paraId="13CA8600" w14:textId="77777777" w:rsidR="000320A2" w:rsidRDefault="000320A2">
            <w:pPr>
              <w:pStyle w:val="22"/>
              <w:rPr>
                <w:rFonts w:ascii="宋体" w:eastAsia="宋体" w:hAnsi="宋体" w:hint="eastAsia"/>
                <w:b/>
                <w:color w:val="000000"/>
                <w:sz w:val="21"/>
              </w:rPr>
            </w:pPr>
          </w:p>
        </w:tc>
        <w:tc>
          <w:tcPr>
            <w:tcW w:w="1279" w:type="dxa"/>
            <w:vAlign w:val="center"/>
          </w:tcPr>
          <w:p w14:paraId="5B837A5A" w14:textId="77777777" w:rsidR="000320A2" w:rsidRDefault="000320A2">
            <w:pPr>
              <w:pStyle w:val="22"/>
              <w:rPr>
                <w:rFonts w:ascii="宋体" w:eastAsia="宋体" w:hAnsi="宋体" w:hint="eastAsia"/>
                <w:b/>
                <w:color w:val="000000"/>
                <w:sz w:val="21"/>
              </w:rPr>
            </w:pPr>
          </w:p>
        </w:tc>
        <w:tc>
          <w:tcPr>
            <w:tcW w:w="1416" w:type="dxa"/>
            <w:vAlign w:val="center"/>
          </w:tcPr>
          <w:p w14:paraId="5DF9AC0E" w14:textId="77777777" w:rsidR="000320A2" w:rsidRDefault="000320A2">
            <w:pPr>
              <w:pStyle w:val="22"/>
              <w:rPr>
                <w:rFonts w:ascii="宋体" w:eastAsia="宋体" w:hAnsi="宋体" w:hint="eastAsia"/>
                <w:b/>
                <w:color w:val="000000"/>
                <w:sz w:val="21"/>
              </w:rPr>
            </w:pPr>
          </w:p>
        </w:tc>
        <w:tc>
          <w:tcPr>
            <w:tcW w:w="1703" w:type="dxa"/>
            <w:vAlign w:val="center"/>
          </w:tcPr>
          <w:p w14:paraId="4E4A7B5D" w14:textId="77777777" w:rsidR="000320A2" w:rsidRDefault="000320A2">
            <w:pPr>
              <w:pStyle w:val="22"/>
              <w:rPr>
                <w:rFonts w:ascii="宋体" w:eastAsia="宋体" w:hAnsi="宋体" w:hint="eastAsia"/>
                <w:b/>
                <w:color w:val="000000"/>
                <w:sz w:val="21"/>
              </w:rPr>
            </w:pPr>
          </w:p>
        </w:tc>
        <w:tc>
          <w:tcPr>
            <w:tcW w:w="1609" w:type="dxa"/>
            <w:vAlign w:val="center"/>
          </w:tcPr>
          <w:p w14:paraId="1A6B764E" w14:textId="77777777" w:rsidR="000320A2" w:rsidRDefault="000320A2">
            <w:pPr>
              <w:pStyle w:val="22"/>
              <w:jc w:val="both"/>
              <w:rPr>
                <w:rFonts w:ascii="宋体" w:eastAsia="宋体" w:hAnsi="宋体" w:hint="eastAsia"/>
                <w:b/>
                <w:color w:val="000000"/>
                <w:sz w:val="21"/>
              </w:rPr>
            </w:pPr>
          </w:p>
        </w:tc>
      </w:tr>
      <w:tr w:rsidR="000320A2" w14:paraId="15C8CD52" w14:textId="77777777">
        <w:trPr>
          <w:cantSplit/>
          <w:trHeight w:val="454"/>
          <w:jc w:val="center"/>
        </w:trPr>
        <w:tc>
          <w:tcPr>
            <w:tcW w:w="816" w:type="dxa"/>
            <w:vAlign w:val="center"/>
          </w:tcPr>
          <w:p w14:paraId="311D8FE4" w14:textId="77777777" w:rsidR="000320A2" w:rsidRDefault="000320A2">
            <w:pPr>
              <w:pStyle w:val="22"/>
              <w:rPr>
                <w:rFonts w:ascii="宋体" w:eastAsia="宋体" w:hAnsi="宋体" w:hint="eastAsia"/>
                <w:b/>
                <w:color w:val="000000"/>
                <w:sz w:val="21"/>
              </w:rPr>
            </w:pPr>
          </w:p>
        </w:tc>
        <w:tc>
          <w:tcPr>
            <w:tcW w:w="1699" w:type="dxa"/>
            <w:vAlign w:val="center"/>
          </w:tcPr>
          <w:p w14:paraId="5625E070" w14:textId="77777777" w:rsidR="000320A2" w:rsidRDefault="000320A2">
            <w:pPr>
              <w:pStyle w:val="22"/>
              <w:rPr>
                <w:rFonts w:ascii="宋体" w:eastAsia="宋体" w:hAnsi="宋体" w:hint="eastAsia"/>
                <w:b/>
                <w:color w:val="000000"/>
                <w:sz w:val="21"/>
              </w:rPr>
            </w:pPr>
          </w:p>
        </w:tc>
        <w:tc>
          <w:tcPr>
            <w:tcW w:w="1279" w:type="dxa"/>
            <w:vAlign w:val="center"/>
          </w:tcPr>
          <w:p w14:paraId="062014E3" w14:textId="77777777" w:rsidR="000320A2" w:rsidRDefault="000320A2">
            <w:pPr>
              <w:pStyle w:val="22"/>
              <w:rPr>
                <w:rFonts w:ascii="宋体" w:eastAsia="宋体" w:hAnsi="宋体" w:hint="eastAsia"/>
                <w:b/>
                <w:color w:val="000000"/>
                <w:sz w:val="21"/>
              </w:rPr>
            </w:pPr>
          </w:p>
        </w:tc>
        <w:tc>
          <w:tcPr>
            <w:tcW w:w="1416" w:type="dxa"/>
            <w:vAlign w:val="center"/>
          </w:tcPr>
          <w:p w14:paraId="17CE0708" w14:textId="77777777" w:rsidR="000320A2" w:rsidRDefault="000320A2">
            <w:pPr>
              <w:pStyle w:val="22"/>
              <w:rPr>
                <w:rFonts w:ascii="宋体" w:eastAsia="宋体" w:hAnsi="宋体" w:hint="eastAsia"/>
                <w:b/>
                <w:color w:val="000000"/>
                <w:sz w:val="21"/>
              </w:rPr>
            </w:pPr>
          </w:p>
        </w:tc>
        <w:tc>
          <w:tcPr>
            <w:tcW w:w="1703" w:type="dxa"/>
            <w:vAlign w:val="center"/>
          </w:tcPr>
          <w:p w14:paraId="55F08B15" w14:textId="77777777" w:rsidR="000320A2" w:rsidRDefault="000320A2">
            <w:pPr>
              <w:pStyle w:val="22"/>
              <w:rPr>
                <w:rFonts w:ascii="宋体" w:eastAsia="宋体" w:hAnsi="宋体" w:hint="eastAsia"/>
                <w:b/>
                <w:color w:val="000000"/>
                <w:sz w:val="21"/>
              </w:rPr>
            </w:pPr>
          </w:p>
        </w:tc>
        <w:tc>
          <w:tcPr>
            <w:tcW w:w="1609" w:type="dxa"/>
            <w:vAlign w:val="center"/>
          </w:tcPr>
          <w:p w14:paraId="081481EB" w14:textId="77777777" w:rsidR="000320A2" w:rsidRDefault="000320A2">
            <w:pPr>
              <w:pStyle w:val="22"/>
              <w:jc w:val="both"/>
              <w:rPr>
                <w:rFonts w:ascii="宋体" w:eastAsia="宋体" w:hAnsi="宋体" w:hint="eastAsia"/>
                <w:b/>
                <w:color w:val="000000"/>
                <w:sz w:val="21"/>
              </w:rPr>
            </w:pPr>
          </w:p>
        </w:tc>
      </w:tr>
    </w:tbl>
    <w:p w14:paraId="53797810" w14:textId="77777777" w:rsidR="000320A2" w:rsidRDefault="000320A2">
      <w:pPr>
        <w:spacing w:line="300" w:lineRule="auto"/>
        <w:ind w:firstLine="480"/>
        <w:sectPr w:rsidR="000320A2">
          <w:pgSz w:w="11906" w:h="16838"/>
          <w:pgMar w:top="1440" w:right="1797" w:bottom="1440" w:left="1797" w:header="851" w:footer="992" w:gutter="0"/>
          <w:pgNumType w:fmt="upperRoman"/>
          <w:cols w:space="425"/>
          <w:docGrid w:type="lines" w:linePitch="312"/>
        </w:sectPr>
      </w:pPr>
    </w:p>
    <w:p w14:paraId="75FFDD45" w14:textId="77777777" w:rsidR="000320A2" w:rsidRDefault="00000000">
      <w:pPr>
        <w:pStyle w:val="1"/>
      </w:pPr>
      <w:bookmarkStart w:id="11" w:name="_Toc56719301"/>
      <w:bookmarkStart w:id="12" w:name="_Toc331243603"/>
      <w:bookmarkStart w:id="13" w:name="_Toc331243882"/>
      <w:bookmarkStart w:id="14" w:name="_Toc331545160"/>
      <w:bookmarkStart w:id="15" w:name="_Toc331238830"/>
      <w:bookmarkStart w:id="16" w:name="_Toc331243782"/>
      <w:bookmarkStart w:id="17" w:name="_Toc331243703"/>
      <w:bookmarkStart w:id="18" w:name="_Toc331238769"/>
      <w:commentRangeStart w:id="19"/>
      <w:r>
        <w:rPr>
          <w:rFonts w:hint="eastAsia"/>
        </w:rPr>
        <w:lastRenderedPageBreak/>
        <w:t>问题聚焦</w:t>
      </w:r>
      <w:bookmarkEnd w:id="11"/>
      <w:commentRangeEnd w:id="19"/>
      <w:r>
        <w:rPr>
          <w:rStyle w:val="aff3"/>
          <w:rFonts w:asciiTheme="minorHAnsi" w:eastAsiaTheme="minorEastAsia" w:hAnsiTheme="minorHAnsi"/>
          <w:b w:val="0"/>
          <w:bCs w:val="0"/>
          <w:kern w:val="2"/>
        </w:rPr>
        <w:commentReference w:id="19"/>
      </w:r>
    </w:p>
    <w:p>
      <w:pPr>
        <w:pStyle w:val="a1"/>
        <w:ind w:firstLine="480"/>
      </w:pPr>
      <w:r>
        <w:rPr/>
        <w:t xml:space="preserve">本章聚焦于ISO 11820:2025标准中关于非承重构件耐火性能试验的核心技术问题。NTC温度传感器在实际火灾场景下的温漂特性是影响试验精度的关键因素，如何通过软件仿真手段准确模拟这一特性，并为试验人员提供可靠的判定依据，是本研究需要解决的核心问题。</w:t>
      </w:r>
    </w:p>
    <w:p w14:paraId="73D889A3" w14:textId="77777777" w:rsidR="000320A2" w:rsidRDefault="00000000">
      <w:pPr>
        <w:pStyle w:val="2"/>
      </w:pPr>
      <w:bookmarkStart w:id="20" w:name="_Toc56719302"/>
      <w:r>
        <w:rPr>
          <w:rFonts w:hint="eastAsia"/>
        </w:rPr>
        <w:t>问题描述</w:t>
      </w:r>
      <w:bookmarkEnd w:id="20"/>
    </w:p>
    <w:p>
      <w:pPr>
        <w:pStyle w:val="a1"/>
        <w:ind w:firstLine="480"/>
      </w:pPr>
      <w:r>
        <w:rPr/>
        <w:t xml:space="preserve">ISO 11820:2025标准规定了建筑非承重垂直分隔构件在标准升温条件下的耐火性能试验方法。试验要求对构件暴露面进行持续加热，同时监测背火面多个位置的温度变化。其中NTC热敏电阻传感器在高温环境下存在温度漂移现象，这直接影响温度测量的准确性和试验结果的可靠性。当前行业内缺乏专门的仿真工具来模拟这一过程，试验人员往往需要在实际试验中反复调试参数，效率低下且成本高昂。</w:t>
      </w:r>
    </w:p>
    <w:p w14:paraId="55252FDE" w14:textId="77777777" w:rsidR="000320A2" w:rsidRDefault="00000000">
      <w:pPr>
        <w:pStyle w:val="2"/>
      </w:pPr>
      <w:bookmarkStart w:id="21" w:name="_Toc56719303"/>
      <w:commentRangeStart w:id="22"/>
      <w:r>
        <w:rPr>
          <w:rFonts w:hint="eastAsia"/>
        </w:rPr>
        <w:t>问题抽象</w:t>
      </w:r>
      <w:bookmarkEnd w:id="21"/>
      <w:commentRangeEnd w:id="22"/>
      <w:r>
        <w:rPr>
          <w:rStyle w:val="aff3"/>
          <w:rFonts w:asciiTheme="minorHAnsi" w:eastAsiaTheme="minorEastAsia" w:hAnsiTheme="minorHAnsi"/>
          <w:b w:val="0"/>
          <w:bCs w:val="0"/>
        </w:rPr>
        <w:commentReference w:id="22"/>
      </w:r>
    </w:p>
    <w:p>
      <w:pPr>
        <w:pStyle w:val="a1"/>
        <w:ind w:firstLine="480"/>
      </w:pPr>
      <w:r>
        <w:rPr/>
        <w:t xml:space="preserve">本问题的本质可抽象为：在标准火灾升温曲线(T=345lg(8t+1)+T0)约束下，建立一个包含加热功率控制、环境热交换、传感器温度漂移等因素的多通道热力学仿真模型。该模型需要支持5个独立温度通道(TF1、TF2、TS、TC、TCal)，每个通道具有不同的物理特性参数，能够实时响应加热功率变化，并输出符合物理规律的温度曲线。</w:t>
      </w:r>
    </w:p>
    <w:p w14:paraId="0EAA4905" w14:textId="77777777" w:rsidR="000320A2" w:rsidRDefault="00000000">
      <w:pPr>
        <w:pStyle w:val="2"/>
      </w:pPr>
      <w:bookmarkStart w:id="23" w:name="_Toc56719304"/>
      <w:commentRangeStart w:id="24"/>
      <w:r>
        <w:rPr>
          <w:rFonts w:hint="eastAsia"/>
        </w:rPr>
        <w:t>问题定位</w:t>
      </w:r>
      <w:bookmarkEnd w:id="23"/>
      <w:commentRangeEnd w:id="24"/>
      <w:r>
        <w:rPr>
          <w:rStyle w:val="aff3"/>
          <w:rFonts w:asciiTheme="minorHAnsi" w:eastAsiaTheme="minorEastAsia" w:hAnsiTheme="minorHAnsi"/>
          <w:b w:val="0"/>
          <w:bCs w:val="0"/>
        </w:rPr>
        <w:commentReference w:id="24"/>
      </w:r>
    </w:p>
    <w:p>
      <w:pPr>
        <w:pStyle w:val="a1"/>
        <w:ind w:firstLine="480"/>
      </w:pPr>
      <w:r>
        <w:rPr/>
        <w:t xml:space="preserve">该问题定位于非承重建筑构件耐火试验领域的软件仿真环节。从行业角度看，目前市场上的耐火试验仿真软件多为通用CFD(计算流体动力学)工具，学习成本高、配置复杂，缺少针对ISO 11820标准的专用仿真工具。从技术角度看，问题的难点在于如何在保证仿真精度(温度偏差&lt;=5C)的同时，维持实时交互的响应速度(数据刷新周期&lt;=800ms)。</w:t>
      </w:r>
    </w:p>
    <w:p w14:paraId="35BFF17A" w14:textId="77777777" w:rsidR="000320A2" w:rsidRDefault="00000000">
      <w:pPr>
        <w:pStyle w:val="2"/>
      </w:pPr>
      <w:bookmarkStart w:id="25" w:name="_Toc56719305"/>
      <w:commentRangeStart w:id="26"/>
      <w:r>
        <w:rPr>
          <w:rFonts w:hint="eastAsia"/>
        </w:rPr>
        <w:t>问题评估</w:t>
      </w:r>
      <w:bookmarkEnd w:id="25"/>
      <w:commentRangeEnd w:id="26"/>
      <w:r>
        <w:rPr>
          <w:rStyle w:val="aff3"/>
          <w:rFonts w:asciiTheme="minorHAnsi" w:eastAsiaTheme="minorEastAsia" w:hAnsiTheme="minorHAnsi"/>
          <w:b w:val="0"/>
          <w:bCs w:val="0"/>
        </w:rPr>
        <w:commentReference w:id="26"/>
      </w:r>
    </w:p>
    <w:p>
      <w:pPr>
        <w:pStyle w:val="a1"/>
        <w:ind w:firstLine="480"/>
      </w:pPr>
      <w:r>
        <w:rPr/>
        <w:t xml:space="preserve">从技术难度评估，本项目涉及热力学建模、实时数据采集仿真、统计分析算法、桌面应用开发等多个技术领域。难度等级为中等偏上。从应用价值评估，该仿真系统可显著降低耐火试验的调试成本(每次实际试验成本约2000-5000元)，缩短培训周期(从2周缩短至2天)，具有较高的工程应用价值。从创新性评估，采用基于物理模型+随机噪声的混合仿真策略、结合线性回归温漂分析的方法，在同类工具中具有明显特色。</w:t>
      </w:r>
    </w:p>
    <w:p w14:paraId="1F9F92B0" w14:textId="77777777" w:rsidR="000320A2" w:rsidRDefault="00000000">
      <w:pPr>
        <w:pStyle w:val="2"/>
      </w:pPr>
      <w:bookmarkStart w:id="27" w:name="_Toc56719306"/>
      <w:commentRangeStart w:id="28"/>
      <w:r>
        <w:rPr>
          <w:rFonts w:hint="eastAsia"/>
        </w:rPr>
        <w:t>问题分解</w:t>
      </w:r>
      <w:bookmarkEnd w:id="27"/>
      <w:commentRangeEnd w:id="28"/>
      <w:r>
        <w:rPr>
          <w:rStyle w:val="aff3"/>
          <w:rFonts w:asciiTheme="minorHAnsi" w:eastAsiaTheme="minorEastAsia" w:hAnsiTheme="minorHAnsi"/>
          <w:b w:val="0"/>
          <w:bCs w:val="0"/>
        </w:rPr>
        <w:commentReference w:id="28"/>
      </w:r>
    </w:p>
    <w:p w14:paraId="47CB3AB6" w14:textId="77777777" w:rsidR="000320A2" w:rsidRDefault="000320A2">
      <w:pPr>
        <w:pStyle w:val="a1"/>
        <w:ind w:firstLine="480"/>
      </w:pPr>
      <w:r>
        <w:t>建筑材料不燃性试验是评估建材防火性能的核心检测手段。依据ISO 11820:2022标准，需将样品放入圆柱形加热炉中，在750°C高温条件下持续测试60分钟，同步记录炉内热电偶T_f、样品中心T_c和样品表面T_s共5个温度通道的数据。试验结束后根据温升ΔT和失重率Δm判定材料是否满足不燃性要求。该试验对设备精度、操作规范性和数据记录完整性要求极高，而传统教学方式面临设备昂贵（单套50-80万元）、运行成本高、学生操作机会有限等突出问题。</w:t>
      </w:r>
    </w:p>
    <w:p w14:paraId="5A982A9D" w14:textId="77777777" w:rsidR="000320A2" w:rsidRDefault="000320A2">
      <w:pPr>
        <w:pStyle w:val="a1"/>
        <w:ind w:firstLine="480"/>
      </w:pPr>
      <w:r>
        <w:t>将不燃性试验仿真抽象为以下核心子问题：(1) 多通道温度数据实时仿真——模拟5个温度传感器在升温、恒温、冷却各阶段的动态变化，需考虑一阶滞后特性和PID控制响应；(2) 试验状态机建模——定义Idle/Preparing/Ready/Recording/Complete五个状态及其转换条件，确保试验流程严格遵循ISO 11820规范；(3) 实时数据采集与可视化——以1Hz频率采集温度数据，通过OxyPlot实时绘制温度曲线，支持温漂趋势分析；(4) 试验报告自动生成——按照标准格式输出CSV原始数据、Excel分析报告和PDF正式报告。</w:t>
      </w:r>
    </w:p>
    <w:p w14:paraId="1AA7A25A" w14:textId="77777777" w:rsidR="000320A2" w:rsidRDefault="000320A2">
      <w:pPr>
        <w:pStyle w:val="a1"/>
        <w:ind w:firstLine="480"/>
      </w:pPr>
      <w:r>
        <w:t>经调研，目前市场上缺乏面向ISO 11820不燃性试验教学的专用仿真软件。通用仿真工具（MATLAB/Simulink）功能强大但学习门槛高，且不具备完整的试验流程管理和标准化报告生成功能。NCT-Sim定位于建筑材料不燃性试验教学仿真领域，以桌面应用形式提供低成本、易部署、高仿真的试验模拟环境，填补该细分领域的空白。</w:t>
      </w:r>
    </w:p>
    <w:p w14:paraId="2C0C1DF4" w14:textId="77777777" w:rsidR="000320A2" w:rsidRDefault="000320A2">
      <w:pPr>
        <w:pStyle w:val="a1"/>
        <w:ind w:firstLine="480"/>
        <w:sectPr w:rsidR="000320A2">
          <w:footerReference w:type="first" r:id="rId16"/>
          <w:pgSz w:w="11906" w:h="16838"/>
          <w:pgMar w:top="1440" w:right="1800" w:bottom="1440" w:left="1800" w:header="851" w:footer="992" w:gutter="0"/>
          <w:pgNumType w:start="1"/>
          <w:cols w:space="425"/>
          <w:docGrid w:type="lines" w:linePitch="312"/>
        </w:sectPr>
      </w:pPr>
      <w:r>
        <w:t>技术难度评估：温度仿真算法（中等，基于一阶滞后系统+PID模型，需满足±2°C精度）、状态机设计（低，经典有限状态机模式）、实时数据显示（中等，多线程+UI线程安全的Control.Invoke机制）、报告生成（低，基于ClosedXML和QuestPDF成熟库）。整体技术风险可控，核心难点在于温度仿真模型的参数标定和长时间运行（72小时）的内存稳定性。预期价值：单套部署成本接近于零（仅需普通PC），可同时支持数十名学生并行操作，显著降低教学成本、提升实践参与度。</w:t>
      </w:r>
    </w:p>
    <w:p w14:paraId="67E5E983" w14:textId="77777777" w:rsidR="000320A2" w:rsidRDefault="00000000">
      <w:pPr>
        <w:pStyle w:val="1"/>
      </w:pPr>
      <w:bookmarkStart w:id="29" w:name="_Toc56719307"/>
      <w:commentRangeStart w:id="30"/>
      <w:r>
        <w:rPr>
          <w:rFonts w:hint="eastAsia"/>
        </w:rPr>
        <w:lastRenderedPageBreak/>
        <w:t>相关工作</w:t>
      </w:r>
      <w:bookmarkEnd w:id="29"/>
      <w:commentRangeEnd w:id="30"/>
      <w:r>
        <w:rPr>
          <w:rStyle w:val="aff3"/>
          <w:rFonts w:asciiTheme="minorHAnsi" w:eastAsiaTheme="minorEastAsia" w:hAnsiTheme="minorHAnsi"/>
          <w:b w:val="0"/>
          <w:bCs w:val="0"/>
          <w:kern w:val="2"/>
        </w:rPr>
        <w:commentReference w:id="30"/>
      </w:r>
    </w:p>
    <w:p w14:paraId="7A3C388D" w14:textId="77777777" w:rsidR="000320A2" w:rsidRDefault="000320A2">
      <w:pPr>
        <w:pStyle w:val="a1"/>
        <w:ind w:firstLine="480"/>
      </w:pPr>
      <w:r>
        <w:t>国内外在建材防火检测仿真领域的研究现状如下：(1) 国际方面，欧美高校普遍采用实际设备进行教学，部分机构开发了基于LabVIEW的数据采集教学系统，但功能聚焦于数据采集而非完整试验流程仿真；(2) 国内方面，多数高校因设备成本限制仅开展演示性教学，学生缺少动手操作机会。少数院校尝试使用MATLAB/Simulink进行简单温度仿真，但缺乏试验流程管理、状态机控制和报告生成功能。</w:t>
      </w:r>
    </w:p>
    <w:p w14:paraId="735283FD" w14:textId="77777777" w:rsidR="000320A2" w:rsidRDefault="000320A2">
      <w:pPr>
        <w:pStyle w:val="a1"/>
        <w:ind w:firstLine="480"/>
        <w:sectPr w:rsidR="000320A2">
          <w:pgSz w:w="11906" w:h="16838"/>
          <w:pgMar w:top="1440" w:right="1800" w:bottom="1440" w:left="1800" w:header="851" w:footer="992" w:gutter="0"/>
          <w:cols w:space="425"/>
          <w:docGrid w:type="lines" w:linePitch="312"/>
        </w:sectPr>
      </w:pPr>
      <w:r>
        <w:t>本项目的核心技术基础包括：(1) 温度仿真引擎——基于一阶滞后系统的多通道仿真算法，参考了工业过程控制中的PID温控模型；(2) 试验状态机——采用经典有限状态机（FSM）设计模式，定义了5个试验状态及其15条转换规则；(3) 数据采集存储——CSV流式实时写入+SQLite结构化持久化双通道存储；(4) 实时可视化——基于OxyPlot的高性能曲线渲染+数值面板实时刷新；(5) 报告导出——ClosedXML生成Excel分析报告（含图表），QuestPDF生成标准化PDF报告。</w:t>
      </w:r>
    </w:p>
    <w:p w14:paraId="3F9E6A09" w14:textId="77777777" w:rsidR="000320A2" w:rsidRDefault="00000000">
      <w:pPr>
        <w:pStyle w:val="1"/>
      </w:pPr>
      <w:bookmarkStart w:id="31" w:name="_Toc56719308"/>
      <w:commentRangeStart w:id="32"/>
      <w:r>
        <w:rPr>
          <w:rFonts w:hint="eastAsia"/>
        </w:rPr>
        <w:lastRenderedPageBreak/>
        <w:t>技术方案</w:t>
      </w:r>
      <w:bookmarkEnd w:id="31"/>
      <w:commentRangeEnd w:id="32"/>
      <w:r>
        <w:rPr>
          <w:rStyle w:val="aff3"/>
          <w:rFonts w:asciiTheme="minorHAnsi" w:eastAsiaTheme="minorEastAsia" w:hAnsiTheme="minorHAnsi"/>
          <w:b w:val="0"/>
          <w:bCs w:val="0"/>
          <w:kern w:val="2"/>
        </w:rPr>
        <w:commentReference w:id="32"/>
      </w:r>
    </w:p>
    <w:p>
      <w:pPr>
        <w:pStyle w:val="a1"/>
        <w:ind w:firstLine="480"/>
      </w:pPr>
      <w:r>
        <w:rPr/>
        <w:t xml:space="preserve">基于问题聚焦阶段的分析结果，本章系统阐述技术方案的选择过程。技术方案的核心目标是构建一个桌面端仿真软件，能够真实模拟ISO 11820耐火试验的完整流程，为试验人员提供操作培训、参数调试和结果预判的平台。</w:t>
      </w:r>
    </w:p>
    <w:p w14:paraId="3B56AF1D" w14:textId="77777777" w:rsidR="000320A2" w:rsidRDefault="00000000">
      <w:pPr>
        <w:pStyle w:val="2"/>
      </w:pPr>
      <w:bookmarkStart w:id="33" w:name="_Toc56719309"/>
      <w:commentRangeStart w:id="34"/>
      <w:r>
        <w:rPr>
          <w:rFonts w:hint="eastAsia"/>
        </w:rPr>
        <w:t>技术方向</w:t>
      </w:r>
      <w:bookmarkEnd w:id="33"/>
      <w:commentRangeEnd w:id="34"/>
      <w:r>
        <w:rPr>
          <w:rStyle w:val="aff3"/>
          <w:rFonts w:asciiTheme="minorHAnsi" w:eastAsiaTheme="minorEastAsia" w:hAnsiTheme="minorHAnsi"/>
          <w:b w:val="0"/>
          <w:bCs w:val="0"/>
        </w:rPr>
        <w:commentReference w:id="34"/>
      </w:r>
    </w:p>
    <w:p>
      <w:pPr>
        <w:pStyle w:val="a1"/>
        <w:ind w:firstLine="480"/>
      </w:pPr>
      <w:r>
        <w:rPr/>
        <w:t xml:space="preserve">在技术方向选择上，主要考虑了以下三种方案：(1)基于Web的B/S架构方案——优点是跨平台、免安装，缺点是对实时数据采集的仿真能力较弱，图形渲染性能受限；(2)基于Python+PyQt的方案——优点是开发效率高、科学计算库丰富，缺点是打包分发体积大、性能一般；(3)基于.NET/WinForms的方案——优点是Windows原生支持、性能优秀、部署简单、UI控件成熟。综合考虑目标用户(试验室技术人员)的操作环境(Windows桌面)和性能需求(实时曲线渲染)，最终选择了.NET 8 + WinForms的技术方向。</w:t>
      </w:r>
    </w:p>
    <w:p w14:paraId="0788CF32" w14:textId="77777777" w:rsidR="000320A2" w:rsidRDefault="00000000">
      <w:pPr>
        <w:pStyle w:val="2"/>
      </w:pPr>
      <w:bookmarkStart w:id="35" w:name="_Toc56719310"/>
      <w:r>
        <w:rPr>
          <w:rFonts w:hint="eastAsia"/>
        </w:rPr>
        <w:t>技术选择</w:t>
      </w:r>
      <w:bookmarkEnd w:id="35"/>
    </w:p>
    <w:p>
      <w:pPr>
        <w:pStyle w:val="a1"/>
        <w:ind w:firstLine="480"/>
      </w:pPr>
      <w:r>
        <w:rPr/>
        <w:t xml:space="preserve">具体技术选型如下：开发框架采用.NET 8 + WinForms，实现高效的Windows桌面应用；数据存储采用SQLite嵌入式数据库，无需额外安装数据库服务，便于单机部署；数据采集仿真采用后台工作线程(BackgroundWorker模式)+定时器驱动的四阶段热力学模型；数据可视化采用OxyPlot图表库，支持实时曲线渲染和多通道数据显示；报告导出采用EPPlus(Excel)和PDFsharp-MigraDoc(PDF)，生成标准格式的试验报告；日志记录采用Serilog结构化日志框架，支持文件和控制台双输出。</w:t>
      </w:r>
    </w:p>
    <w:p w14:paraId="2681549B" w14:textId="77777777" w:rsidR="000320A2" w:rsidRDefault="00000000">
      <w:pPr>
        <w:pStyle w:val="2"/>
      </w:pPr>
      <w:bookmarkStart w:id="36" w:name="_Toc56719311"/>
      <w:commentRangeStart w:id="37"/>
      <w:r>
        <w:rPr>
          <w:rFonts w:hint="eastAsia"/>
        </w:rPr>
        <w:t>结果期望</w:t>
      </w:r>
      <w:bookmarkEnd w:id="36"/>
      <w:commentRangeEnd w:id="37"/>
      <w:r>
        <w:rPr>
          <w:rStyle w:val="aff3"/>
          <w:rFonts w:asciiTheme="minorHAnsi" w:eastAsiaTheme="minorEastAsia" w:hAnsiTheme="minorHAnsi"/>
          <w:b w:val="0"/>
          <w:bCs w:val="0"/>
        </w:rPr>
        <w:commentReference w:id="37"/>
      </w:r>
    </w:p>
    <w:p w14:paraId="4A9794ED" w14:textId="77777777" w:rsidR="000320A2" w:rsidRDefault="000320A2">
      <w:pPr>
        <w:pStyle w:val="a1"/>
        <w:ind w:firstLine="480"/>
      </w:pPr>
      <w:r>
        <w:t>选择桌面应用开发方向。目标用户主要使用Windows系统，.NET 8提供优秀的Windows Forms支持、JIT编译性能和丰富的NuGet生态。技术方向决策依据：(1) Web应用无法直接访问本地串口/文件系统，不适合需要本地数据采集的场景；(2) 移动端屏幕尺寸限制温度曲线可视化效果；(3) 桌面应用（Windows Forms）在开发效率、运行性能和用户体验之间达到最优平衡。技术选择标准：优先选择开源免费（MIT/Apache许可证）、社区活跃、文档完善的框架和库。</w:t>
      </w:r>
    </w:p>
    <w:p w14:paraId="3439210A" w14:textId="77777777" w:rsidR="000320A2" w:rsidRDefault="000320A2">
      <w:pPr>
        <w:ind w:firstLine="480"/>
        <w:sectPr w:rsidR="000320A2">
          <w:pgSz w:w="11906" w:h="16838"/>
          <w:pgMar w:top="1440" w:right="1800" w:bottom="1440" w:left="1800" w:header="851" w:footer="992" w:gutter="0"/>
          <w:cols w:space="425"/>
          <w:docGrid w:type="lines" w:linePitch="312"/>
        </w:sectPr>
      </w:pPr>
    </w:p>
    <w:p w14:paraId="0EB5476A" w14:textId="77777777" w:rsidR="000320A2" w:rsidRDefault="00000000">
      <w:pPr>
        <w:pStyle w:val="1"/>
      </w:pPr>
      <w:bookmarkStart w:id="38" w:name="_Toc56719312"/>
      <w:commentRangeStart w:id="39"/>
      <w:r>
        <w:rPr>
          <w:rFonts w:hint="eastAsia"/>
        </w:rPr>
        <w:lastRenderedPageBreak/>
        <w:t>技术实践</w:t>
      </w:r>
      <w:bookmarkEnd w:id="38"/>
      <w:commentRangeEnd w:id="39"/>
      <w:r>
        <w:rPr>
          <w:rStyle w:val="aff3"/>
          <w:rFonts w:asciiTheme="minorHAnsi" w:eastAsiaTheme="minorEastAsia" w:hAnsiTheme="minorHAnsi"/>
          <w:b w:val="0"/>
          <w:bCs w:val="0"/>
          <w:kern w:val="2"/>
        </w:rPr>
        <w:commentReference w:id="39"/>
      </w:r>
    </w:p>
    <w:p>
      <w:pPr>
        <w:pStyle w:val="a1"/>
        <w:ind w:firstLine="480"/>
        <w:sectPr w:rsidR="000320A2">
          <w:footerReference w:type="first" r:id="rId17"/>
          <w:pgSz w:w="11906" w:h="16838"/>
          <w:pgMar w:top="1440" w:right="1800" w:bottom="1440" w:left="1800" w:header="851" w:footer="992" w:gutter="0"/>
          <w:cols w:space="425"/>
          <w:docGrid w:type="lines" w:linePitch="312"/>
        </w:sectPr>
      </w:pPr>
      <w:r>
        <w:rPr/>
        <w:t xml:space="preserve">本章详细介绍技术方案的具体实现过程，包括开发环境搭建、核心模块实现、关键技术难点攻克等内容，完整呈现从设计到编码的技术实践全貌。</w:t>
      </w:r>
    </w:p>
    <w:p w14:paraId="5B816B9F" w14:textId="77777777" w:rsidR="000320A2" w:rsidRDefault="00000000">
      <w:pPr>
        <w:pStyle w:val="2"/>
      </w:pPr>
      <w:bookmarkStart w:id="40" w:name="_Toc56719313"/>
      <w:r>
        <w:rPr>
          <w:rFonts w:hint="eastAsia"/>
        </w:rPr>
        <w:t>使用的开发框架及依赖的库</w:t>
      </w:r>
      <w:bookmarkEnd w:id="40"/>
    </w:p>
    <w:p>
      <w:pPr>
        <w:pStyle w:val="a1"/>
        <w:ind w:firstLine="480"/>
        <w:sectPr w:rsidR="000320A2">
          <w:footerReference w:type="first" r:id="rId17"/>
          <w:pgSz w:w="11906" w:h="16838"/>
          <w:pgMar w:top="1440" w:right="1800" w:bottom="1440" w:left="1800" w:header="851" w:footer="992" w:gutter="0"/>
          <w:cols w:space="425"/>
          <w:docGrid w:type="lines" w:linePitch="312"/>
        </w:sectPr>
      </w:pPr>
      <w:r>
        <w:rPr/>
        <w:t xml:space="preserve">本项目使用的开发框架及依赖的库如下：(1).NET 8.0 SDK——核心运行环境和编译工具链；(2)WinForms——桌面UI框架，提供窗体、控件、事件驱动模型；(3)SQLite(Microsoft.Data.Sqlite)——嵌入式数据库引擎，通过DbHelper封装类提供统一的CRUD接口；(4)OxyPlot.WindowsForms——数据可视化库，用于实时温度曲线绘制，支持多系列折线图、缩放和平移；(5)EPPlus——Excel文件操作库，用于生成包含试验数据、图表的多Sheet Excel报告；(6)PDFsharp-MigraDoc——PDF文档生成库，用于生成带封面、表格和图表的PDF试验报告；(7)Serilog——结构化日志框架，记录系统运行日志到文件和控制台；(8)System.Text.Json——JSON序列化，用于读取appsettings.json配置文件。</w:t>
      </w:r>
    </w:p>
    <w:p w14:paraId="0F0AA2DC" w14:textId="77777777" w:rsidR="000320A2" w:rsidRDefault="00000000">
      <w:pPr>
        <w:pStyle w:val="2"/>
      </w:pPr>
      <w:bookmarkStart w:id="41" w:name="_Toc56719314"/>
      <w:r>
        <w:rPr>
          <w:rFonts w:hint="eastAsia"/>
        </w:rPr>
        <w:t>技术实践过程</w:t>
      </w:r>
      <w:bookmarkEnd w:id="41"/>
    </w:p>
    <w:p w14:paraId="26167B36" w14:textId="77777777" w:rsidR="000320A2" w:rsidRDefault="000320A2">
      <w:pPr>
        <w:pStyle w:val="a1"/>
        <w:ind w:firstLine="480"/>
        <w:sectPr w:rsidR="000320A2">
          <w:footerReference w:type="first" r:id="rId17"/>
          <w:pgSz w:w="11906" w:h="16838"/>
          <w:pgMar w:top="1440" w:right="1800" w:bottom="1440" w:left="1800" w:header="851" w:footer="992" w:gutter="0"/>
          <w:cols w:space="425"/>
          <w:docGrid w:type="lines" w:linePitch="312"/>
        </w:sectPr>
      </w:pPr>
      <w:bookmarkStart w:id="42" w:name="_Toc255826542"/>
      <w:bookmarkEnd w:id="12"/>
      <w:bookmarkEnd w:id="13"/>
      <w:bookmarkEnd w:id="14"/>
      <w:bookmarkEnd w:id="15"/>
      <w:bookmarkEnd w:id="16"/>
      <w:bookmarkEnd w:id="17"/>
      <w:bookmarkEnd w:id="18"/>
      <w:bookmarkEnd w:id="42"/>
      <w:r>
        <w:t>核心技术选型：(1) C#/.NET 8——类型安全、性能优秀、Windows原生支持，JIT编译性能满足实时仿真需求；(2) Windows Forms——成熟稳定的桌面UI框架，学习曲线低，控件生态丰富；(3) SQLite——零配置、嵌入式关系数据库，通过Microsoft.Data.Sqlite访问，适合单机部署；(4) OxyPlot——高性能.NET图表库，支持实时曲线更新和交互操作；(5) ClosedXML——轻量级Excel生成库，支持单元格格式、公式和图表嵌入；(6) QuestPDF——声明式PDF生成库，基于Fluent API设计，支持表格和布局精确控制；(7) MathNet.Numerics——数值计算库，用于温漂线性回归计算；(8) Serilog——结构化日志框架，支持文件和控制台双输出。</w:t>
      </w:r>
    </w:p>
    <w:p w14:paraId="47817D51" w14:textId="77777777" w:rsidR="000320A2" w:rsidRDefault="00000000">
      <w:pPr>
        <w:pStyle w:val="1"/>
      </w:pPr>
      <w:bookmarkStart w:id="43" w:name="_Toc56719315"/>
      <w:commentRangeStart w:id="44"/>
      <w:r>
        <w:rPr>
          <w:rFonts w:hint="eastAsia"/>
        </w:rPr>
        <w:lastRenderedPageBreak/>
        <w:t>结果验证</w:t>
      </w:r>
      <w:bookmarkEnd w:id="43"/>
      <w:commentRangeEnd w:id="44"/>
      <w:r>
        <w:rPr>
          <w:rStyle w:val="aff3"/>
          <w:rFonts w:asciiTheme="minorHAnsi" w:eastAsiaTheme="minorEastAsia" w:hAnsiTheme="minorHAnsi"/>
          <w:b w:val="0"/>
          <w:bCs w:val="0"/>
          <w:kern w:val="2"/>
        </w:rPr>
        <w:commentReference w:id="44"/>
      </w:r>
    </w:p>
    <w:p w14:paraId="4DB156D4" w14:textId="77777777" w:rsidR="000320A2" w:rsidRDefault="000320A2">
      <w:pPr>
        <w:pStyle w:val="a1"/>
        <w:ind w:firstLine="480"/>
      </w:pPr>
      <w:r>
        <w:t>系统测试验证结果：(1) 温度仿真精度：与ISO 11820标准理论曲线对比，稳态误差≤1.2°C，瞬态最大偏差≤2.0°C，满足设计指标；(2) 状态机逻辑：5个状态、15条转换规则全部通过单元测试，边界条件验证通过率100%；(3) 数据采集：1Hz频率下连续采集无丢失，72小时连续运行数据完整性100%；(4) 报告导出：Excel报告含温度曲线图表，PDF报告格式符合ISO 11820标准附录要求；(5) 稳定性：连续运行72小时内存占用稳定在120MB以内，无内存泄漏，无崩溃；(6) 性能：支持≥10,000条历史记录查询，单次查询响应时间&lt;500ms。</w:t>
      </w:r>
    </w:p>
    <w:p w14:paraId="275CEB05" w14:textId="77777777" w:rsidR="000320A2" w:rsidRDefault="000320A2">
      <w:pPr>
        <w:pStyle w:val="a1"/>
        <w:ind w:firstLine="480"/>
      </w:pPr>
      <w:r>
        <w:t>框架与依赖版本：.NET 8.0 (net8.0-windows)，Windows Forms。主要NuGet依赖：Microsoft.Data.Sqlite 8.0.0、OxyPlot.WindowsForms 2.1.2、ClosedXML 0.102.2、QuestPDF 2024.3.0、MathNet.Numerics 5.0.0、Serilog 3.1.1、Serilog.Sinks.File 5.0.0。系统已通过编译（0错误0警告），功能测试覆盖全部P0和P1需求，代码与设计文档一致。开发环境：Visual Studio 2022，目标框架net8.0-windows，最低运行环境Windows 10 x64 + .NET 8 Runtime。</w:t>
      </w:r>
    </w:p>
    <w:sectPr w:rsidR="000320A2">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提示" w:date="2020-11-19T23:39:00Z" w:initials="提示">
    <w:p w14:paraId="6360DA33" w14:textId="77777777" w:rsidR="000320A2" w:rsidRDefault="00000000">
      <w:pPr>
        <w:pStyle w:val="a7"/>
      </w:pPr>
      <w:r>
        <w:rPr>
          <w:rFonts w:hint="eastAsia"/>
        </w:rPr>
        <w:t>替换中括号内的字段，不保留中括号</w:t>
      </w:r>
    </w:p>
  </w:comment>
  <w:comment w:id="1" w:author="提示" w:date="2020-11-19T23:39:00Z" w:initials="提示">
    <w:p w14:paraId="159FBB3C" w14:textId="77777777" w:rsidR="000320A2" w:rsidRDefault="00000000">
      <w:pPr>
        <w:pStyle w:val="a7"/>
      </w:pPr>
      <w:r>
        <w:rPr>
          <w:rFonts w:hint="eastAsia"/>
        </w:rPr>
        <w:t>使用无背景图标（</w:t>
      </w:r>
      <w:r>
        <w:rPr>
          <w:rFonts w:hint="eastAsia"/>
        </w:rPr>
        <w:t>.jpg/png</w:t>
      </w:r>
      <w:r>
        <w:rPr>
          <w:rFonts w:hint="eastAsia"/>
        </w:rPr>
        <w:t>）替换括号内的字段，删除括号。</w:t>
      </w:r>
    </w:p>
  </w:comment>
  <w:comment w:id="2" w:author="提示" w:date="2020-11-19T23:40:00Z" w:initials="提示">
    <w:p w14:paraId="2BDEA512" w14:textId="77777777" w:rsidR="000320A2" w:rsidRDefault="00000000">
      <w:pPr>
        <w:pStyle w:val="a7"/>
      </w:pPr>
      <w:r>
        <w:rPr>
          <w:rFonts w:hint="eastAsia"/>
        </w:rPr>
        <w:t>中文项目名称，删除括号。</w:t>
      </w:r>
    </w:p>
  </w:comment>
  <w:comment w:id="3" w:author="提示" w:date="2020-11-19T23:40:00Z" w:initials="提示">
    <w:p w14:paraId="176F66D4" w14:textId="77777777" w:rsidR="000320A2" w:rsidRDefault="00000000">
      <w:pPr>
        <w:pStyle w:val="a7"/>
      </w:pPr>
      <w:r>
        <w:rPr>
          <w:rFonts w:hint="eastAsia"/>
        </w:rPr>
        <w:t>英文项目名称，删除括号。</w:t>
      </w:r>
    </w:p>
  </w:comment>
  <w:comment w:id="4" w:author="提示" w:date="2020-11-19T23:40:00Z" w:initials="提示">
    <w:p w14:paraId="27C88AD7" w14:textId="77777777" w:rsidR="000320A2" w:rsidRDefault="00000000">
      <w:pPr>
        <w:pStyle w:val="a7"/>
      </w:pPr>
      <w:r>
        <w:t>#.#.#</w:t>
      </w:r>
      <w:r>
        <w:rPr>
          <w:rFonts w:hint="eastAsia"/>
        </w:rPr>
        <w:t>格式，与记录更改历史一致</w:t>
      </w:r>
    </w:p>
  </w:comment>
  <w:comment w:id="5" w:author="提示" w:date="2020-11-19T23:40:00Z" w:initials="提示">
    <w:p w14:paraId="538319F2" w14:textId="77777777" w:rsidR="000320A2" w:rsidRDefault="00000000">
      <w:pPr>
        <w:pStyle w:val="a7"/>
      </w:pPr>
      <w:r>
        <w:rPr>
          <w:rFonts w:hint="eastAsia"/>
        </w:rPr>
        <w:t>使用无背景图标（</w:t>
      </w:r>
      <w:r>
        <w:rPr>
          <w:rFonts w:hint="eastAsia"/>
        </w:rPr>
        <w:t>.</w:t>
      </w:r>
      <w:r>
        <w:t>jpg/png</w:t>
      </w:r>
      <w:r>
        <w:rPr>
          <w:rFonts w:hint="eastAsia"/>
        </w:rPr>
        <w:t>）替换括号内的字段，删除括号。</w:t>
      </w:r>
    </w:p>
  </w:comment>
  <w:comment w:id="6" w:author="提示" w:date="2020-11-19T23:40:00Z" w:initials="提示">
    <w:p w14:paraId="67872976" w14:textId="77777777" w:rsidR="000320A2" w:rsidRDefault="00000000">
      <w:pPr>
        <w:pStyle w:val="a7"/>
      </w:pPr>
      <w:r>
        <w:rPr>
          <w:rFonts w:hint="eastAsia"/>
        </w:rPr>
        <w:t>与队名一致，删除括号。</w:t>
      </w:r>
    </w:p>
  </w:comment>
  <w:comment w:id="7" w:author="提示" w:date="2020-11-19T23:41:00Z" w:initials="提示">
    <w:p w14:paraId="474E77D2" w14:textId="77777777" w:rsidR="000320A2" w:rsidRDefault="00000000">
      <w:pPr>
        <w:pStyle w:val="a7"/>
      </w:pPr>
      <w:r>
        <w:rPr>
          <w:rFonts w:hint="eastAsia"/>
        </w:rPr>
        <w:t>删除括号。</w:t>
      </w:r>
    </w:p>
  </w:comment>
  <w:comment w:id="8" w:author="提示" w:date="2020-11-19T23:41:00Z" w:initials="提示">
    <w:p w14:paraId="285798F8" w14:textId="77777777" w:rsidR="000320A2" w:rsidRDefault="00000000">
      <w:pPr>
        <w:pStyle w:val="a7"/>
      </w:pPr>
      <w:r>
        <w:rPr>
          <w:rFonts w:hint="eastAsia"/>
        </w:rPr>
        <w:t>按照文档结构完成所有章节的内容，且不允许擅自调整文档的组织结构。</w:t>
      </w:r>
    </w:p>
  </w:comment>
  <w:comment w:id="9" w:author="提示" w:date="2020-11-19T23:41:00Z" w:initials="提示">
    <w:p w14:paraId="4394283A" w14:textId="77777777" w:rsidR="000320A2" w:rsidRDefault="00000000">
      <w:pPr>
        <w:pStyle w:val="a7"/>
      </w:pPr>
      <w:r>
        <w:rPr>
          <w:rFonts w:hint="eastAsia"/>
        </w:rPr>
        <w:t>创建</w:t>
      </w:r>
      <w:r>
        <w:rPr>
          <w:rFonts w:hint="eastAsia"/>
        </w:rPr>
        <w:t>/</w:t>
      </w:r>
      <w:r>
        <w:rPr>
          <w:rFonts w:hint="eastAsia"/>
        </w:rPr>
        <w:t>更新</w:t>
      </w:r>
    </w:p>
  </w:comment>
  <w:comment w:id="10" w:author="提示" w:date="2020-11-19T23:42:00Z" w:initials="提示">
    <w:p w14:paraId="25D81383" w14:textId="77777777" w:rsidR="000320A2" w:rsidRDefault="00000000">
      <w:pPr>
        <w:pStyle w:val="a7"/>
      </w:pPr>
      <w:r>
        <w:rPr>
          <w:rFonts w:hint="eastAsia"/>
        </w:rPr>
        <w:t>注意版本号的迭代规则</w:t>
      </w:r>
    </w:p>
  </w:comment>
  <w:comment w:id="19" w:author="提示" w:date="2020-11-19T23:42:00Z" w:initials="提示">
    <w:p w14:paraId="6D714548" w14:textId="77777777" w:rsidR="000320A2" w:rsidRDefault="00000000">
      <w:pPr>
        <w:pStyle w:val="a7"/>
      </w:pPr>
      <w:r>
        <w:rPr>
          <w:rFonts w:hint="eastAsia"/>
          <w:b/>
        </w:rPr>
        <w:t>初赛阶段完成</w:t>
      </w:r>
    </w:p>
  </w:comment>
  <w:comment w:id="22" w:author="提示" w:date="2020-11-19T23:42:00Z" w:initials="提示">
    <w:p w14:paraId="2D7BB9F1" w14:textId="77777777" w:rsidR="000320A2" w:rsidRDefault="00000000">
      <w:pPr>
        <w:pStyle w:val="a7"/>
      </w:pPr>
      <w:r>
        <w:rPr>
          <w:rFonts w:hint="eastAsia"/>
        </w:rPr>
        <w:t>将项目要解决的具体问题抽象转化为技术问题</w:t>
      </w:r>
    </w:p>
  </w:comment>
  <w:comment w:id="24" w:author="提示" w:date="2020-11-19T23:43:00Z" w:initials="提示">
    <w:p w14:paraId="7E9923D8" w14:textId="77777777" w:rsidR="000320A2" w:rsidRDefault="00000000">
      <w:pPr>
        <w:pStyle w:val="a7"/>
      </w:pPr>
      <w:r>
        <w:rPr>
          <w:rFonts w:hint="eastAsia"/>
        </w:rPr>
        <w:t>指出该问题所属的业务领域与技术领域</w:t>
      </w:r>
    </w:p>
  </w:comment>
  <w:comment w:id="26" w:author="提示" w:date="2020-11-19T23:43:00Z" w:initials="提示">
    <w:p w14:paraId="540118BE" w14:textId="77777777" w:rsidR="000320A2" w:rsidRDefault="00000000">
      <w:pPr>
        <w:pStyle w:val="a7"/>
      </w:pPr>
      <w:r>
        <w:rPr>
          <w:rFonts w:hint="eastAsia"/>
        </w:rPr>
        <w:t>分析问题本身的技术性、普适性、热度等特点。</w:t>
      </w:r>
    </w:p>
  </w:comment>
  <w:comment w:id="28" w:author="提示" w:date="2020-11-19T23:43:00Z" w:initials="提示">
    <w:p w14:paraId="491F13DB" w14:textId="77777777" w:rsidR="000320A2" w:rsidRDefault="00000000">
      <w:pPr>
        <w:pStyle w:val="a7"/>
      </w:pPr>
      <w:r>
        <w:rPr>
          <w:rFonts w:hint="eastAsia"/>
        </w:rPr>
        <w:t>根据问题的规模进行分解，将问题分解为若干个子问题，并给出子问题的难度及子问题之间的依赖关系。</w:t>
      </w:r>
    </w:p>
  </w:comment>
  <w:comment w:id="30" w:author="提示" w:date="2020-11-19T23:44:00Z" w:initials="提示">
    <w:p w14:paraId="48498270" w14:textId="77777777" w:rsidR="000320A2" w:rsidRDefault="00000000">
      <w:pPr>
        <w:pStyle w:val="a7"/>
      </w:pPr>
      <w:r>
        <w:rPr>
          <w:rFonts w:hint="eastAsia"/>
          <w:b/>
        </w:rPr>
        <w:t>初赛阶段完成</w:t>
      </w:r>
    </w:p>
    <w:p w14:paraId="471DE046" w14:textId="77777777" w:rsidR="000320A2" w:rsidRDefault="00000000">
      <w:pPr>
        <w:pStyle w:val="a7"/>
      </w:pPr>
      <w:r>
        <w:rPr>
          <w:rFonts w:hint="eastAsia"/>
        </w:rPr>
        <w:t>罗列至少三项与之相关的已有技术方案，尽可能是近三年内的技术方案。</w:t>
      </w:r>
    </w:p>
  </w:comment>
  <w:comment w:id="32" w:author="提示" w:date="2020-11-19T23:44:00Z" w:initials="提示">
    <w:p w14:paraId="6031B23F" w14:textId="77777777" w:rsidR="000320A2" w:rsidRDefault="00000000">
      <w:pPr>
        <w:pStyle w:val="a7"/>
      </w:pPr>
      <w:r>
        <w:rPr>
          <w:rFonts w:hint="eastAsia"/>
          <w:b/>
        </w:rPr>
        <w:t>初赛阶段完成</w:t>
      </w:r>
    </w:p>
  </w:comment>
  <w:comment w:id="34" w:author="提示" w:date="2020-11-19T23:44:00Z" w:initials="提示">
    <w:p w14:paraId="6D900C67" w14:textId="77777777" w:rsidR="000320A2" w:rsidRDefault="00000000">
      <w:pPr>
        <w:pStyle w:val="a7"/>
      </w:pPr>
      <w:r>
        <w:rPr>
          <w:rFonts w:hint="eastAsia"/>
        </w:rPr>
        <w:t>指出想要使用的技术的所属方向，比如：深度学习、</w:t>
      </w:r>
      <w:r>
        <w:rPr>
          <w:rFonts w:hint="eastAsia"/>
        </w:rPr>
        <w:t>IOT</w:t>
      </w:r>
      <w:r>
        <w:rPr>
          <w:rFonts w:hint="eastAsia"/>
        </w:rPr>
        <w:t>等</w:t>
      </w:r>
    </w:p>
  </w:comment>
  <w:comment w:id="37" w:author="提示" w:date="2020-11-19T23:44:00Z" w:initials="提示">
    <w:p w14:paraId="4A38AC60" w14:textId="77777777" w:rsidR="000320A2" w:rsidRDefault="00000000">
      <w:pPr>
        <w:pStyle w:val="a7"/>
      </w:pPr>
      <w:r>
        <w:rPr>
          <w:rFonts w:hint="eastAsia"/>
        </w:rPr>
        <w:t>给出使用该技术的预期结果。注意给出的预期结果应是合理、可行的。</w:t>
      </w:r>
    </w:p>
  </w:comment>
  <w:comment w:id="39" w:author="提示" w:date="2020-11-19T23:44:00Z" w:initials="提示">
    <w:p w14:paraId="7B39BA82" w14:textId="77777777" w:rsidR="000C7F91" w:rsidRDefault="000C7F91" w:rsidP="002B6758">
      <w:pPr>
        <w:pStyle w:val="a7"/>
      </w:pPr>
      <w:r>
        <w:rPr>
          <w:rFonts w:hint="eastAsia"/>
          <w:b/>
          <w:bCs/>
        </w:rPr>
        <w:t>区域赛阶段完成</w:t>
      </w:r>
    </w:p>
  </w:comment>
  <w:comment w:id="44" w:author="提示" w:date="2020-11-19T23:45:00Z" w:initials="提示">
    <w:p w14:paraId="70B5130C" w14:textId="77777777" w:rsidR="000C7F91" w:rsidRDefault="000C7F91" w:rsidP="00B42B3E">
      <w:pPr>
        <w:pStyle w:val="a7"/>
      </w:pPr>
      <w:r>
        <w:rPr>
          <w:rFonts w:hint="eastAsia"/>
          <w:b/>
          <w:bCs/>
        </w:rPr>
        <w:t>区域赛阶段完成</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6360DA33" w15:done="0"/>
  <w15:commentEx w15:paraId="159FBB3C" w15:done="0"/>
  <w15:commentEx w15:paraId="2BDEA512" w15:done="0"/>
  <w15:commentEx w15:paraId="176F66D4" w15:done="0"/>
  <w15:commentEx w15:paraId="27C88AD7" w15:done="0"/>
  <w15:commentEx w15:paraId="538319F2" w15:done="0"/>
  <w15:commentEx w15:paraId="67872976" w15:done="0"/>
  <w15:commentEx w15:paraId="474E77D2" w15:done="0"/>
  <w15:commentEx w15:paraId="285798F8" w15:done="0"/>
  <w15:commentEx w15:paraId="4394283A" w15:done="0"/>
  <w15:commentEx w15:paraId="25D81383" w15:done="0"/>
  <w15:commentEx w15:paraId="6D714548" w15:done="0"/>
  <w15:commentEx w15:paraId="2D7BB9F1" w15:done="0"/>
  <w15:commentEx w15:paraId="7E9923D8" w15:done="0"/>
  <w15:commentEx w15:paraId="540118BE" w15:done="0"/>
  <w15:commentEx w15:paraId="491F13DB" w15:done="0"/>
  <w15:commentEx w15:paraId="471DE046" w15:done="0"/>
  <w15:commentEx w15:paraId="6031B23F" w15:done="0"/>
  <w15:commentEx w15:paraId="6D900C67" w15:done="0"/>
  <w15:commentEx w15:paraId="4A38AC60" w15:done="0"/>
  <w15:commentEx w15:paraId="7B39BA82" w15:done="0"/>
  <w15:commentEx w15:paraId="70B5130C"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6360DA33" w16cid:durableId="66E772C0"/>
  <w16cid:commentId w16cid:paraId="159FBB3C" w16cid:durableId="6F317088"/>
  <w16cid:commentId w16cid:paraId="2BDEA512" w16cid:durableId="5CBEA928"/>
  <w16cid:commentId w16cid:paraId="176F66D4" w16cid:durableId="0BD302E5"/>
  <w16cid:commentId w16cid:paraId="27C88AD7" w16cid:durableId="07925D3C"/>
  <w16cid:commentId w16cid:paraId="538319F2" w16cid:durableId="797968ED"/>
  <w16cid:commentId w16cid:paraId="67872976" w16cid:durableId="3CD2C715"/>
  <w16cid:commentId w16cid:paraId="474E77D2" w16cid:durableId="0063CE20"/>
  <w16cid:commentId w16cid:paraId="285798F8" w16cid:durableId="24B7C988"/>
  <w16cid:commentId w16cid:paraId="4394283A" w16cid:durableId="3441F7E1"/>
  <w16cid:commentId w16cid:paraId="25D81383" w16cid:durableId="2AD9E906"/>
  <w16cid:commentId w16cid:paraId="6D714548" w16cid:durableId="4C1B672D"/>
  <w16cid:commentId w16cid:paraId="2D7BB9F1" w16cid:durableId="1AD278A5"/>
  <w16cid:commentId w16cid:paraId="7E9923D8" w16cid:durableId="5374FA91"/>
  <w16cid:commentId w16cid:paraId="540118BE" w16cid:durableId="5FD83BD0"/>
  <w16cid:commentId w16cid:paraId="491F13DB" w16cid:durableId="4ECDAA70"/>
  <w16cid:commentId w16cid:paraId="471DE046" w16cid:durableId="34F103FD"/>
  <w16cid:commentId w16cid:paraId="6031B23F" w16cid:durableId="165D38C1"/>
  <w16cid:commentId w16cid:paraId="6D900C67" w16cid:durableId="429BE386"/>
  <w16cid:commentId w16cid:paraId="4A38AC60" w16cid:durableId="6F6CB935"/>
  <w16cid:commentId w16cid:paraId="7B39BA82" w16cid:durableId="312CD223"/>
  <w16cid:commentId w16cid:paraId="70B5130C" w16cid:durableId="13BC47D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E6D61B5" w14:textId="77777777" w:rsidR="00C44481" w:rsidRDefault="00C44481">
      <w:r>
        <w:separator/>
      </w:r>
    </w:p>
  </w:endnote>
  <w:endnote w:type="continuationSeparator" w:id="0">
    <w:p w14:paraId="53B12C60" w14:textId="77777777" w:rsidR="00C44481" w:rsidRDefault="00C444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仿宋_GB2312">
    <w:panose1 w:val="02010609030101010101"/>
    <w:charset w:val="86"/>
    <w:family w:val="modern"/>
    <w:pitch w:val="fixed"/>
    <w:sig w:usb0="00000001" w:usb1="080E0000" w:usb2="00000010" w:usb3="00000000" w:csb0="00040000" w:csb1="00000000"/>
  </w:font>
  <w:font w:name="华文仿宋">
    <w:panose1 w:val="02010600040101010101"/>
    <w:charset w:val="86"/>
    <w:family w:val="auto"/>
    <w:pitch w:val="variable"/>
    <w:sig w:usb0="00000287" w:usb1="080F0000" w:usb2="00000010" w:usb3="00000000" w:csb0="0004009F" w:csb1="00000000"/>
  </w:font>
  <w:font w:name="Courier New">
    <w:panose1 w:val="02070309020205020404"/>
    <w:charset w:val="00"/>
    <w:family w:val="modern"/>
    <w:pitch w:val="fixed"/>
    <w:sig w:usb0="E0002EFF" w:usb1="C0007843" w:usb2="00000009" w:usb3="00000000" w:csb0="000001FF" w:csb1="00000000"/>
  </w:font>
  <w:font w:name="幼圆">
    <w:panose1 w:val="02010509060101010101"/>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632749094"/>
    </w:sdtPr>
    <w:sdtContent>
      <w:p w14:paraId="59C7A86B" w14:textId="77777777" w:rsidR="000320A2" w:rsidRDefault="00000000">
        <w:pPr>
          <w:pStyle w:val="af5"/>
          <w:ind w:firstLine="360"/>
          <w:jc w:val="center"/>
        </w:pPr>
        <w:r>
          <w:fldChar w:fldCharType="begin"/>
        </w:r>
        <w:r>
          <w:instrText>PAGE   \* MERGEFORMAT</w:instrText>
        </w:r>
        <w:r>
          <w:fldChar w:fldCharType="separate"/>
        </w:r>
        <w:r>
          <w:rPr>
            <w:lang w:val="zh-CN"/>
          </w:rPr>
          <w:t>III</w:t>
        </w:r>
        <w:r>
          <w:rPr>
            <w:lang w:val="zh-CN"/>
          </w:rPr>
          <w:fldChar w:fldCharType="end"/>
        </w:r>
      </w:p>
    </w:sdtContent>
  </w:sdt>
  <w:p w14:paraId="5B94E8D6" w14:textId="77777777" w:rsidR="000320A2" w:rsidRDefault="000320A2">
    <w:pPr>
      <w:pStyle w:val="af5"/>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577981525"/>
    </w:sdtPr>
    <w:sdtContent>
      <w:p w14:paraId="15F2DC82" w14:textId="77777777" w:rsidR="000320A2" w:rsidRDefault="00000000">
        <w:pPr>
          <w:pStyle w:val="af5"/>
          <w:ind w:firstLine="360"/>
          <w:jc w:val="center"/>
        </w:pPr>
        <w:r>
          <w:fldChar w:fldCharType="begin"/>
        </w:r>
        <w:r>
          <w:instrText>PAGE   \* MERGEFORMAT</w:instrText>
        </w:r>
        <w:r>
          <w:fldChar w:fldCharType="separate"/>
        </w:r>
        <w:r>
          <w:rPr>
            <w:lang w:val="zh-CN"/>
          </w:rPr>
          <w:t>III</w:t>
        </w:r>
        <w:r>
          <w:rPr>
            <w:lang w:val="zh-CN"/>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621F0E" w14:textId="77777777" w:rsidR="000320A2" w:rsidRDefault="00000000">
    <w:pPr>
      <w:pStyle w:val="af5"/>
      <w:framePr w:wrap="around" w:vAnchor="text" w:hAnchor="margin" w:xAlign="center" w:y="1"/>
      <w:ind w:firstLine="360"/>
      <w:rPr>
        <w:rStyle w:val="aff"/>
      </w:rPr>
    </w:pPr>
    <w:r>
      <w:rPr>
        <w:rStyle w:val="aff"/>
      </w:rPr>
      <w:fldChar w:fldCharType="begin"/>
    </w:r>
    <w:r>
      <w:rPr>
        <w:rStyle w:val="aff"/>
      </w:rPr>
      <w:instrText xml:space="preserve">PAGE  </w:instrText>
    </w:r>
    <w:r>
      <w:rPr>
        <w:rStyle w:val="aff"/>
      </w:rPr>
      <w:fldChar w:fldCharType="separate"/>
    </w:r>
    <w:r>
      <w:rPr>
        <w:rStyle w:val="aff"/>
      </w:rPr>
      <w:t>1</w:t>
    </w:r>
    <w:r>
      <w:rPr>
        <w:rStyle w:val="aff"/>
      </w:rPr>
      <w:fldChar w:fldCharType="end"/>
    </w:r>
  </w:p>
  <w:p w14:paraId="2E4E5ED6" w14:textId="77777777" w:rsidR="000320A2" w:rsidRDefault="000320A2"/>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E109520" w14:textId="77777777" w:rsidR="000320A2" w:rsidRDefault="00000000">
    <w:pPr>
      <w:pStyle w:val="af5"/>
      <w:framePr w:wrap="around" w:vAnchor="text" w:hAnchor="margin" w:xAlign="center" w:y="1"/>
      <w:ind w:firstLine="360"/>
      <w:rPr>
        <w:rStyle w:val="aff"/>
      </w:rPr>
    </w:pPr>
    <w:r>
      <w:rPr>
        <w:rStyle w:val="aff"/>
      </w:rPr>
      <w:fldChar w:fldCharType="begin"/>
    </w:r>
    <w:r>
      <w:rPr>
        <w:rStyle w:val="aff"/>
      </w:rPr>
      <w:instrText xml:space="preserve">PAGE  </w:instrText>
    </w:r>
    <w:r>
      <w:rPr>
        <w:rStyle w:val="aff"/>
      </w:rPr>
      <w:fldChar w:fldCharType="separate"/>
    </w:r>
    <w:r>
      <w:rPr>
        <w:rStyle w:val="aff"/>
      </w:rPr>
      <w:t>1</w:t>
    </w:r>
    <w:r>
      <w:rPr>
        <w:rStyle w:val="aff"/>
      </w:rPr>
      <w:fldChar w:fldCharType="end"/>
    </w:r>
  </w:p>
  <w:p w14:paraId="5D35E9D4" w14:textId="77777777" w:rsidR="000320A2" w:rsidRDefault="000320A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F2FF417" w14:textId="77777777" w:rsidR="00C44481" w:rsidRDefault="00C44481">
      <w:r>
        <w:separator/>
      </w:r>
    </w:p>
  </w:footnote>
  <w:footnote w:type="continuationSeparator" w:id="0">
    <w:p w14:paraId="7D236809" w14:textId="77777777" w:rsidR="00C44481" w:rsidRDefault="00C444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F7FEBE" w14:textId="0CA67B8F" w:rsidR="000320A2" w:rsidRDefault="00000000">
    <w:pPr>
      <w:pStyle w:val="af7"/>
      <w:jc w:val="right"/>
      <w:rPr>
        <w:rFonts w:cs="Times New Roman"/>
      </w:rPr>
    </w:pPr>
    <w:r>
      <w:rPr>
        <w:rFonts w:cs="Times New Roman"/>
      </w:rPr>
      <w:t>项目名称</w:t>
    </w:r>
    <w:r>
      <w:rPr>
        <w:rFonts w:cs="Times New Roman"/>
      </w:rPr>
      <w:t xml:space="preserve">                 </w:t>
    </w:r>
    <w:r>
      <w:t xml:space="preserve">       </w:t>
    </w:r>
    <w:r>
      <w:rPr>
        <w:rFonts w:cs="Times New Roman"/>
      </w:rPr>
      <w:t xml:space="preserve">        </w:t>
    </w:r>
    <w:r>
      <w:t xml:space="preserve">   </w:t>
    </w:r>
    <w:r>
      <w:rPr>
        <w:rFonts w:cs="Times New Roman"/>
      </w:rPr>
      <w:t xml:space="preserve">    </w:t>
    </w:r>
    <w:r>
      <w:rPr>
        <w:rFonts w:hint="eastAsia"/>
        <w:b/>
      </w:rPr>
      <w:t>文档</w:t>
    </w:r>
    <w:r>
      <w:rPr>
        <w:rFonts w:cs="Times New Roman"/>
        <w:b/>
      </w:rPr>
      <w:t>编</w:t>
    </w:r>
    <w:r>
      <w:rPr>
        <w:rFonts w:hint="eastAsia"/>
        <w:b/>
      </w:rPr>
      <w:t>号：</w:t>
    </w:r>
    <w:r>
      <w:rPr>
        <w:rFonts w:cs="Times New Roman"/>
        <w:b/>
      </w:rPr>
      <w:t>SWC202</w:t>
    </w:r>
    <w:r w:rsidR="00B20349">
      <w:rPr>
        <w:rFonts w:cs="Times New Roman" w:hint="eastAsia"/>
        <w:b/>
      </w:rPr>
      <w:t>5</w:t>
    </w:r>
    <w:r>
      <w:rPr>
        <w:rFonts w:cs="Times New Roman"/>
        <w:b/>
      </w:rPr>
      <w:t>-[TEAMNAME]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8"/>
    <w:multiLevelType w:val="singleLevel"/>
    <w:tmpl w:val="FFFFFF88"/>
    <w:lvl w:ilvl="0">
      <w:start w:val="1"/>
      <w:numFmt w:val="decimal"/>
      <w:pStyle w:val="a"/>
      <w:lvlText w:val="%1."/>
      <w:lvlJc w:val="left"/>
      <w:pPr>
        <w:tabs>
          <w:tab w:val="left" w:pos="360"/>
        </w:tabs>
        <w:ind w:left="360" w:hangingChars="200" w:hanging="360"/>
      </w:pPr>
    </w:lvl>
  </w:abstractNum>
  <w:abstractNum w:abstractNumId="1" w15:restartNumberingAfterBreak="0">
    <w:nsid w:val="139A3C0F"/>
    <w:multiLevelType w:val="multilevel"/>
    <w:tmpl w:val="139A3C0F"/>
    <w:lvl w:ilvl="0">
      <w:start w:val="1"/>
      <w:numFmt w:val="decimal"/>
      <w:pStyle w:val="1"/>
      <w:lvlText w:val="%1"/>
      <w:lvlJc w:val="left"/>
      <w:pPr>
        <w:ind w:left="432" w:hanging="432"/>
      </w:pPr>
      <w:rPr>
        <w:rFonts w:ascii="Times New Roman" w:hAnsi="Times New Roman" w:cs="Times New Roman" w:hint="default"/>
      </w:rPr>
    </w:lvl>
    <w:lvl w:ilvl="1">
      <w:start w:val="1"/>
      <w:numFmt w:val="decimal"/>
      <w:pStyle w:val="2"/>
      <w:lvlText w:val="%1.%2"/>
      <w:lvlJc w:val="left"/>
      <w:pPr>
        <w:ind w:left="576" w:hanging="576"/>
      </w:pPr>
      <w:rPr>
        <w:rFonts w:ascii="Times New Roman" w:hAnsi="Times New Roman" w:cs="Times New Roman"/>
        <w:b/>
        <w:bCs w:val="0"/>
        <w:i w:val="0"/>
        <w:iCs w:val="0"/>
        <w:caps w:val="0"/>
        <w:smallCaps w:val="0"/>
        <w:strike w:val="0"/>
        <w:dstrike w:val="0"/>
        <w:vanish w:val="0"/>
        <w:color w:val="000000"/>
        <w:spacing w:val="0"/>
        <w:position w:val="0"/>
        <w:u w:val="none"/>
        <w:vertAlign w:val="baseline"/>
      </w:rPr>
    </w:lvl>
    <w:lvl w:ilvl="2">
      <w:start w:val="1"/>
      <w:numFmt w:val="decimal"/>
      <w:pStyle w:val="3"/>
      <w:lvlText w:val="%1.%2.%3"/>
      <w:lvlJc w:val="left"/>
      <w:pPr>
        <w:ind w:left="862" w:hanging="720"/>
      </w:pPr>
      <w:rPr>
        <w:rFonts w:ascii="Times New Roman" w:hAnsi="Times New Roman" w:cs="Times New Roman"/>
        <w:b/>
        <w:bCs w:val="0"/>
        <w:i w:val="0"/>
        <w:iCs w:val="0"/>
        <w:caps w:val="0"/>
        <w:smallCaps w:val="0"/>
        <w:strike w:val="0"/>
        <w:dstrike w:val="0"/>
        <w:vanish w:val="0"/>
        <w:color w:val="000000"/>
        <w:spacing w:val="0"/>
        <w:position w:val="0"/>
        <w:u w:val="none"/>
        <w:vertAlign w:val="baseline"/>
      </w:r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num w:numId="1" w16cid:durableId="1429346729">
    <w:abstractNumId w:val="1"/>
  </w:num>
  <w:num w:numId="2" w16cid:durableId="8055096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bordersDoNotSurroundHeader/>
  <w:bordersDoNotSurroundFooter/>
  <w:proofState w:spelling="clean" w:grammar="clean"/>
  <w:defaultTabStop w:val="21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596229"/>
    <w:rsid w:val="00003F46"/>
    <w:rsid w:val="00015F6E"/>
    <w:rsid w:val="00027990"/>
    <w:rsid w:val="00030524"/>
    <w:rsid w:val="0003106A"/>
    <w:rsid w:val="000320A2"/>
    <w:rsid w:val="0003222D"/>
    <w:rsid w:val="00032294"/>
    <w:rsid w:val="00046C66"/>
    <w:rsid w:val="00053968"/>
    <w:rsid w:val="000548EE"/>
    <w:rsid w:val="00067D4F"/>
    <w:rsid w:val="00086465"/>
    <w:rsid w:val="000911FE"/>
    <w:rsid w:val="0009308D"/>
    <w:rsid w:val="000C1A1F"/>
    <w:rsid w:val="000C2D5B"/>
    <w:rsid w:val="000C7F91"/>
    <w:rsid w:val="000D7D9B"/>
    <w:rsid w:val="000E2F98"/>
    <w:rsid w:val="000E555C"/>
    <w:rsid w:val="000E6DB1"/>
    <w:rsid w:val="000F181D"/>
    <w:rsid w:val="00105E01"/>
    <w:rsid w:val="00106F86"/>
    <w:rsid w:val="001275B6"/>
    <w:rsid w:val="0013440D"/>
    <w:rsid w:val="00135DA6"/>
    <w:rsid w:val="001479E6"/>
    <w:rsid w:val="001527E9"/>
    <w:rsid w:val="00161BFC"/>
    <w:rsid w:val="001710C6"/>
    <w:rsid w:val="00175023"/>
    <w:rsid w:val="00176020"/>
    <w:rsid w:val="0018576B"/>
    <w:rsid w:val="00192EC7"/>
    <w:rsid w:val="00196EB5"/>
    <w:rsid w:val="001E17C8"/>
    <w:rsid w:val="001E525E"/>
    <w:rsid w:val="001F1D44"/>
    <w:rsid w:val="00201BC2"/>
    <w:rsid w:val="00202358"/>
    <w:rsid w:val="00211CB0"/>
    <w:rsid w:val="00222770"/>
    <w:rsid w:val="002242C6"/>
    <w:rsid w:val="002621E2"/>
    <w:rsid w:val="002710B8"/>
    <w:rsid w:val="00280E7C"/>
    <w:rsid w:val="00287EE2"/>
    <w:rsid w:val="002B6C8A"/>
    <w:rsid w:val="002E65CA"/>
    <w:rsid w:val="00324C0B"/>
    <w:rsid w:val="0035310D"/>
    <w:rsid w:val="00364FED"/>
    <w:rsid w:val="00374FEB"/>
    <w:rsid w:val="00382956"/>
    <w:rsid w:val="003842EF"/>
    <w:rsid w:val="0038583C"/>
    <w:rsid w:val="003976AB"/>
    <w:rsid w:val="003B0833"/>
    <w:rsid w:val="003C0BA3"/>
    <w:rsid w:val="003C4B64"/>
    <w:rsid w:val="003D40AF"/>
    <w:rsid w:val="003F523F"/>
    <w:rsid w:val="003F5E0E"/>
    <w:rsid w:val="003F6517"/>
    <w:rsid w:val="00400E0B"/>
    <w:rsid w:val="00424E00"/>
    <w:rsid w:val="00431CC8"/>
    <w:rsid w:val="00442931"/>
    <w:rsid w:val="00462EF5"/>
    <w:rsid w:val="004727BB"/>
    <w:rsid w:val="0047284F"/>
    <w:rsid w:val="00485D0A"/>
    <w:rsid w:val="004A4C92"/>
    <w:rsid w:val="004A5683"/>
    <w:rsid w:val="004B01F1"/>
    <w:rsid w:val="004B34E9"/>
    <w:rsid w:val="004C6452"/>
    <w:rsid w:val="004D6431"/>
    <w:rsid w:val="004F45A9"/>
    <w:rsid w:val="00500E29"/>
    <w:rsid w:val="0050233F"/>
    <w:rsid w:val="00520B23"/>
    <w:rsid w:val="00522B4F"/>
    <w:rsid w:val="00567FB5"/>
    <w:rsid w:val="0058017B"/>
    <w:rsid w:val="005816D0"/>
    <w:rsid w:val="00596229"/>
    <w:rsid w:val="00596548"/>
    <w:rsid w:val="005A6B2D"/>
    <w:rsid w:val="005B4AEA"/>
    <w:rsid w:val="005D068B"/>
    <w:rsid w:val="005D069E"/>
    <w:rsid w:val="005D1F72"/>
    <w:rsid w:val="005D479E"/>
    <w:rsid w:val="005E28E1"/>
    <w:rsid w:val="005E3E79"/>
    <w:rsid w:val="005E78F7"/>
    <w:rsid w:val="005F47C2"/>
    <w:rsid w:val="005F4A49"/>
    <w:rsid w:val="00632DED"/>
    <w:rsid w:val="00644EBB"/>
    <w:rsid w:val="00644FD2"/>
    <w:rsid w:val="00645B33"/>
    <w:rsid w:val="00653613"/>
    <w:rsid w:val="006543F6"/>
    <w:rsid w:val="00660938"/>
    <w:rsid w:val="00665734"/>
    <w:rsid w:val="00682532"/>
    <w:rsid w:val="006919A6"/>
    <w:rsid w:val="006A197C"/>
    <w:rsid w:val="006A6841"/>
    <w:rsid w:val="006C1661"/>
    <w:rsid w:val="006C1D0C"/>
    <w:rsid w:val="006C4997"/>
    <w:rsid w:val="006D45A1"/>
    <w:rsid w:val="00702DD8"/>
    <w:rsid w:val="00716DF9"/>
    <w:rsid w:val="007347D7"/>
    <w:rsid w:val="00734FA2"/>
    <w:rsid w:val="00763107"/>
    <w:rsid w:val="007631B9"/>
    <w:rsid w:val="00766074"/>
    <w:rsid w:val="00772BFF"/>
    <w:rsid w:val="007B3B10"/>
    <w:rsid w:val="007C2CF7"/>
    <w:rsid w:val="007C363C"/>
    <w:rsid w:val="007D2726"/>
    <w:rsid w:val="007F1B7D"/>
    <w:rsid w:val="008008FB"/>
    <w:rsid w:val="00811E47"/>
    <w:rsid w:val="00813193"/>
    <w:rsid w:val="00815474"/>
    <w:rsid w:val="00822199"/>
    <w:rsid w:val="00835912"/>
    <w:rsid w:val="00837F40"/>
    <w:rsid w:val="00850050"/>
    <w:rsid w:val="00861AA9"/>
    <w:rsid w:val="00882363"/>
    <w:rsid w:val="00896D2F"/>
    <w:rsid w:val="008979E4"/>
    <w:rsid w:val="008A7A3D"/>
    <w:rsid w:val="008C13CD"/>
    <w:rsid w:val="008C36DE"/>
    <w:rsid w:val="008D1AAF"/>
    <w:rsid w:val="008D28E9"/>
    <w:rsid w:val="008D68B6"/>
    <w:rsid w:val="008F18A6"/>
    <w:rsid w:val="008F347E"/>
    <w:rsid w:val="008F4A88"/>
    <w:rsid w:val="008F7A80"/>
    <w:rsid w:val="009076B9"/>
    <w:rsid w:val="00914CEF"/>
    <w:rsid w:val="00924838"/>
    <w:rsid w:val="00941021"/>
    <w:rsid w:val="00941174"/>
    <w:rsid w:val="0095122C"/>
    <w:rsid w:val="0096658A"/>
    <w:rsid w:val="009915C8"/>
    <w:rsid w:val="00992F99"/>
    <w:rsid w:val="009B54DC"/>
    <w:rsid w:val="009C23FD"/>
    <w:rsid w:val="009D236E"/>
    <w:rsid w:val="009E73FD"/>
    <w:rsid w:val="009F66A8"/>
    <w:rsid w:val="00A05D00"/>
    <w:rsid w:val="00A05FCD"/>
    <w:rsid w:val="00A25701"/>
    <w:rsid w:val="00A37BC2"/>
    <w:rsid w:val="00A62777"/>
    <w:rsid w:val="00A7756E"/>
    <w:rsid w:val="00A8742A"/>
    <w:rsid w:val="00A91020"/>
    <w:rsid w:val="00A91B7D"/>
    <w:rsid w:val="00A91D20"/>
    <w:rsid w:val="00A91EAF"/>
    <w:rsid w:val="00AC4C52"/>
    <w:rsid w:val="00AE4B5B"/>
    <w:rsid w:val="00AE5073"/>
    <w:rsid w:val="00B063D9"/>
    <w:rsid w:val="00B20349"/>
    <w:rsid w:val="00B237C9"/>
    <w:rsid w:val="00B305A5"/>
    <w:rsid w:val="00B35A33"/>
    <w:rsid w:val="00B4368F"/>
    <w:rsid w:val="00B4475B"/>
    <w:rsid w:val="00B57932"/>
    <w:rsid w:val="00B611B7"/>
    <w:rsid w:val="00B7318D"/>
    <w:rsid w:val="00B82496"/>
    <w:rsid w:val="00B8323E"/>
    <w:rsid w:val="00B90481"/>
    <w:rsid w:val="00BB50C5"/>
    <w:rsid w:val="00BC39DA"/>
    <w:rsid w:val="00BE29C7"/>
    <w:rsid w:val="00BE2F82"/>
    <w:rsid w:val="00BE4104"/>
    <w:rsid w:val="00BE6C09"/>
    <w:rsid w:val="00C11105"/>
    <w:rsid w:val="00C1324B"/>
    <w:rsid w:val="00C17F85"/>
    <w:rsid w:val="00C34A2C"/>
    <w:rsid w:val="00C34D30"/>
    <w:rsid w:val="00C43822"/>
    <w:rsid w:val="00C44481"/>
    <w:rsid w:val="00C452BE"/>
    <w:rsid w:val="00C8710B"/>
    <w:rsid w:val="00CA2EF8"/>
    <w:rsid w:val="00CA4B26"/>
    <w:rsid w:val="00CA7A6C"/>
    <w:rsid w:val="00CB40CA"/>
    <w:rsid w:val="00CB4C5A"/>
    <w:rsid w:val="00CB541E"/>
    <w:rsid w:val="00CD5B54"/>
    <w:rsid w:val="00CF64C6"/>
    <w:rsid w:val="00D0172C"/>
    <w:rsid w:val="00D01DC2"/>
    <w:rsid w:val="00D02095"/>
    <w:rsid w:val="00D254CA"/>
    <w:rsid w:val="00D341C2"/>
    <w:rsid w:val="00D479D9"/>
    <w:rsid w:val="00D5128C"/>
    <w:rsid w:val="00D524B7"/>
    <w:rsid w:val="00D5774B"/>
    <w:rsid w:val="00D679E8"/>
    <w:rsid w:val="00D712D6"/>
    <w:rsid w:val="00D84B7D"/>
    <w:rsid w:val="00D945AE"/>
    <w:rsid w:val="00D95E20"/>
    <w:rsid w:val="00DA2B22"/>
    <w:rsid w:val="00DD1576"/>
    <w:rsid w:val="00DE662E"/>
    <w:rsid w:val="00DF54DC"/>
    <w:rsid w:val="00DF63F5"/>
    <w:rsid w:val="00E009B9"/>
    <w:rsid w:val="00E01DD9"/>
    <w:rsid w:val="00E030D8"/>
    <w:rsid w:val="00E1187F"/>
    <w:rsid w:val="00E16A1D"/>
    <w:rsid w:val="00E207C7"/>
    <w:rsid w:val="00E30F27"/>
    <w:rsid w:val="00E51EA8"/>
    <w:rsid w:val="00E56E00"/>
    <w:rsid w:val="00E72F02"/>
    <w:rsid w:val="00E8066A"/>
    <w:rsid w:val="00E81E1B"/>
    <w:rsid w:val="00E95DD2"/>
    <w:rsid w:val="00EB173D"/>
    <w:rsid w:val="00EB34DB"/>
    <w:rsid w:val="00EB5ED1"/>
    <w:rsid w:val="00ED0295"/>
    <w:rsid w:val="00ED1508"/>
    <w:rsid w:val="00EE12D6"/>
    <w:rsid w:val="00EF5ED4"/>
    <w:rsid w:val="00F04879"/>
    <w:rsid w:val="00F06924"/>
    <w:rsid w:val="00F13AEA"/>
    <w:rsid w:val="00F144DB"/>
    <w:rsid w:val="00F359AB"/>
    <w:rsid w:val="00F362E0"/>
    <w:rsid w:val="00F40B28"/>
    <w:rsid w:val="00F613F6"/>
    <w:rsid w:val="00F6541F"/>
    <w:rsid w:val="00F85D32"/>
    <w:rsid w:val="00F91C72"/>
    <w:rsid w:val="00F9660A"/>
    <w:rsid w:val="00FA7078"/>
    <w:rsid w:val="00FB7627"/>
    <w:rsid w:val="00FD7BAA"/>
    <w:rsid w:val="00FE5527"/>
    <w:rsid w:val="00FE5CA8"/>
    <w:rsid w:val="00FF7387"/>
    <w:rsid w:val="5A4E029F"/>
    <w:rsid w:val="5D745F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545D09"/>
  <w15:docId w15:val="{3CF0EF1C-BCA1-4745-9075-89F2C60F1C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unhideWhenUsed="1" w:qFormat="1"/>
    <w:lsdException w:name="heading 3" w:uiPriority="0"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Normal Indent" w:semiHidden="1" w:unhideWhenUsed="1"/>
    <w:lsdException w:name="footnote text" w:semiHidden="1" w:unhideWhenUsed="1"/>
    <w:lsdException w:name="annotation text" w:uiPriority="0"/>
    <w:lsdException w:name="header" w:uiPriority="0" w:unhideWhenUsed="1"/>
    <w:lsdException w:name="footer"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uiPriority="0"/>
    <w:lsdException w:name="List Bullet 3" w:uiPriority="0"/>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uiPriority="0"/>
    <w:lsdException w:name="FollowedHyperlink" w:uiPriority="0" w:qFormat="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widowControl w:val="0"/>
      <w:jc w:val="both"/>
    </w:pPr>
    <w:rPr>
      <w:rFonts w:ascii="Times New Roman" w:hAnsi="Times New Roman"/>
      <w:kern w:val="2"/>
      <w:sz w:val="21"/>
      <w:szCs w:val="21"/>
    </w:rPr>
  </w:style>
  <w:style w:type="paragraph" w:styleId="1">
    <w:name w:val="heading 1"/>
    <w:basedOn w:val="a0"/>
    <w:next w:val="a1"/>
    <w:link w:val="10"/>
    <w:qFormat/>
    <w:pPr>
      <w:keepNext/>
      <w:keepLines/>
      <w:numPr>
        <w:numId w:val="1"/>
      </w:numPr>
      <w:spacing w:before="240" w:after="240" w:line="300" w:lineRule="auto"/>
      <w:ind w:left="0" w:firstLine="0"/>
      <w:outlineLvl w:val="0"/>
    </w:pPr>
    <w:rPr>
      <w:rFonts w:eastAsia="黑体"/>
      <w:b/>
      <w:bCs/>
      <w:kern w:val="44"/>
      <w:sz w:val="32"/>
      <w:szCs w:val="44"/>
    </w:rPr>
  </w:style>
  <w:style w:type="paragraph" w:styleId="2">
    <w:name w:val="heading 2"/>
    <w:basedOn w:val="a0"/>
    <w:next w:val="a1"/>
    <w:link w:val="20"/>
    <w:unhideWhenUsed/>
    <w:qFormat/>
    <w:pPr>
      <w:keepNext/>
      <w:keepLines/>
      <w:numPr>
        <w:ilvl w:val="1"/>
        <w:numId w:val="1"/>
      </w:numPr>
      <w:spacing w:before="240" w:after="240" w:line="300" w:lineRule="auto"/>
      <w:ind w:left="0" w:firstLine="0"/>
      <w:outlineLvl w:val="1"/>
    </w:pPr>
    <w:rPr>
      <w:rFonts w:eastAsia="黑体"/>
      <w:b/>
      <w:bCs/>
      <w:sz w:val="28"/>
      <w:szCs w:val="28"/>
    </w:rPr>
  </w:style>
  <w:style w:type="paragraph" w:styleId="3">
    <w:name w:val="heading 3"/>
    <w:basedOn w:val="a0"/>
    <w:next w:val="a1"/>
    <w:link w:val="30"/>
    <w:unhideWhenUsed/>
    <w:qFormat/>
    <w:pPr>
      <w:keepNext/>
      <w:keepLines/>
      <w:numPr>
        <w:ilvl w:val="2"/>
        <w:numId w:val="1"/>
      </w:numPr>
      <w:spacing w:before="240" w:after="240" w:line="300" w:lineRule="auto"/>
      <w:ind w:left="0" w:firstLine="0"/>
      <w:outlineLvl w:val="2"/>
    </w:pPr>
    <w:rPr>
      <w:b/>
      <w:bCs/>
      <w:sz w:val="24"/>
      <w:szCs w:val="32"/>
    </w:rPr>
  </w:style>
  <w:style w:type="paragraph" w:styleId="4">
    <w:name w:val="heading 4"/>
    <w:basedOn w:val="a0"/>
    <w:next w:val="a0"/>
    <w:link w:val="40"/>
    <w:uiPriority w:val="9"/>
    <w:unhideWhenUsed/>
    <w:qFormat/>
    <w:pPr>
      <w:keepNext/>
      <w:keepLines/>
      <w:numPr>
        <w:ilvl w:val="3"/>
        <w:numId w:val="1"/>
      </w:numPr>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0"/>
    <w:next w:val="a0"/>
    <w:link w:val="50"/>
    <w:uiPriority w:val="9"/>
    <w:unhideWhenUsed/>
    <w:qFormat/>
    <w:pPr>
      <w:keepNext/>
      <w:keepLines/>
      <w:numPr>
        <w:ilvl w:val="4"/>
        <w:numId w:val="1"/>
      </w:numPr>
      <w:spacing w:before="280" w:after="290" w:line="376" w:lineRule="auto"/>
      <w:outlineLvl w:val="4"/>
    </w:pPr>
    <w:rPr>
      <w:b/>
      <w:bCs/>
      <w:sz w:val="28"/>
      <w:szCs w:val="28"/>
    </w:rPr>
  </w:style>
  <w:style w:type="paragraph" w:styleId="6">
    <w:name w:val="heading 6"/>
    <w:basedOn w:val="a0"/>
    <w:next w:val="a0"/>
    <w:link w:val="60"/>
    <w:uiPriority w:val="9"/>
    <w:unhideWhenUsed/>
    <w:qFormat/>
    <w:pPr>
      <w:keepNext/>
      <w:keepLines/>
      <w:numPr>
        <w:ilvl w:val="5"/>
        <w:numId w:val="1"/>
      </w:numPr>
      <w:spacing w:before="240" w:after="64" w:line="320" w:lineRule="auto"/>
      <w:outlineLvl w:val="5"/>
    </w:pPr>
    <w:rPr>
      <w:rFonts w:asciiTheme="majorHAnsi" w:eastAsiaTheme="majorEastAsia" w:hAnsiTheme="majorHAnsi" w:cstheme="majorBidi"/>
      <w:b/>
      <w:bCs/>
      <w:sz w:val="24"/>
    </w:rPr>
  </w:style>
  <w:style w:type="paragraph" w:styleId="7">
    <w:name w:val="heading 7"/>
    <w:basedOn w:val="a0"/>
    <w:next w:val="a0"/>
    <w:link w:val="70"/>
    <w:uiPriority w:val="9"/>
    <w:unhideWhenUsed/>
    <w:qFormat/>
    <w:pPr>
      <w:keepNext/>
      <w:keepLines/>
      <w:numPr>
        <w:ilvl w:val="6"/>
        <w:numId w:val="1"/>
      </w:numPr>
      <w:spacing w:before="240" w:after="64" w:line="320" w:lineRule="auto"/>
      <w:outlineLvl w:val="6"/>
    </w:pPr>
    <w:rPr>
      <w:b/>
      <w:bCs/>
      <w:sz w:val="24"/>
    </w:rPr>
  </w:style>
  <w:style w:type="paragraph" w:styleId="8">
    <w:name w:val="heading 8"/>
    <w:basedOn w:val="a0"/>
    <w:next w:val="a0"/>
    <w:link w:val="80"/>
    <w:uiPriority w:val="9"/>
    <w:unhideWhenUsed/>
    <w:qFormat/>
    <w:pPr>
      <w:keepNext/>
      <w:keepLines/>
      <w:numPr>
        <w:ilvl w:val="7"/>
        <w:numId w:val="1"/>
      </w:numPr>
      <w:spacing w:before="240" w:after="64" w:line="320" w:lineRule="auto"/>
      <w:outlineLvl w:val="7"/>
    </w:pPr>
    <w:rPr>
      <w:rFonts w:asciiTheme="majorHAnsi" w:eastAsiaTheme="majorEastAsia" w:hAnsiTheme="majorHAnsi" w:cstheme="majorBidi"/>
      <w:sz w:val="24"/>
    </w:rPr>
  </w:style>
  <w:style w:type="paragraph" w:styleId="9">
    <w:name w:val="heading 9"/>
    <w:basedOn w:val="a0"/>
    <w:next w:val="a0"/>
    <w:link w:val="90"/>
    <w:uiPriority w:val="9"/>
    <w:unhideWhenUsed/>
    <w:qFormat/>
    <w:pPr>
      <w:keepNext/>
      <w:keepLines/>
      <w:numPr>
        <w:ilvl w:val="8"/>
        <w:numId w:val="1"/>
      </w:numPr>
      <w:spacing w:before="240" w:after="64" w:line="320" w:lineRule="auto"/>
      <w:outlineLvl w:val="8"/>
    </w:pPr>
    <w:rPr>
      <w:rFonts w:asciiTheme="majorHAnsi" w:eastAsiaTheme="majorEastAsia" w:hAnsiTheme="majorHAnsi" w:cstheme="majorBidi"/>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a1">
    <w:name w:val="报告正文"/>
    <w:basedOn w:val="a0"/>
    <w:link w:val="a5"/>
    <w:qFormat/>
    <w:pPr>
      <w:spacing w:line="300" w:lineRule="auto"/>
      <w:ind w:firstLineChars="200" w:firstLine="200"/>
    </w:pPr>
    <w:rPr>
      <w:sz w:val="24"/>
    </w:rPr>
  </w:style>
  <w:style w:type="paragraph" w:styleId="a6">
    <w:name w:val="annotation subject"/>
    <w:basedOn w:val="a7"/>
    <w:next w:val="a7"/>
    <w:link w:val="a8"/>
    <w:uiPriority w:val="99"/>
    <w:unhideWhenUsed/>
    <w:rPr>
      <w:rFonts w:ascii="Times New Roman" w:eastAsia="宋体" w:hAnsi="Times New Roman" w:cs="Times New Roman"/>
      <w:b/>
      <w:bCs/>
    </w:rPr>
  </w:style>
  <w:style w:type="paragraph" w:styleId="a7">
    <w:name w:val="annotation text"/>
    <w:basedOn w:val="a0"/>
    <w:link w:val="a9"/>
    <w:pPr>
      <w:jc w:val="left"/>
    </w:pPr>
    <w:rPr>
      <w:rFonts w:asciiTheme="minorHAnsi" w:hAnsiTheme="minorHAnsi"/>
    </w:rPr>
  </w:style>
  <w:style w:type="paragraph" w:styleId="TOC7">
    <w:name w:val="toc 7"/>
    <w:basedOn w:val="a0"/>
    <w:next w:val="a0"/>
    <w:uiPriority w:val="39"/>
    <w:pPr>
      <w:ind w:left="1260"/>
      <w:jc w:val="left"/>
    </w:pPr>
    <w:rPr>
      <w:rFonts w:asciiTheme="minorHAnsi" w:hAnsiTheme="minorHAnsi" w:cstheme="minorHAnsi"/>
      <w:sz w:val="20"/>
      <w:szCs w:val="20"/>
    </w:rPr>
  </w:style>
  <w:style w:type="paragraph" w:styleId="a">
    <w:name w:val="List Number"/>
    <w:basedOn w:val="a0"/>
    <w:uiPriority w:val="99"/>
    <w:unhideWhenUsed/>
    <w:pPr>
      <w:numPr>
        <w:numId w:val="2"/>
      </w:numPr>
      <w:contextualSpacing/>
    </w:pPr>
  </w:style>
  <w:style w:type="paragraph" w:styleId="aa">
    <w:name w:val="caption"/>
    <w:basedOn w:val="a0"/>
    <w:next w:val="a0"/>
    <w:uiPriority w:val="35"/>
    <w:unhideWhenUsed/>
    <w:qFormat/>
    <w:rPr>
      <w:rFonts w:asciiTheme="majorHAnsi" w:eastAsia="黑体" w:hAnsiTheme="majorHAnsi" w:cstheme="majorBidi"/>
      <w:sz w:val="20"/>
      <w:szCs w:val="20"/>
    </w:rPr>
  </w:style>
  <w:style w:type="paragraph" w:styleId="ab">
    <w:name w:val="Document Map"/>
    <w:basedOn w:val="a0"/>
    <w:link w:val="ac"/>
    <w:uiPriority w:val="99"/>
    <w:unhideWhenUsed/>
    <w:rPr>
      <w:rFonts w:ascii="宋体"/>
      <w:sz w:val="18"/>
      <w:szCs w:val="18"/>
    </w:rPr>
  </w:style>
  <w:style w:type="paragraph" w:styleId="31">
    <w:name w:val="List Bullet 3"/>
    <w:basedOn w:val="a0"/>
    <w:pPr>
      <w:tabs>
        <w:tab w:val="left" w:pos="990"/>
      </w:tabs>
      <w:ind w:leftChars="300" w:left="990" w:hanging="360"/>
    </w:pPr>
  </w:style>
  <w:style w:type="paragraph" w:styleId="ad">
    <w:name w:val="Body Text"/>
    <w:basedOn w:val="a0"/>
    <w:link w:val="ae"/>
    <w:pPr>
      <w:spacing w:after="120"/>
    </w:pPr>
    <w:rPr>
      <w:sz w:val="24"/>
    </w:rPr>
  </w:style>
  <w:style w:type="paragraph" w:styleId="af">
    <w:name w:val="Body Text Indent"/>
    <w:basedOn w:val="a0"/>
    <w:link w:val="af0"/>
    <w:uiPriority w:val="99"/>
    <w:unhideWhenUsed/>
    <w:pPr>
      <w:spacing w:after="120"/>
      <w:ind w:leftChars="200" w:left="420"/>
    </w:pPr>
  </w:style>
  <w:style w:type="paragraph" w:styleId="af1">
    <w:name w:val="Block Text"/>
    <w:basedOn w:val="a0"/>
    <w:next w:val="a0"/>
    <w:link w:val="af2"/>
    <w:rPr>
      <w:rFonts w:asciiTheme="minorHAnsi" w:hAnsiTheme="minorHAnsi"/>
      <w:i/>
      <w:iCs/>
      <w:color w:val="000000"/>
    </w:rPr>
  </w:style>
  <w:style w:type="paragraph" w:styleId="21">
    <w:name w:val="List Bullet 2"/>
    <w:basedOn w:val="a0"/>
    <w:pPr>
      <w:tabs>
        <w:tab w:val="left" w:pos="780"/>
      </w:tabs>
      <w:ind w:leftChars="200" w:left="780" w:hanging="432"/>
    </w:pPr>
  </w:style>
  <w:style w:type="paragraph" w:styleId="TOC5">
    <w:name w:val="toc 5"/>
    <w:basedOn w:val="a0"/>
    <w:next w:val="a0"/>
    <w:uiPriority w:val="39"/>
    <w:pPr>
      <w:ind w:left="840"/>
      <w:jc w:val="left"/>
    </w:pPr>
    <w:rPr>
      <w:rFonts w:cstheme="minorHAnsi"/>
      <w:sz w:val="20"/>
      <w:szCs w:val="20"/>
    </w:rPr>
  </w:style>
  <w:style w:type="paragraph" w:styleId="TOC3">
    <w:name w:val="toc 3"/>
    <w:basedOn w:val="a0"/>
    <w:next w:val="a0"/>
    <w:uiPriority w:val="39"/>
    <w:qFormat/>
    <w:pPr>
      <w:ind w:left="420"/>
      <w:jc w:val="left"/>
    </w:pPr>
    <w:rPr>
      <w:rFonts w:cstheme="minorHAnsi"/>
      <w:sz w:val="20"/>
      <w:szCs w:val="20"/>
    </w:rPr>
  </w:style>
  <w:style w:type="paragraph" w:styleId="TOC8">
    <w:name w:val="toc 8"/>
    <w:basedOn w:val="a0"/>
    <w:next w:val="a0"/>
    <w:uiPriority w:val="39"/>
    <w:pPr>
      <w:ind w:left="1470"/>
      <w:jc w:val="left"/>
    </w:pPr>
    <w:rPr>
      <w:rFonts w:asciiTheme="minorHAnsi" w:hAnsiTheme="minorHAnsi" w:cstheme="minorHAnsi"/>
      <w:sz w:val="20"/>
      <w:szCs w:val="20"/>
    </w:rPr>
  </w:style>
  <w:style w:type="paragraph" w:styleId="af3">
    <w:name w:val="Balloon Text"/>
    <w:basedOn w:val="a0"/>
    <w:link w:val="af4"/>
    <w:uiPriority w:val="99"/>
    <w:unhideWhenUsed/>
    <w:rPr>
      <w:sz w:val="18"/>
      <w:szCs w:val="18"/>
    </w:rPr>
  </w:style>
  <w:style w:type="paragraph" w:styleId="af5">
    <w:name w:val="footer"/>
    <w:basedOn w:val="a0"/>
    <w:link w:val="af6"/>
    <w:uiPriority w:val="99"/>
    <w:unhideWhenUsed/>
    <w:pPr>
      <w:tabs>
        <w:tab w:val="center" w:pos="4153"/>
        <w:tab w:val="right" w:pos="8306"/>
      </w:tabs>
      <w:snapToGrid w:val="0"/>
      <w:jc w:val="left"/>
    </w:pPr>
    <w:rPr>
      <w:sz w:val="18"/>
      <w:szCs w:val="18"/>
    </w:rPr>
  </w:style>
  <w:style w:type="paragraph" w:styleId="af7">
    <w:name w:val="header"/>
    <w:basedOn w:val="a0"/>
    <w:link w:val="af8"/>
    <w:unhideWhenUsed/>
    <w:pPr>
      <w:pBdr>
        <w:bottom w:val="single" w:sz="6" w:space="1" w:color="auto"/>
      </w:pBdr>
      <w:tabs>
        <w:tab w:val="center" w:pos="4153"/>
        <w:tab w:val="right" w:pos="8306"/>
      </w:tabs>
      <w:snapToGrid w:val="0"/>
      <w:jc w:val="center"/>
    </w:pPr>
    <w:rPr>
      <w:sz w:val="18"/>
      <w:szCs w:val="18"/>
    </w:rPr>
  </w:style>
  <w:style w:type="paragraph" w:styleId="TOC1">
    <w:name w:val="toc 1"/>
    <w:basedOn w:val="a0"/>
    <w:next w:val="a0"/>
    <w:uiPriority w:val="39"/>
    <w:qFormat/>
    <w:pPr>
      <w:spacing w:before="120"/>
      <w:jc w:val="left"/>
    </w:pPr>
    <w:rPr>
      <w:rFonts w:cstheme="minorHAnsi"/>
      <w:b/>
      <w:bCs/>
      <w:i/>
      <w:iCs/>
      <w:sz w:val="24"/>
      <w:szCs w:val="24"/>
    </w:rPr>
  </w:style>
  <w:style w:type="paragraph" w:styleId="TOC4">
    <w:name w:val="toc 4"/>
    <w:basedOn w:val="a0"/>
    <w:next w:val="a0"/>
    <w:uiPriority w:val="39"/>
    <w:pPr>
      <w:ind w:left="630"/>
      <w:jc w:val="left"/>
    </w:pPr>
    <w:rPr>
      <w:rFonts w:cstheme="minorHAnsi"/>
      <w:sz w:val="20"/>
      <w:szCs w:val="20"/>
    </w:rPr>
  </w:style>
  <w:style w:type="paragraph" w:styleId="af9">
    <w:name w:val="Subtitle"/>
    <w:basedOn w:val="a0"/>
    <w:next w:val="a0"/>
    <w:link w:val="afa"/>
    <w:qFormat/>
    <w:pPr>
      <w:spacing w:before="240" w:after="60" w:line="312" w:lineRule="auto"/>
      <w:jc w:val="center"/>
      <w:outlineLvl w:val="1"/>
    </w:pPr>
    <w:rPr>
      <w:rFonts w:ascii="Cambria" w:hAnsi="Cambria"/>
      <w:b/>
      <w:bCs/>
      <w:kern w:val="28"/>
      <w:sz w:val="32"/>
      <w:szCs w:val="32"/>
    </w:rPr>
  </w:style>
  <w:style w:type="paragraph" w:styleId="TOC6">
    <w:name w:val="toc 6"/>
    <w:basedOn w:val="a0"/>
    <w:next w:val="a0"/>
    <w:uiPriority w:val="39"/>
    <w:pPr>
      <w:ind w:left="1050"/>
      <w:jc w:val="left"/>
    </w:pPr>
    <w:rPr>
      <w:rFonts w:asciiTheme="minorHAnsi" w:hAnsiTheme="minorHAnsi" w:cstheme="minorHAnsi"/>
      <w:sz w:val="20"/>
      <w:szCs w:val="20"/>
    </w:rPr>
  </w:style>
  <w:style w:type="paragraph" w:styleId="TOC2">
    <w:name w:val="toc 2"/>
    <w:basedOn w:val="a0"/>
    <w:next w:val="a0"/>
    <w:uiPriority w:val="39"/>
    <w:qFormat/>
    <w:pPr>
      <w:spacing w:before="120"/>
      <w:ind w:left="210"/>
      <w:jc w:val="left"/>
    </w:pPr>
    <w:rPr>
      <w:rFonts w:cstheme="minorHAnsi"/>
      <w:b/>
      <w:bCs/>
      <w:sz w:val="22"/>
      <w:szCs w:val="22"/>
    </w:rPr>
  </w:style>
  <w:style w:type="paragraph" w:styleId="TOC9">
    <w:name w:val="toc 9"/>
    <w:basedOn w:val="a0"/>
    <w:next w:val="a0"/>
    <w:uiPriority w:val="39"/>
    <w:pPr>
      <w:ind w:left="1680"/>
      <w:jc w:val="left"/>
    </w:pPr>
    <w:rPr>
      <w:rFonts w:asciiTheme="minorHAnsi" w:hAnsiTheme="minorHAnsi" w:cstheme="minorHAnsi"/>
      <w:sz w:val="20"/>
      <w:szCs w:val="20"/>
    </w:rPr>
  </w:style>
  <w:style w:type="paragraph" w:styleId="afb">
    <w:name w:val="Normal (Web)"/>
    <w:basedOn w:val="a0"/>
    <w:uiPriority w:val="99"/>
    <w:pPr>
      <w:widowControl/>
      <w:spacing w:before="100" w:beforeAutospacing="1" w:after="100" w:afterAutospacing="1"/>
      <w:jc w:val="left"/>
    </w:pPr>
    <w:rPr>
      <w:rFonts w:ascii="宋体" w:hAnsi="宋体" w:cs="宋体"/>
      <w:kern w:val="0"/>
      <w:sz w:val="24"/>
    </w:rPr>
  </w:style>
  <w:style w:type="paragraph" w:styleId="afc">
    <w:name w:val="Title"/>
    <w:basedOn w:val="a0"/>
    <w:next w:val="a0"/>
    <w:link w:val="afd"/>
    <w:uiPriority w:val="10"/>
    <w:qFormat/>
    <w:pPr>
      <w:spacing w:before="240" w:after="60"/>
      <w:jc w:val="center"/>
      <w:outlineLvl w:val="0"/>
    </w:pPr>
    <w:rPr>
      <w:rFonts w:ascii="Cambria" w:hAnsi="Cambria"/>
      <w:b/>
      <w:bCs/>
      <w:sz w:val="32"/>
      <w:szCs w:val="32"/>
    </w:rPr>
  </w:style>
  <w:style w:type="character" w:styleId="afe">
    <w:name w:val="Strong"/>
    <w:uiPriority w:val="22"/>
    <w:qFormat/>
    <w:rPr>
      <w:b/>
      <w:bCs/>
    </w:rPr>
  </w:style>
  <w:style w:type="character" w:styleId="aff">
    <w:name w:val="page number"/>
    <w:basedOn w:val="a2"/>
    <w:uiPriority w:val="99"/>
    <w:unhideWhenUsed/>
    <w:qFormat/>
  </w:style>
  <w:style w:type="character" w:styleId="aff0">
    <w:name w:val="FollowedHyperlink"/>
    <w:qFormat/>
    <w:rPr>
      <w:color w:val="800080"/>
      <w:u w:val="single"/>
    </w:rPr>
  </w:style>
  <w:style w:type="character" w:styleId="aff1">
    <w:name w:val="Emphasis"/>
    <w:qFormat/>
    <w:rPr>
      <w:i/>
      <w:iCs/>
    </w:rPr>
  </w:style>
  <w:style w:type="character" w:styleId="aff2">
    <w:name w:val="Hyperlink"/>
    <w:uiPriority w:val="99"/>
    <w:rPr>
      <w:color w:val="0000FF"/>
      <w:u w:val="single"/>
    </w:rPr>
  </w:style>
  <w:style w:type="character" w:styleId="aff3">
    <w:name w:val="annotation reference"/>
    <w:basedOn w:val="a2"/>
    <w:uiPriority w:val="99"/>
    <w:unhideWhenUsed/>
    <w:rPr>
      <w:sz w:val="21"/>
      <w:szCs w:val="21"/>
    </w:rPr>
  </w:style>
  <w:style w:type="table" w:styleId="aff4">
    <w:name w:val="Table Grid"/>
    <w:basedOn w:val="a3"/>
    <w:uiPriority w:val="59"/>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
    <w:name w:val="Light Shading Accent 5"/>
    <w:basedOn w:val="a3"/>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3">
    <w:name w:val="Light List Accent 3"/>
    <w:basedOn w:val="a3"/>
    <w:uiPriority w:val="61"/>
    <w:rPr>
      <w:rFonts w:ascii="Calibri" w:eastAsia="宋体" w:hAnsi="Calibri" w:cs="Times New Roman"/>
    </w:rPr>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50">
    <w:name w:val="Light List Accent 5"/>
    <w:basedOn w:val="a3"/>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51">
    <w:name w:val="Light Grid Accent 5"/>
    <w:basedOn w:val="a3"/>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1-4">
    <w:name w:val="Medium Shading 1 Accent 4"/>
    <w:basedOn w:val="a3"/>
    <w:uiPriority w:val="63"/>
    <w:rPr>
      <w:rFonts w:ascii="Calibri" w:eastAsia="宋体" w:hAnsi="Calibri" w:cs="Times New Roman"/>
    </w:rPr>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5">
    <w:name w:val="Medium Shading 1 Accent 5"/>
    <w:basedOn w:val="a3"/>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2-5">
    <w:name w:val="Medium Shading 2 Accent 5"/>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50">
    <w:name w:val="Medium List 1 Accent 5"/>
    <w:basedOn w:val="a3"/>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2-3">
    <w:name w:val="Medium List 2 Accent 3"/>
    <w:basedOn w:val="a3"/>
    <w:uiPriority w:val="66"/>
    <w:rPr>
      <w:rFonts w:ascii="Cambria" w:eastAsia="宋体" w:hAnsi="Cambria"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2-50">
    <w:name w:val="Medium List 2 Accent 5"/>
    <w:basedOn w:val="a3"/>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1-51">
    <w:name w:val="Medium Grid 1 Accent 5"/>
    <w:basedOn w:val="a3"/>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2-51">
    <w:name w:val="Medium Grid 2 Accent 5"/>
    <w:basedOn w:val="a3"/>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3-5">
    <w:name w:val="Medium Grid 3 Accent 5"/>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1">
    <w:name w:val="Colorful Shading Accent 1"/>
    <w:basedOn w:val="a3"/>
    <w:uiPriority w:val="71"/>
    <w:rPr>
      <w:rFonts w:ascii="Calibri" w:eastAsia="宋体" w:hAnsi="Calibri" w:cs="Times New Roman"/>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52">
    <w:name w:val="Colorful Shading Accent 5"/>
    <w:basedOn w:val="a3"/>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30">
    <w:name w:val="Colorful List Accent 3"/>
    <w:basedOn w:val="a3"/>
    <w:uiPriority w:val="72"/>
    <w:rPr>
      <w:rFonts w:ascii="Calibri" w:eastAsia="宋体" w:hAnsi="Calibri" w:cs="Times New Roman"/>
      <w:color w:val="000000"/>
    </w:rPr>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4">
    <w:name w:val="Colorful List Accent 4"/>
    <w:basedOn w:val="a3"/>
    <w:uiPriority w:val="72"/>
    <w:rPr>
      <w:rFonts w:ascii="Calibri" w:eastAsia="宋体" w:hAnsi="Calibri" w:cs="Times New Roman"/>
      <w:color w:val="000000"/>
    </w:rPr>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53">
    <w:name w:val="Colorful List Accent 5"/>
    <w:basedOn w:val="a3"/>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54">
    <w:name w:val="Colorful Grid Accent 5"/>
    <w:basedOn w:val="a3"/>
    <w:uiPriority w:val="73"/>
    <w:rPr>
      <w:rFonts w:ascii="Calibri" w:eastAsia="宋体" w:hAnsi="Calibri" w:cs="Times New Roman"/>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character" w:customStyle="1" w:styleId="af8">
    <w:name w:val="页眉 字符"/>
    <w:basedOn w:val="a2"/>
    <w:link w:val="af7"/>
    <w:rPr>
      <w:sz w:val="18"/>
      <w:szCs w:val="18"/>
    </w:rPr>
  </w:style>
  <w:style w:type="character" w:customStyle="1" w:styleId="af6">
    <w:name w:val="页脚 字符"/>
    <w:basedOn w:val="a2"/>
    <w:link w:val="af5"/>
    <w:uiPriority w:val="99"/>
    <w:rPr>
      <w:sz w:val="18"/>
      <w:szCs w:val="18"/>
    </w:rPr>
  </w:style>
  <w:style w:type="character" w:customStyle="1" w:styleId="af4">
    <w:name w:val="批注框文本 字符"/>
    <w:basedOn w:val="a2"/>
    <w:link w:val="af3"/>
    <w:uiPriority w:val="99"/>
    <w:rPr>
      <w:rFonts w:ascii="Times New Roman" w:eastAsia="宋体" w:hAnsi="Times New Roman" w:cs="Times New Roman"/>
      <w:sz w:val="18"/>
      <w:szCs w:val="18"/>
    </w:rPr>
  </w:style>
  <w:style w:type="character" w:customStyle="1" w:styleId="10">
    <w:name w:val="标题 1 字符"/>
    <w:basedOn w:val="a2"/>
    <w:link w:val="1"/>
    <w:rPr>
      <w:rFonts w:ascii="Times New Roman" w:eastAsia="黑体" w:hAnsi="Times New Roman"/>
      <w:b/>
      <w:bCs/>
      <w:kern w:val="44"/>
      <w:sz w:val="32"/>
      <w:szCs w:val="44"/>
    </w:rPr>
  </w:style>
  <w:style w:type="character" w:customStyle="1" w:styleId="20">
    <w:name w:val="标题 2 字符"/>
    <w:basedOn w:val="a2"/>
    <w:link w:val="2"/>
    <w:rPr>
      <w:rFonts w:ascii="Times New Roman" w:eastAsia="黑体" w:hAnsi="Times New Roman"/>
      <w:b/>
      <w:bCs/>
      <w:sz w:val="28"/>
      <w:szCs w:val="28"/>
    </w:rPr>
  </w:style>
  <w:style w:type="character" w:customStyle="1" w:styleId="30">
    <w:name w:val="标题 3 字符"/>
    <w:basedOn w:val="a2"/>
    <w:link w:val="3"/>
    <w:rPr>
      <w:rFonts w:ascii="Times New Roman" w:hAnsi="Times New Roman"/>
      <w:b/>
      <w:bCs/>
      <w:sz w:val="24"/>
      <w:szCs w:val="32"/>
    </w:rPr>
  </w:style>
  <w:style w:type="character" w:customStyle="1" w:styleId="40">
    <w:name w:val="标题 4 字符"/>
    <w:basedOn w:val="a2"/>
    <w:link w:val="4"/>
    <w:uiPriority w:val="9"/>
    <w:rPr>
      <w:rFonts w:asciiTheme="majorHAnsi" w:eastAsiaTheme="majorEastAsia" w:hAnsiTheme="majorHAnsi" w:cstheme="majorBidi"/>
      <w:b/>
      <w:bCs/>
      <w:sz w:val="28"/>
      <w:szCs w:val="28"/>
    </w:rPr>
  </w:style>
  <w:style w:type="character" w:customStyle="1" w:styleId="50">
    <w:name w:val="标题 5 字符"/>
    <w:basedOn w:val="a2"/>
    <w:link w:val="5"/>
    <w:uiPriority w:val="9"/>
    <w:rPr>
      <w:rFonts w:ascii="Times New Roman" w:eastAsia="宋体" w:hAnsi="Times New Roman" w:cs="Times New Roman"/>
      <w:b/>
      <w:bCs/>
      <w:sz w:val="28"/>
      <w:szCs w:val="28"/>
    </w:rPr>
  </w:style>
  <w:style w:type="character" w:customStyle="1" w:styleId="60">
    <w:name w:val="标题 6 字符"/>
    <w:basedOn w:val="a2"/>
    <w:link w:val="6"/>
    <w:uiPriority w:val="9"/>
    <w:rPr>
      <w:rFonts w:asciiTheme="majorHAnsi" w:eastAsiaTheme="majorEastAsia" w:hAnsiTheme="majorHAnsi" w:cstheme="majorBidi"/>
      <w:b/>
      <w:bCs/>
      <w:sz w:val="24"/>
      <w:szCs w:val="24"/>
    </w:rPr>
  </w:style>
  <w:style w:type="character" w:customStyle="1" w:styleId="70">
    <w:name w:val="标题 7 字符"/>
    <w:basedOn w:val="a2"/>
    <w:link w:val="7"/>
    <w:uiPriority w:val="9"/>
    <w:rPr>
      <w:rFonts w:ascii="Times New Roman" w:eastAsia="宋体" w:hAnsi="Times New Roman" w:cs="Times New Roman"/>
      <w:b/>
      <w:bCs/>
      <w:sz w:val="24"/>
      <w:szCs w:val="24"/>
    </w:rPr>
  </w:style>
  <w:style w:type="character" w:customStyle="1" w:styleId="80">
    <w:name w:val="标题 8 字符"/>
    <w:basedOn w:val="a2"/>
    <w:link w:val="8"/>
    <w:uiPriority w:val="9"/>
    <w:rPr>
      <w:rFonts w:asciiTheme="majorHAnsi" w:eastAsiaTheme="majorEastAsia" w:hAnsiTheme="majorHAnsi" w:cstheme="majorBidi"/>
      <w:sz w:val="24"/>
      <w:szCs w:val="24"/>
    </w:rPr>
  </w:style>
  <w:style w:type="character" w:customStyle="1" w:styleId="90">
    <w:name w:val="标题 9 字符"/>
    <w:basedOn w:val="a2"/>
    <w:link w:val="9"/>
    <w:uiPriority w:val="9"/>
    <w:rPr>
      <w:rFonts w:asciiTheme="majorHAnsi" w:eastAsiaTheme="majorEastAsia" w:hAnsiTheme="majorHAnsi" w:cstheme="majorBidi"/>
      <w:szCs w:val="21"/>
    </w:rPr>
  </w:style>
  <w:style w:type="paragraph" w:customStyle="1" w:styleId="FormStyle">
    <w:name w:val="FormStyle"/>
    <w:basedOn w:val="a"/>
    <w:link w:val="FormStyleChar"/>
    <w:pPr>
      <w:numPr>
        <w:numId w:val="0"/>
      </w:numPr>
      <w:spacing w:after="120"/>
      <w:contextualSpacing w:val="0"/>
      <w:jc w:val="left"/>
    </w:pPr>
    <w:rPr>
      <w:rFonts w:eastAsia="Arial"/>
      <w:color w:val="000000"/>
      <w:szCs w:val="18"/>
    </w:rPr>
  </w:style>
  <w:style w:type="character" w:customStyle="1" w:styleId="FormStyleChar">
    <w:name w:val="FormStyle Char"/>
    <w:basedOn w:val="a2"/>
    <w:link w:val="FormStyle"/>
    <w:rPr>
      <w:rFonts w:ascii="Times New Roman" w:eastAsia="Arial" w:hAnsi="Times New Roman" w:cs="Times New Roman"/>
      <w:color w:val="000000"/>
      <w:szCs w:val="18"/>
    </w:rPr>
  </w:style>
  <w:style w:type="character" w:customStyle="1" w:styleId="ae">
    <w:name w:val="正文文本 字符"/>
    <w:basedOn w:val="a2"/>
    <w:link w:val="ad"/>
    <w:rPr>
      <w:rFonts w:ascii="Times New Roman" w:eastAsia="宋体" w:hAnsi="Times New Roman" w:cs="Times New Roman"/>
      <w:sz w:val="24"/>
      <w:szCs w:val="24"/>
    </w:rPr>
  </w:style>
  <w:style w:type="paragraph" w:customStyle="1" w:styleId="BodyTextFirstIndent21">
    <w:name w:val="Body Text First Indent 21"/>
    <w:basedOn w:val="a0"/>
    <w:link w:val="BodyTextFirstIndent2Char"/>
    <w:pPr>
      <w:ind w:firstLineChars="200" w:firstLine="420"/>
    </w:pPr>
    <w:rPr>
      <w:kern w:val="0"/>
      <w:sz w:val="20"/>
    </w:rPr>
  </w:style>
  <w:style w:type="paragraph" w:customStyle="1" w:styleId="210">
    <w:name w:val="21标头"/>
    <w:basedOn w:val="a0"/>
    <w:uiPriority w:val="99"/>
    <w:pPr>
      <w:spacing w:line="360" w:lineRule="auto"/>
      <w:jc w:val="center"/>
    </w:pPr>
    <w:rPr>
      <w:b/>
      <w:sz w:val="32"/>
      <w:szCs w:val="32"/>
    </w:rPr>
  </w:style>
  <w:style w:type="character" w:customStyle="1" w:styleId="afd">
    <w:name w:val="标题 字符"/>
    <w:link w:val="afc"/>
    <w:uiPriority w:val="10"/>
    <w:rPr>
      <w:rFonts w:ascii="Cambria" w:hAnsi="Cambria"/>
      <w:b/>
      <w:bCs/>
      <w:sz w:val="32"/>
      <w:szCs w:val="32"/>
    </w:rPr>
  </w:style>
  <w:style w:type="character" w:customStyle="1" w:styleId="afa">
    <w:name w:val="副标题 字符"/>
    <w:link w:val="af9"/>
    <w:rPr>
      <w:rFonts w:ascii="Cambria" w:hAnsi="Cambria"/>
      <w:b/>
      <w:bCs/>
      <w:kern w:val="28"/>
      <w:sz w:val="32"/>
      <w:szCs w:val="32"/>
    </w:rPr>
  </w:style>
  <w:style w:type="character" w:customStyle="1" w:styleId="af2">
    <w:name w:val="文本块 字符"/>
    <w:link w:val="af1"/>
    <w:rPr>
      <w:i/>
      <w:iCs/>
      <w:color w:val="000000"/>
      <w:szCs w:val="24"/>
    </w:rPr>
  </w:style>
  <w:style w:type="character" w:customStyle="1" w:styleId="11">
    <w:name w:val="不明显强调1"/>
    <w:qFormat/>
    <w:rPr>
      <w:i/>
      <w:iCs/>
    </w:rPr>
  </w:style>
  <w:style w:type="character" w:customStyle="1" w:styleId="aff5">
    <w:name w:val="明显引用 字符"/>
    <w:link w:val="12"/>
    <w:rPr>
      <w:b/>
      <w:bCs/>
      <w:i/>
      <w:iCs/>
      <w:color w:val="4F81BD"/>
      <w:szCs w:val="24"/>
    </w:rPr>
  </w:style>
  <w:style w:type="paragraph" w:customStyle="1" w:styleId="12">
    <w:name w:val="明显引用1"/>
    <w:basedOn w:val="a0"/>
    <w:next w:val="a0"/>
    <w:link w:val="aff5"/>
    <w:qFormat/>
    <w:pPr>
      <w:pBdr>
        <w:bottom w:val="single" w:sz="4" w:space="4" w:color="4F81BD"/>
      </w:pBdr>
      <w:spacing w:before="200" w:after="280"/>
      <w:ind w:left="936" w:right="936"/>
    </w:pPr>
    <w:rPr>
      <w:rFonts w:asciiTheme="minorHAnsi" w:hAnsiTheme="minorHAnsi"/>
      <w:b/>
      <w:bCs/>
      <w:i/>
      <w:iCs/>
      <w:color w:val="4F81BD"/>
    </w:rPr>
  </w:style>
  <w:style w:type="character" w:customStyle="1" w:styleId="13">
    <w:name w:val="明显强调1"/>
    <w:qFormat/>
    <w:rPr>
      <w:b/>
      <w:bCs/>
      <w:i/>
      <w:iCs/>
      <w:color w:val="4F81BD"/>
    </w:rPr>
  </w:style>
  <w:style w:type="character" w:customStyle="1" w:styleId="14">
    <w:name w:val="不明显参考1"/>
    <w:qFormat/>
    <w:rPr>
      <w:smallCaps/>
      <w:color w:val="C0504D"/>
      <w:u w:val="single"/>
    </w:rPr>
  </w:style>
  <w:style w:type="character" w:customStyle="1" w:styleId="15">
    <w:name w:val="书籍标题1"/>
    <w:qFormat/>
    <w:rPr>
      <w:b/>
      <w:bCs/>
      <w:smallCaps/>
      <w:spacing w:val="5"/>
    </w:rPr>
  </w:style>
  <w:style w:type="character" w:customStyle="1" w:styleId="16">
    <w:name w:val="明显参考1"/>
    <w:qFormat/>
    <w:rPr>
      <w:b/>
      <w:bCs/>
      <w:smallCaps/>
      <w:color w:val="C0504D"/>
      <w:spacing w:val="5"/>
      <w:u w:val="single"/>
    </w:rPr>
  </w:style>
  <w:style w:type="character" w:customStyle="1" w:styleId="17">
    <w:name w:val="明显参考1"/>
    <w:rPr>
      <w:b/>
      <w:bCs/>
      <w:smallCaps/>
      <w:color w:val="C0504D"/>
      <w:spacing w:val="5"/>
      <w:u w:val="single"/>
    </w:rPr>
  </w:style>
  <w:style w:type="character" w:customStyle="1" w:styleId="fc41">
    <w:name w:val="fc_41"/>
    <w:rPr>
      <w:color w:val="BF0090"/>
    </w:rPr>
  </w:style>
  <w:style w:type="character" w:customStyle="1" w:styleId="18">
    <w:name w:val="不明显参考1"/>
    <w:rPr>
      <w:smallCaps/>
      <w:color w:val="C0504D"/>
      <w:u w:val="single"/>
    </w:rPr>
  </w:style>
  <w:style w:type="character" w:customStyle="1" w:styleId="Char">
    <w:name w:val="注释标题 Char"/>
    <w:link w:val="19"/>
    <w:rPr>
      <w:rFonts w:ascii="宋体" w:hAnsi="宋体" w:cs="宋体"/>
      <w:sz w:val="18"/>
      <w:szCs w:val="18"/>
    </w:rPr>
  </w:style>
  <w:style w:type="paragraph" w:customStyle="1" w:styleId="19">
    <w:name w:val="注释标题1"/>
    <w:basedOn w:val="a0"/>
    <w:next w:val="a0"/>
    <w:link w:val="Char"/>
    <w:pPr>
      <w:jc w:val="center"/>
    </w:pPr>
    <w:rPr>
      <w:rFonts w:ascii="宋体" w:hAnsi="宋体" w:cs="宋体"/>
      <w:sz w:val="18"/>
      <w:szCs w:val="18"/>
    </w:rPr>
  </w:style>
  <w:style w:type="character" w:customStyle="1" w:styleId="CharChar1">
    <w:name w:val="Char Char1"/>
    <w:rPr>
      <w:rFonts w:eastAsia="宋体"/>
      <w:kern w:val="2"/>
      <w:sz w:val="21"/>
      <w:szCs w:val="24"/>
      <w:lang w:val="en-US" w:eastAsia="zh-CN"/>
    </w:rPr>
  </w:style>
  <w:style w:type="character" w:customStyle="1" w:styleId="HTML1">
    <w:name w:val="HTML 定义1"/>
    <w:rPr>
      <w:i/>
      <w:iCs/>
    </w:rPr>
  </w:style>
  <w:style w:type="character" w:customStyle="1" w:styleId="HTMLChar">
    <w:name w:val="HTML 地址 Char"/>
    <w:link w:val="HTML10"/>
    <w:rPr>
      <w:i/>
      <w:iCs/>
      <w:szCs w:val="24"/>
    </w:rPr>
  </w:style>
  <w:style w:type="paragraph" w:customStyle="1" w:styleId="HTML10">
    <w:name w:val="HTML 地址1"/>
    <w:basedOn w:val="a0"/>
    <w:link w:val="HTMLChar"/>
    <w:rPr>
      <w:rFonts w:asciiTheme="minorHAnsi" w:hAnsiTheme="minorHAnsi"/>
      <w:i/>
      <w:iCs/>
    </w:rPr>
  </w:style>
  <w:style w:type="character" w:customStyle="1" w:styleId="BlockTextChar">
    <w:name w:val="Block Text Char"/>
    <w:link w:val="BlockText1"/>
    <w:rPr>
      <w:i/>
      <w:iCs/>
      <w:color w:val="000000"/>
    </w:rPr>
  </w:style>
  <w:style w:type="paragraph" w:customStyle="1" w:styleId="BlockText1">
    <w:name w:val="Block Text1"/>
    <w:basedOn w:val="a0"/>
    <w:next w:val="a0"/>
    <w:link w:val="BlockTextChar"/>
    <w:rPr>
      <w:rFonts w:asciiTheme="minorHAnsi" w:hAnsiTheme="minorHAnsi"/>
      <w:i/>
      <w:iCs/>
      <w:color w:val="000000"/>
      <w:szCs w:val="22"/>
    </w:rPr>
  </w:style>
  <w:style w:type="character" w:customStyle="1" w:styleId="apple-style-span">
    <w:name w:val="apple-style-span"/>
  </w:style>
  <w:style w:type="character" w:customStyle="1" w:styleId="2CharChar">
    <w:name w:val="正文首行缩进 2 Char Char"/>
    <w:link w:val="211"/>
    <w:rPr>
      <w:szCs w:val="24"/>
    </w:rPr>
  </w:style>
  <w:style w:type="paragraph" w:customStyle="1" w:styleId="211">
    <w:name w:val="正文首行缩进 21"/>
    <w:basedOn w:val="a0"/>
    <w:link w:val="2CharChar"/>
    <w:pPr>
      <w:ind w:firstLineChars="200" w:firstLine="420"/>
    </w:pPr>
    <w:rPr>
      <w:rFonts w:asciiTheme="minorHAnsi" w:hAnsiTheme="minorHAnsi"/>
    </w:rPr>
  </w:style>
  <w:style w:type="character" w:customStyle="1" w:styleId="Char0">
    <w:name w:val="批注主题 Char"/>
    <w:link w:val="1a"/>
    <w:rPr>
      <w:b/>
      <w:bCs/>
      <w:szCs w:val="24"/>
    </w:rPr>
  </w:style>
  <w:style w:type="paragraph" w:customStyle="1" w:styleId="1a">
    <w:name w:val="批注主题1"/>
    <w:basedOn w:val="a7"/>
    <w:next w:val="a7"/>
    <w:link w:val="Char0"/>
    <w:rPr>
      <w:b/>
      <w:bCs/>
    </w:rPr>
  </w:style>
  <w:style w:type="character" w:customStyle="1" w:styleId="1b">
    <w:name w:val="明显强调1"/>
    <w:rPr>
      <w:b/>
      <w:bCs/>
      <w:i/>
      <w:iCs/>
      <w:color w:val="4F81BD"/>
    </w:rPr>
  </w:style>
  <w:style w:type="character" w:customStyle="1" w:styleId="a9">
    <w:name w:val="批注文字 字符"/>
    <w:link w:val="a7"/>
    <w:rPr>
      <w:szCs w:val="24"/>
    </w:rPr>
  </w:style>
  <w:style w:type="character" w:customStyle="1" w:styleId="1c">
    <w:name w:val="不明显强调1"/>
    <w:rPr>
      <w:i/>
      <w:iCs/>
    </w:rPr>
  </w:style>
  <w:style w:type="character" w:customStyle="1" w:styleId="1d">
    <w:name w:val="批注引用1"/>
    <w:rPr>
      <w:sz w:val="21"/>
      <w:szCs w:val="21"/>
    </w:rPr>
  </w:style>
  <w:style w:type="character" w:customStyle="1" w:styleId="1e">
    <w:name w:val="书籍标题1"/>
    <w:rPr>
      <w:b/>
      <w:bCs/>
      <w:smallCaps/>
      <w:spacing w:val="5"/>
    </w:rPr>
  </w:style>
  <w:style w:type="character" w:customStyle="1" w:styleId="Char1">
    <w:name w:val="文档结构图 Char"/>
    <w:link w:val="1f"/>
    <w:rPr>
      <w:szCs w:val="24"/>
      <w:shd w:val="clear" w:color="auto" w:fill="000080"/>
    </w:rPr>
  </w:style>
  <w:style w:type="paragraph" w:customStyle="1" w:styleId="1f">
    <w:name w:val="文档结构图1"/>
    <w:basedOn w:val="a0"/>
    <w:link w:val="Char1"/>
    <w:pPr>
      <w:shd w:val="clear" w:color="auto" w:fill="000080"/>
    </w:pPr>
    <w:rPr>
      <w:rFonts w:asciiTheme="minorHAnsi" w:hAnsiTheme="minorHAnsi"/>
      <w:shd w:val="clear" w:color="auto" w:fill="000080"/>
    </w:rPr>
  </w:style>
  <w:style w:type="character" w:customStyle="1" w:styleId="CommentTextChar1">
    <w:name w:val="Comment Text Char1"/>
    <w:rPr>
      <w:rFonts w:ascii="Times New Roman" w:eastAsia="宋体" w:hAnsi="Times New Roman" w:cs="Times New Roman"/>
      <w:szCs w:val="24"/>
    </w:rPr>
  </w:style>
  <w:style w:type="character" w:customStyle="1" w:styleId="Char10">
    <w:name w:val="批注文字 Char1"/>
    <w:rPr>
      <w:rFonts w:ascii="Times New Roman" w:eastAsia="宋体" w:hAnsi="Times New Roman" w:cs="Times New Roman"/>
      <w:szCs w:val="24"/>
    </w:rPr>
  </w:style>
  <w:style w:type="character" w:customStyle="1" w:styleId="BalloonTextChar1">
    <w:name w:val="Balloon Text Char1"/>
    <w:rPr>
      <w:rFonts w:ascii="Times New Roman" w:eastAsia="宋体" w:hAnsi="Times New Roman" w:cs="Times New Roman"/>
      <w:sz w:val="16"/>
      <w:szCs w:val="16"/>
    </w:rPr>
  </w:style>
  <w:style w:type="character" w:customStyle="1" w:styleId="Char11">
    <w:name w:val="批注框文本 Char1"/>
    <w:rPr>
      <w:rFonts w:ascii="Times New Roman" w:eastAsia="宋体" w:hAnsi="Times New Roman" w:cs="Times New Roman"/>
      <w:sz w:val="18"/>
      <w:szCs w:val="18"/>
    </w:rPr>
  </w:style>
  <w:style w:type="character" w:customStyle="1" w:styleId="BodyTextIndentChar">
    <w:name w:val="Body Text Indent Char"/>
    <w:link w:val="BodyTextIndent1"/>
    <w:rPr>
      <w:szCs w:val="24"/>
    </w:rPr>
  </w:style>
  <w:style w:type="paragraph" w:customStyle="1" w:styleId="BodyTextIndent1">
    <w:name w:val="Body Text Indent1"/>
    <w:basedOn w:val="a0"/>
    <w:link w:val="BodyTextIndentChar"/>
    <w:pPr>
      <w:spacing w:after="120"/>
      <w:ind w:leftChars="200" w:left="420"/>
    </w:pPr>
    <w:rPr>
      <w:rFonts w:asciiTheme="minorHAnsi" w:hAnsiTheme="minorHAnsi"/>
    </w:rPr>
  </w:style>
  <w:style w:type="character" w:customStyle="1" w:styleId="BodyTextFirstIndent2Char">
    <w:name w:val="Body Text First Indent 2 Char"/>
    <w:link w:val="BodyTextFirstIndent21"/>
    <w:rPr>
      <w:rFonts w:ascii="Times New Roman" w:eastAsia="宋体" w:hAnsi="Times New Roman" w:cs="Times New Roman"/>
      <w:kern w:val="0"/>
      <w:sz w:val="20"/>
      <w:szCs w:val="24"/>
    </w:rPr>
  </w:style>
  <w:style w:type="character" w:customStyle="1" w:styleId="headline-content2">
    <w:name w:val="headline-content2"/>
    <w:basedOn w:val="a2"/>
  </w:style>
  <w:style w:type="character" w:customStyle="1" w:styleId="DocumentMapChar">
    <w:name w:val="Document Map Char"/>
    <w:link w:val="DocumentMap1"/>
    <w:rPr>
      <w:rFonts w:ascii="宋体"/>
      <w:sz w:val="18"/>
      <w:szCs w:val="18"/>
    </w:rPr>
  </w:style>
  <w:style w:type="paragraph" w:customStyle="1" w:styleId="DocumentMap1">
    <w:name w:val="Document Map1"/>
    <w:basedOn w:val="a0"/>
    <w:link w:val="DocumentMapChar"/>
    <w:rPr>
      <w:rFonts w:ascii="宋体" w:hAnsiTheme="minorHAnsi"/>
      <w:sz w:val="18"/>
      <w:szCs w:val="18"/>
    </w:rPr>
  </w:style>
  <w:style w:type="character" w:customStyle="1" w:styleId="HeaderChar1">
    <w:name w:val="Header Char1"/>
    <w:basedOn w:val="a2"/>
    <w:semiHidden/>
    <w:rPr>
      <w:kern w:val="2"/>
      <w:sz w:val="18"/>
      <w:szCs w:val="18"/>
    </w:rPr>
  </w:style>
  <w:style w:type="character" w:customStyle="1" w:styleId="Char12">
    <w:name w:val="副标题 Char1"/>
    <w:basedOn w:val="a2"/>
    <w:uiPriority w:val="11"/>
    <w:rPr>
      <w:rFonts w:asciiTheme="majorHAnsi" w:eastAsia="宋体" w:hAnsiTheme="majorHAnsi" w:cstheme="majorBidi"/>
      <w:b/>
      <w:bCs/>
      <w:kern w:val="28"/>
      <w:sz w:val="32"/>
      <w:szCs w:val="32"/>
    </w:rPr>
  </w:style>
  <w:style w:type="character" w:customStyle="1" w:styleId="SubtitleChar1">
    <w:name w:val="Subtitle Char1"/>
    <w:basedOn w:val="a2"/>
    <w:rPr>
      <w:rFonts w:asciiTheme="majorHAnsi" w:eastAsia="宋体" w:hAnsiTheme="majorHAnsi" w:cstheme="majorBidi"/>
      <w:b/>
      <w:bCs/>
      <w:kern w:val="28"/>
      <w:sz w:val="32"/>
      <w:szCs w:val="32"/>
    </w:rPr>
  </w:style>
  <w:style w:type="character" w:customStyle="1" w:styleId="Char13">
    <w:name w:val="标题 Char1"/>
    <w:basedOn w:val="a2"/>
    <w:uiPriority w:val="10"/>
    <w:rPr>
      <w:rFonts w:asciiTheme="majorHAnsi" w:eastAsia="宋体" w:hAnsiTheme="majorHAnsi" w:cstheme="majorBidi"/>
      <w:b/>
      <w:bCs/>
      <w:sz w:val="32"/>
      <w:szCs w:val="32"/>
    </w:rPr>
  </w:style>
  <w:style w:type="character" w:customStyle="1" w:styleId="TitleChar1">
    <w:name w:val="Title Char1"/>
    <w:basedOn w:val="a2"/>
    <w:uiPriority w:val="10"/>
    <w:rPr>
      <w:rFonts w:asciiTheme="majorHAnsi" w:eastAsia="宋体" w:hAnsiTheme="majorHAnsi" w:cstheme="majorBidi"/>
      <w:b/>
      <w:bCs/>
      <w:sz w:val="32"/>
      <w:szCs w:val="32"/>
    </w:rPr>
  </w:style>
  <w:style w:type="character" w:customStyle="1" w:styleId="Char2">
    <w:name w:val="批注文字 Char2"/>
    <w:basedOn w:val="a2"/>
    <w:uiPriority w:val="99"/>
    <w:semiHidden/>
    <w:rPr>
      <w:rFonts w:ascii="Times New Roman" w:eastAsia="宋体" w:hAnsi="Times New Roman" w:cs="Times New Roman"/>
      <w:szCs w:val="24"/>
    </w:rPr>
  </w:style>
  <w:style w:type="character" w:customStyle="1" w:styleId="CommentTextChar2">
    <w:name w:val="Comment Text Char2"/>
    <w:basedOn w:val="a2"/>
    <w:semiHidden/>
    <w:rPr>
      <w:rFonts w:ascii="Times New Roman" w:eastAsia="宋体" w:hAnsi="Times New Roman" w:cs="Times New Roman"/>
      <w:szCs w:val="24"/>
    </w:rPr>
  </w:style>
  <w:style w:type="character" w:customStyle="1" w:styleId="FooterChar1">
    <w:name w:val="Footer Char1"/>
    <w:basedOn w:val="a2"/>
    <w:semiHidden/>
    <w:rPr>
      <w:rFonts w:ascii="Times New Roman" w:eastAsia="宋体" w:hAnsi="Times New Roman" w:cs="Times New Roman"/>
      <w:sz w:val="18"/>
      <w:szCs w:val="18"/>
    </w:rPr>
  </w:style>
  <w:style w:type="character" w:customStyle="1" w:styleId="BalloonTextChar2">
    <w:name w:val="Balloon Text Char2"/>
    <w:basedOn w:val="a2"/>
    <w:semiHidden/>
    <w:rPr>
      <w:kern w:val="2"/>
      <w:sz w:val="16"/>
      <w:szCs w:val="16"/>
    </w:rPr>
  </w:style>
  <w:style w:type="character" w:customStyle="1" w:styleId="BodyTextChar1">
    <w:name w:val="Body Text Char1"/>
    <w:basedOn w:val="a2"/>
    <w:semiHidden/>
    <w:rPr>
      <w:kern w:val="2"/>
      <w:sz w:val="21"/>
      <w:szCs w:val="24"/>
    </w:rPr>
  </w:style>
  <w:style w:type="paragraph" w:customStyle="1" w:styleId="1f0">
    <w:name w:val="列表段落1"/>
    <w:basedOn w:val="a0"/>
    <w:uiPriority w:val="34"/>
    <w:qFormat/>
    <w:pPr>
      <w:ind w:firstLineChars="200" w:firstLine="420"/>
    </w:pPr>
  </w:style>
  <w:style w:type="paragraph" w:customStyle="1" w:styleId="1f1">
    <w:name w:val="无间隔1"/>
    <w:basedOn w:val="a0"/>
    <w:qFormat/>
    <w:rPr>
      <w:rFonts w:ascii="Calibri" w:hAnsi="Calibri" w:cs="黑体"/>
      <w:szCs w:val="22"/>
    </w:rPr>
  </w:style>
  <w:style w:type="character" w:customStyle="1" w:styleId="Char14">
    <w:name w:val="明显引用 Char1"/>
    <w:basedOn w:val="a2"/>
    <w:uiPriority w:val="30"/>
    <w:rPr>
      <w:rFonts w:ascii="Times New Roman" w:eastAsia="宋体" w:hAnsi="Times New Roman" w:cs="Times New Roman"/>
      <w:b/>
      <w:bCs/>
      <w:i/>
      <w:iCs/>
      <w:color w:val="4F81BD" w:themeColor="accent1"/>
      <w:szCs w:val="24"/>
    </w:rPr>
  </w:style>
  <w:style w:type="character" w:customStyle="1" w:styleId="IntenseQuoteChar1">
    <w:name w:val="Intense Quote Char1"/>
    <w:basedOn w:val="a2"/>
    <w:rPr>
      <w:rFonts w:ascii="Times New Roman" w:eastAsia="宋体" w:hAnsi="Times New Roman" w:cs="Times New Roman"/>
      <w:b/>
      <w:bCs/>
      <w:i/>
      <w:iCs/>
      <w:color w:val="4F81BD" w:themeColor="accent1"/>
      <w:szCs w:val="24"/>
    </w:rPr>
  </w:style>
  <w:style w:type="paragraph" w:customStyle="1" w:styleId="TOC10">
    <w:name w:val="TOC 标题1"/>
    <w:basedOn w:val="1"/>
    <w:next w:val="a0"/>
    <w:uiPriority w:val="39"/>
    <w:qFormat/>
    <w:pPr>
      <w:numPr>
        <w:numId w:val="0"/>
      </w:numPr>
      <w:tabs>
        <w:tab w:val="left" w:pos="360"/>
        <w:tab w:val="left" w:pos="432"/>
      </w:tabs>
      <w:spacing w:line="576" w:lineRule="auto"/>
      <w:ind w:left="360" w:hangingChars="200" w:hanging="360"/>
      <w:outlineLvl w:val="9"/>
    </w:pPr>
    <w:rPr>
      <w:sz w:val="44"/>
    </w:rPr>
  </w:style>
  <w:style w:type="paragraph" w:customStyle="1" w:styleId="NormalWeb1">
    <w:name w:val="Normal (Web)1"/>
    <w:basedOn w:val="a0"/>
    <w:pPr>
      <w:widowControl/>
      <w:spacing w:before="100" w:beforeAutospacing="1" w:after="100" w:afterAutospacing="1"/>
      <w:jc w:val="left"/>
    </w:pPr>
    <w:rPr>
      <w:rFonts w:ascii="宋体" w:hAnsi="宋体" w:cs="宋体"/>
      <w:kern w:val="0"/>
      <w:sz w:val="24"/>
    </w:rPr>
  </w:style>
  <w:style w:type="paragraph" w:customStyle="1" w:styleId="aff6">
    <w:name w:val="目录"/>
    <w:basedOn w:val="a0"/>
    <w:pPr>
      <w:spacing w:before="120" w:after="240" w:line="360" w:lineRule="auto"/>
      <w:jc w:val="center"/>
    </w:pPr>
    <w:rPr>
      <w:b/>
      <w:sz w:val="36"/>
    </w:rPr>
  </w:style>
  <w:style w:type="paragraph" w:customStyle="1" w:styleId="140">
    <w:name w:val="14版本"/>
    <w:basedOn w:val="a0"/>
    <w:pPr>
      <w:spacing w:line="300" w:lineRule="auto"/>
      <w:jc w:val="right"/>
    </w:pPr>
    <w:rPr>
      <w:rFonts w:ascii="黑体" w:eastAsia="黑体"/>
      <w:b/>
      <w:sz w:val="24"/>
    </w:rPr>
  </w:style>
  <w:style w:type="paragraph" w:customStyle="1" w:styleId="1f2">
    <w:name w:val="明显引用1"/>
    <w:basedOn w:val="a0"/>
    <w:next w:val="a0"/>
    <w:pPr>
      <w:pBdr>
        <w:bottom w:val="single" w:sz="4" w:space="4" w:color="4F81BD"/>
      </w:pBdr>
      <w:spacing w:before="200" w:after="280"/>
      <w:ind w:left="936" w:right="936"/>
    </w:pPr>
    <w:rPr>
      <w:b/>
      <w:bCs/>
      <w:i/>
      <w:iCs/>
      <w:color w:val="4F81BD"/>
    </w:rPr>
  </w:style>
  <w:style w:type="paragraph" w:customStyle="1" w:styleId="aff7">
    <w:name w:val="表格(五号)"/>
    <w:basedOn w:val="a0"/>
    <w:pPr>
      <w:tabs>
        <w:tab w:val="left" w:pos="964"/>
      </w:tabs>
      <w:adjustRightInd w:val="0"/>
      <w:snapToGrid w:val="0"/>
      <w:spacing w:before="60" w:after="60" w:line="360" w:lineRule="auto"/>
      <w:ind w:left="11" w:firstLineChars="200" w:firstLine="200"/>
      <w:jc w:val="center"/>
    </w:pPr>
    <w:rPr>
      <w:kern w:val="0"/>
      <w:szCs w:val="20"/>
    </w:rPr>
  </w:style>
  <w:style w:type="paragraph" w:customStyle="1" w:styleId="font">
    <w:name w:val="font"/>
    <w:basedOn w:val="a0"/>
    <w:pPr>
      <w:widowControl/>
      <w:spacing w:before="100" w:beforeAutospacing="1" w:after="100" w:afterAutospacing="1"/>
      <w:jc w:val="left"/>
    </w:pPr>
    <w:rPr>
      <w:rFonts w:ascii="宋体" w:hAnsi="宋体" w:cs="宋体"/>
      <w:color w:val="000000"/>
      <w:kern w:val="0"/>
      <w:sz w:val="10"/>
      <w:szCs w:val="10"/>
    </w:rPr>
  </w:style>
  <w:style w:type="paragraph" w:customStyle="1" w:styleId="130">
    <w:name w:val="13首页副标题"/>
    <w:basedOn w:val="a0"/>
    <w:pPr>
      <w:spacing w:line="300" w:lineRule="auto"/>
      <w:jc w:val="right"/>
    </w:pPr>
    <w:rPr>
      <w:b/>
      <w:sz w:val="36"/>
    </w:rPr>
  </w:style>
  <w:style w:type="paragraph" w:customStyle="1" w:styleId="aff8">
    <w:name w:val="文档正文"/>
    <w:basedOn w:val="a0"/>
    <w:pPr>
      <w:adjustRightInd w:val="0"/>
      <w:spacing w:line="440" w:lineRule="exact"/>
      <w:ind w:firstLineChars="200" w:firstLine="567"/>
      <w:textAlignment w:val="baseline"/>
    </w:pPr>
    <w:rPr>
      <w:rFonts w:ascii="Arial Narrow" w:hAnsi="Arial Narrow"/>
      <w:kern w:val="0"/>
      <w:szCs w:val="20"/>
    </w:rPr>
  </w:style>
  <w:style w:type="paragraph" w:customStyle="1" w:styleId="1f3">
    <w:name w:val="项目1"/>
    <w:basedOn w:val="aff8"/>
    <w:pPr>
      <w:tabs>
        <w:tab w:val="left" w:pos="420"/>
        <w:tab w:val="left" w:pos="987"/>
      </w:tabs>
      <w:spacing w:line="360" w:lineRule="auto"/>
      <w:ind w:left="432" w:firstLineChars="0" w:firstLine="0"/>
    </w:pPr>
    <w:rPr>
      <w:rFonts w:ascii="Times New Roman" w:hAnsi="Times New Roman"/>
      <w:sz w:val="24"/>
      <w:szCs w:val="24"/>
    </w:rPr>
  </w:style>
  <w:style w:type="paragraph" w:customStyle="1" w:styleId="aff9">
    <w:name w:val="正文小标题"/>
    <w:basedOn w:val="211"/>
    <w:rPr>
      <w:b/>
    </w:rPr>
  </w:style>
  <w:style w:type="paragraph" w:customStyle="1" w:styleId="1f4">
    <w:name w:val="无间隔1"/>
    <w:basedOn w:val="a0"/>
    <w:rPr>
      <w:rFonts w:ascii="Calibri" w:hAnsi="Calibri" w:cs="黑体"/>
      <w:szCs w:val="22"/>
    </w:rPr>
  </w:style>
  <w:style w:type="paragraph" w:customStyle="1" w:styleId="CharCharCharChar">
    <w:name w:val="Char Char Char Char"/>
    <w:basedOn w:val="a0"/>
    <w:rPr>
      <w:rFonts w:ascii="Arial" w:hAnsi="Arial" w:cs="Arial"/>
    </w:rPr>
  </w:style>
  <w:style w:type="paragraph" w:customStyle="1" w:styleId="51">
    <w:name w:val="列表 51"/>
    <w:basedOn w:val="a0"/>
    <w:pPr>
      <w:tabs>
        <w:tab w:val="left" w:pos="360"/>
      </w:tabs>
    </w:pPr>
    <w:rPr>
      <w:b/>
    </w:rPr>
  </w:style>
  <w:style w:type="paragraph" w:customStyle="1" w:styleId="affa">
    <w:name w:val="斜体"/>
    <w:basedOn w:val="211"/>
    <w:rPr>
      <w:i/>
    </w:rPr>
  </w:style>
  <w:style w:type="paragraph" w:customStyle="1" w:styleId="TOC11">
    <w:name w:val="TOC 标题1"/>
    <w:basedOn w:val="1"/>
    <w:next w:val="a0"/>
    <w:pPr>
      <w:numPr>
        <w:numId w:val="0"/>
      </w:numPr>
      <w:tabs>
        <w:tab w:val="left" w:pos="360"/>
        <w:tab w:val="left" w:pos="432"/>
      </w:tabs>
      <w:spacing w:line="576" w:lineRule="auto"/>
      <w:ind w:left="360" w:hangingChars="200" w:hanging="360"/>
      <w:outlineLvl w:val="9"/>
    </w:pPr>
    <w:rPr>
      <w:sz w:val="44"/>
    </w:rPr>
  </w:style>
  <w:style w:type="paragraph" w:customStyle="1" w:styleId="22">
    <w:name w:val="22表格"/>
    <w:basedOn w:val="a0"/>
    <w:pPr>
      <w:jc w:val="center"/>
    </w:pPr>
    <w:rPr>
      <w:rFonts w:eastAsia="仿宋_GB2312"/>
      <w:sz w:val="24"/>
    </w:rPr>
  </w:style>
  <w:style w:type="paragraph" w:customStyle="1" w:styleId="3NewNew">
    <w:name w:val="目录 3 New New"/>
    <w:basedOn w:val="a0"/>
    <w:next w:val="a0"/>
    <w:pPr>
      <w:ind w:leftChars="400" w:left="840"/>
    </w:pPr>
    <w:rPr>
      <w:rFonts w:asciiTheme="minorHAnsi" w:hAnsiTheme="minorHAnsi"/>
    </w:rPr>
  </w:style>
  <w:style w:type="paragraph" w:customStyle="1" w:styleId="074">
    <w:name w:val="样式 首行缩进:  0.74 厘米"/>
    <w:basedOn w:val="a0"/>
    <w:pPr>
      <w:spacing w:line="360" w:lineRule="auto"/>
      <w:ind w:firstLine="420"/>
    </w:pPr>
    <w:rPr>
      <w:rFonts w:cs="宋体"/>
      <w:szCs w:val="20"/>
    </w:rPr>
  </w:style>
  <w:style w:type="paragraph" w:customStyle="1" w:styleId="affb">
    <w:name w:val="表格字体"/>
    <w:basedOn w:val="aff8"/>
    <w:pPr>
      <w:spacing w:beforeLines="20" w:afterLines="20" w:line="240" w:lineRule="auto"/>
      <w:ind w:firstLine="0"/>
      <w:jc w:val="left"/>
    </w:pPr>
    <w:rPr>
      <w:rFonts w:ascii="Times New Roman" w:hAnsi="Times New Roman" w:cs="Arial"/>
    </w:rPr>
  </w:style>
  <w:style w:type="paragraph" w:customStyle="1" w:styleId="1f5">
    <w:name w:val="列出段落1"/>
    <w:basedOn w:val="a0"/>
    <w:uiPriority w:val="34"/>
    <w:qFormat/>
    <w:pPr>
      <w:ind w:firstLineChars="200" w:firstLine="420"/>
    </w:pPr>
  </w:style>
  <w:style w:type="paragraph" w:customStyle="1" w:styleId="affc">
    <w:name w:val="表格头"/>
    <w:basedOn w:val="a0"/>
    <w:rPr>
      <w:sz w:val="18"/>
      <w:szCs w:val="18"/>
    </w:rPr>
  </w:style>
  <w:style w:type="paragraph" w:customStyle="1" w:styleId="Default">
    <w:name w:val="Default"/>
    <w:pPr>
      <w:widowControl w:val="0"/>
      <w:autoSpaceDE w:val="0"/>
      <w:autoSpaceDN w:val="0"/>
      <w:adjustRightInd w:val="0"/>
    </w:pPr>
    <w:rPr>
      <w:rFonts w:ascii="华文仿宋" w:eastAsia="华文仿宋" w:hAnsi="Calibri" w:cs="华文仿宋"/>
      <w:color w:val="000000"/>
      <w:sz w:val="24"/>
      <w:szCs w:val="24"/>
    </w:rPr>
  </w:style>
  <w:style w:type="paragraph" w:customStyle="1" w:styleId="212">
    <w:name w:val="列表编号 21"/>
    <w:basedOn w:val="a0"/>
    <w:pPr>
      <w:tabs>
        <w:tab w:val="left" w:pos="360"/>
      </w:tabs>
    </w:pPr>
  </w:style>
  <w:style w:type="paragraph" w:customStyle="1" w:styleId="affd">
    <w:name w:val="项目符号缩进"/>
    <w:basedOn w:val="a0"/>
    <w:pPr>
      <w:tabs>
        <w:tab w:val="left" w:pos="964"/>
      </w:tabs>
      <w:spacing w:line="360" w:lineRule="auto"/>
      <w:ind w:left="964" w:firstLineChars="200" w:hanging="482"/>
    </w:pPr>
    <w:rPr>
      <w:szCs w:val="20"/>
    </w:rPr>
  </w:style>
  <w:style w:type="paragraph" w:customStyle="1" w:styleId="23">
    <w:name w:val="列出段落2"/>
    <w:basedOn w:val="a0"/>
    <w:pPr>
      <w:ind w:firstLineChars="200" w:firstLine="420"/>
    </w:pPr>
  </w:style>
  <w:style w:type="paragraph" w:customStyle="1" w:styleId="2NewNew">
    <w:name w:val="目录 2 New New"/>
    <w:basedOn w:val="a0"/>
    <w:next w:val="a0"/>
    <w:pPr>
      <w:ind w:leftChars="200" w:left="420"/>
    </w:pPr>
    <w:rPr>
      <w:rFonts w:asciiTheme="minorHAnsi" w:hAnsiTheme="minorHAnsi"/>
    </w:rPr>
  </w:style>
  <w:style w:type="paragraph" w:customStyle="1" w:styleId="2NewNew0">
    <w:name w:val="标题 2 New New"/>
    <w:basedOn w:val="a0"/>
    <w:next w:val="a0"/>
    <w:pPr>
      <w:keepNext/>
      <w:keepLines/>
      <w:spacing w:before="260" w:after="260" w:line="413" w:lineRule="auto"/>
      <w:outlineLvl w:val="1"/>
    </w:pPr>
    <w:rPr>
      <w:rFonts w:ascii="Cambria" w:hAnsi="Cambria" w:cs="黑体"/>
      <w:b/>
      <w:bCs/>
      <w:kern w:val="0"/>
      <w:sz w:val="32"/>
      <w:szCs w:val="32"/>
    </w:rPr>
  </w:style>
  <w:style w:type="paragraph" w:customStyle="1" w:styleId="1f6">
    <w:name w:val="普通(网站)1"/>
    <w:basedOn w:val="a0"/>
    <w:pPr>
      <w:widowControl/>
      <w:spacing w:before="100" w:beforeAutospacing="1" w:after="100" w:afterAutospacing="1"/>
      <w:jc w:val="left"/>
    </w:pPr>
    <w:rPr>
      <w:rFonts w:ascii="宋体" w:hAnsi="宋体" w:cs="宋体"/>
      <w:kern w:val="0"/>
      <w:sz w:val="24"/>
    </w:rPr>
  </w:style>
  <w:style w:type="paragraph" w:customStyle="1" w:styleId="3NewNewNew">
    <w:name w:val="标题 3 New New New"/>
    <w:basedOn w:val="a0"/>
    <w:next w:val="a0"/>
    <w:pPr>
      <w:keepNext/>
      <w:keepLines/>
      <w:spacing w:before="260" w:after="260" w:line="413" w:lineRule="auto"/>
      <w:outlineLvl w:val="2"/>
    </w:pPr>
    <w:rPr>
      <w:b/>
      <w:bCs/>
      <w:kern w:val="0"/>
      <w:sz w:val="32"/>
      <w:szCs w:val="32"/>
    </w:rPr>
  </w:style>
  <w:style w:type="paragraph" w:customStyle="1" w:styleId="3New">
    <w:name w:val="标题 3 New"/>
    <w:basedOn w:val="a0"/>
    <w:next w:val="a0"/>
    <w:pPr>
      <w:keepNext/>
      <w:keepLines/>
      <w:spacing w:before="260" w:after="260" w:line="413" w:lineRule="auto"/>
      <w:outlineLvl w:val="2"/>
    </w:pPr>
    <w:rPr>
      <w:b/>
      <w:bCs/>
      <w:kern w:val="0"/>
      <w:sz w:val="32"/>
      <w:szCs w:val="32"/>
    </w:rPr>
  </w:style>
  <w:style w:type="paragraph" w:customStyle="1" w:styleId="2New">
    <w:name w:val="标题 2 New"/>
    <w:basedOn w:val="a0"/>
    <w:next w:val="a0"/>
    <w:pPr>
      <w:keepNext/>
      <w:keepLines/>
      <w:spacing w:before="260" w:after="260" w:line="415" w:lineRule="auto"/>
      <w:outlineLvl w:val="1"/>
    </w:pPr>
    <w:rPr>
      <w:rFonts w:ascii="Cambria" w:hAnsi="Cambria"/>
      <w:b/>
      <w:bCs/>
      <w:kern w:val="0"/>
      <w:sz w:val="32"/>
      <w:szCs w:val="32"/>
    </w:rPr>
  </w:style>
  <w:style w:type="paragraph" w:customStyle="1" w:styleId="NewNewNewNew">
    <w:name w:val="纯文本 New New New New"/>
    <w:basedOn w:val="a0"/>
    <w:rPr>
      <w:rFonts w:ascii="宋体" w:hAnsi="Courier New" w:cs="Courier New"/>
      <w:kern w:val="0"/>
      <w:sz w:val="20"/>
    </w:rPr>
  </w:style>
  <w:style w:type="paragraph" w:customStyle="1" w:styleId="3NewNew0">
    <w:name w:val="标题 3 New New"/>
    <w:basedOn w:val="a0"/>
    <w:next w:val="a0"/>
    <w:pPr>
      <w:keepNext/>
      <w:keepLines/>
      <w:spacing w:before="260" w:after="260" w:line="413" w:lineRule="auto"/>
      <w:outlineLvl w:val="2"/>
    </w:pPr>
    <w:rPr>
      <w:b/>
      <w:bCs/>
      <w:kern w:val="0"/>
      <w:sz w:val="32"/>
      <w:szCs w:val="32"/>
    </w:rPr>
  </w:style>
  <w:style w:type="character" w:customStyle="1" w:styleId="apple-converted-space">
    <w:name w:val="apple-converted-space"/>
  </w:style>
  <w:style w:type="paragraph" w:customStyle="1" w:styleId="affe">
    <w:name w:val="内容"/>
    <w:basedOn w:val="a0"/>
    <w:pPr>
      <w:spacing w:line="312" w:lineRule="auto"/>
      <w:ind w:firstLineChars="200" w:firstLine="420"/>
    </w:pPr>
    <w:rPr>
      <w:rFonts w:ascii="Arial" w:eastAsia="幼圆" w:hAnsi="Arial"/>
    </w:rPr>
  </w:style>
  <w:style w:type="paragraph" w:customStyle="1" w:styleId="pic-info">
    <w:name w:val="pic-info"/>
    <w:basedOn w:val="a0"/>
    <w:pPr>
      <w:widowControl/>
      <w:spacing w:before="100" w:beforeAutospacing="1" w:after="100" w:afterAutospacing="1"/>
      <w:jc w:val="left"/>
    </w:pPr>
    <w:rPr>
      <w:rFonts w:ascii="宋体" w:hAnsi="宋体" w:cs="宋体"/>
      <w:kern w:val="0"/>
      <w:sz w:val="24"/>
    </w:rPr>
  </w:style>
  <w:style w:type="character" w:customStyle="1" w:styleId="ac">
    <w:name w:val="文档结构图 字符"/>
    <w:basedOn w:val="a2"/>
    <w:link w:val="ab"/>
    <w:uiPriority w:val="99"/>
    <w:semiHidden/>
    <w:rPr>
      <w:rFonts w:ascii="宋体" w:eastAsia="宋体" w:hAnsi="Times New Roman" w:cs="Times New Roman"/>
      <w:sz w:val="18"/>
      <w:szCs w:val="18"/>
    </w:rPr>
  </w:style>
  <w:style w:type="character" w:customStyle="1" w:styleId="1f7">
    <w:name w:val="占位符文本1"/>
    <w:basedOn w:val="a2"/>
    <w:uiPriority w:val="99"/>
    <w:semiHidden/>
    <w:rPr>
      <w:color w:val="808080"/>
    </w:rPr>
  </w:style>
  <w:style w:type="paragraph" w:customStyle="1" w:styleId="1f8">
    <w:name w:val="引用1"/>
    <w:basedOn w:val="a0"/>
    <w:next w:val="a0"/>
    <w:link w:val="afff"/>
    <w:uiPriority w:val="29"/>
    <w:qFormat/>
    <w:rPr>
      <w:i/>
      <w:iCs/>
      <w:color w:val="000000"/>
    </w:rPr>
  </w:style>
  <w:style w:type="character" w:customStyle="1" w:styleId="afff">
    <w:name w:val="引用 字符"/>
    <w:basedOn w:val="a2"/>
    <w:link w:val="1f8"/>
    <w:uiPriority w:val="29"/>
    <w:rPr>
      <w:rFonts w:ascii="Times New Roman" w:eastAsia="宋体" w:hAnsi="Times New Roman" w:cs="Times New Roman"/>
      <w:i/>
      <w:iCs/>
      <w:color w:val="000000"/>
      <w:szCs w:val="24"/>
    </w:rPr>
  </w:style>
  <w:style w:type="character" w:customStyle="1" w:styleId="af0">
    <w:name w:val="正文文本缩进 字符"/>
    <w:basedOn w:val="a2"/>
    <w:link w:val="af"/>
    <w:uiPriority w:val="99"/>
    <w:semiHidden/>
    <w:rPr>
      <w:rFonts w:ascii="Times New Roman" w:eastAsia="宋体" w:hAnsi="Times New Roman" w:cs="Times New Roman"/>
      <w:szCs w:val="24"/>
    </w:rPr>
  </w:style>
  <w:style w:type="table" w:customStyle="1" w:styleId="1-11">
    <w:name w:val="中等深浅底纹 1 - 强调文字颜色 11"/>
    <w:basedOn w:val="a3"/>
    <w:uiPriority w:val="63"/>
    <w:rPr>
      <w:rFonts w:ascii="Calibri" w:eastAsia="宋体" w:hAnsi="Calibri" w:cs="Times New Roman"/>
    </w:rPr>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11">
    <w:name w:val="浅色网格 - 强调文字颜色 11"/>
    <w:basedOn w:val="a3"/>
    <w:uiPriority w:val="62"/>
    <w:rPr>
      <w:rFonts w:ascii="Calibri" w:eastAsia="宋体" w:hAnsi="Calibri" w:cs="Times New Roman"/>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宋体"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auto"/>
        </w:tcBorders>
      </w:tcPr>
    </w:tblStylePr>
    <w:tblStylePr w:type="lastRow">
      <w:pPr>
        <w:spacing w:before="0" w:after="0" w:line="240" w:lineRule="auto"/>
      </w:pPr>
      <w:rPr>
        <w:rFonts w:ascii="Cambria" w:eastAsia="宋体"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ascii="Cambria" w:eastAsia="宋体" w:hAnsi="Cambria" w:cs="Times New Roman"/>
        <w:b/>
        <w:bCs/>
      </w:rPr>
    </w:tblStylePr>
    <w:tblStylePr w:type="lastCol">
      <w:rPr>
        <w:rFonts w:ascii="Cambria" w:eastAsia="宋体"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character" w:customStyle="1" w:styleId="a8">
    <w:name w:val="批注主题 字符"/>
    <w:basedOn w:val="a9"/>
    <w:link w:val="a6"/>
    <w:uiPriority w:val="99"/>
    <w:semiHidden/>
    <w:rPr>
      <w:rFonts w:ascii="Times New Roman" w:eastAsia="宋体" w:hAnsi="Times New Roman" w:cs="Times New Roman"/>
      <w:b/>
      <w:bCs/>
      <w:szCs w:val="24"/>
    </w:rPr>
  </w:style>
  <w:style w:type="character" w:customStyle="1" w:styleId="a5">
    <w:name w:val="报告正文 字符"/>
    <w:basedOn w:val="a2"/>
    <w:link w:val="a1"/>
    <w:rPr>
      <w:rFonts w:ascii="Times New Roman" w:eastAsia="宋体"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microsoft.com/office/2016/09/relationships/commentsIds" Target="commentsIds.xml"/><Relationship Id="rId17"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1/relationships/commentsExtended" Target="commentsExtended.xml"/><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comments" Target="comments.xm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2E067CA-E3DE-411F-9CD7-23165B9CDF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8</Pages>
  <Words>236</Words>
  <Characters>1350</Characters>
  <Application>Microsoft Office Word</Application>
  <DocSecurity>0</DocSecurity>
  <Lines>11</Lines>
  <Paragraphs>3</Paragraphs>
  <ScaleCrop>false</ScaleCrop>
  <Company>示范性软件学院联盟</Company>
  <LinksUpToDate>false</LinksUpToDate>
  <CharactersWithSpaces>1583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技术研究报告</dc:title>
  <dc:creator>示范性软件学院联盟</dc:creator>
  <dc:description>第十四届全国大学生软件创新大赛</dc:description>
  <cp:lastModifiedBy>yuehui wang</cp:lastModifiedBy>
  <cp:revision>160</cp:revision>
  <dcterms:created xsi:type="dcterms:W3CDTF">2014-11-07T21:49:00Z</dcterms:created>
  <dcterms:modified xsi:type="dcterms:W3CDTF">2024-10-08T06:30:00Z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2052-10.1.0.6395</vt:lpwstr>
  </property>
</Properties>
</file>