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f4"/>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295AB6" w14:paraId="7050E6BF" w14:textId="77777777">
        <w:trPr>
          <w:trHeight w:hRule="exact" w:val="567"/>
        </w:trPr>
        <w:tc>
          <w:tcPr>
            <w:tcW w:w="1384" w:type="dxa"/>
            <w:vMerge w:val="restart"/>
            <w:vAlign w:val="center"/>
          </w:tcPr>
          <w:p w14:paraId="7C36FC40" w14:textId="77777777" w:rsidR="00295AB6" w:rsidRDefault="00000000">
            <w:pPr>
              <w:rPr>
                <w:color w:val="000000"/>
                <w:kern w:val="0"/>
                <w:sz w:val="20"/>
                <w:szCs w:val="20"/>
              </w:rPr>
            </w:pPr>
            <w:r>
              <w:rPr>
                <w:b/>
                <w:noProof/>
                <w:color w:val="000000"/>
                <w:kern w:val="0"/>
                <w:sz w:val="20"/>
                <w:szCs w:val="20"/>
              </w:rPr>
              <w:drawing>
                <wp:inline distT="0" distB="0" distL="0" distR="0" wp14:anchorId="1E96DCAB" wp14:editId="23513523">
                  <wp:extent cx="537695" cy="3501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647825D9" w14:textId="0C1B2EE6" w:rsidR="00295AB6" w:rsidRDefault="00000000">
            <w:pPr>
              <w:rPr>
                <w:b/>
                <w:color w:val="000000"/>
                <w:kern w:val="0"/>
                <w:sz w:val="24"/>
                <w:szCs w:val="20"/>
              </w:rPr>
            </w:pPr>
            <w:r>
              <w:rPr>
                <w:rFonts w:hint="eastAsia"/>
                <w:b/>
                <w:color w:val="000000"/>
                <w:kern w:val="0"/>
                <w:sz w:val="24"/>
                <w:szCs w:val="20"/>
              </w:rPr>
              <w:t>第十</w:t>
            </w:r>
            <w:r w:rsidR="00D8209D">
              <w:rPr>
                <w:rFonts w:hint="eastAsia"/>
                <w:b/>
                <w:color w:val="000000"/>
                <w:kern w:val="0"/>
                <w:sz w:val="24"/>
                <w:szCs w:val="20"/>
              </w:rPr>
              <w:t>八</w:t>
            </w:r>
            <w:r>
              <w:rPr>
                <w:rFonts w:hint="eastAsia"/>
                <w:b/>
                <w:color w:val="000000"/>
                <w:kern w:val="0"/>
                <w:sz w:val="24"/>
                <w:szCs w:val="20"/>
              </w:rPr>
              <w:t>届全国大学生软件创新大赛</w:t>
            </w:r>
            <w:r w:rsidR="008E01BD">
              <w:rPr>
                <w:rFonts w:hint="eastAsia"/>
                <w:b/>
                <w:color w:val="000000"/>
                <w:kern w:val="0"/>
                <w:sz w:val="24"/>
                <w:szCs w:val="20"/>
              </w:rPr>
              <w:t>-</w:t>
            </w:r>
            <w:r w:rsidR="008E01BD">
              <w:rPr>
                <w:rFonts w:hint="eastAsia"/>
                <w:b/>
                <w:color w:val="000000"/>
                <w:kern w:val="0"/>
                <w:sz w:val="24"/>
                <w:szCs w:val="20"/>
              </w:rPr>
              <w:t>软件设计创新赛</w:t>
            </w:r>
          </w:p>
        </w:tc>
      </w:tr>
      <w:tr w:rsidR="00295AB6" w14:paraId="5C99E827" w14:textId="77777777">
        <w:trPr>
          <w:trHeight w:hRule="exact" w:val="567"/>
        </w:trPr>
        <w:tc>
          <w:tcPr>
            <w:tcW w:w="1384" w:type="dxa"/>
            <w:vMerge/>
          </w:tcPr>
          <w:p w14:paraId="6AB12352" w14:textId="77777777" w:rsidR="00295AB6" w:rsidRDefault="00295AB6">
            <w:pPr>
              <w:ind w:firstLine="480"/>
              <w:rPr>
                <w:b/>
                <w:color w:val="000000"/>
                <w:kern w:val="0"/>
                <w:sz w:val="20"/>
                <w:szCs w:val="20"/>
              </w:rPr>
            </w:pPr>
          </w:p>
        </w:tc>
        <w:tc>
          <w:tcPr>
            <w:tcW w:w="7144" w:type="dxa"/>
            <w:vAlign w:val="center"/>
          </w:tcPr>
          <w:p w14:paraId="28A4FD66" w14:textId="70A611A5" w:rsidR="00295AB6" w:rsidRDefault="00000000">
            <w:pPr>
              <w:spacing w:line="300" w:lineRule="auto"/>
              <w:rPr>
                <w:b/>
                <w:color w:val="000000"/>
                <w:kern w:val="0"/>
                <w:sz w:val="24"/>
                <w:szCs w:val="20"/>
              </w:rPr>
            </w:pPr>
            <w:r>
              <w:rPr>
                <w:rFonts w:hint="eastAsia"/>
                <w:b/>
                <w:color w:val="000000"/>
                <w:kern w:val="0"/>
                <w:sz w:val="24"/>
                <w:szCs w:val="20"/>
              </w:rPr>
              <w:t>文档</w:t>
            </w:r>
            <w:r>
              <w:rPr>
                <w:b/>
                <w:color w:val="000000"/>
                <w:kern w:val="0"/>
                <w:sz w:val="24"/>
                <w:szCs w:val="20"/>
              </w:rPr>
              <w:t>编号：</w:t>
            </w:r>
            <w:r>
              <w:rPr>
                <w:rFonts w:hint="eastAsia"/>
                <w:b/>
                <w:color w:val="000000"/>
                <w:kern w:val="0"/>
                <w:sz w:val="24"/>
                <w:szCs w:val="20"/>
              </w:rPr>
              <w:t>SWC</w:t>
            </w:r>
            <w:r>
              <w:rPr>
                <w:b/>
                <w:color w:val="000000"/>
                <w:kern w:val="0"/>
                <w:sz w:val="24"/>
                <w:szCs w:val="20"/>
              </w:rPr>
              <w:t>202</w:t>
            </w:r>
            <w:r w:rsidR="00D8209D">
              <w:rPr>
                <w:rFonts w:hint="eastAsia"/>
                <w:b/>
                <w:color w:val="000000"/>
                <w:kern w:val="0"/>
                <w:sz w:val="24"/>
                <w:szCs w:val="20"/>
              </w:rPr>
              <w:t>5</w:t>
            </w:r>
            <w:commentRangeStart w:id="0"/>
            <w:r>
              <w:rPr>
                <w:b/>
                <w:color w:val="000000"/>
                <w:kern w:val="0"/>
                <w:sz w:val="24"/>
                <w:szCs w:val="20"/>
              </w:rPr>
              <w:t>-[TEAM</w:t>
            </w:r>
            <w:r>
              <w:rPr>
                <w:rFonts w:hint="eastAsia"/>
                <w:b/>
                <w:color w:val="000000"/>
                <w:kern w:val="0"/>
                <w:sz w:val="24"/>
                <w:szCs w:val="20"/>
              </w:rPr>
              <w:t>NAME</w:t>
            </w:r>
            <w:r>
              <w:rPr>
                <w:b/>
                <w:color w:val="000000"/>
                <w:kern w:val="0"/>
                <w:sz w:val="24"/>
                <w:szCs w:val="20"/>
              </w:rPr>
              <w:t>]</w:t>
            </w:r>
            <w:commentRangeEnd w:id="0"/>
            <w:r>
              <w:rPr>
                <w:rStyle w:val="aff3"/>
                <w:rFonts w:asciiTheme="minorHAnsi" w:hAnsiTheme="minorHAnsi"/>
              </w:rPr>
              <w:commentReference w:id="0"/>
            </w:r>
          </w:p>
        </w:tc>
      </w:tr>
    </w:tbl>
    <w:p w14:paraId="176BFF8E" w14:textId="77777777" w:rsidR="00295AB6" w:rsidRDefault="00295AB6">
      <w:pPr>
        <w:jc w:val="center"/>
        <w:rPr>
          <w:rFonts w:eastAsia="宋体"/>
          <w:color w:val="000000"/>
          <w:sz w:val="24"/>
        </w:rPr>
      </w:pPr>
    </w:p>
    <w:p w14:paraId="2537A6D5" w14:textId="77777777" w:rsidR="00295AB6" w:rsidRDefault="00295AB6">
      <w:pPr>
        <w:jc w:val="center"/>
        <w:rPr>
          <w:rFonts w:eastAsia="宋体"/>
          <w:b/>
          <w:color w:val="000000"/>
          <w:sz w:val="24"/>
        </w:rPr>
      </w:pPr>
    </w:p>
    <w:p w14:paraId="6307EE5A" w14:textId="77777777" w:rsidR="00295AB6" w:rsidRDefault="00295AB6">
      <w:pPr>
        <w:jc w:val="center"/>
        <w:rPr>
          <w:rFonts w:eastAsia="宋体"/>
          <w:b/>
          <w:color w:val="000000"/>
          <w:sz w:val="24"/>
        </w:rPr>
      </w:pPr>
    </w:p>
    <w:p w14:paraId="424FDCA5" w14:textId="77777777" w:rsidR="00295AB6" w:rsidRDefault="00295AB6">
      <w:pPr>
        <w:jc w:val="center"/>
        <w:rPr>
          <w:rFonts w:eastAsia="宋体"/>
          <w:b/>
          <w:color w:val="000000"/>
          <w:sz w:val="24"/>
        </w:rPr>
      </w:pPr>
    </w:p>
    <w:p w14:paraId="0CD079A4" w14:textId="77777777" w:rsidR="00295AB6" w:rsidRDefault="00295AB6">
      <w:pPr>
        <w:jc w:val="center"/>
        <w:rPr>
          <w:rFonts w:eastAsia="宋体"/>
          <w:b/>
          <w:color w:val="000000"/>
          <w:sz w:val="24"/>
        </w:rPr>
      </w:pPr>
    </w:p>
    <w:p w14:paraId="34D737EF" w14:textId="77777777" w:rsidR="00295AB6" w:rsidRDefault="00000000">
      <w:pPr>
        <w:jc w:val="center"/>
        <w:rPr>
          <w:rFonts w:eastAsia="宋体"/>
          <w:b/>
          <w:color w:val="000000"/>
          <w:sz w:val="24"/>
        </w:rPr>
      </w:pPr>
      <w:commentRangeStart w:id="1"/>
      <w:r>
        <w:rPr>
          <w:rFonts w:eastAsia="宋体"/>
          <w:color w:val="000000"/>
          <w:sz w:val="24"/>
        </w:rPr>
        <w:t>[</w:t>
      </w:r>
      <w:r>
        <w:rPr>
          <w:rFonts w:eastAsia="宋体" w:hint="eastAsia"/>
          <w:color w:val="000000"/>
          <w:sz w:val="24"/>
        </w:rPr>
        <w:t>项目</w:t>
      </w:r>
      <w:r>
        <w:rPr>
          <w:rFonts w:eastAsia="宋体" w:hint="eastAsia"/>
          <w:color w:val="000000"/>
          <w:sz w:val="24"/>
        </w:rPr>
        <w:t>LOGO</w:t>
      </w:r>
      <w:r>
        <w:rPr>
          <w:rFonts w:eastAsia="宋体"/>
          <w:color w:val="000000"/>
          <w:sz w:val="24"/>
        </w:rPr>
        <w:t>]</w:t>
      </w:r>
      <w:commentRangeEnd w:id="1"/>
      <w:r>
        <w:rPr>
          <w:rStyle w:val="aff3"/>
          <w:rFonts w:asciiTheme="minorHAnsi" w:hAnsiTheme="minorHAnsi"/>
        </w:rPr>
        <w:commentReference w:id="1"/>
      </w:r>
    </w:p>
    <w:p w14:paraId="3F899DDF" w14:textId="77777777" w:rsidR="00295AB6" w:rsidRDefault="00295AB6">
      <w:pPr>
        <w:jc w:val="center"/>
        <w:rPr>
          <w:rFonts w:eastAsia="宋体"/>
          <w:b/>
          <w:color w:val="000000"/>
          <w:sz w:val="24"/>
        </w:rPr>
      </w:pPr>
    </w:p>
    <w:p w14:paraId="1D7A49E2" w14:textId="77777777" w:rsidR="00295AB6" w:rsidRDefault="00295AB6">
      <w:pPr>
        <w:jc w:val="center"/>
        <w:rPr>
          <w:rFonts w:eastAsia="宋体"/>
          <w:b/>
          <w:color w:val="000000"/>
          <w:sz w:val="24"/>
        </w:rPr>
      </w:pPr>
    </w:p>
    <w:p w14:paraId="77711CB8" w14:textId="77777777" w:rsidR="00295AB6" w:rsidRDefault="00295AB6">
      <w:pPr>
        <w:jc w:val="center"/>
        <w:rPr>
          <w:rFonts w:eastAsia="宋体"/>
          <w:b/>
          <w:color w:val="000000"/>
          <w:sz w:val="24"/>
        </w:rPr>
      </w:pPr>
    </w:p>
    <w:p w14:paraId="4967B2D5" w14:textId="77777777" w:rsidR="00295AB6" w:rsidRDefault="00295AB6">
      <w:pPr>
        <w:jc w:val="center"/>
        <w:rPr>
          <w:rFonts w:eastAsia="宋体"/>
          <w:b/>
          <w:color w:val="000000"/>
          <w:sz w:val="24"/>
        </w:rPr>
      </w:pPr>
    </w:p>
    <w:p w14:paraId="2A44761D" w14:textId="77777777" w:rsidR="00295AB6" w:rsidRDefault="00295AB6">
      <w:pPr>
        <w:jc w:val="center"/>
        <w:rPr>
          <w:rFonts w:eastAsia="宋体"/>
          <w:b/>
          <w:color w:val="000000"/>
          <w:sz w:val="24"/>
        </w:rPr>
      </w:pPr>
    </w:p>
    <w:p w14:paraId="1F73FD1F" w14:textId="77777777" w:rsidR="00295AB6" w:rsidRDefault="00000000">
      <w:pPr>
        <w:jc w:val="center"/>
        <w:rPr>
          <w:rFonts w:eastAsia="宋体"/>
          <w:b/>
          <w:color w:val="000000"/>
          <w:sz w:val="44"/>
          <w:szCs w:val="44"/>
        </w:rPr>
      </w:pPr>
      <w:commentRangeStart w:id="2"/>
      <w:r>
        <w:rPr>
          <w:rFonts w:eastAsia="宋体"/>
          <w:b/>
          <w:color w:val="000000"/>
          <w:sz w:val="44"/>
          <w:szCs w:val="44"/>
        </w:rPr>
        <w:t>[</w:t>
      </w:r>
      <w:r>
        <w:rPr>
          <w:rFonts w:ascii="黑体" w:eastAsia="黑体" w:hAnsi="黑体" w:hint="eastAsia"/>
          <w:b/>
          <w:color w:val="000000"/>
          <w:sz w:val="44"/>
          <w:szCs w:val="44"/>
        </w:rPr>
        <w:t>项目名称</w:t>
      </w:r>
      <w:r>
        <w:rPr>
          <w:rFonts w:eastAsia="宋体"/>
          <w:b/>
          <w:color w:val="000000"/>
          <w:sz w:val="44"/>
          <w:szCs w:val="44"/>
        </w:rPr>
        <w:t>]</w:t>
      </w:r>
      <w:commentRangeEnd w:id="2"/>
      <w:r>
        <w:rPr>
          <w:rStyle w:val="aff3"/>
          <w:rFonts w:asciiTheme="minorHAnsi" w:hAnsiTheme="minorHAnsi"/>
        </w:rPr>
        <w:commentReference w:id="2"/>
      </w:r>
    </w:p>
    <w:p w14:paraId="3FC245C9" w14:textId="77777777" w:rsidR="00295AB6" w:rsidRDefault="00000000">
      <w:pPr>
        <w:spacing w:line="300" w:lineRule="auto"/>
        <w:jc w:val="center"/>
        <w:rPr>
          <w:b/>
          <w:sz w:val="24"/>
        </w:rPr>
      </w:pPr>
      <w:commentRangeStart w:id="3"/>
      <w:r>
        <w:rPr>
          <w:b/>
          <w:sz w:val="24"/>
        </w:rPr>
        <w:t>[</w:t>
      </w:r>
      <w:r>
        <w:rPr>
          <w:rFonts w:hint="eastAsia"/>
          <w:b/>
          <w:sz w:val="24"/>
        </w:rPr>
        <w:t>Project Name</w:t>
      </w:r>
      <w:r>
        <w:rPr>
          <w:b/>
          <w:sz w:val="24"/>
        </w:rPr>
        <w:t>]</w:t>
      </w:r>
      <w:commentRangeEnd w:id="3"/>
      <w:r>
        <w:rPr>
          <w:rStyle w:val="aff3"/>
          <w:rFonts w:asciiTheme="minorHAnsi" w:hAnsiTheme="minorHAnsi"/>
        </w:rPr>
        <w:commentReference w:id="3"/>
      </w:r>
    </w:p>
    <w:p w14:paraId="1AFBFA5A" w14:textId="77777777" w:rsidR="00295AB6" w:rsidRDefault="00295AB6">
      <w:pPr>
        <w:spacing w:line="300" w:lineRule="auto"/>
        <w:jc w:val="center"/>
        <w:rPr>
          <w:b/>
        </w:rPr>
      </w:pPr>
    </w:p>
    <w:p w14:paraId="4FC0095D" w14:textId="77777777" w:rsidR="00295AB6" w:rsidRDefault="00295AB6">
      <w:pPr>
        <w:spacing w:line="300" w:lineRule="auto"/>
        <w:jc w:val="center"/>
        <w:rPr>
          <w:b/>
        </w:rPr>
      </w:pPr>
    </w:p>
    <w:p w14:paraId="1534173E" w14:textId="3B20F150" w:rsidR="00295AB6" w:rsidRDefault="00D052E6">
      <w:pPr>
        <w:jc w:val="center"/>
        <w:rPr>
          <w:rFonts w:ascii="黑体" w:eastAsia="黑体" w:hAnsi="黑体" w:hint="eastAsia"/>
          <w:b/>
          <w:color w:val="000000"/>
          <w:sz w:val="36"/>
          <w:szCs w:val="36"/>
        </w:rPr>
      </w:pPr>
      <w:r>
        <w:rPr>
          <w:rFonts w:ascii="黑体" w:eastAsia="黑体" w:hAnsi="黑体" w:hint="eastAsia"/>
          <w:b/>
          <w:color w:val="000000"/>
          <w:sz w:val="36"/>
          <w:szCs w:val="36"/>
        </w:rPr>
        <w:t>设计及</w:t>
      </w:r>
      <w:r w:rsidR="00000000">
        <w:rPr>
          <w:rFonts w:ascii="黑体" w:eastAsia="黑体" w:hAnsi="黑体" w:hint="eastAsia"/>
          <w:b/>
          <w:color w:val="000000"/>
          <w:sz w:val="36"/>
          <w:szCs w:val="36"/>
        </w:rPr>
        <w:t>创新性分析报告</w:t>
      </w:r>
    </w:p>
    <w:p w14:paraId="0A6C72EE" w14:textId="77777777" w:rsidR="00295AB6" w:rsidRDefault="00000000">
      <w:pPr>
        <w:spacing w:line="300" w:lineRule="auto"/>
        <w:jc w:val="center"/>
        <w:rPr>
          <w:b/>
          <w:sz w:val="24"/>
        </w:rPr>
      </w:pPr>
      <w:r>
        <w:rPr>
          <w:rFonts w:hint="eastAsia"/>
          <w:b/>
          <w:sz w:val="24"/>
        </w:rPr>
        <w:t>Version:</w:t>
      </w:r>
      <w:r>
        <w:rPr>
          <w:b/>
          <w:sz w:val="24"/>
        </w:rPr>
        <w:t xml:space="preserve"> </w:t>
      </w:r>
      <w:commentRangeStart w:id="4"/>
      <w:r>
        <w:rPr>
          <w:b/>
          <w:sz w:val="24"/>
        </w:rPr>
        <w:t>[</w:t>
      </w:r>
      <w:r>
        <w:rPr>
          <w:rFonts w:hint="eastAsia"/>
          <w:b/>
          <w:sz w:val="24"/>
        </w:rPr>
        <w:t>Version</w:t>
      </w:r>
      <w:r>
        <w:rPr>
          <w:b/>
          <w:sz w:val="24"/>
        </w:rPr>
        <w:t xml:space="preserve"> </w:t>
      </w:r>
      <w:r>
        <w:rPr>
          <w:rFonts w:hint="eastAsia"/>
          <w:b/>
          <w:sz w:val="24"/>
        </w:rPr>
        <w:t>Number</w:t>
      </w:r>
      <w:r>
        <w:rPr>
          <w:b/>
          <w:sz w:val="24"/>
        </w:rPr>
        <w:t>]</w:t>
      </w:r>
      <w:commentRangeEnd w:id="4"/>
      <w:r>
        <w:rPr>
          <w:rStyle w:val="aff3"/>
          <w:rFonts w:asciiTheme="minorHAnsi" w:hAnsiTheme="minorHAnsi"/>
        </w:rPr>
        <w:commentReference w:id="4"/>
      </w:r>
    </w:p>
    <w:p w14:paraId="7D81B9EC" w14:textId="77777777" w:rsidR="00295AB6" w:rsidRDefault="00295AB6">
      <w:pPr>
        <w:jc w:val="center"/>
        <w:rPr>
          <w:rFonts w:eastAsia="宋体"/>
          <w:color w:val="000000"/>
        </w:rPr>
      </w:pPr>
    </w:p>
    <w:p w14:paraId="74C68C0A" w14:textId="77777777" w:rsidR="00295AB6" w:rsidRDefault="00295AB6">
      <w:pPr>
        <w:jc w:val="center"/>
        <w:rPr>
          <w:rFonts w:eastAsia="宋体"/>
          <w:color w:val="000000"/>
        </w:rPr>
      </w:pPr>
    </w:p>
    <w:p w14:paraId="7FF75ED4" w14:textId="77777777" w:rsidR="00295AB6" w:rsidRDefault="00295AB6">
      <w:pPr>
        <w:jc w:val="center"/>
        <w:rPr>
          <w:rFonts w:eastAsia="宋体"/>
          <w:color w:val="000000"/>
        </w:rPr>
      </w:pPr>
    </w:p>
    <w:p w14:paraId="4FFDED51" w14:textId="77777777" w:rsidR="00295AB6" w:rsidRDefault="00295AB6">
      <w:pPr>
        <w:jc w:val="center"/>
        <w:rPr>
          <w:rFonts w:eastAsia="宋体"/>
          <w:color w:val="000000"/>
        </w:rPr>
      </w:pPr>
    </w:p>
    <w:p w14:paraId="5B861178" w14:textId="77777777" w:rsidR="00295AB6" w:rsidRDefault="00000000">
      <w:pPr>
        <w:spacing w:line="300" w:lineRule="auto"/>
        <w:jc w:val="center"/>
        <w:rPr>
          <w:color w:val="000000"/>
          <w:sz w:val="24"/>
        </w:rPr>
      </w:pPr>
      <w:commentRangeStart w:id="5"/>
      <w:r>
        <w:rPr>
          <w:rFonts w:eastAsia="宋体"/>
          <w:color w:val="000000"/>
          <w:sz w:val="24"/>
        </w:rPr>
        <w:t>[Team LOGO]</w:t>
      </w:r>
      <w:commentRangeEnd w:id="5"/>
      <w:r>
        <w:rPr>
          <w:rStyle w:val="aff3"/>
          <w:rFonts w:asciiTheme="minorHAnsi" w:hAnsiTheme="minorHAnsi"/>
        </w:rPr>
        <w:commentReference w:id="5"/>
      </w:r>
    </w:p>
    <w:p w14:paraId="415908A7" w14:textId="77777777" w:rsidR="00295AB6" w:rsidRDefault="00295AB6">
      <w:pPr>
        <w:spacing w:line="300" w:lineRule="auto"/>
        <w:jc w:val="center"/>
        <w:rPr>
          <w:b/>
          <w:sz w:val="24"/>
        </w:rPr>
      </w:pPr>
    </w:p>
    <w:p w14:paraId="0FADC344" w14:textId="77777777" w:rsidR="00295AB6" w:rsidRDefault="00295AB6">
      <w:pPr>
        <w:spacing w:line="300" w:lineRule="auto"/>
        <w:jc w:val="center"/>
        <w:rPr>
          <w:b/>
          <w:sz w:val="24"/>
        </w:rPr>
      </w:pPr>
    </w:p>
    <w:p w14:paraId="1828BDF4" w14:textId="77777777" w:rsidR="00295AB6" w:rsidRDefault="00000000">
      <w:pPr>
        <w:spacing w:line="300" w:lineRule="auto"/>
        <w:jc w:val="center"/>
        <w:rPr>
          <w:b/>
          <w:sz w:val="24"/>
        </w:rPr>
      </w:pPr>
      <w:commentRangeStart w:id="6"/>
      <w:r>
        <w:rPr>
          <w:rFonts w:hint="eastAsia"/>
          <w:b/>
          <w:sz w:val="24"/>
        </w:rPr>
        <w:t>[</w:t>
      </w:r>
      <w:r>
        <w:rPr>
          <w:b/>
          <w:sz w:val="24"/>
        </w:rPr>
        <w:t>Team Name</w:t>
      </w:r>
      <w:r>
        <w:rPr>
          <w:rFonts w:hint="eastAsia"/>
          <w:b/>
          <w:sz w:val="24"/>
        </w:rPr>
        <w:t>]</w:t>
      </w:r>
      <w:commentRangeEnd w:id="6"/>
      <w:r>
        <w:rPr>
          <w:rStyle w:val="aff3"/>
          <w:rFonts w:asciiTheme="minorHAnsi" w:hAnsiTheme="minorHAnsi"/>
        </w:rPr>
        <w:commentReference w:id="6"/>
      </w:r>
    </w:p>
    <w:p w14:paraId="6E0C0098" w14:textId="77777777" w:rsidR="00295AB6" w:rsidRDefault="00295AB6">
      <w:pPr>
        <w:spacing w:line="300" w:lineRule="auto"/>
        <w:jc w:val="center"/>
        <w:rPr>
          <w:b/>
          <w:sz w:val="24"/>
        </w:rPr>
      </w:pPr>
    </w:p>
    <w:p w14:paraId="5D7FC7F2" w14:textId="77777777" w:rsidR="00295AB6" w:rsidRDefault="00295AB6">
      <w:pPr>
        <w:spacing w:line="300" w:lineRule="auto"/>
        <w:jc w:val="center"/>
        <w:rPr>
          <w:b/>
          <w:sz w:val="24"/>
        </w:rPr>
      </w:pPr>
    </w:p>
    <w:p w14:paraId="0A266B28" w14:textId="77777777" w:rsidR="00295AB6" w:rsidRDefault="00295AB6">
      <w:pPr>
        <w:spacing w:line="300" w:lineRule="auto"/>
        <w:jc w:val="center"/>
        <w:rPr>
          <w:b/>
          <w:sz w:val="24"/>
        </w:rPr>
      </w:pPr>
    </w:p>
    <w:p w14:paraId="7EE981A5" w14:textId="77777777" w:rsidR="00295AB6" w:rsidRDefault="00295AB6">
      <w:pPr>
        <w:jc w:val="center"/>
        <w:rPr>
          <w:rFonts w:eastAsia="宋体"/>
          <w:color w:val="000000"/>
        </w:rPr>
      </w:pPr>
    </w:p>
    <w:p w14:paraId="5F1F85E9" w14:textId="77777777" w:rsidR="00295AB6" w:rsidRDefault="00000000">
      <w:pPr>
        <w:jc w:val="center"/>
        <w:rPr>
          <w:rFonts w:eastAsia="宋体"/>
          <w:b/>
          <w:color w:val="000000"/>
          <w:sz w:val="24"/>
        </w:rPr>
      </w:pPr>
      <w:commentRangeStart w:id="7"/>
      <w:r>
        <w:rPr>
          <w:rFonts w:eastAsia="宋体"/>
          <w:b/>
          <w:color w:val="000000"/>
          <w:sz w:val="24"/>
        </w:rPr>
        <w:t>[YYYY</w:t>
      </w:r>
      <w:r>
        <w:rPr>
          <w:rFonts w:eastAsia="宋体" w:hint="eastAsia"/>
          <w:b/>
          <w:color w:val="000000"/>
          <w:sz w:val="24"/>
        </w:rPr>
        <w:t>-</w:t>
      </w:r>
      <w:r>
        <w:rPr>
          <w:rFonts w:eastAsia="宋体"/>
          <w:b/>
          <w:color w:val="000000"/>
          <w:sz w:val="24"/>
        </w:rPr>
        <w:t>MM</w:t>
      </w:r>
      <w:r>
        <w:rPr>
          <w:rFonts w:eastAsia="宋体" w:hint="eastAsia"/>
          <w:b/>
          <w:color w:val="000000"/>
          <w:sz w:val="24"/>
        </w:rPr>
        <w:t>-</w:t>
      </w:r>
      <w:r>
        <w:rPr>
          <w:rFonts w:eastAsia="宋体"/>
          <w:b/>
          <w:color w:val="000000"/>
          <w:sz w:val="24"/>
        </w:rPr>
        <w:t>DD]</w:t>
      </w:r>
      <w:commentRangeEnd w:id="7"/>
      <w:r>
        <w:rPr>
          <w:rStyle w:val="aff3"/>
          <w:rFonts w:asciiTheme="minorHAnsi" w:hAnsiTheme="minorHAnsi"/>
        </w:rPr>
        <w:commentReference w:id="7"/>
      </w:r>
    </w:p>
    <w:p w14:paraId="576115EF" w14:textId="77777777" w:rsidR="00295AB6" w:rsidRDefault="00295AB6">
      <w:pPr>
        <w:spacing w:line="300" w:lineRule="auto"/>
        <w:jc w:val="center"/>
        <w:rPr>
          <w:b/>
          <w:sz w:val="24"/>
        </w:rPr>
      </w:pPr>
    </w:p>
    <w:p w14:paraId="429346F1" w14:textId="77777777" w:rsidR="00295AB6" w:rsidRDefault="00000000">
      <w:pPr>
        <w:spacing w:line="300" w:lineRule="auto"/>
        <w:jc w:val="center"/>
        <w:rPr>
          <w:b/>
          <w:sz w:val="24"/>
        </w:rPr>
      </w:pPr>
      <w:r>
        <w:rPr>
          <w:b/>
          <w:sz w:val="24"/>
        </w:rPr>
        <w:t>All Rights Reserved</w:t>
      </w:r>
    </w:p>
    <w:p w14:paraId="27157294" w14:textId="77777777" w:rsidR="00295AB6" w:rsidRDefault="00295AB6">
      <w:pPr>
        <w:spacing w:line="300" w:lineRule="auto"/>
        <w:jc w:val="center"/>
        <w:rPr>
          <w:b/>
          <w:sz w:val="24"/>
        </w:rPr>
        <w:sectPr w:rsidR="00295AB6">
          <w:headerReference w:type="default" r:id="rId13"/>
          <w:footerReference w:type="default" r:id="rId14"/>
          <w:pgSz w:w="11906" w:h="16838"/>
          <w:pgMar w:top="1440" w:right="1797" w:bottom="1440" w:left="1797" w:header="851" w:footer="992" w:gutter="0"/>
          <w:pgNumType w:fmt="upperRoman" w:start="1"/>
          <w:cols w:space="425"/>
          <w:titlePg/>
          <w:docGrid w:type="lines" w:linePitch="312"/>
        </w:sectPr>
      </w:pPr>
    </w:p>
    <w:p w14:paraId="7CD9683C" w14:textId="77777777" w:rsidR="00295AB6" w:rsidRDefault="00000000">
      <w:pPr>
        <w:pStyle w:val="210"/>
        <w:spacing w:afterLines="50" w:after="156" w:line="300" w:lineRule="auto"/>
        <w:rPr>
          <w:rFonts w:ascii="黑体" w:eastAsia="黑体" w:hAnsi="黑体" w:hint="eastAsia"/>
          <w:color w:val="000000"/>
          <w:sz w:val="36"/>
        </w:rPr>
      </w:pPr>
      <w:commentRangeStart w:id="8"/>
      <w:r>
        <w:rPr>
          <w:rFonts w:ascii="黑体" w:eastAsia="黑体" w:hAnsi="黑体" w:hint="eastAsia"/>
          <w:color w:val="000000"/>
          <w:sz w:val="36"/>
        </w:rPr>
        <w:lastRenderedPageBreak/>
        <w:t>目录</w:t>
      </w:r>
      <w:commentRangeEnd w:id="8"/>
      <w:r>
        <w:rPr>
          <w:rStyle w:val="aff3"/>
          <w:rFonts w:asciiTheme="minorHAnsi" w:hAnsiTheme="minorHAnsi"/>
          <w:b w:val="0"/>
        </w:rPr>
        <w:commentReference w:id="8"/>
      </w:r>
    </w:p>
    <w:p w14:paraId="3B80C926" w14:textId="77777777" w:rsidR="00295AB6" w:rsidRDefault="00000000">
      <w:pPr>
        <w:pStyle w:val="TOC1"/>
        <w:tabs>
          <w:tab w:val="left" w:pos="420"/>
          <w:tab w:val="right" w:leader="dot" w:pos="8302"/>
        </w:tabs>
        <w:rPr>
          <w:rFonts w:asciiTheme="minorHAnsi" w:hAnsiTheme="minorHAnsi" w:cstheme="minorBidi"/>
          <w:b w:val="0"/>
          <w:bCs w:val="0"/>
          <w:i w:val="0"/>
          <w:iCs w:val="0"/>
          <w:sz w:val="21"/>
          <w:szCs w:val="22"/>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56720942" w:history="1">
        <w:r w:rsidR="00295AB6">
          <w:rPr>
            <w:rStyle w:val="aff2"/>
            <w:rFonts w:cs="Times New Roman"/>
          </w:rPr>
          <w:t>1</w:t>
        </w:r>
        <w:r w:rsidR="00295AB6">
          <w:rPr>
            <w:rFonts w:asciiTheme="minorHAnsi" w:hAnsiTheme="minorHAnsi" w:cstheme="minorBidi"/>
            <w:b w:val="0"/>
            <w:bCs w:val="0"/>
            <w:i w:val="0"/>
            <w:iCs w:val="0"/>
            <w:sz w:val="21"/>
            <w:szCs w:val="22"/>
          </w:rPr>
          <w:tab/>
        </w:r>
        <w:r w:rsidR="00295AB6">
          <w:rPr>
            <w:rStyle w:val="aff2"/>
          </w:rPr>
          <w:t>痛点分析</w:t>
        </w:r>
        <w:r w:rsidR="00295AB6">
          <w:tab/>
        </w:r>
        <w:r w:rsidR="00295AB6">
          <w:fldChar w:fldCharType="begin"/>
        </w:r>
        <w:r w:rsidR="00295AB6">
          <w:instrText xml:space="preserve"> PAGEREF _Toc56720942 \h </w:instrText>
        </w:r>
        <w:r w:rsidR="00295AB6">
          <w:fldChar w:fldCharType="separate"/>
        </w:r>
        <w:r w:rsidR="00295AB6">
          <w:t>1</w:t>
        </w:r>
        <w:r w:rsidR="00295AB6">
          <w:fldChar w:fldCharType="end"/>
        </w:r>
      </w:hyperlink>
    </w:p>
    <w:p w14:paraId="56B17A50" w14:textId="77777777" w:rsidR="00295AB6" w:rsidRDefault="00295AB6">
      <w:pPr>
        <w:pStyle w:val="TOC2"/>
        <w:tabs>
          <w:tab w:val="left" w:pos="840"/>
          <w:tab w:val="right" w:leader="dot" w:pos="8302"/>
        </w:tabs>
        <w:rPr>
          <w:rFonts w:asciiTheme="minorHAnsi" w:hAnsiTheme="minorHAnsi" w:cstheme="minorBidi"/>
          <w:b w:val="0"/>
          <w:bCs w:val="0"/>
          <w:sz w:val="21"/>
        </w:rPr>
      </w:pPr>
      <w:hyperlink w:anchor="_Toc56720943" w:history="1">
        <w:r>
          <w:rPr>
            <w:rStyle w:val="aff2"/>
            <w:rFonts w:cs="Times New Roman"/>
          </w:rPr>
          <w:t>1.1</w:t>
        </w:r>
        <w:r>
          <w:rPr>
            <w:rFonts w:asciiTheme="minorHAnsi" w:hAnsiTheme="minorHAnsi" w:cstheme="minorBidi"/>
            <w:b w:val="0"/>
            <w:bCs w:val="0"/>
            <w:sz w:val="21"/>
          </w:rPr>
          <w:tab/>
        </w:r>
        <w:r>
          <w:rPr>
            <w:rStyle w:val="aff2"/>
          </w:rPr>
          <w:t>痛点概述</w:t>
        </w:r>
        <w:r>
          <w:tab/>
        </w:r>
        <w:r>
          <w:fldChar w:fldCharType="begin"/>
        </w:r>
        <w:r>
          <w:instrText xml:space="preserve"> PAGEREF _Toc56720943 \h </w:instrText>
        </w:r>
        <w:r>
          <w:fldChar w:fldCharType="separate"/>
        </w:r>
        <w:r>
          <w:t>1</w:t>
        </w:r>
        <w:r>
          <w:fldChar w:fldCharType="end"/>
        </w:r>
      </w:hyperlink>
    </w:p>
    <w:p w14:paraId="71AE4226" w14:textId="77777777" w:rsidR="00295AB6" w:rsidRDefault="00295AB6">
      <w:pPr>
        <w:pStyle w:val="TOC2"/>
        <w:tabs>
          <w:tab w:val="left" w:pos="840"/>
          <w:tab w:val="right" w:leader="dot" w:pos="8302"/>
        </w:tabs>
        <w:rPr>
          <w:rFonts w:asciiTheme="minorHAnsi" w:hAnsiTheme="minorHAnsi" w:cstheme="minorBidi"/>
          <w:b w:val="0"/>
          <w:bCs w:val="0"/>
          <w:sz w:val="21"/>
        </w:rPr>
      </w:pPr>
      <w:hyperlink w:anchor="_Toc56720944" w:history="1">
        <w:r>
          <w:rPr>
            <w:rStyle w:val="aff2"/>
            <w:rFonts w:cs="Times New Roman"/>
          </w:rPr>
          <w:t>1.2</w:t>
        </w:r>
        <w:r>
          <w:rPr>
            <w:rFonts w:asciiTheme="minorHAnsi" w:hAnsiTheme="minorHAnsi" w:cstheme="minorBidi"/>
            <w:b w:val="0"/>
            <w:bCs w:val="0"/>
            <w:sz w:val="21"/>
          </w:rPr>
          <w:tab/>
        </w:r>
        <w:r>
          <w:rPr>
            <w:rStyle w:val="aff2"/>
          </w:rPr>
          <w:t>相关工作</w:t>
        </w:r>
        <w:r>
          <w:tab/>
        </w:r>
        <w:r>
          <w:fldChar w:fldCharType="begin"/>
        </w:r>
        <w:r>
          <w:instrText xml:space="preserve"> PAGEREF _Toc56720944 \h </w:instrText>
        </w:r>
        <w:r>
          <w:fldChar w:fldCharType="separate"/>
        </w:r>
        <w:r>
          <w:t>1</w:t>
        </w:r>
        <w:r>
          <w:fldChar w:fldCharType="end"/>
        </w:r>
      </w:hyperlink>
    </w:p>
    <w:p w14:paraId="452CAC02" w14:textId="77777777" w:rsidR="00295AB6" w:rsidRDefault="00295AB6">
      <w:pPr>
        <w:pStyle w:val="TOC1"/>
        <w:tabs>
          <w:tab w:val="left" w:pos="420"/>
          <w:tab w:val="right" w:leader="dot" w:pos="8302"/>
        </w:tabs>
        <w:rPr>
          <w:rFonts w:asciiTheme="minorHAnsi" w:hAnsiTheme="minorHAnsi" w:cstheme="minorBidi"/>
          <w:b w:val="0"/>
          <w:bCs w:val="0"/>
          <w:i w:val="0"/>
          <w:iCs w:val="0"/>
          <w:sz w:val="21"/>
          <w:szCs w:val="22"/>
        </w:rPr>
      </w:pPr>
      <w:hyperlink w:anchor="_Toc56720945" w:history="1">
        <w:r>
          <w:rPr>
            <w:rStyle w:val="aff2"/>
            <w:rFonts w:cs="Times New Roman"/>
          </w:rPr>
          <w:t>2</w:t>
        </w:r>
        <w:r>
          <w:rPr>
            <w:rFonts w:asciiTheme="minorHAnsi" w:hAnsiTheme="minorHAnsi" w:cstheme="minorBidi"/>
            <w:b w:val="0"/>
            <w:bCs w:val="0"/>
            <w:i w:val="0"/>
            <w:iCs w:val="0"/>
            <w:sz w:val="21"/>
            <w:szCs w:val="22"/>
          </w:rPr>
          <w:tab/>
        </w:r>
        <w:r>
          <w:rPr>
            <w:rStyle w:val="aff2"/>
          </w:rPr>
          <w:t>项目创新点</w:t>
        </w:r>
        <w:r>
          <w:tab/>
        </w:r>
        <w:r>
          <w:fldChar w:fldCharType="begin"/>
        </w:r>
        <w:r>
          <w:instrText xml:space="preserve"> PAGEREF _Toc56720945 \h </w:instrText>
        </w:r>
        <w:r>
          <w:fldChar w:fldCharType="separate"/>
        </w:r>
        <w:r>
          <w:t>2</w:t>
        </w:r>
        <w:r>
          <w:fldChar w:fldCharType="end"/>
        </w:r>
      </w:hyperlink>
    </w:p>
    <w:p w14:paraId="5DCF9A79" w14:textId="77777777" w:rsidR="00295AB6" w:rsidRDefault="00295AB6">
      <w:pPr>
        <w:pStyle w:val="TOC2"/>
        <w:tabs>
          <w:tab w:val="left" w:pos="840"/>
          <w:tab w:val="right" w:leader="dot" w:pos="8302"/>
        </w:tabs>
        <w:rPr>
          <w:rFonts w:asciiTheme="minorHAnsi" w:hAnsiTheme="minorHAnsi" w:cstheme="minorBidi"/>
          <w:b w:val="0"/>
          <w:bCs w:val="0"/>
          <w:sz w:val="21"/>
        </w:rPr>
      </w:pPr>
      <w:hyperlink w:anchor="_Toc56720946" w:history="1">
        <w:r>
          <w:rPr>
            <w:rStyle w:val="aff2"/>
            <w:rFonts w:cs="Times New Roman"/>
          </w:rPr>
          <w:t>2.1</w:t>
        </w:r>
        <w:r>
          <w:rPr>
            <w:rFonts w:asciiTheme="minorHAnsi" w:hAnsiTheme="minorHAnsi" w:cstheme="minorBidi"/>
            <w:b w:val="0"/>
            <w:bCs w:val="0"/>
            <w:sz w:val="21"/>
          </w:rPr>
          <w:tab/>
        </w:r>
        <w:r>
          <w:rPr>
            <w:rStyle w:val="aff2"/>
          </w:rPr>
          <w:t>技术性创新点</w:t>
        </w:r>
        <w:r>
          <w:tab/>
        </w:r>
        <w:r>
          <w:fldChar w:fldCharType="begin"/>
        </w:r>
        <w:r>
          <w:instrText xml:space="preserve"> PAGEREF _Toc56720946 \h </w:instrText>
        </w:r>
        <w:r>
          <w:fldChar w:fldCharType="separate"/>
        </w:r>
        <w:r>
          <w:t>2</w:t>
        </w:r>
        <w:r>
          <w:fldChar w:fldCharType="end"/>
        </w:r>
      </w:hyperlink>
    </w:p>
    <w:p w14:paraId="0065F452" w14:textId="77777777" w:rsidR="00295AB6" w:rsidRDefault="00295AB6">
      <w:pPr>
        <w:pStyle w:val="TOC2"/>
        <w:tabs>
          <w:tab w:val="left" w:pos="840"/>
          <w:tab w:val="right" w:leader="dot" w:pos="8302"/>
        </w:tabs>
        <w:rPr>
          <w:rFonts w:asciiTheme="minorHAnsi" w:hAnsiTheme="minorHAnsi" w:cstheme="minorBidi"/>
          <w:b w:val="0"/>
          <w:bCs w:val="0"/>
          <w:sz w:val="21"/>
        </w:rPr>
      </w:pPr>
      <w:hyperlink w:anchor="_Toc56720947" w:history="1">
        <w:r>
          <w:rPr>
            <w:rStyle w:val="aff2"/>
            <w:rFonts w:cs="Times New Roman"/>
          </w:rPr>
          <w:t>2.2</w:t>
        </w:r>
        <w:r>
          <w:rPr>
            <w:rFonts w:asciiTheme="minorHAnsi" w:hAnsiTheme="minorHAnsi" w:cstheme="minorBidi"/>
            <w:b w:val="0"/>
            <w:bCs w:val="0"/>
            <w:sz w:val="21"/>
          </w:rPr>
          <w:tab/>
        </w:r>
        <w:r>
          <w:rPr>
            <w:rStyle w:val="aff2"/>
          </w:rPr>
          <w:t>功能性创新点</w:t>
        </w:r>
        <w:r>
          <w:tab/>
        </w:r>
        <w:r>
          <w:fldChar w:fldCharType="begin"/>
        </w:r>
        <w:r>
          <w:instrText xml:space="preserve"> PAGEREF _Toc56720947 \h </w:instrText>
        </w:r>
        <w:r>
          <w:fldChar w:fldCharType="separate"/>
        </w:r>
        <w:r>
          <w:t>2</w:t>
        </w:r>
        <w:r>
          <w:fldChar w:fldCharType="end"/>
        </w:r>
      </w:hyperlink>
    </w:p>
    <w:p w14:paraId="625A9187" w14:textId="77777777" w:rsidR="00295AB6" w:rsidRDefault="00295AB6">
      <w:pPr>
        <w:pStyle w:val="TOC2"/>
        <w:tabs>
          <w:tab w:val="left" w:pos="840"/>
          <w:tab w:val="right" w:leader="dot" w:pos="8302"/>
        </w:tabs>
        <w:rPr>
          <w:rFonts w:asciiTheme="minorHAnsi" w:hAnsiTheme="minorHAnsi" w:cstheme="minorBidi"/>
          <w:b w:val="0"/>
          <w:bCs w:val="0"/>
          <w:sz w:val="21"/>
        </w:rPr>
      </w:pPr>
      <w:hyperlink w:anchor="_Toc56720948" w:history="1">
        <w:r>
          <w:rPr>
            <w:rStyle w:val="aff2"/>
            <w:rFonts w:cs="Times New Roman"/>
          </w:rPr>
          <w:t>2.3</w:t>
        </w:r>
        <w:r>
          <w:rPr>
            <w:rFonts w:asciiTheme="minorHAnsi" w:hAnsiTheme="minorHAnsi" w:cstheme="minorBidi"/>
            <w:b w:val="0"/>
            <w:bCs w:val="0"/>
            <w:sz w:val="21"/>
          </w:rPr>
          <w:tab/>
        </w:r>
        <w:r>
          <w:rPr>
            <w:rStyle w:val="aff2"/>
          </w:rPr>
          <w:t>其他创新点</w:t>
        </w:r>
        <w:r>
          <w:tab/>
        </w:r>
        <w:r>
          <w:fldChar w:fldCharType="begin"/>
        </w:r>
        <w:r>
          <w:instrText xml:space="preserve"> PAGEREF _Toc56720948 \h </w:instrText>
        </w:r>
        <w:r>
          <w:fldChar w:fldCharType="separate"/>
        </w:r>
        <w:r>
          <w:t>2</w:t>
        </w:r>
        <w:r>
          <w:fldChar w:fldCharType="end"/>
        </w:r>
      </w:hyperlink>
    </w:p>
    <w:p w14:paraId="478DDA89" w14:textId="77777777" w:rsidR="00295AB6" w:rsidRDefault="00295AB6">
      <w:pPr>
        <w:pStyle w:val="TOC1"/>
        <w:tabs>
          <w:tab w:val="left" w:pos="420"/>
          <w:tab w:val="right" w:leader="dot" w:pos="8302"/>
        </w:tabs>
        <w:rPr>
          <w:rFonts w:asciiTheme="minorHAnsi" w:hAnsiTheme="minorHAnsi" w:cstheme="minorBidi"/>
          <w:b w:val="0"/>
          <w:bCs w:val="0"/>
          <w:i w:val="0"/>
          <w:iCs w:val="0"/>
          <w:sz w:val="21"/>
          <w:szCs w:val="22"/>
        </w:rPr>
      </w:pPr>
      <w:hyperlink w:anchor="_Toc56720949" w:history="1">
        <w:r>
          <w:rPr>
            <w:rStyle w:val="aff2"/>
            <w:rFonts w:cs="Times New Roman"/>
          </w:rPr>
          <w:t>3</w:t>
        </w:r>
        <w:r>
          <w:rPr>
            <w:rFonts w:asciiTheme="minorHAnsi" w:hAnsiTheme="minorHAnsi" w:cstheme="minorBidi"/>
            <w:b w:val="0"/>
            <w:bCs w:val="0"/>
            <w:i w:val="0"/>
            <w:iCs w:val="0"/>
            <w:sz w:val="21"/>
            <w:szCs w:val="22"/>
          </w:rPr>
          <w:tab/>
        </w:r>
        <w:r>
          <w:rPr>
            <w:rStyle w:val="aff2"/>
          </w:rPr>
          <w:t>竞品分析</w:t>
        </w:r>
        <w:r>
          <w:tab/>
        </w:r>
        <w:r>
          <w:fldChar w:fldCharType="begin"/>
        </w:r>
        <w:r>
          <w:instrText xml:space="preserve"> PAGEREF _Toc56720949 \h </w:instrText>
        </w:r>
        <w:r>
          <w:fldChar w:fldCharType="separate"/>
        </w:r>
        <w:r>
          <w:t>3</w:t>
        </w:r>
        <w:r>
          <w:fldChar w:fldCharType="end"/>
        </w:r>
      </w:hyperlink>
    </w:p>
    <w:p w14:paraId="2805909D" w14:textId="77777777" w:rsidR="00295AB6" w:rsidRDefault="00000000">
      <w:pPr>
        <w:widowControl/>
        <w:jc w:val="left"/>
        <w:rPr>
          <w:color w:val="000000"/>
        </w:rPr>
      </w:pPr>
      <w:r>
        <w:rPr>
          <w:color w:val="000000"/>
        </w:rPr>
        <w:fldChar w:fldCharType="end"/>
      </w:r>
    </w:p>
    <w:p w14:paraId="78899E83" w14:textId="77777777" w:rsidR="00295AB6" w:rsidRDefault="00295AB6">
      <w:pPr>
        <w:widowControl/>
        <w:ind w:firstLine="480"/>
        <w:jc w:val="left"/>
        <w:rPr>
          <w:color w:val="000000"/>
        </w:rPr>
      </w:pPr>
    </w:p>
    <w:p w14:paraId="529312BB" w14:textId="77777777" w:rsidR="00295AB6" w:rsidRDefault="00295AB6">
      <w:pPr>
        <w:widowControl/>
        <w:ind w:firstLine="480"/>
        <w:jc w:val="left"/>
        <w:rPr>
          <w:color w:val="000000"/>
        </w:rPr>
      </w:pPr>
    </w:p>
    <w:p w14:paraId="6F42759C" w14:textId="77777777" w:rsidR="00295AB6" w:rsidRDefault="00295AB6">
      <w:pPr>
        <w:widowControl/>
        <w:ind w:firstLine="480"/>
        <w:jc w:val="left"/>
        <w:rPr>
          <w:color w:val="000000"/>
        </w:rPr>
        <w:sectPr w:rsidR="00295AB6">
          <w:footerReference w:type="default" r:id="rId15"/>
          <w:pgSz w:w="11906" w:h="16838"/>
          <w:pgMar w:top="1440" w:right="1797" w:bottom="1440" w:left="1797" w:header="851" w:footer="992" w:gutter="0"/>
          <w:pgNumType w:fmt="upperRoman" w:start="1"/>
          <w:cols w:space="425"/>
          <w:docGrid w:type="lines" w:linePitch="312"/>
        </w:sectPr>
      </w:pPr>
    </w:p>
    <w:p w14:paraId="63A6CE2B" w14:textId="77777777" w:rsidR="00295AB6"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295AB6" w14:paraId="393D0DE0" w14:textId="77777777">
        <w:trPr>
          <w:cantSplit/>
          <w:trHeight w:val="454"/>
          <w:jc w:val="center"/>
        </w:trPr>
        <w:tc>
          <w:tcPr>
            <w:tcW w:w="816" w:type="dxa"/>
            <w:vAlign w:val="center"/>
          </w:tcPr>
          <w:p w14:paraId="11402210" w14:textId="77777777" w:rsidR="00295AB6"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64677C81" w14:textId="77777777" w:rsidR="00295AB6" w:rsidRDefault="00000000">
            <w:pPr>
              <w:pStyle w:val="22"/>
              <w:rPr>
                <w:rFonts w:ascii="宋体" w:eastAsia="宋体" w:hAnsi="宋体" w:hint="eastAsia"/>
                <w:b/>
                <w:color w:val="000000"/>
                <w:sz w:val="21"/>
              </w:rPr>
            </w:pPr>
            <w:commentRangeStart w:id="9"/>
            <w:r>
              <w:rPr>
                <w:rFonts w:ascii="宋体" w:eastAsia="宋体" w:hAnsi="宋体" w:hint="eastAsia"/>
                <w:b/>
                <w:color w:val="000000"/>
                <w:sz w:val="21"/>
              </w:rPr>
              <w:t>修订</w:t>
            </w:r>
            <w:r>
              <w:rPr>
                <w:rFonts w:ascii="宋体" w:eastAsia="宋体" w:hAnsi="宋体"/>
                <w:b/>
                <w:color w:val="000000"/>
                <w:sz w:val="21"/>
              </w:rPr>
              <w:t>原因</w:t>
            </w:r>
            <w:commentRangeEnd w:id="9"/>
            <w:r>
              <w:rPr>
                <w:rStyle w:val="aff3"/>
                <w:rFonts w:asciiTheme="minorHAnsi" w:eastAsiaTheme="minorEastAsia" w:hAnsiTheme="minorHAnsi"/>
              </w:rPr>
              <w:commentReference w:id="9"/>
            </w:r>
          </w:p>
        </w:tc>
        <w:tc>
          <w:tcPr>
            <w:tcW w:w="1279" w:type="dxa"/>
            <w:vAlign w:val="center"/>
          </w:tcPr>
          <w:p w14:paraId="71203FA5" w14:textId="77777777" w:rsidR="00295AB6" w:rsidRDefault="00000000">
            <w:pPr>
              <w:pStyle w:val="22"/>
              <w:rPr>
                <w:rFonts w:ascii="宋体" w:eastAsia="宋体" w:hAnsi="宋体" w:hint="eastAsia"/>
                <w:b/>
                <w:color w:val="000000"/>
                <w:sz w:val="21"/>
              </w:rPr>
            </w:pPr>
            <w:commentRangeStart w:id="10"/>
            <w:r>
              <w:rPr>
                <w:rFonts w:ascii="宋体" w:eastAsia="宋体" w:hAnsi="宋体"/>
                <w:b/>
                <w:color w:val="000000"/>
                <w:sz w:val="21"/>
              </w:rPr>
              <w:t>版本</w:t>
            </w:r>
            <w:r>
              <w:rPr>
                <w:rFonts w:ascii="宋体" w:eastAsia="宋体" w:hAnsi="宋体" w:hint="eastAsia"/>
                <w:b/>
                <w:color w:val="000000"/>
                <w:sz w:val="21"/>
              </w:rPr>
              <w:t>号</w:t>
            </w:r>
            <w:commentRangeEnd w:id="10"/>
            <w:r>
              <w:rPr>
                <w:rStyle w:val="aff3"/>
                <w:rFonts w:asciiTheme="minorHAnsi" w:eastAsiaTheme="minorEastAsia" w:hAnsiTheme="minorHAnsi"/>
              </w:rPr>
              <w:commentReference w:id="10"/>
            </w:r>
          </w:p>
        </w:tc>
        <w:tc>
          <w:tcPr>
            <w:tcW w:w="1416" w:type="dxa"/>
            <w:vAlign w:val="center"/>
          </w:tcPr>
          <w:p w14:paraId="7D369486" w14:textId="77777777" w:rsidR="00295AB6"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31ECD4FD" w14:textId="77777777" w:rsidR="00295AB6"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65B3AE92" w14:textId="77777777" w:rsidR="00295AB6"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295AB6" w14:paraId="4C77C81A" w14:textId="77777777">
        <w:trPr>
          <w:cantSplit/>
          <w:trHeight w:val="454"/>
          <w:jc w:val="center"/>
        </w:trPr>
        <w:tc>
          <w:tcPr>
            <w:tcW w:w="816" w:type="dxa"/>
            <w:vAlign w:val="center"/>
          </w:tcPr>
          <w:p w14:paraId="764A275C" w14:textId="77777777" w:rsidR="00295AB6" w:rsidRDefault="00295AB6">
            <w:pPr>
              <w:pStyle w:val="22"/>
              <w:rPr>
                <w:rFonts w:ascii="宋体" w:eastAsia="宋体" w:hAnsi="宋体" w:hint="eastAsia"/>
                <w:b/>
                <w:color w:val="000000"/>
                <w:sz w:val="21"/>
              </w:rPr>
            </w:pPr>
          </w:p>
        </w:tc>
        <w:tc>
          <w:tcPr>
            <w:tcW w:w="1699" w:type="dxa"/>
            <w:vAlign w:val="center"/>
          </w:tcPr>
          <w:p w14:paraId="15D4DE39" w14:textId="77777777" w:rsidR="00295AB6" w:rsidRDefault="00295AB6">
            <w:pPr>
              <w:pStyle w:val="22"/>
              <w:rPr>
                <w:rFonts w:ascii="宋体" w:eastAsia="宋体" w:hAnsi="宋体" w:hint="eastAsia"/>
                <w:b/>
                <w:color w:val="000000"/>
                <w:sz w:val="21"/>
              </w:rPr>
            </w:pPr>
            <w:r>
              <w:t>初始版本</w:t>
            </w:r>
          </w:p>
        </w:tc>
        <w:tc>
          <w:tcPr>
            <w:tcW w:w="1279" w:type="dxa"/>
            <w:vAlign w:val="center"/>
          </w:tcPr>
          <w:p w14:paraId="225DF678" w14:textId="77777777" w:rsidR="00295AB6" w:rsidRDefault="00295AB6">
            <w:pPr>
              <w:pStyle w:val="22"/>
              <w:rPr>
                <w:rFonts w:ascii="宋体" w:eastAsia="宋体" w:hAnsi="宋体" w:hint="eastAsia"/>
                <w:b/>
                <w:color w:val="000000"/>
                <w:sz w:val="21"/>
              </w:rPr>
            </w:pPr>
            <w:r>
              <w:t>v1.0</w:t>
            </w:r>
          </w:p>
        </w:tc>
        <w:tc>
          <w:tcPr>
            <w:tcW w:w="1416" w:type="dxa"/>
            <w:vAlign w:val="center"/>
          </w:tcPr>
          <w:p w14:paraId="09C51132" w14:textId="77777777" w:rsidR="00295AB6" w:rsidRDefault="00295AB6">
            <w:pPr>
              <w:pStyle w:val="22"/>
              <w:rPr>
                <w:rFonts w:ascii="宋体" w:eastAsia="宋体" w:hAnsi="宋体" w:hint="eastAsia"/>
                <w:b/>
                <w:color w:val="000000"/>
                <w:sz w:val="21"/>
              </w:rPr>
            </w:pPr>
            <w:r>
              <w:t>ximu-dot</w:t>
            </w:r>
          </w:p>
        </w:tc>
        <w:tc>
          <w:tcPr>
            <w:tcW w:w="1703" w:type="dxa"/>
            <w:vAlign w:val="center"/>
          </w:tcPr>
          <w:p w14:paraId="68315619" w14:textId="77777777" w:rsidR="00295AB6" w:rsidRDefault="00295AB6">
            <w:pPr>
              <w:pStyle w:val="22"/>
              <w:rPr>
                <w:rFonts w:ascii="宋体" w:eastAsia="宋体" w:hAnsi="宋体" w:hint="eastAsia"/>
                <w:b/>
                <w:color w:val="000000"/>
                <w:sz w:val="21"/>
              </w:rPr>
            </w:pPr>
            <w:r>
              <w:t>2026-06-28</w:t>
            </w:r>
          </w:p>
        </w:tc>
        <w:tc>
          <w:tcPr>
            <w:tcW w:w="1609" w:type="dxa"/>
            <w:vAlign w:val="center"/>
          </w:tcPr>
          <w:p w14:paraId="47C0D9FE" w14:textId="77777777" w:rsidR="00295AB6" w:rsidRDefault="00295AB6">
            <w:pPr>
              <w:pStyle w:val="22"/>
              <w:jc w:val="both"/>
              <w:rPr>
                <w:rFonts w:ascii="宋体" w:eastAsia="宋体" w:hAnsi="宋体" w:hint="eastAsia"/>
                <w:b/>
                <w:color w:val="000000"/>
                <w:sz w:val="21"/>
              </w:rPr>
            </w:pPr>
          </w:p>
        </w:tc>
      </w:tr>
      <w:tr w:rsidR="00295AB6" w14:paraId="7695E805" w14:textId="77777777">
        <w:trPr>
          <w:cantSplit/>
          <w:trHeight w:val="454"/>
          <w:jc w:val="center"/>
        </w:trPr>
        <w:tc>
          <w:tcPr>
            <w:tcW w:w="816" w:type="dxa"/>
            <w:vAlign w:val="center"/>
          </w:tcPr>
          <w:p w14:paraId="2A447DB1" w14:textId="77777777" w:rsidR="00295AB6" w:rsidRDefault="00295AB6">
            <w:pPr>
              <w:pStyle w:val="22"/>
              <w:rPr>
                <w:rFonts w:ascii="宋体" w:eastAsia="宋体" w:hAnsi="宋体" w:hint="eastAsia"/>
                <w:b/>
                <w:color w:val="000000"/>
                <w:sz w:val="21"/>
              </w:rPr>
            </w:pPr>
          </w:p>
        </w:tc>
        <w:tc>
          <w:tcPr>
            <w:tcW w:w="1699" w:type="dxa"/>
            <w:vAlign w:val="center"/>
          </w:tcPr>
          <w:p w14:paraId="2096A686" w14:textId="77777777" w:rsidR="00295AB6" w:rsidRDefault="00295AB6">
            <w:pPr>
              <w:pStyle w:val="22"/>
              <w:rPr>
                <w:rFonts w:ascii="宋体" w:eastAsia="宋体" w:hAnsi="宋体" w:hint="eastAsia"/>
                <w:b/>
                <w:color w:val="000000"/>
                <w:sz w:val="21"/>
              </w:rPr>
            </w:pPr>
          </w:p>
        </w:tc>
        <w:tc>
          <w:tcPr>
            <w:tcW w:w="1279" w:type="dxa"/>
            <w:vAlign w:val="center"/>
          </w:tcPr>
          <w:p w14:paraId="4E7F377F" w14:textId="77777777" w:rsidR="00295AB6" w:rsidRDefault="00295AB6">
            <w:pPr>
              <w:pStyle w:val="22"/>
              <w:rPr>
                <w:rFonts w:ascii="宋体" w:eastAsia="宋体" w:hAnsi="宋体" w:hint="eastAsia"/>
                <w:b/>
                <w:color w:val="000000"/>
                <w:sz w:val="21"/>
              </w:rPr>
            </w:pPr>
          </w:p>
        </w:tc>
        <w:tc>
          <w:tcPr>
            <w:tcW w:w="1416" w:type="dxa"/>
            <w:vAlign w:val="center"/>
          </w:tcPr>
          <w:p w14:paraId="0180F4A8" w14:textId="77777777" w:rsidR="00295AB6" w:rsidRDefault="00295AB6">
            <w:pPr>
              <w:pStyle w:val="22"/>
              <w:rPr>
                <w:rFonts w:ascii="宋体" w:eastAsia="宋体" w:hAnsi="宋体" w:hint="eastAsia"/>
                <w:b/>
                <w:color w:val="000000"/>
                <w:sz w:val="21"/>
              </w:rPr>
            </w:pPr>
          </w:p>
        </w:tc>
        <w:tc>
          <w:tcPr>
            <w:tcW w:w="1703" w:type="dxa"/>
            <w:vAlign w:val="center"/>
          </w:tcPr>
          <w:p w14:paraId="4B368BA0" w14:textId="77777777" w:rsidR="00295AB6" w:rsidRDefault="00295AB6">
            <w:pPr>
              <w:pStyle w:val="22"/>
              <w:rPr>
                <w:rFonts w:ascii="宋体" w:eastAsia="宋体" w:hAnsi="宋体" w:hint="eastAsia"/>
                <w:b/>
                <w:color w:val="000000"/>
                <w:sz w:val="21"/>
              </w:rPr>
            </w:pPr>
          </w:p>
        </w:tc>
        <w:tc>
          <w:tcPr>
            <w:tcW w:w="1609" w:type="dxa"/>
            <w:vAlign w:val="center"/>
          </w:tcPr>
          <w:p w14:paraId="0697549E" w14:textId="77777777" w:rsidR="00295AB6" w:rsidRDefault="00295AB6">
            <w:pPr>
              <w:pStyle w:val="22"/>
              <w:jc w:val="both"/>
              <w:rPr>
                <w:rFonts w:ascii="宋体" w:eastAsia="宋体" w:hAnsi="宋体" w:hint="eastAsia"/>
                <w:b/>
                <w:color w:val="000000"/>
                <w:sz w:val="21"/>
              </w:rPr>
            </w:pPr>
          </w:p>
        </w:tc>
      </w:tr>
      <w:tr w:rsidR="00295AB6" w14:paraId="599D1DDA" w14:textId="77777777">
        <w:trPr>
          <w:cantSplit/>
          <w:trHeight w:val="454"/>
          <w:jc w:val="center"/>
        </w:trPr>
        <w:tc>
          <w:tcPr>
            <w:tcW w:w="816" w:type="dxa"/>
            <w:vAlign w:val="center"/>
          </w:tcPr>
          <w:p w14:paraId="6FF2F19D" w14:textId="77777777" w:rsidR="00295AB6" w:rsidRDefault="00295AB6">
            <w:pPr>
              <w:pStyle w:val="22"/>
              <w:rPr>
                <w:rFonts w:ascii="宋体" w:eastAsia="宋体" w:hAnsi="宋体" w:hint="eastAsia"/>
                <w:b/>
                <w:color w:val="000000"/>
                <w:sz w:val="21"/>
              </w:rPr>
            </w:pPr>
          </w:p>
        </w:tc>
        <w:tc>
          <w:tcPr>
            <w:tcW w:w="1699" w:type="dxa"/>
            <w:vAlign w:val="center"/>
          </w:tcPr>
          <w:p w14:paraId="562C0028" w14:textId="77777777" w:rsidR="00295AB6" w:rsidRDefault="00295AB6">
            <w:pPr>
              <w:pStyle w:val="22"/>
              <w:rPr>
                <w:rFonts w:ascii="宋体" w:eastAsia="宋体" w:hAnsi="宋体" w:hint="eastAsia"/>
                <w:b/>
                <w:color w:val="000000"/>
                <w:sz w:val="21"/>
              </w:rPr>
            </w:pPr>
          </w:p>
        </w:tc>
        <w:tc>
          <w:tcPr>
            <w:tcW w:w="1279" w:type="dxa"/>
            <w:vAlign w:val="center"/>
          </w:tcPr>
          <w:p w14:paraId="710EDC90" w14:textId="77777777" w:rsidR="00295AB6" w:rsidRDefault="00295AB6">
            <w:pPr>
              <w:pStyle w:val="22"/>
              <w:rPr>
                <w:rFonts w:ascii="宋体" w:eastAsia="宋体" w:hAnsi="宋体" w:hint="eastAsia"/>
                <w:b/>
                <w:color w:val="000000"/>
                <w:sz w:val="21"/>
              </w:rPr>
            </w:pPr>
          </w:p>
        </w:tc>
        <w:tc>
          <w:tcPr>
            <w:tcW w:w="1416" w:type="dxa"/>
            <w:vAlign w:val="center"/>
          </w:tcPr>
          <w:p w14:paraId="62307EF1" w14:textId="77777777" w:rsidR="00295AB6" w:rsidRDefault="00295AB6">
            <w:pPr>
              <w:pStyle w:val="22"/>
              <w:rPr>
                <w:rFonts w:ascii="宋体" w:eastAsia="宋体" w:hAnsi="宋体" w:hint="eastAsia"/>
                <w:b/>
                <w:color w:val="000000"/>
                <w:sz w:val="21"/>
              </w:rPr>
            </w:pPr>
          </w:p>
        </w:tc>
        <w:tc>
          <w:tcPr>
            <w:tcW w:w="1703" w:type="dxa"/>
            <w:vAlign w:val="center"/>
          </w:tcPr>
          <w:p w14:paraId="7982BC7D" w14:textId="77777777" w:rsidR="00295AB6" w:rsidRDefault="00295AB6">
            <w:pPr>
              <w:pStyle w:val="22"/>
              <w:rPr>
                <w:rFonts w:ascii="宋体" w:eastAsia="宋体" w:hAnsi="宋体" w:hint="eastAsia"/>
                <w:b/>
                <w:color w:val="000000"/>
                <w:sz w:val="21"/>
              </w:rPr>
            </w:pPr>
          </w:p>
        </w:tc>
        <w:tc>
          <w:tcPr>
            <w:tcW w:w="1609" w:type="dxa"/>
            <w:vAlign w:val="center"/>
          </w:tcPr>
          <w:p w14:paraId="2785F88E" w14:textId="77777777" w:rsidR="00295AB6" w:rsidRDefault="00295AB6">
            <w:pPr>
              <w:pStyle w:val="22"/>
              <w:jc w:val="both"/>
              <w:rPr>
                <w:rFonts w:ascii="宋体" w:eastAsia="宋体" w:hAnsi="宋体" w:hint="eastAsia"/>
                <w:b/>
                <w:color w:val="000000"/>
                <w:sz w:val="21"/>
              </w:rPr>
            </w:pPr>
          </w:p>
        </w:tc>
      </w:tr>
      <w:tr w:rsidR="00295AB6" w14:paraId="0426CA05" w14:textId="77777777">
        <w:trPr>
          <w:cantSplit/>
          <w:trHeight w:val="454"/>
          <w:jc w:val="center"/>
        </w:trPr>
        <w:tc>
          <w:tcPr>
            <w:tcW w:w="816" w:type="dxa"/>
            <w:vAlign w:val="center"/>
          </w:tcPr>
          <w:p w14:paraId="7B8F0BDC" w14:textId="77777777" w:rsidR="00295AB6" w:rsidRDefault="00295AB6">
            <w:pPr>
              <w:pStyle w:val="22"/>
              <w:rPr>
                <w:rFonts w:ascii="宋体" w:eastAsia="宋体" w:hAnsi="宋体" w:hint="eastAsia"/>
                <w:b/>
                <w:color w:val="000000"/>
                <w:sz w:val="21"/>
              </w:rPr>
            </w:pPr>
          </w:p>
        </w:tc>
        <w:tc>
          <w:tcPr>
            <w:tcW w:w="1699" w:type="dxa"/>
            <w:vAlign w:val="center"/>
          </w:tcPr>
          <w:p w14:paraId="39C6E4B1" w14:textId="77777777" w:rsidR="00295AB6" w:rsidRDefault="00295AB6">
            <w:pPr>
              <w:pStyle w:val="22"/>
              <w:rPr>
                <w:rFonts w:ascii="宋体" w:eastAsia="宋体" w:hAnsi="宋体" w:hint="eastAsia"/>
                <w:b/>
                <w:color w:val="000000"/>
                <w:sz w:val="21"/>
              </w:rPr>
            </w:pPr>
          </w:p>
        </w:tc>
        <w:tc>
          <w:tcPr>
            <w:tcW w:w="1279" w:type="dxa"/>
            <w:vAlign w:val="center"/>
          </w:tcPr>
          <w:p w14:paraId="1E403830" w14:textId="77777777" w:rsidR="00295AB6" w:rsidRDefault="00295AB6">
            <w:pPr>
              <w:pStyle w:val="22"/>
              <w:rPr>
                <w:rFonts w:ascii="宋体" w:eastAsia="宋体" w:hAnsi="宋体" w:hint="eastAsia"/>
                <w:b/>
                <w:color w:val="000000"/>
                <w:sz w:val="21"/>
              </w:rPr>
            </w:pPr>
          </w:p>
        </w:tc>
        <w:tc>
          <w:tcPr>
            <w:tcW w:w="1416" w:type="dxa"/>
            <w:vAlign w:val="center"/>
          </w:tcPr>
          <w:p w14:paraId="20B853C5" w14:textId="77777777" w:rsidR="00295AB6" w:rsidRDefault="00295AB6">
            <w:pPr>
              <w:pStyle w:val="22"/>
              <w:rPr>
                <w:rFonts w:ascii="宋体" w:eastAsia="宋体" w:hAnsi="宋体" w:hint="eastAsia"/>
                <w:b/>
                <w:color w:val="000000"/>
                <w:sz w:val="21"/>
              </w:rPr>
            </w:pPr>
          </w:p>
        </w:tc>
        <w:tc>
          <w:tcPr>
            <w:tcW w:w="1703" w:type="dxa"/>
            <w:vAlign w:val="center"/>
          </w:tcPr>
          <w:p w14:paraId="5A72673C" w14:textId="77777777" w:rsidR="00295AB6" w:rsidRDefault="00295AB6">
            <w:pPr>
              <w:pStyle w:val="22"/>
              <w:rPr>
                <w:rFonts w:ascii="宋体" w:eastAsia="宋体" w:hAnsi="宋体" w:hint="eastAsia"/>
                <w:b/>
                <w:color w:val="000000"/>
                <w:sz w:val="21"/>
              </w:rPr>
            </w:pPr>
          </w:p>
        </w:tc>
        <w:tc>
          <w:tcPr>
            <w:tcW w:w="1609" w:type="dxa"/>
            <w:vAlign w:val="center"/>
          </w:tcPr>
          <w:p w14:paraId="71EF4B40" w14:textId="77777777" w:rsidR="00295AB6" w:rsidRDefault="00295AB6">
            <w:pPr>
              <w:pStyle w:val="22"/>
              <w:jc w:val="both"/>
              <w:rPr>
                <w:rFonts w:ascii="宋体" w:eastAsia="宋体" w:hAnsi="宋体" w:hint="eastAsia"/>
                <w:b/>
                <w:color w:val="000000"/>
                <w:sz w:val="21"/>
              </w:rPr>
            </w:pPr>
          </w:p>
        </w:tc>
      </w:tr>
      <w:tr w:rsidR="00295AB6" w14:paraId="4A382FD7" w14:textId="77777777">
        <w:trPr>
          <w:cantSplit/>
          <w:trHeight w:val="454"/>
          <w:jc w:val="center"/>
        </w:trPr>
        <w:tc>
          <w:tcPr>
            <w:tcW w:w="816" w:type="dxa"/>
            <w:vAlign w:val="center"/>
          </w:tcPr>
          <w:p w14:paraId="5F20C75B" w14:textId="77777777" w:rsidR="00295AB6" w:rsidRDefault="00295AB6">
            <w:pPr>
              <w:pStyle w:val="22"/>
              <w:rPr>
                <w:rFonts w:ascii="宋体" w:eastAsia="宋体" w:hAnsi="宋体" w:hint="eastAsia"/>
                <w:b/>
                <w:color w:val="000000"/>
                <w:sz w:val="21"/>
              </w:rPr>
            </w:pPr>
          </w:p>
        </w:tc>
        <w:tc>
          <w:tcPr>
            <w:tcW w:w="1699" w:type="dxa"/>
            <w:vAlign w:val="center"/>
          </w:tcPr>
          <w:p w14:paraId="078CC7FA" w14:textId="77777777" w:rsidR="00295AB6" w:rsidRDefault="00295AB6">
            <w:pPr>
              <w:pStyle w:val="22"/>
              <w:rPr>
                <w:rFonts w:ascii="宋体" w:eastAsia="宋体" w:hAnsi="宋体" w:hint="eastAsia"/>
                <w:b/>
                <w:color w:val="000000"/>
                <w:sz w:val="21"/>
              </w:rPr>
            </w:pPr>
          </w:p>
        </w:tc>
        <w:tc>
          <w:tcPr>
            <w:tcW w:w="1279" w:type="dxa"/>
            <w:vAlign w:val="center"/>
          </w:tcPr>
          <w:p w14:paraId="3EE07419" w14:textId="77777777" w:rsidR="00295AB6" w:rsidRDefault="00295AB6">
            <w:pPr>
              <w:pStyle w:val="22"/>
              <w:rPr>
                <w:rFonts w:ascii="宋体" w:eastAsia="宋体" w:hAnsi="宋体" w:hint="eastAsia"/>
                <w:b/>
                <w:color w:val="000000"/>
                <w:sz w:val="21"/>
              </w:rPr>
            </w:pPr>
          </w:p>
        </w:tc>
        <w:tc>
          <w:tcPr>
            <w:tcW w:w="1416" w:type="dxa"/>
            <w:vAlign w:val="center"/>
          </w:tcPr>
          <w:p w14:paraId="43D2B85A" w14:textId="77777777" w:rsidR="00295AB6" w:rsidRDefault="00295AB6">
            <w:pPr>
              <w:pStyle w:val="22"/>
              <w:rPr>
                <w:rFonts w:ascii="宋体" w:eastAsia="宋体" w:hAnsi="宋体" w:hint="eastAsia"/>
                <w:b/>
                <w:color w:val="000000"/>
                <w:sz w:val="21"/>
              </w:rPr>
            </w:pPr>
          </w:p>
        </w:tc>
        <w:tc>
          <w:tcPr>
            <w:tcW w:w="1703" w:type="dxa"/>
            <w:vAlign w:val="center"/>
          </w:tcPr>
          <w:p w14:paraId="05F7234D" w14:textId="77777777" w:rsidR="00295AB6" w:rsidRDefault="00295AB6">
            <w:pPr>
              <w:pStyle w:val="22"/>
              <w:rPr>
                <w:rFonts w:ascii="宋体" w:eastAsia="宋体" w:hAnsi="宋体" w:hint="eastAsia"/>
                <w:b/>
                <w:color w:val="000000"/>
                <w:sz w:val="21"/>
              </w:rPr>
            </w:pPr>
          </w:p>
        </w:tc>
        <w:tc>
          <w:tcPr>
            <w:tcW w:w="1609" w:type="dxa"/>
            <w:vAlign w:val="center"/>
          </w:tcPr>
          <w:p w14:paraId="7511E2D6" w14:textId="77777777" w:rsidR="00295AB6" w:rsidRDefault="00295AB6">
            <w:pPr>
              <w:pStyle w:val="22"/>
              <w:jc w:val="both"/>
              <w:rPr>
                <w:rFonts w:ascii="宋体" w:eastAsia="宋体" w:hAnsi="宋体" w:hint="eastAsia"/>
                <w:b/>
                <w:color w:val="000000"/>
                <w:sz w:val="21"/>
              </w:rPr>
            </w:pPr>
          </w:p>
        </w:tc>
      </w:tr>
      <w:tr w:rsidR="00295AB6" w14:paraId="3EABA69E" w14:textId="77777777">
        <w:trPr>
          <w:cantSplit/>
          <w:trHeight w:val="454"/>
          <w:jc w:val="center"/>
        </w:trPr>
        <w:tc>
          <w:tcPr>
            <w:tcW w:w="816" w:type="dxa"/>
            <w:vAlign w:val="center"/>
          </w:tcPr>
          <w:p w14:paraId="68902DEF" w14:textId="77777777" w:rsidR="00295AB6" w:rsidRDefault="00295AB6">
            <w:pPr>
              <w:pStyle w:val="22"/>
              <w:rPr>
                <w:rFonts w:ascii="宋体" w:eastAsia="宋体" w:hAnsi="宋体" w:hint="eastAsia"/>
                <w:b/>
                <w:color w:val="000000"/>
                <w:sz w:val="21"/>
              </w:rPr>
            </w:pPr>
          </w:p>
        </w:tc>
        <w:tc>
          <w:tcPr>
            <w:tcW w:w="1699" w:type="dxa"/>
            <w:vAlign w:val="center"/>
          </w:tcPr>
          <w:p w14:paraId="7E3F1A10" w14:textId="77777777" w:rsidR="00295AB6" w:rsidRDefault="00295AB6">
            <w:pPr>
              <w:pStyle w:val="22"/>
              <w:rPr>
                <w:rFonts w:ascii="宋体" w:eastAsia="宋体" w:hAnsi="宋体" w:hint="eastAsia"/>
                <w:b/>
                <w:color w:val="000000"/>
                <w:sz w:val="21"/>
              </w:rPr>
            </w:pPr>
          </w:p>
        </w:tc>
        <w:tc>
          <w:tcPr>
            <w:tcW w:w="1279" w:type="dxa"/>
            <w:vAlign w:val="center"/>
          </w:tcPr>
          <w:p w14:paraId="55D7DBC3" w14:textId="77777777" w:rsidR="00295AB6" w:rsidRDefault="00295AB6">
            <w:pPr>
              <w:pStyle w:val="22"/>
              <w:rPr>
                <w:rFonts w:ascii="宋体" w:eastAsia="宋体" w:hAnsi="宋体" w:hint="eastAsia"/>
                <w:b/>
                <w:color w:val="000000"/>
                <w:sz w:val="21"/>
              </w:rPr>
            </w:pPr>
          </w:p>
        </w:tc>
        <w:tc>
          <w:tcPr>
            <w:tcW w:w="1416" w:type="dxa"/>
            <w:vAlign w:val="center"/>
          </w:tcPr>
          <w:p w14:paraId="55169CBC" w14:textId="77777777" w:rsidR="00295AB6" w:rsidRDefault="00295AB6">
            <w:pPr>
              <w:pStyle w:val="22"/>
              <w:rPr>
                <w:rFonts w:ascii="宋体" w:eastAsia="宋体" w:hAnsi="宋体" w:hint="eastAsia"/>
                <w:b/>
                <w:color w:val="000000"/>
                <w:sz w:val="21"/>
              </w:rPr>
            </w:pPr>
          </w:p>
        </w:tc>
        <w:tc>
          <w:tcPr>
            <w:tcW w:w="1703" w:type="dxa"/>
            <w:vAlign w:val="center"/>
          </w:tcPr>
          <w:p w14:paraId="5F87AA6B" w14:textId="77777777" w:rsidR="00295AB6" w:rsidRDefault="00295AB6">
            <w:pPr>
              <w:pStyle w:val="22"/>
              <w:rPr>
                <w:rFonts w:ascii="宋体" w:eastAsia="宋体" w:hAnsi="宋体" w:hint="eastAsia"/>
                <w:b/>
                <w:color w:val="000000"/>
                <w:sz w:val="21"/>
              </w:rPr>
            </w:pPr>
          </w:p>
        </w:tc>
        <w:tc>
          <w:tcPr>
            <w:tcW w:w="1609" w:type="dxa"/>
            <w:vAlign w:val="center"/>
          </w:tcPr>
          <w:p w14:paraId="72A1A7B4" w14:textId="77777777" w:rsidR="00295AB6" w:rsidRDefault="00295AB6">
            <w:pPr>
              <w:pStyle w:val="22"/>
              <w:jc w:val="both"/>
              <w:rPr>
                <w:rFonts w:ascii="宋体" w:eastAsia="宋体" w:hAnsi="宋体" w:hint="eastAsia"/>
                <w:b/>
                <w:color w:val="000000"/>
                <w:sz w:val="21"/>
              </w:rPr>
            </w:pPr>
          </w:p>
        </w:tc>
      </w:tr>
      <w:tr w:rsidR="00295AB6" w14:paraId="7AA0531B" w14:textId="77777777">
        <w:trPr>
          <w:cantSplit/>
          <w:trHeight w:val="454"/>
          <w:jc w:val="center"/>
        </w:trPr>
        <w:tc>
          <w:tcPr>
            <w:tcW w:w="816" w:type="dxa"/>
            <w:vAlign w:val="center"/>
          </w:tcPr>
          <w:p w14:paraId="5A23C98C" w14:textId="77777777" w:rsidR="00295AB6" w:rsidRDefault="00295AB6">
            <w:pPr>
              <w:pStyle w:val="22"/>
              <w:rPr>
                <w:rFonts w:ascii="宋体" w:eastAsia="宋体" w:hAnsi="宋体" w:hint="eastAsia"/>
                <w:b/>
                <w:color w:val="000000"/>
                <w:sz w:val="21"/>
              </w:rPr>
            </w:pPr>
          </w:p>
        </w:tc>
        <w:tc>
          <w:tcPr>
            <w:tcW w:w="1699" w:type="dxa"/>
            <w:vAlign w:val="center"/>
          </w:tcPr>
          <w:p w14:paraId="29F7EB02" w14:textId="77777777" w:rsidR="00295AB6" w:rsidRDefault="00295AB6">
            <w:pPr>
              <w:pStyle w:val="22"/>
              <w:rPr>
                <w:rFonts w:ascii="宋体" w:eastAsia="宋体" w:hAnsi="宋体" w:hint="eastAsia"/>
                <w:b/>
                <w:color w:val="000000"/>
                <w:sz w:val="21"/>
              </w:rPr>
            </w:pPr>
          </w:p>
        </w:tc>
        <w:tc>
          <w:tcPr>
            <w:tcW w:w="1279" w:type="dxa"/>
            <w:vAlign w:val="center"/>
          </w:tcPr>
          <w:p w14:paraId="26FF7BD4" w14:textId="77777777" w:rsidR="00295AB6" w:rsidRDefault="00295AB6">
            <w:pPr>
              <w:pStyle w:val="22"/>
              <w:rPr>
                <w:rFonts w:ascii="宋体" w:eastAsia="宋体" w:hAnsi="宋体" w:hint="eastAsia"/>
                <w:b/>
                <w:color w:val="000000"/>
                <w:sz w:val="21"/>
              </w:rPr>
            </w:pPr>
          </w:p>
        </w:tc>
        <w:tc>
          <w:tcPr>
            <w:tcW w:w="1416" w:type="dxa"/>
            <w:vAlign w:val="center"/>
          </w:tcPr>
          <w:p w14:paraId="323E2E29" w14:textId="77777777" w:rsidR="00295AB6" w:rsidRDefault="00295AB6">
            <w:pPr>
              <w:pStyle w:val="22"/>
              <w:rPr>
                <w:rFonts w:ascii="宋体" w:eastAsia="宋体" w:hAnsi="宋体" w:hint="eastAsia"/>
                <w:b/>
                <w:color w:val="000000"/>
                <w:sz w:val="21"/>
              </w:rPr>
            </w:pPr>
          </w:p>
        </w:tc>
        <w:tc>
          <w:tcPr>
            <w:tcW w:w="1703" w:type="dxa"/>
            <w:vAlign w:val="center"/>
          </w:tcPr>
          <w:p w14:paraId="167DB2F0" w14:textId="77777777" w:rsidR="00295AB6" w:rsidRDefault="00295AB6">
            <w:pPr>
              <w:pStyle w:val="22"/>
              <w:rPr>
                <w:rFonts w:ascii="宋体" w:eastAsia="宋体" w:hAnsi="宋体" w:hint="eastAsia"/>
                <w:b/>
                <w:color w:val="000000"/>
                <w:sz w:val="21"/>
              </w:rPr>
            </w:pPr>
          </w:p>
        </w:tc>
        <w:tc>
          <w:tcPr>
            <w:tcW w:w="1609" w:type="dxa"/>
            <w:vAlign w:val="center"/>
          </w:tcPr>
          <w:p w14:paraId="6F466512" w14:textId="77777777" w:rsidR="00295AB6" w:rsidRDefault="00295AB6">
            <w:pPr>
              <w:pStyle w:val="22"/>
              <w:jc w:val="both"/>
              <w:rPr>
                <w:rFonts w:ascii="宋体" w:eastAsia="宋体" w:hAnsi="宋体" w:hint="eastAsia"/>
                <w:b/>
                <w:color w:val="000000"/>
                <w:sz w:val="21"/>
              </w:rPr>
            </w:pPr>
          </w:p>
        </w:tc>
      </w:tr>
      <w:tr w:rsidR="00295AB6" w14:paraId="6763E37E" w14:textId="77777777">
        <w:trPr>
          <w:cantSplit/>
          <w:trHeight w:val="454"/>
          <w:jc w:val="center"/>
        </w:trPr>
        <w:tc>
          <w:tcPr>
            <w:tcW w:w="816" w:type="dxa"/>
            <w:vAlign w:val="center"/>
          </w:tcPr>
          <w:p w14:paraId="73A11E7A" w14:textId="77777777" w:rsidR="00295AB6" w:rsidRDefault="00295AB6">
            <w:pPr>
              <w:pStyle w:val="22"/>
              <w:rPr>
                <w:rFonts w:ascii="宋体" w:eastAsia="宋体" w:hAnsi="宋体" w:hint="eastAsia"/>
                <w:b/>
                <w:color w:val="000000"/>
                <w:sz w:val="21"/>
              </w:rPr>
            </w:pPr>
          </w:p>
        </w:tc>
        <w:tc>
          <w:tcPr>
            <w:tcW w:w="1699" w:type="dxa"/>
            <w:vAlign w:val="center"/>
          </w:tcPr>
          <w:p w14:paraId="071B2F47" w14:textId="77777777" w:rsidR="00295AB6" w:rsidRDefault="00295AB6">
            <w:pPr>
              <w:pStyle w:val="22"/>
              <w:rPr>
                <w:rFonts w:ascii="宋体" w:eastAsia="宋体" w:hAnsi="宋体" w:hint="eastAsia"/>
                <w:b/>
                <w:color w:val="000000"/>
                <w:sz w:val="21"/>
              </w:rPr>
            </w:pPr>
          </w:p>
        </w:tc>
        <w:tc>
          <w:tcPr>
            <w:tcW w:w="1279" w:type="dxa"/>
            <w:vAlign w:val="center"/>
          </w:tcPr>
          <w:p w14:paraId="38F15B22" w14:textId="77777777" w:rsidR="00295AB6" w:rsidRDefault="00295AB6">
            <w:pPr>
              <w:pStyle w:val="22"/>
              <w:rPr>
                <w:rFonts w:ascii="宋体" w:eastAsia="宋体" w:hAnsi="宋体" w:hint="eastAsia"/>
                <w:b/>
                <w:color w:val="000000"/>
                <w:sz w:val="21"/>
              </w:rPr>
            </w:pPr>
          </w:p>
        </w:tc>
        <w:tc>
          <w:tcPr>
            <w:tcW w:w="1416" w:type="dxa"/>
            <w:vAlign w:val="center"/>
          </w:tcPr>
          <w:p w14:paraId="1E4204DD" w14:textId="77777777" w:rsidR="00295AB6" w:rsidRDefault="00295AB6">
            <w:pPr>
              <w:pStyle w:val="22"/>
              <w:rPr>
                <w:rFonts w:ascii="宋体" w:eastAsia="宋体" w:hAnsi="宋体" w:hint="eastAsia"/>
                <w:b/>
                <w:color w:val="000000"/>
                <w:sz w:val="21"/>
              </w:rPr>
            </w:pPr>
          </w:p>
        </w:tc>
        <w:tc>
          <w:tcPr>
            <w:tcW w:w="1703" w:type="dxa"/>
            <w:vAlign w:val="center"/>
          </w:tcPr>
          <w:p w14:paraId="65C16022" w14:textId="77777777" w:rsidR="00295AB6" w:rsidRDefault="00295AB6">
            <w:pPr>
              <w:pStyle w:val="22"/>
              <w:rPr>
                <w:rFonts w:ascii="宋体" w:eastAsia="宋体" w:hAnsi="宋体" w:hint="eastAsia"/>
                <w:b/>
                <w:color w:val="000000"/>
                <w:sz w:val="21"/>
              </w:rPr>
            </w:pPr>
          </w:p>
        </w:tc>
        <w:tc>
          <w:tcPr>
            <w:tcW w:w="1609" w:type="dxa"/>
            <w:vAlign w:val="center"/>
          </w:tcPr>
          <w:p w14:paraId="4691EDFD" w14:textId="77777777" w:rsidR="00295AB6" w:rsidRDefault="00295AB6">
            <w:pPr>
              <w:pStyle w:val="22"/>
              <w:jc w:val="both"/>
              <w:rPr>
                <w:rFonts w:ascii="宋体" w:eastAsia="宋体" w:hAnsi="宋体" w:hint="eastAsia"/>
                <w:b/>
                <w:color w:val="000000"/>
                <w:sz w:val="21"/>
              </w:rPr>
            </w:pPr>
          </w:p>
        </w:tc>
      </w:tr>
      <w:tr w:rsidR="00295AB6" w14:paraId="21F6FCB4" w14:textId="77777777">
        <w:trPr>
          <w:cantSplit/>
          <w:trHeight w:val="454"/>
          <w:jc w:val="center"/>
        </w:trPr>
        <w:tc>
          <w:tcPr>
            <w:tcW w:w="816" w:type="dxa"/>
            <w:vAlign w:val="center"/>
          </w:tcPr>
          <w:p w14:paraId="7E1B37C7" w14:textId="77777777" w:rsidR="00295AB6" w:rsidRDefault="00295AB6">
            <w:pPr>
              <w:pStyle w:val="22"/>
              <w:rPr>
                <w:rFonts w:ascii="宋体" w:eastAsia="宋体" w:hAnsi="宋体" w:hint="eastAsia"/>
                <w:b/>
                <w:color w:val="000000"/>
                <w:sz w:val="21"/>
              </w:rPr>
            </w:pPr>
          </w:p>
        </w:tc>
        <w:tc>
          <w:tcPr>
            <w:tcW w:w="1699" w:type="dxa"/>
            <w:vAlign w:val="center"/>
          </w:tcPr>
          <w:p w14:paraId="7537D9C8" w14:textId="77777777" w:rsidR="00295AB6" w:rsidRDefault="00295AB6">
            <w:pPr>
              <w:pStyle w:val="22"/>
              <w:rPr>
                <w:rFonts w:ascii="宋体" w:eastAsia="宋体" w:hAnsi="宋体" w:hint="eastAsia"/>
                <w:b/>
                <w:color w:val="000000"/>
                <w:sz w:val="21"/>
              </w:rPr>
            </w:pPr>
          </w:p>
        </w:tc>
        <w:tc>
          <w:tcPr>
            <w:tcW w:w="1279" w:type="dxa"/>
            <w:vAlign w:val="center"/>
          </w:tcPr>
          <w:p w14:paraId="7AAABDAC" w14:textId="77777777" w:rsidR="00295AB6" w:rsidRDefault="00295AB6">
            <w:pPr>
              <w:pStyle w:val="22"/>
              <w:rPr>
                <w:rFonts w:ascii="宋体" w:eastAsia="宋体" w:hAnsi="宋体" w:hint="eastAsia"/>
                <w:b/>
                <w:color w:val="000000"/>
                <w:sz w:val="21"/>
              </w:rPr>
            </w:pPr>
          </w:p>
        </w:tc>
        <w:tc>
          <w:tcPr>
            <w:tcW w:w="1416" w:type="dxa"/>
            <w:vAlign w:val="center"/>
          </w:tcPr>
          <w:p w14:paraId="033B5E9B" w14:textId="77777777" w:rsidR="00295AB6" w:rsidRDefault="00295AB6">
            <w:pPr>
              <w:pStyle w:val="22"/>
              <w:rPr>
                <w:rFonts w:ascii="宋体" w:eastAsia="宋体" w:hAnsi="宋体" w:hint="eastAsia"/>
                <w:b/>
                <w:color w:val="000000"/>
                <w:sz w:val="21"/>
              </w:rPr>
            </w:pPr>
          </w:p>
        </w:tc>
        <w:tc>
          <w:tcPr>
            <w:tcW w:w="1703" w:type="dxa"/>
            <w:vAlign w:val="center"/>
          </w:tcPr>
          <w:p w14:paraId="17A9222C" w14:textId="77777777" w:rsidR="00295AB6" w:rsidRDefault="00295AB6">
            <w:pPr>
              <w:pStyle w:val="22"/>
              <w:rPr>
                <w:rFonts w:ascii="宋体" w:eastAsia="宋体" w:hAnsi="宋体" w:hint="eastAsia"/>
                <w:b/>
                <w:color w:val="000000"/>
                <w:sz w:val="21"/>
              </w:rPr>
            </w:pPr>
          </w:p>
        </w:tc>
        <w:tc>
          <w:tcPr>
            <w:tcW w:w="1609" w:type="dxa"/>
            <w:vAlign w:val="center"/>
          </w:tcPr>
          <w:p w14:paraId="4E90BEDD" w14:textId="77777777" w:rsidR="00295AB6" w:rsidRDefault="00295AB6">
            <w:pPr>
              <w:pStyle w:val="22"/>
              <w:jc w:val="both"/>
              <w:rPr>
                <w:rFonts w:ascii="宋体" w:eastAsia="宋体" w:hAnsi="宋体" w:hint="eastAsia"/>
                <w:b/>
                <w:color w:val="000000"/>
                <w:sz w:val="21"/>
              </w:rPr>
            </w:pPr>
          </w:p>
        </w:tc>
      </w:tr>
      <w:tr w:rsidR="00295AB6" w14:paraId="7975107D" w14:textId="77777777">
        <w:trPr>
          <w:cantSplit/>
          <w:trHeight w:val="454"/>
          <w:jc w:val="center"/>
        </w:trPr>
        <w:tc>
          <w:tcPr>
            <w:tcW w:w="816" w:type="dxa"/>
            <w:vAlign w:val="center"/>
          </w:tcPr>
          <w:p w14:paraId="1B4945C2" w14:textId="77777777" w:rsidR="00295AB6" w:rsidRDefault="00295AB6">
            <w:pPr>
              <w:pStyle w:val="22"/>
              <w:rPr>
                <w:rFonts w:ascii="宋体" w:eastAsia="宋体" w:hAnsi="宋体" w:hint="eastAsia"/>
                <w:b/>
                <w:color w:val="000000"/>
                <w:sz w:val="21"/>
              </w:rPr>
            </w:pPr>
          </w:p>
        </w:tc>
        <w:tc>
          <w:tcPr>
            <w:tcW w:w="1699" w:type="dxa"/>
            <w:vAlign w:val="center"/>
          </w:tcPr>
          <w:p w14:paraId="6505D813" w14:textId="77777777" w:rsidR="00295AB6" w:rsidRDefault="00295AB6">
            <w:pPr>
              <w:pStyle w:val="22"/>
              <w:rPr>
                <w:rFonts w:ascii="宋体" w:eastAsia="宋体" w:hAnsi="宋体" w:hint="eastAsia"/>
                <w:b/>
                <w:color w:val="000000"/>
                <w:sz w:val="21"/>
              </w:rPr>
            </w:pPr>
          </w:p>
        </w:tc>
        <w:tc>
          <w:tcPr>
            <w:tcW w:w="1279" w:type="dxa"/>
            <w:vAlign w:val="center"/>
          </w:tcPr>
          <w:p w14:paraId="2C3F3E60" w14:textId="77777777" w:rsidR="00295AB6" w:rsidRDefault="00295AB6">
            <w:pPr>
              <w:pStyle w:val="22"/>
              <w:rPr>
                <w:rFonts w:ascii="宋体" w:eastAsia="宋体" w:hAnsi="宋体" w:hint="eastAsia"/>
                <w:b/>
                <w:color w:val="000000"/>
                <w:sz w:val="21"/>
              </w:rPr>
            </w:pPr>
          </w:p>
        </w:tc>
        <w:tc>
          <w:tcPr>
            <w:tcW w:w="1416" w:type="dxa"/>
            <w:vAlign w:val="center"/>
          </w:tcPr>
          <w:p w14:paraId="1148AAD1" w14:textId="77777777" w:rsidR="00295AB6" w:rsidRDefault="00295AB6">
            <w:pPr>
              <w:pStyle w:val="22"/>
              <w:rPr>
                <w:rFonts w:ascii="宋体" w:eastAsia="宋体" w:hAnsi="宋体" w:hint="eastAsia"/>
                <w:b/>
                <w:color w:val="000000"/>
                <w:sz w:val="21"/>
              </w:rPr>
            </w:pPr>
          </w:p>
        </w:tc>
        <w:tc>
          <w:tcPr>
            <w:tcW w:w="1703" w:type="dxa"/>
            <w:vAlign w:val="center"/>
          </w:tcPr>
          <w:p w14:paraId="2BCDC169" w14:textId="77777777" w:rsidR="00295AB6" w:rsidRDefault="00295AB6">
            <w:pPr>
              <w:pStyle w:val="22"/>
              <w:rPr>
                <w:rFonts w:ascii="宋体" w:eastAsia="宋体" w:hAnsi="宋体" w:hint="eastAsia"/>
                <w:b/>
                <w:color w:val="000000"/>
                <w:sz w:val="21"/>
              </w:rPr>
            </w:pPr>
          </w:p>
        </w:tc>
        <w:tc>
          <w:tcPr>
            <w:tcW w:w="1609" w:type="dxa"/>
            <w:vAlign w:val="center"/>
          </w:tcPr>
          <w:p w14:paraId="0F819670" w14:textId="77777777" w:rsidR="00295AB6" w:rsidRDefault="00295AB6">
            <w:pPr>
              <w:pStyle w:val="22"/>
              <w:jc w:val="both"/>
              <w:rPr>
                <w:rFonts w:ascii="宋体" w:eastAsia="宋体" w:hAnsi="宋体" w:hint="eastAsia"/>
                <w:b/>
                <w:color w:val="000000"/>
                <w:sz w:val="21"/>
              </w:rPr>
            </w:pPr>
          </w:p>
        </w:tc>
      </w:tr>
      <w:tr w:rsidR="00295AB6" w14:paraId="18FAF3F0" w14:textId="77777777">
        <w:trPr>
          <w:cantSplit/>
          <w:trHeight w:val="454"/>
          <w:jc w:val="center"/>
        </w:trPr>
        <w:tc>
          <w:tcPr>
            <w:tcW w:w="816" w:type="dxa"/>
            <w:vAlign w:val="center"/>
          </w:tcPr>
          <w:p w14:paraId="1B068865" w14:textId="77777777" w:rsidR="00295AB6" w:rsidRDefault="00295AB6">
            <w:pPr>
              <w:pStyle w:val="22"/>
              <w:rPr>
                <w:rFonts w:ascii="宋体" w:eastAsia="宋体" w:hAnsi="宋体" w:hint="eastAsia"/>
                <w:b/>
                <w:color w:val="000000"/>
                <w:sz w:val="21"/>
              </w:rPr>
            </w:pPr>
          </w:p>
        </w:tc>
        <w:tc>
          <w:tcPr>
            <w:tcW w:w="1699" w:type="dxa"/>
            <w:vAlign w:val="center"/>
          </w:tcPr>
          <w:p w14:paraId="64AB3D44" w14:textId="77777777" w:rsidR="00295AB6" w:rsidRDefault="00295AB6">
            <w:pPr>
              <w:pStyle w:val="22"/>
              <w:rPr>
                <w:rFonts w:ascii="宋体" w:eastAsia="宋体" w:hAnsi="宋体" w:hint="eastAsia"/>
                <w:b/>
                <w:color w:val="000000"/>
                <w:sz w:val="21"/>
              </w:rPr>
            </w:pPr>
          </w:p>
        </w:tc>
        <w:tc>
          <w:tcPr>
            <w:tcW w:w="1279" w:type="dxa"/>
            <w:vAlign w:val="center"/>
          </w:tcPr>
          <w:p w14:paraId="185A4AD9" w14:textId="77777777" w:rsidR="00295AB6" w:rsidRDefault="00295AB6">
            <w:pPr>
              <w:pStyle w:val="22"/>
              <w:rPr>
                <w:rFonts w:ascii="宋体" w:eastAsia="宋体" w:hAnsi="宋体" w:hint="eastAsia"/>
                <w:b/>
                <w:color w:val="000000"/>
                <w:sz w:val="21"/>
              </w:rPr>
            </w:pPr>
          </w:p>
        </w:tc>
        <w:tc>
          <w:tcPr>
            <w:tcW w:w="1416" w:type="dxa"/>
            <w:vAlign w:val="center"/>
          </w:tcPr>
          <w:p w14:paraId="5AF624F2" w14:textId="77777777" w:rsidR="00295AB6" w:rsidRDefault="00295AB6">
            <w:pPr>
              <w:pStyle w:val="22"/>
              <w:rPr>
                <w:rFonts w:ascii="宋体" w:eastAsia="宋体" w:hAnsi="宋体" w:hint="eastAsia"/>
                <w:b/>
                <w:color w:val="000000"/>
                <w:sz w:val="21"/>
              </w:rPr>
            </w:pPr>
          </w:p>
        </w:tc>
        <w:tc>
          <w:tcPr>
            <w:tcW w:w="1703" w:type="dxa"/>
            <w:vAlign w:val="center"/>
          </w:tcPr>
          <w:p w14:paraId="2FF44802" w14:textId="77777777" w:rsidR="00295AB6" w:rsidRDefault="00295AB6">
            <w:pPr>
              <w:pStyle w:val="22"/>
              <w:rPr>
                <w:rFonts w:ascii="宋体" w:eastAsia="宋体" w:hAnsi="宋体" w:hint="eastAsia"/>
                <w:b/>
                <w:color w:val="000000"/>
                <w:sz w:val="21"/>
              </w:rPr>
            </w:pPr>
          </w:p>
        </w:tc>
        <w:tc>
          <w:tcPr>
            <w:tcW w:w="1609" w:type="dxa"/>
            <w:vAlign w:val="center"/>
          </w:tcPr>
          <w:p w14:paraId="497B4460" w14:textId="77777777" w:rsidR="00295AB6" w:rsidRDefault="00295AB6">
            <w:pPr>
              <w:pStyle w:val="22"/>
              <w:jc w:val="both"/>
              <w:rPr>
                <w:rFonts w:ascii="宋体" w:eastAsia="宋体" w:hAnsi="宋体" w:hint="eastAsia"/>
                <w:b/>
                <w:color w:val="000000"/>
                <w:sz w:val="21"/>
              </w:rPr>
            </w:pPr>
          </w:p>
        </w:tc>
      </w:tr>
      <w:tr w:rsidR="00295AB6" w14:paraId="1CF0711E" w14:textId="77777777">
        <w:trPr>
          <w:cantSplit/>
          <w:trHeight w:val="454"/>
          <w:jc w:val="center"/>
        </w:trPr>
        <w:tc>
          <w:tcPr>
            <w:tcW w:w="816" w:type="dxa"/>
            <w:vAlign w:val="center"/>
          </w:tcPr>
          <w:p w14:paraId="6E6D0897" w14:textId="77777777" w:rsidR="00295AB6" w:rsidRDefault="00295AB6">
            <w:pPr>
              <w:pStyle w:val="22"/>
              <w:rPr>
                <w:rFonts w:ascii="宋体" w:eastAsia="宋体" w:hAnsi="宋体" w:hint="eastAsia"/>
                <w:b/>
                <w:color w:val="000000"/>
                <w:sz w:val="21"/>
              </w:rPr>
            </w:pPr>
          </w:p>
        </w:tc>
        <w:tc>
          <w:tcPr>
            <w:tcW w:w="1699" w:type="dxa"/>
            <w:vAlign w:val="center"/>
          </w:tcPr>
          <w:p w14:paraId="67EF70DB" w14:textId="77777777" w:rsidR="00295AB6" w:rsidRDefault="00295AB6">
            <w:pPr>
              <w:pStyle w:val="22"/>
              <w:rPr>
                <w:rFonts w:ascii="宋体" w:eastAsia="宋体" w:hAnsi="宋体" w:hint="eastAsia"/>
                <w:b/>
                <w:color w:val="000000"/>
                <w:sz w:val="21"/>
              </w:rPr>
            </w:pPr>
          </w:p>
        </w:tc>
        <w:tc>
          <w:tcPr>
            <w:tcW w:w="1279" w:type="dxa"/>
            <w:vAlign w:val="center"/>
          </w:tcPr>
          <w:p w14:paraId="67C95FE4" w14:textId="77777777" w:rsidR="00295AB6" w:rsidRDefault="00295AB6">
            <w:pPr>
              <w:pStyle w:val="22"/>
              <w:rPr>
                <w:rFonts w:ascii="宋体" w:eastAsia="宋体" w:hAnsi="宋体" w:hint="eastAsia"/>
                <w:b/>
                <w:color w:val="000000"/>
                <w:sz w:val="21"/>
              </w:rPr>
            </w:pPr>
          </w:p>
        </w:tc>
        <w:tc>
          <w:tcPr>
            <w:tcW w:w="1416" w:type="dxa"/>
            <w:vAlign w:val="center"/>
          </w:tcPr>
          <w:p w14:paraId="3370A1F8" w14:textId="77777777" w:rsidR="00295AB6" w:rsidRDefault="00295AB6">
            <w:pPr>
              <w:pStyle w:val="22"/>
              <w:rPr>
                <w:rFonts w:ascii="宋体" w:eastAsia="宋体" w:hAnsi="宋体" w:hint="eastAsia"/>
                <w:b/>
                <w:color w:val="000000"/>
                <w:sz w:val="21"/>
              </w:rPr>
            </w:pPr>
          </w:p>
        </w:tc>
        <w:tc>
          <w:tcPr>
            <w:tcW w:w="1703" w:type="dxa"/>
            <w:vAlign w:val="center"/>
          </w:tcPr>
          <w:p w14:paraId="03026F67" w14:textId="77777777" w:rsidR="00295AB6" w:rsidRDefault="00295AB6">
            <w:pPr>
              <w:pStyle w:val="22"/>
              <w:rPr>
                <w:rFonts w:ascii="宋体" w:eastAsia="宋体" w:hAnsi="宋体" w:hint="eastAsia"/>
                <w:b/>
                <w:color w:val="000000"/>
                <w:sz w:val="21"/>
              </w:rPr>
            </w:pPr>
          </w:p>
        </w:tc>
        <w:tc>
          <w:tcPr>
            <w:tcW w:w="1609" w:type="dxa"/>
            <w:vAlign w:val="center"/>
          </w:tcPr>
          <w:p w14:paraId="0F7880C3" w14:textId="77777777" w:rsidR="00295AB6" w:rsidRDefault="00295AB6">
            <w:pPr>
              <w:pStyle w:val="22"/>
              <w:jc w:val="both"/>
              <w:rPr>
                <w:rFonts w:ascii="宋体" w:eastAsia="宋体" w:hAnsi="宋体" w:hint="eastAsia"/>
                <w:b/>
                <w:color w:val="000000"/>
                <w:sz w:val="21"/>
              </w:rPr>
            </w:pPr>
          </w:p>
        </w:tc>
      </w:tr>
      <w:tr w:rsidR="00295AB6" w14:paraId="6A63B98C" w14:textId="77777777">
        <w:trPr>
          <w:cantSplit/>
          <w:trHeight w:val="454"/>
          <w:jc w:val="center"/>
        </w:trPr>
        <w:tc>
          <w:tcPr>
            <w:tcW w:w="816" w:type="dxa"/>
            <w:vAlign w:val="center"/>
          </w:tcPr>
          <w:p w14:paraId="4F303FD3" w14:textId="77777777" w:rsidR="00295AB6" w:rsidRDefault="00295AB6">
            <w:pPr>
              <w:pStyle w:val="22"/>
              <w:rPr>
                <w:rFonts w:ascii="宋体" w:eastAsia="宋体" w:hAnsi="宋体" w:hint="eastAsia"/>
                <w:b/>
                <w:color w:val="000000"/>
                <w:sz w:val="21"/>
              </w:rPr>
            </w:pPr>
          </w:p>
        </w:tc>
        <w:tc>
          <w:tcPr>
            <w:tcW w:w="1699" w:type="dxa"/>
            <w:vAlign w:val="center"/>
          </w:tcPr>
          <w:p w14:paraId="090D56C6" w14:textId="77777777" w:rsidR="00295AB6" w:rsidRDefault="00295AB6">
            <w:pPr>
              <w:pStyle w:val="22"/>
              <w:rPr>
                <w:rFonts w:ascii="宋体" w:eastAsia="宋体" w:hAnsi="宋体" w:hint="eastAsia"/>
                <w:b/>
                <w:color w:val="000000"/>
                <w:sz w:val="21"/>
              </w:rPr>
            </w:pPr>
          </w:p>
        </w:tc>
        <w:tc>
          <w:tcPr>
            <w:tcW w:w="1279" w:type="dxa"/>
            <w:vAlign w:val="center"/>
          </w:tcPr>
          <w:p w14:paraId="5FC6AA97" w14:textId="77777777" w:rsidR="00295AB6" w:rsidRDefault="00295AB6">
            <w:pPr>
              <w:pStyle w:val="22"/>
              <w:rPr>
                <w:rFonts w:ascii="宋体" w:eastAsia="宋体" w:hAnsi="宋体" w:hint="eastAsia"/>
                <w:b/>
                <w:color w:val="000000"/>
                <w:sz w:val="21"/>
              </w:rPr>
            </w:pPr>
          </w:p>
        </w:tc>
        <w:tc>
          <w:tcPr>
            <w:tcW w:w="1416" w:type="dxa"/>
            <w:vAlign w:val="center"/>
          </w:tcPr>
          <w:p w14:paraId="638B59B1" w14:textId="77777777" w:rsidR="00295AB6" w:rsidRDefault="00295AB6">
            <w:pPr>
              <w:pStyle w:val="22"/>
              <w:rPr>
                <w:rFonts w:ascii="宋体" w:eastAsia="宋体" w:hAnsi="宋体" w:hint="eastAsia"/>
                <w:b/>
                <w:color w:val="000000"/>
                <w:sz w:val="21"/>
              </w:rPr>
            </w:pPr>
          </w:p>
        </w:tc>
        <w:tc>
          <w:tcPr>
            <w:tcW w:w="1703" w:type="dxa"/>
            <w:vAlign w:val="center"/>
          </w:tcPr>
          <w:p w14:paraId="73FCB849" w14:textId="77777777" w:rsidR="00295AB6" w:rsidRDefault="00295AB6">
            <w:pPr>
              <w:pStyle w:val="22"/>
              <w:rPr>
                <w:rFonts w:ascii="宋体" w:eastAsia="宋体" w:hAnsi="宋体" w:hint="eastAsia"/>
                <w:b/>
                <w:color w:val="000000"/>
                <w:sz w:val="21"/>
              </w:rPr>
            </w:pPr>
          </w:p>
        </w:tc>
        <w:tc>
          <w:tcPr>
            <w:tcW w:w="1609" w:type="dxa"/>
            <w:vAlign w:val="center"/>
          </w:tcPr>
          <w:p w14:paraId="4136B252" w14:textId="77777777" w:rsidR="00295AB6" w:rsidRDefault="00295AB6">
            <w:pPr>
              <w:pStyle w:val="22"/>
              <w:jc w:val="both"/>
              <w:rPr>
                <w:rFonts w:ascii="宋体" w:eastAsia="宋体" w:hAnsi="宋体" w:hint="eastAsia"/>
                <w:b/>
                <w:color w:val="000000"/>
                <w:sz w:val="21"/>
              </w:rPr>
            </w:pPr>
          </w:p>
        </w:tc>
      </w:tr>
      <w:tr w:rsidR="00295AB6" w14:paraId="53F21D1D" w14:textId="77777777">
        <w:trPr>
          <w:cantSplit/>
          <w:trHeight w:val="454"/>
          <w:jc w:val="center"/>
        </w:trPr>
        <w:tc>
          <w:tcPr>
            <w:tcW w:w="816" w:type="dxa"/>
            <w:vAlign w:val="center"/>
          </w:tcPr>
          <w:p w14:paraId="0ED20DD3" w14:textId="77777777" w:rsidR="00295AB6" w:rsidRDefault="00295AB6">
            <w:pPr>
              <w:pStyle w:val="22"/>
              <w:rPr>
                <w:rFonts w:ascii="宋体" w:eastAsia="宋体" w:hAnsi="宋体" w:hint="eastAsia"/>
                <w:b/>
                <w:color w:val="000000"/>
                <w:sz w:val="21"/>
              </w:rPr>
            </w:pPr>
          </w:p>
        </w:tc>
        <w:tc>
          <w:tcPr>
            <w:tcW w:w="1699" w:type="dxa"/>
            <w:vAlign w:val="center"/>
          </w:tcPr>
          <w:p w14:paraId="2B690296" w14:textId="77777777" w:rsidR="00295AB6" w:rsidRDefault="00295AB6">
            <w:pPr>
              <w:pStyle w:val="22"/>
              <w:rPr>
                <w:rFonts w:ascii="宋体" w:eastAsia="宋体" w:hAnsi="宋体" w:hint="eastAsia"/>
                <w:b/>
                <w:color w:val="000000"/>
                <w:sz w:val="21"/>
              </w:rPr>
            </w:pPr>
          </w:p>
        </w:tc>
        <w:tc>
          <w:tcPr>
            <w:tcW w:w="1279" w:type="dxa"/>
            <w:vAlign w:val="center"/>
          </w:tcPr>
          <w:p w14:paraId="76951166" w14:textId="77777777" w:rsidR="00295AB6" w:rsidRDefault="00295AB6">
            <w:pPr>
              <w:pStyle w:val="22"/>
              <w:rPr>
                <w:rFonts w:ascii="宋体" w:eastAsia="宋体" w:hAnsi="宋体" w:hint="eastAsia"/>
                <w:b/>
                <w:color w:val="000000"/>
                <w:sz w:val="21"/>
              </w:rPr>
            </w:pPr>
          </w:p>
        </w:tc>
        <w:tc>
          <w:tcPr>
            <w:tcW w:w="1416" w:type="dxa"/>
            <w:vAlign w:val="center"/>
          </w:tcPr>
          <w:p w14:paraId="4FC97F3F" w14:textId="77777777" w:rsidR="00295AB6" w:rsidRDefault="00295AB6">
            <w:pPr>
              <w:pStyle w:val="22"/>
              <w:rPr>
                <w:rFonts w:ascii="宋体" w:eastAsia="宋体" w:hAnsi="宋体" w:hint="eastAsia"/>
                <w:b/>
                <w:color w:val="000000"/>
                <w:sz w:val="21"/>
              </w:rPr>
            </w:pPr>
          </w:p>
        </w:tc>
        <w:tc>
          <w:tcPr>
            <w:tcW w:w="1703" w:type="dxa"/>
            <w:vAlign w:val="center"/>
          </w:tcPr>
          <w:p w14:paraId="00238435" w14:textId="77777777" w:rsidR="00295AB6" w:rsidRDefault="00295AB6">
            <w:pPr>
              <w:pStyle w:val="22"/>
              <w:rPr>
                <w:rFonts w:ascii="宋体" w:eastAsia="宋体" w:hAnsi="宋体" w:hint="eastAsia"/>
                <w:b/>
                <w:color w:val="000000"/>
                <w:sz w:val="21"/>
              </w:rPr>
            </w:pPr>
          </w:p>
        </w:tc>
        <w:tc>
          <w:tcPr>
            <w:tcW w:w="1609" w:type="dxa"/>
            <w:vAlign w:val="center"/>
          </w:tcPr>
          <w:p w14:paraId="6D93A371" w14:textId="77777777" w:rsidR="00295AB6" w:rsidRDefault="00295AB6">
            <w:pPr>
              <w:pStyle w:val="22"/>
              <w:jc w:val="both"/>
              <w:rPr>
                <w:rFonts w:ascii="宋体" w:eastAsia="宋体" w:hAnsi="宋体" w:hint="eastAsia"/>
                <w:b/>
                <w:color w:val="000000"/>
                <w:sz w:val="21"/>
              </w:rPr>
            </w:pPr>
          </w:p>
        </w:tc>
      </w:tr>
      <w:tr w:rsidR="00295AB6" w14:paraId="054AB4CE" w14:textId="77777777">
        <w:trPr>
          <w:cantSplit/>
          <w:trHeight w:val="454"/>
          <w:jc w:val="center"/>
        </w:trPr>
        <w:tc>
          <w:tcPr>
            <w:tcW w:w="816" w:type="dxa"/>
            <w:vAlign w:val="center"/>
          </w:tcPr>
          <w:p w14:paraId="0A53BB87" w14:textId="77777777" w:rsidR="00295AB6" w:rsidRDefault="00295AB6">
            <w:pPr>
              <w:pStyle w:val="22"/>
              <w:rPr>
                <w:rFonts w:ascii="宋体" w:eastAsia="宋体" w:hAnsi="宋体" w:hint="eastAsia"/>
                <w:b/>
                <w:color w:val="000000"/>
                <w:sz w:val="21"/>
              </w:rPr>
            </w:pPr>
          </w:p>
        </w:tc>
        <w:tc>
          <w:tcPr>
            <w:tcW w:w="1699" w:type="dxa"/>
            <w:vAlign w:val="center"/>
          </w:tcPr>
          <w:p w14:paraId="494DE34A" w14:textId="77777777" w:rsidR="00295AB6" w:rsidRDefault="00295AB6">
            <w:pPr>
              <w:pStyle w:val="22"/>
              <w:rPr>
                <w:rFonts w:ascii="宋体" w:eastAsia="宋体" w:hAnsi="宋体" w:hint="eastAsia"/>
                <w:b/>
                <w:color w:val="000000"/>
                <w:sz w:val="21"/>
              </w:rPr>
            </w:pPr>
          </w:p>
        </w:tc>
        <w:tc>
          <w:tcPr>
            <w:tcW w:w="1279" w:type="dxa"/>
            <w:vAlign w:val="center"/>
          </w:tcPr>
          <w:p w14:paraId="4C155F08" w14:textId="77777777" w:rsidR="00295AB6" w:rsidRDefault="00295AB6">
            <w:pPr>
              <w:pStyle w:val="22"/>
              <w:rPr>
                <w:rFonts w:ascii="宋体" w:eastAsia="宋体" w:hAnsi="宋体" w:hint="eastAsia"/>
                <w:b/>
                <w:color w:val="000000"/>
                <w:sz w:val="21"/>
              </w:rPr>
            </w:pPr>
          </w:p>
        </w:tc>
        <w:tc>
          <w:tcPr>
            <w:tcW w:w="1416" w:type="dxa"/>
            <w:vAlign w:val="center"/>
          </w:tcPr>
          <w:p w14:paraId="6AEB84E1" w14:textId="77777777" w:rsidR="00295AB6" w:rsidRDefault="00295AB6">
            <w:pPr>
              <w:pStyle w:val="22"/>
              <w:rPr>
                <w:rFonts w:ascii="宋体" w:eastAsia="宋体" w:hAnsi="宋体" w:hint="eastAsia"/>
                <w:b/>
                <w:color w:val="000000"/>
                <w:sz w:val="21"/>
              </w:rPr>
            </w:pPr>
          </w:p>
        </w:tc>
        <w:tc>
          <w:tcPr>
            <w:tcW w:w="1703" w:type="dxa"/>
            <w:vAlign w:val="center"/>
          </w:tcPr>
          <w:p w14:paraId="685596CF" w14:textId="77777777" w:rsidR="00295AB6" w:rsidRDefault="00295AB6">
            <w:pPr>
              <w:pStyle w:val="22"/>
              <w:rPr>
                <w:rFonts w:ascii="宋体" w:eastAsia="宋体" w:hAnsi="宋体" w:hint="eastAsia"/>
                <w:b/>
                <w:color w:val="000000"/>
                <w:sz w:val="21"/>
              </w:rPr>
            </w:pPr>
          </w:p>
        </w:tc>
        <w:tc>
          <w:tcPr>
            <w:tcW w:w="1609" w:type="dxa"/>
            <w:vAlign w:val="center"/>
          </w:tcPr>
          <w:p w14:paraId="368772C5" w14:textId="77777777" w:rsidR="00295AB6" w:rsidRDefault="00295AB6">
            <w:pPr>
              <w:pStyle w:val="22"/>
              <w:jc w:val="both"/>
              <w:rPr>
                <w:rFonts w:ascii="宋体" w:eastAsia="宋体" w:hAnsi="宋体" w:hint="eastAsia"/>
                <w:b/>
                <w:color w:val="000000"/>
                <w:sz w:val="21"/>
              </w:rPr>
            </w:pPr>
          </w:p>
        </w:tc>
      </w:tr>
      <w:tr w:rsidR="00295AB6" w14:paraId="17630916" w14:textId="77777777">
        <w:trPr>
          <w:cantSplit/>
          <w:trHeight w:val="454"/>
          <w:jc w:val="center"/>
        </w:trPr>
        <w:tc>
          <w:tcPr>
            <w:tcW w:w="816" w:type="dxa"/>
            <w:vAlign w:val="center"/>
          </w:tcPr>
          <w:p w14:paraId="1E06F005" w14:textId="77777777" w:rsidR="00295AB6" w:rsidRDefault="00295AB6">
            <w:pPr>
              <w:pStyle w:val="22"/>
              <w:rPr>
                <w:rFonts w:ascii="宋体" w:eastAsia="宋体" w:hAnsi="宋体" w:hint="eastAsia"/>
                <w:b/>
                <w:color w:val="000000"/>
                <w:sz w:val="21"/>
              </w:rPr>
            </w:pPr>
          </w:p>
        </w:tc>
        <w:tc>
          <w:tcPr>
            <w:tcW w:w="1699" w:type="dxa"/>
            <w:vAlign w:val="center"/>
          </w:tcPr>
          <w:p w14:paraId="0B32B79A" w14:textId="77777777" w:rsidR="00295AB6" w:rsidRDefault="00295AB6">
            <w:pPr>
              <w:pStyle w:val="22"/>
              <w:rPr>
                <w:rFonts w:ascii="宋体" w:eastAsia="宋体" w:hAnsi="宋体" w:hint="eastAsia"/>
                <w:b/>
                <w:color w:val="000000"/>
                <w:sz w:val="21"/>
              </w:rPr>
            </w:pPr>
          </w:p>
        </w:tc>
        <w:tc>
          <w:tcPr>
            <w:tcW w:w="1279" w:type="dxa"/>
            <w:vAlign w:val="center"/>
          </w:tcPr>
          <w:p w14:paraId="33BA42DF" w14:textId="77777777" w:rsidR="00295AB6" w:rsidRDefault="00295AB6">
            <w:pPr>
              <w:pStyle w:val="22"/>
              <w:rPr>
                <w:rFonts w:ascii="宋体" w:eastAsia="宋体" w:hAnsi="宋体" w:hint="eastAsia"/>
                <w:b/>
                <w:color w:val="000000"/>
                <w:sz w:val="21"/>
              </w:rPr>
            </w:pPr>
          </w:p>
        </w:tc>
        <w:tc>
          <w:tcPr>
            <w:tcW w:w="1416" w:type="dxa"/>
            <w:vAlign w:val="center"/>
          </w:tcPr>
          <w:p w14:paraId="0BA43A22" w14:textId="77777777" w:rsidR="00295AB6" w:rsidRDefault="00295AB6">
            <w:pPr>
              <w:pStyle w:val="22"/>
              <w:rPr>
                <w:rFonts w:ascii="宋体" w:eastAsia="宋体" w:hAnsi="宋体" w:hint="eastAsia"/>
                <w:b/>
                <w:color w:val="000000"/>
                <w:sz w:val="21"/>
              </w:rPr>
            </w:pPr>
          </w:p>
        </w:tc>
        <w:tc>
          <w:tcPr>
            <w:tcW w:w="1703" w:type="dxa"/>
            <w:vAlign w:val="center"/>
          </w:tcPr>
          <w:p w14:paraId="3656EB04" w14:textId="77777777" w:rsidR="00295AB6" w:rsidRDefault="00295AB6">
            <w:pPr>
              <w:pStyle w:val="22"/>
              <w:rPr>
                <w:rFonts w:ascii="宋体" w:eastAsia="宋体" w:hAnsi="宋体" w:hint="eastAsia"/>
                <w:b/>
                <w:color w:val="000000"/>
                <w:sz w:val="21"/>
              </w:rPr>
            </w:pPr>
          </w:p>
        </w:tc>
        <w:tc>
          <w:tcPr>
            <w:tcW w:w="1609" w:type="dxa"/>
            <w:vAlign w:val="center"/>
          </w:tcPr>
          <w:p w14:paraId="3F82C8ED" w14:textId="77777777" w:rsidR="00295AB6" w:rsidRDefault="00295AB6">
            <w:pPr>
              <w:pStyle w:val="22"/>
              <w:jc w:val="both"/>
              <w:rPr>
                <w:rFonts w:ascii="宋体" w:eastAsia="宋体" w:hAnsi="宋体" w:hint="eastAsia"/>
                <w:b/>
                <w:color w:val="000000"/>
                <w:sz w:val="21"/>
              </w:rPr>
            </w:pPr>
          </w:p>
        </w:tc>
      </w:tr>
      <w:tr w:rsidR="00295AB6" w14:paraId="0C7718DE" w14:textId="77777777">
        <w:trPr>
          <w:cantSplit/>
          <w:trHeight w:val="454"/>
          <w:jc w:val="center"/>
        </w:trPr>
        <w:tc>
          <w:tcPr>
            <w:tcW w:w="816" w:type="dxa"/>
            <w:vAlign w:val="center"/>
          </w:tcPr>
          <w:p w14:paraId="4D60546D" w14:textId="77777777" w:rsidR="00295AB6" w:rsidRDefault="00295AB6">
            <w:pPr>
              <w:pStyle w:val="22"/>
              <w:rPr>
                <w:rFonts w:ascii="宋体" w:eastAsia="宋体" w:hAnsi="宋体" w:hint="eastAsia"/>
                <w:b/>
                <w:color w:val="000000"/>
                <w:sz w:val="21"/>
              </w:rPr>
            </w:pPr>
          </w:p>
        </w:tc>
        <w:tc>
          <w:tcPr>
            <w:tcW w:w="1699" w:type="dxa"/>
            <w:vAlign w:val="center"/>
          </w:tcPr>
          <w:p w14:paraId="0393C5B9" w14:textId="77777777" w:rsidR="00295AB6" w:rsidRDefault="00295AB6">
            <w:pPr>
              <w:pStyle w:val="22"/>
              <w:rPr>
                <w:rFonts w:ascii="宋体" w:eastAsia="宋体" w:hAnsi="宋体" w:hint="eastAsia"/>
                <w:b/>
                <w:color w:val="000000"/>
                <w:sz w:val="21"/>
              </w:rPr>
            </w:pPr>
          </w:p>
        </w:tc>
        <w:tc>
          <w:tcPr>
            <w:tcW w:w="1279" w:type="dxa"/>
            <w:vAlign w:val="center"/>
          </w:tcPr>
          <w:p w14:paraId="571501CE" w14:textId="77777777" w:rsidR="00295AB6" w:rsidRDefault="00295AB6">
            <w:pPr>
              <w:pStyle w:val="22"/>
              <w:rPr>
                <w:rFonts w:ascii="宋体" w:eastAsia="宋体" w:hAnsi="宋体" w:hint="eastAsia"/>
                <w:b/>
                <w:color w:val="000000"/>
                <w:sz w:val="21"/>
              </w:rPr>
            </w:pPr>
          </w:p>
        </w:tc>
        <w:tc>
          <w:tcPr>
            <w:tcW w:w="1416" w:type="dxa"/>
            <w:vAlign w:val="center"/>
          </w:tcPr>
          <w:p w14:paraId="5BF30D22" w14:textId="77777777" w:rsidR="00295AB6" w:rsidRDefault="00295AB6">
            <w:pPr>
              <w:pStyle w:val="22"/>
              <w:rPr>
                <w:rFonts w:ascii="宋体" w:eastAsia="宋体" w:hAnsi="宋体" w:hint="eastAsia"/>
                <w:b/>
                <w:color w:val="000000"/>
                <w:sz w:val="21"/>
              </w:rPr>
            </w:pPr>
          </w:p>
        </w:tc>
        <w:tc>
          <w:tcPr>
            <w:tcW w:w="1703" w:type="dxa"/>
            <w:vAlign w:val="center"/>
          </w:tcPr>
          <w:p w14:paraId="164BAE44" w14:textId="77777777" w:rsidR="00295AB6" w:rsidRDefault="00295AB6">
            <w:pPr>
              <w:pStyle w:val="22"/>
              <w:rPr>
                <w:rFonts w:ascii="宋体" w:eastAsia="宋体" w:hAnsi="宋体" w:hint="eastAsia"/>
                <w:b/>
                <w:color w:val="000000"/>
                <w:sz w:val="21"/>
              </w:rPr>
            </w:pPr>
          </w:p>
        </w:tc>
        <w:tc>
          <w:tcPr>
            <w:tcW w:w="1609" w:type="dxa"/>
            <w:vAlign w:val="center"/>
          </w:tcPr>
          <w:p w14:paraId="7069232B" w14:textId="77777777" w:rsidR="00295AB6" w:rsidRDefault="00295AB6">
            <w:pPr>
              <w:pStyle w:val="22"/>
              <w:jc w:val="both"/>
              <w:rPr>
                <w:rFonts w:ascii="宋体" w:eastAsia="宋体" w:hAnsi="宋体" w:hint="eastAsia"/>
                <w:b/>
                <w:color w:val="000000"/>
                <w:sz w:val="21"/>
              </w:rPr>
            </w:pPr>
          </w:p>
        </w:tc>
      </w:tr>
      <w:tr w:rsidR="00295AB6" w14:paraId="5F3A939B" w14:textId="77777777">
        <w:trPr>
          <w:cantSplit/>
          <w:trHeight w:val="454"/>
          <w:jc w:val="center"/>
        </w:trPr>
        <w:tc>
          <w:tcPr>
            <w:tcW w:w="816" w:type="dxa"/>
            <w:vAlign w:val="center"/>
          </w:tcPr>
          <w:p w14:paraId="5001B405" w14:textId="77777777" w:rsidR="00295AB6" w:rsidRDefault="00295AB6">
            <w:pPr>
              <w:pStyle w:val="22"/>
              <w:rPr>
                <w:rFonts w:ascii="宋体" w:eastAsia="宋体" w:hAnsi="宋体" w:hint="eastAsia"/>
                <w:b/>
                <w:color w:val="000000"/>
                <w:sz w:val="21"/>
              </w:rPr>
            </w:pPr>
          </w:p>
        </w:tc>
        <w:tc>
          <w:tcPr>
            <w:tcW w:w="1699" w:type="dxa"/>
            <w:vAlign w:val="center"/>
          </w:tcPr>
          <w:p w14:paraId="6C640692" w14:textId="77777777" w:rsidR="00295AB6" w:rsidRDefault="00295AB6">
            <w:pPr>
              <w:pStyle w:val="22"/>
              <w:rPr>
                <w:rFonts w:ascii="宋体" w:eastAsia="宋体" w:hAnsi="宋体" w:hint="eastAsia"/>
                <w:b/>
                <w:color w:val="000000"/>
                <w:sz w:val="21"/>
              </w:rPr>
            </w:pPr>
          </w:p>
        </w:tc>
        <w:tc>
          <w:tcPr>
            <w:tcW w:w="1279" w:type="dxa"/>
            <w:vAlign w:val="center"/>
          </w:tcPr>
          <w:p w14:paraId="545CF850" w14:textId="77777777" w:rsidR="00295AB6" w:rsidRDefault="00295AB6">
            <w:pPr>
              <w:pStyle w:val="22"/>
              <w:rPr>
                <w:rFonts w:ascii="宋体" w:eastAsia="宋体" w:hAnsi="宋体" w:hint="eastAsia"/>
                <w:b/>
                <w:color w:val="000000"/>
                <w:sz w:val="21"/>
              </w:rPr>
            </w:pPr>
          </w:p>
        </w:tc>
        <w:tc>
          <w:tcPr>
            <w:tcW w:w="1416" w:type="dxa"/>
            <w:vAlign w:val="center"/>
          </w:tcPr>
          <w:p w14:paraId="0DAEF6D9" w14:textId="77777777" w:rsidR="00295AB6" w:rsidRDefault="00295AB6">
            <w:pPr>
              <w:pStyle w:val="22"/>
              <w:rPr>
                <w:rFonts w:ascii="宋体" w:eastAsia="宋体" w:hAnsi="宋体" w:hint="eastAsia"/>
                <w:b/>
                <w:color w:val="000000"/>
                <w:sz w:val="21"/>
              </w:rPr>
            </w:pPr>
          </w:p>
        </w:tc>
        <w:tc>
          <w:tcPr>
            <w:tcW w:w="1703" w:type="dxa"/>
            <w:vAlign w:val="center"/>
          </w:tcPr>
          <w:p w14:paraId="0C4097E2" w14:textId="77777777" w:rsidR="00295AB6" w:rsidRDefault="00295AB6">
            <w:pPr>
              <w:pStyle w:val="22"/>
              <w:rPr>
                <w:rFonts w:ascii="宋体" w:eastAsia="宋体" w:hAnsi="宋体" w:hint="eastAsia"/>
                <w:b/>
                <w:color w:val="000000"/>
                <w:sz w:val="21"/>
              </w:rPr>
            </w:pPr>
          </w:p>
        </w:tc>
        <w:tc>
          <w:tcPr>
            <w:tcW w:w="1609" w:type="dxa"/>
            <w:vAlign w:val="center"/>
          </w:tcPr>
          <w:p w14:paraId="250F83A8" w14:textId="77777777" w:rsidR="00295AB6" w:rsidRDefault="00295AB6">
            <w:pPr>
              <w:pStyle w:val="22"/>
              <w:jc w:val="both"/>
              <w:rPr>
                <w:rFonts w:ascii="宋体" w:eastAsia="宋体" w:hAnsi="宋体" w:hint="eastAsia"/>
                <w:b/>
                <w:color w:val="000000"/>
                <w:sz w:val="21"/>
              </w:rPr>
            </w:pPr>
          </w:p>
        </w:tc>
      </w:tr>
      <w:tr w:rsidR="00295AB6" w14:paraId="7A0463AA" w14:textId="77777777">
        <w:trPr>
          <w:cantSplit/>
          <w:trHeight w:val="454"/>
          <w:jc w:val="center"/>
        </w:trPr>
        <w:tc>
          <w:tcPr>
            <w:tcW w:w="816" w:type="dxa"/>
            <w:vAlign w:val="center"/>
          </w:tcPr>
          <w:p w14:paraId="653D7766" w14:textId="77777777" w:rsidR="00295AB6" w:rsidRDefault="00295AB6">
            <w:pPr>
              <w:pStyle w:val="22"/>
              <w:rPr>
                <w:rFonts w:ascii="宋体" w:eastAsia="宋体" w:hAnsi="宋体" w:hint="eastAsia"/>
                <w:b/>
                <w:color w:val="000000"/>
                <w:sz w:val="21"/>
              </w:rPr>
            </w:pPr>
          </w:p>
        </w:tc>
        <w:tc>
          <w:tcPr>
            <w:tcW w:w="1699" w:type="dxa"/>
            <w:vAlign w:val="center"/>
          </w:tcPr>
          <w:p w14:paraId="021A78F2" w14:textId="77777777" w:rsidR="00295AB6" w:rsidRDefault="00295AB6">
            <w:pPr>
              <w:pStyle w:val="22"/>
              <w:rPr>
                <w:rFonts w:ascii="宋体" w:eastAsia="宋体" w:hAnsi="宋体" w:hint="eastAsia"/>
                <w:b/>
                <w:color w:val="000000"/>
                <w:sz w:val="21"/>
              </w:rPr>
            </w:pPr>
          </w:p>
        </w:tc>
        <w:tc>
          <w:tcPr>
            <w:tcW w:w="1279" w:type="dxa"/>
            <w:vAlign w:val="center"/>
          </w:tcPr>
          <w:p w14:paraId="4C9E9D2D" w14:textId="77777777" w:rsidR="00295AB6" w:rsidRDefault="00295AB6">
            <w:pPr>
              <w:pStyle w:val="22"/>
              <w:rPr>
                <w:rFonts w:ascii="宋体" w:eastAsia="宋体" w:hAnsi="宋体" w:hint="eastAsia"/>
                <w:b/>
                <w:color w:val="000000"/>
                <w:sz w:val="21"/>
              </w:rPr>
            </w:pPr>
          </w:p>
        </w:tc>
        <w:tc>
          <w:tcPr>
            <w:tcW w:w="1416" w:type="dxa"/>
            <w:vAlign w:val="center"/>
          </w:tcPr>
          <w:p w14:paraId="7C00A934" w14:textId="77777777" w:rsidR="00295AB6" w:rsidRDefault="00295AB6">
            <w:pPr>
              <w:pStyle w:val="22"/>
              <w:rPr>
                <w:rFonts w:ascii="宋体" w:eastAsia="宋体" w:hAnsi="宋体" w:hint="eastAsia"/>
                <w:b/>
                <w:color w:val="000000"/>
                <w:sz w:val="21"/>
              </w:rPr>
            </w:pPr>
          </w:p>
        </w:tc>
        <w:tc>
          <w:tcPr>
            <w:tcW w:w="1703" w:type="dxa"/>
            <w:vAlign w:val="center"/>
          </w:tcPr>
          <w:p w14:paraId="40682946" w14:textId="77777777" w:rsidR="00295AB6" w:rsidRDefault="00295AB6">
            <w:pPr>
              <w:pStyle w:val="22"/>
              <w:rPr>
                <w:rFonts w:ascii="宋体" w:eastAsia="宋体" w:hAnsi="宋体" w:hint="eastAsia"/>
                <w:b/>
                <w:color w:val="000000"/>
                <w:sz w:val="21"/>
              </w:rPr>
            </w:pPr>
          </w:p>
        </w:tc>
        <w:tc>
          <w:tcPr>
            <w:tcW w:w="1609" w:type="dxa"/>
            <w:vAlign w:val="center"/>
          </w:tcPr>
          <w:p w14:paraId="77044628" w14:textId="77777777" w:rsidR="00295AB6" w:rsidRDefault="00295AB6">
            <w:pPr>
              <w:pStyle w:val="22"/>
              <w:jc w:val="both"/>
              <w:rPr>
                <w:rFonts w:ascii="宋体" w:eastAsia="宋体" w:hAnsi="宋体" w:hint="eastAsia"/>
                <w:b/>
                <w:color w:val="000000"/>
                <w:sz w:val="21"/>
              </w:rPr>
            </w:pPr>
          </w:p>
        </w:tc>
      </w:tr>
      <w:tr w:rsidR="00295AB6" w14:paraId="78022458" w14:textId="77777777">
        <w:trPr>
          <w:cantSplit/>
          <w:trHeight w:val="454"/>
          <w:jc w:val="center"/>
        </w:trPr>
        <w:tc>
          <w:tcPr>
            <w:tcW w:w="816" w:type="dxa"/>
            <w:vAlign w:val="center"/>
          </w:tcPr>
          <w:p w14:paraId="157069C5" w14:textId="77777777" w:rsidR="00295AB6" w:rsidRDefault="00295AB6">
            <w:pPr>
              <w:pStyle w:val="22"/>
              <w:rPr>
                <w:rFonts w:ascii="宋体" w:eastAsia="宋体" w:hAnsi="宋体" w:hint="eastAsia"/>
                <w:b/>
                <w:color w:val="000000"/>
                <w:sz w:val="21"/>
              </w:rPr>
            </w:pPr>
          </w:p>
        </w:tc>
        <w:tc>
          <w:tcPr>
            <w:tcW w:w="1699" w:type="dxa"/>
            <w:vAlign w:val="center"/>
          </w:tcPr>
          <w:p w14:paraId="14966B88" w14:textId="77777777" w:rsidR="00295AB6" w:rsidRDefault="00295AB6">
            <w:pPr>
              <w:pStyle w:val="22"/>
              <w:rPr>
                <w:rFonts w:ascii="宋体" w:eastAsia="宋体" w:hAnsi="宋体" w:hint="eastAsia"/>
                <w:b/>
                <w:color w:val="000000"/>
                <w:sz w:val="21"/>
              </w:rPr>
            </w:pPr>
          </w:p>
        </w:tc>
        <w:tc>
          <w:tcPr>
            <w:tcW w:w="1279" w:type="dxa"/>
            <w:vAlign w:val="center"/>
          </w:tcPr>
          <w:p w14:paraId="69A80663" w14:textId="77777777" w:rsidR="00295AB6" w:rsidRDefault="00295AB6">
            <w:pPr>
              <w:pStyle w:val="22"/>
              <w:rPr>
                <w:rFonts w:ascii="宋体" w:eastAsia="宋体" w:hAnsi="宋体" w:hint="eastAsia"/>
                <w:b/>
                <w:color w:val="000000"/>
                <w:sz w:val="21"/>
              </w:rPr>
            </w:pPr>
          </w:p>
        </w:tc>
        <w:tc>
          <w:tcPr>
            <w:tcW w:w="1416" w:type="dxa"/>
            <w:vAlign w:val="center"/>
          </w:tcPr>
          <w:p w14:paraId="6E09F6D4" w14:textId="77777777" w:rsidR="00295AB6" w:rsidRDefault="00295AB6">
            <w:pPr>
              <w:pStyle w:val="22"/>
              <w:rPr>
                <w:rFonts w:ascii="宋体" w:eastAsia="宋体" w:hAnsi="宋体" w:hint="eastAsia"/>
                <w:b/>
                <w:color w:val="000000"/>
                <w:sz w:val="21"/>
              </w:rPr>
            </w:pPr>
          </w:p>
        </w:tc>
        <w:tc>
          <w:tcPr>
            <w:tcW w:w="1703" w:type="dxa"/>
            <w:vAlign w:val="center"/>
          </w:tcPr>
          <w:p w14:paraId="0F4F0E51" w14:textId="77777777" w:rsidR="00295AB6" w:rsidRDefault="00295AB6">
            <w:pPr>
              <w:pStyle w:val="22"/>
              <w:rPr>
                <w:rFonts w:ascii="宋体" w:eastAsia="宋体" w:hAnsi="宋体" w:hint="eastAsia"/>
                <w:b/>
                <w:color w:val="000000"/>
                <w:sz w:val="21"/>
              </w:rPr>
            </w:pPr>
          </w:p>
        </w:tc>
        <w:tc>
          <w:tcPr>
            <w:tcW w:w="1609" w:type="dxa"/>
            <w:vAlign w:val="center"/>
          </w:tcPr>
          <w:p w14:paraId="66E4F118" w14:textId="77777777" w:rsidR="00295AB6" w:rsidRDefault="00295AB6">
            <w:pPr>
              <w:pStyle w:val="22"/>
              <w:jc w:val="both"/>
              <w:rPr>
                <w:rFonts w:ascii="宋体" w:eastAsia="宋体" w:hAnsi="宋体" w:hint="eastAsia"/>
                <w:b/>
                <w:color w:val="000000"/>
                <w:sz w:val="21"/>
              </w:rPr>
            </w:pPr>
          </w:p>
        </w:tc>
      </w:tr>
    </w:tbl>
    <w:p w14:paraId="05394320" w14:textId="77777777" w:rsidR="00295AB6" w:rsidRDefault="00295AB6">
      <w:pPr>
        <w:spacing w:line="300" w:lineRule="auto"/>
        <w:ind w:firstLine="480"/>
        <w:sectPr w:rsidR="00295AB6">
          <w:pgSz w:w="11906" w:h="16838"/>
          <w:pgMar w:top="1440" w:right="1797" w:bottom="1440" w:left="1797" w:header="851" w:footer="992" w:gutter="0"/>
          <w:pgNumType w:fmt="upperRoman"/>
          <w:cols w:space="425"/>
          <w:docGrid w:type="lines" w:linePitch="312"/>
        </w:sectPr>
      </w:pPr>
    </w:p>
    <w:p w14:paraId="00D0DF8C" w14:textId="77777777" w:rsidR="00295AB6" w:rsidRDefault="00000000">
      <w:pPr>
        <w:pStyle w:val="1"/>
      </w:pPr>
      <w:bookmarkStart w:id="11" w:name="_Toc56720942"/>
      <w:bookmarkStart w:id="12" w:name="_Toc331238769"/>
      <w:bookmarkStart w:id="13" w:name="_Toc331243782"/>
      <w:bookmarkStart w:id="14" w:name="_Toc331243882"/>
      <w:bookmarkStart w:id="15" w:name="_Toc331243603"/>
      <w:bookmarkStart w:id="16" w:name="_Toc331545160"/>
      <w:bookmarkStart w:id="17" w:name="_Toc331238830"/>
      <w:bookmarkStart w:id="18" w:name="_Toc331243703"/>
      <w:commentRangeStart w:id="19"/>
      <w:r>
        <w:rPr>
          <w:rFonts w:hint="eastAsia"/>
        </w:rPr>
        <w:lastRenderedPageBreak/>
        <w:t>痛点分析</w:t>
      </w:r>
      <w:bookmarkEnd w:id="11"/>
      <w:commentRangeEnd w:id="19"/>
      <w:r>
        <w:rPr>
          <w:rStyle w:val="aff3"/>
          <w:rFonts w:asciiTheme="minorHAnsi" w:eastAsiaTheme="minorEastAsia" w:hAnsiTheme="minorHAnsi"/>
          <w:b w:val="0"/>
          <w:bCs w:val="0"/>
          <w:kern w:val="2"/>
        </w:rPr>
        <w:commentReference w:id="19"/>
      </w:r>
    </w:p>
    <w:p>
      <w:pPr>
        <w:pStyle w:val="a1"/>
        <w:ind w:firstLine="480"/>
      </w:pPr>
      <w:r>
        <w:rPr/>
        <w:t xml:space="preserve">本章围绕ISO 11820:2025耐火试验标准实施过程中的实际痛点展开深入分析，从试验操作者、试验管理者和系统建设者三个维度识别关键问题，为后续创新方案的设计提供明确的问题导向。</w:t>
      </w:r>
    </w:p>
    <w:p w14:paraId="681CA4D2" w14:textId="77777777" w:rsidR="00295AB6" w:rsidRDefault="00000000">
      <w:pPr>
        <w:pStyle w:val="2"/>
      </w:pPr>
      <w:bookmarkStart w:id="20" w:name="_Toc56711385"/>
      <w:bookmarkStart w:id="21" w:name="_Toc56710840"/>
      <w:bookmarkStart w:id="22" w:name="_Toc56710947"/>
      <w:bookmarkStart w:id="23" w:name="_Toc56711138"/>
      <w:bookmarkStart w:id="24" w:name="_Toc56720943"/>
      <w:commentRangeStart w:id="25"/>
      <w:r>
        <w:rPr>
          <w:rFonts w:hint="eastAsia"/>
        </w:rPr>
        <w:t>痛点概述</w:t>
      </w:r>
      <w:bookmarkEnd w:id="20"/>
      <w:bookmarkEnd w:id="21"/>
      <w:bookmarkEnd w:id="22"/>
      <w:bookmarkEnd w:id="23"/>
      <w:bookmarkEnd w:id="24"/>
      <w:commentRangeEnd w:id="25"/>
      <w:r>
        <w:rPr>
          <w:rStyle w:val="aff3"/>
          <w:rFonts w:asciiTheme="minorHAnsi" w:eastAsiaTheme="minorEastAsia" w:hAnsiTheme="minorHAnsi"/>
          <w:b w:val="0"/>
          <w:bCs w:val="0"/>
        </w:rPr>
        <w:commentReference w:id="25"/>
      </w:r>
    </w:p>
    <w:p>
      <w:pPr>
        <w:pStyle w:val="a1"/>
        <w:ind w:firstLine="480"/>
      </w:pPr>
      <w:r>
        <w:rPr/>
        <w:t xml:space="preserve">ISO 11820:2025标准对非承重垂直分隔构件的耐火性能试验提出了严格的温度控制和数据记录要求。然而在实际操作中，存在以下核心痛点：(1)试验成本高昂——每次实体耐火试验需要消耗大量燃料和试验材料，单次成本在2000-5000元不等，调试阶段的反复试验更加剧了成本负担；(2)培训周期长——新试验员需要2-3周的时间熟悉试验流程和设备操作，期间需要资深工程师全程指导；(3)数据记录繁琐——传统方式依赖人工记录和Excel表格处理，容易出错且效率低下；(4)温漂判定困难——NTC传感器的温度漂移需要复杂的统计分析(线性回归)，手动计算费时且易出错；(5)缺少专用仿真工具——市场上的仿真软件多为通用工具，与ISO 11820标准的试验流程不匹配。</w:t>
      </w:r>
    </w:p>
    <w:p w14:paraId="2DEBF784" w14:textId="77777777" w:rsidR="00295AB6" w:rsidRDefault="00000000">
      <w:pPr>
        <w:pStyle w:val="2"/>
      </w:pPr>
      <w:bookmarkStart w:id="26" w:name="_Toc56720944"/>
      <w:commentRangeStart w:id="27"/>
      <w:r>
        <w:rPr>
          <w:rFonts w:hint="eastAsia"/>
        </w:rPr>
        <w:t>相关工作</w:t>
      </w:r>
      <w:bookmarkEnd w:id="26"/>
      <w:commentRangeEnd w:id="27"/>
      <w:r>
        <w:rPr>
          <w:rStyle w:val="aff3"/>
          <w:rFonts w:asciiTheme="minorHAnsi" w:eastAsiaTheme="minorEastAsia" w:hAnsiTheme="minorHAnsi"/>
          <w:b w:val="0"/>
          <w:bCs w:val="0"/>
        </w:rPr>
        <w:commentReference w:id="27"/>
      </w:r>
    </w:p>
    <w:p w14:paraId="50833F1F" w14:textId="77777777" w:rsidR="00295AB6" w:rsidRDefault="00295AB6">
      <w:pPr>
        <w:pStyle w:val="a1"/>
        <w:ind w:firstLine="480"/>
      </w:pPr>
      <w:r>
        <w:t>在建材防火检测教学仿真领域，相关工作和竞品分析如下：(1) 传统教学方式——多数高校采用PPT演示+视频观摩的方式进行不燃性试验教学，学生缺乏实际操作体验，教学效果受限于被动学习模式，无法培养学生的试验操作能力和数据分析能力。</w:t>
      </w:r>
    </w:p>
    <w:p w14:paraId="56195CA1" w14:textId="77777777" w:rsidR="00295AB6" w:rsidRDefault="00295AB6">
      <w:pPr>
        <w:pStyle w:val="a1"/>
        <w:ind w:firstLine="480"/>
      </w:pPr>
      <w:r>
        <w:t>(2) 实物设备教学——少数经费充裕的高校购置了ISO 11820试验设备（单价50-80万元），但受限于设备数量（通常仅1-2套），每位学生的实际操作时间极为有限（约10-15分钟/学期）。此外，单次试验耗电约20kWh，耗材（样品支架、热电偶）更换成本高，频繁教学使用经济性差。</w:t>
      </w:r>
    </w:p>
    <w:p w14:paraId="26037A8F" w14:textId="77777777" w:rsidR="00295AB6" w:rsidRDefault="00295AB6">
      <w:pPr>
        <w:pStyle w:val="a1"/>
        <w:ind w:firstLine="480"/>
      </w:pPr>
      <w:r>
        <w:t>(3) 通用仿真软件——MATLAB/Simulink可用于温度控制系统仿真，但需要学生具备编程基础，学习曲线陡峭。且通用仿真工具不包含ISO 11820标准试验流程管理、状态机控制、标准化报告生成等面向不燃性试验的专用功能，需要大量二次开发。</w:t>
      </w:r>
    </w:p>
    <w:p w14:paraId="6E819344" w14:textId="77777777" w:rsidR="00295AB6" w:rsidRDefault="00295AB6">
      <w:pPr>
        <w:pStyle w:val="a1"/>
        <w:ind w:firstLine="480"/>
      </w:pPr>
      <w:r>
        <w:t>(4) 商业检测软件——如Netzsch、TA Instruments等厂商提供的热分析软件，功能专业但价格昂贵（通常需配套硬件），且主要面向真实试验场景，不适合教学使用。缺乏模拟仿真模式、教学引导功能和批量学生管理能力。</w:t>
      </w:r>
    </w:p>
    <w:p w14:paraId="7BFB974D" w14:textId="77777777" w:rsidR="00295AB6" w:rsidRDefault="00295AB6">
      <w:pPr>
        <w:pStyle w:val="a1"/>
        <w:ind w:firstLine="480"/>
        <w:sectPr w:rsidR="00295AB6">
          <w:footerReference w:type="first" r:id="rId16"/>
          <w:pgSz w:w="11906" w:h="16838"/>
          <w:pgMar w:top="1440" w:right="1800" w:bottom="1440" w:left="1800" w:header="851" w:footer="992" w:gutter="0"/>
          <w:pgNumType w:start="1"/>
          <w:cols w:space="425"/>
          <w:docGrid w:type="lines" w:linePitch="312"/>
        </w:sectPr>
      </w:pPr>
      <w:r>
        <w:t>(5) 开源仿真项目——在GitHub等平台检索，未发现面向ISO 11820不燃性试验的专用开源仿真项目。NCT-Sim填补了这一空白，以开源友好的架构（MIT许可证兼容依赖）提供完整的试验仿真解决方案。综上所述，NCT-Sim在建材不燃性试验教学仿真领域具有明确的市场定位和创新价值。</w:t>
      </w:r>
    </w:p>
    <w:p w14:paraId="7DE8720F" w14:textId="77777777" w:rsidR="00295AB6" w:rsidRDefault="00000000">
      <w:pPr>
        <w:pStyle w:val="1"/>
      </w:pPr>
      <w:bookmarkStart w:id="28" w:name="_Toc56711388"/>
      <w:bookmarkStart w:id="29" w:name="_Toc56710843"/>
      <w:bookmarkStart w:id="30" w:name="_Toc56720945"/>
      <w:bookmarkStart w:id="31" w:name="_Toc56710950"/>
      <w:bookmarkStart w:id="32" w:name="_Toc56711141"/>
      <w:commentRangeStart w:id="33"/>
      <w:r>
        <w:rPr>
          <w:rFonts w:hint="eastAsia"/>
        </w:rPr>
        <w:lastRenderedPageBreak/>
        <w:t>项目创新点</w:t>
      </w:r>
      <w:bookmarkEnd w:id="28"/>
      <w:bookmarkEnd w:id="29"/>
      <w:bookmarkEnd w:id="30"/>
      <w:bookmarkEnd w:id="31"/>
      <w:bookmarkEnd w:id="32"/>
      <w:commentRangeEnd w:id="33"/>
      <w:r>
        <w:rPr>
          <w:rStyle w:val="aff3"/>
          <w:rFonts w:asciiTheme="minorHAnsi" w:eastAsiaTheme="minorEastAsia" w:hAnsiTheme="minorHAnsi"/>
          <w:b w:val="0"/>
          <w:bCs w:val="0"/>
          <w:kern w:val="2"/>
        </w:rPr>
        <w:commentReference w:id="33"/>
      </w:r>
    </w:p>
    <w:p>
      <w:pPr>
        <w:pStyle w:val="a1"/>
        <w:ind w:firstLine="480"/>
      </w:pPr>
      <w:r>
        <w:rPr/>
        <w:t xml:space="preserve">基于对ISO 11820耐火试验痛点的深入分析，本项目提出了一套完整的创新解决方案——NTC温度传感器温漂仿真与试验辅助系统。本章从技术性创新和功能性创新两个维度，系统阐述项目的创新点。</w:t>
      </w:r>
    </w:p>
    <w:p w14:paraId="596CAAD9" w14:textId="77777777" w:rsidR="00295AB6" w:rsidRDefault="00000000">
      <w:pPr>
        <w:pStyle w:val="2"/>
      </w:pPr>
      <w:bookmarkStart w:id="34" w:name="_Toc56720946"/>
      <w:bookmarkStart w:id="35" w:name="_Toc56710844"/>
      <w:bookmarkStart w:id="36" w:name="_Toc56710951"/>
      <w:bookmarkStart w:id="37" w:name="_Toc56711142"/>
      <w:bookmarkStart w:id="38" w:name="_Toc56711389"/>
      <w:r>
        <w:rPr>
          <w:rFonts w:hint="eastAsia"/>
        </w:rPr>
        <w:t>技术性创新点</w:t>
      </w:r>
      <w:bookmarkEnd w:id="34"/>
      <w:bookmarkEnd w:id="35"/>
      <w:bookmarkEnd w:id="36"/>
      <w:bookmarkEnd w:id="37"/>
      <w:bookmarkEnd w:id="38"/>
    </w:p>
    <w:p>
      <w:pPr>
        <w:pStyle w:val="a1"/>
        <w:ind w:firstLine="480"/>
      </w:pPr>
      <w:r>
        <w:rPr/>
        <w:t xml:space="preserve">本项目的技术性创新点主要体现在以下方面：(1)基于物理模型+随机噪声的混合温度仿真算法——采用四阶段(升温、稳定、记录、降温)热力学模型，结合高斯噪声模拟真实传感器特性，实现了高精度的温度曲线仿真，仿真温度偏差控制在5C以内；(2)线性回归温漂自动分析算法——手工实现了基于最小二乘法的线性回归计算，对记录阶段的温度数据自动进行温漂分析，生成温漂曲线和判定结论，相比传统手动Excel计算，效率提升10倍以上；(3)5状态机驱动的试验流程控制——将ISO 11820试验流程抽象为Idle-Preparing-Ready-Recording-Complete五状态有限状态机，通过lock同步机制保证线程安全，实现了试验流程的精确控制；(4)多通道并行数据采集仿真——采用后台工作线程+800ms定时器驱动，实现5个温度通道(TF1/TF2/TS/TC/TCal)的并行仿真和数据广播。</w:t>
      </w:r>
    </w:p>
    <w:p w14:paraId="38E33B59" w14:textId="77777777" w:rsidR="00295AB6" w:rsidRDefault="00000000">
      <w:pPr>
        <w:pStyle w:val="2"/>
      </w:pPr>
      <w:bookmarkStart w:id="39" w:name="_Toc56720947"/>
      <w:r>
        <w:rPr>
          <w:rFonts w:hint="eastAsia"/>
        </w:rPr>
        <w:t>功能性创新点</w:t>
      </w:r>
      <w:bookmarkEnd w:id="39"/>
    </w:p>
    <w:p>
      <w:pPr>
        <w:pStyle w:val="a1"/>
        <w:ind w:firstLine="480"/>
      </w:pPr>
      <w:r>
        <w:rPr/>
        <w:t xml:space="preserve">本项目的功能性创新点主要包括：(1)一键式试验流程——从样品登记到报告生成，整个ISO 11820试验流程通过简单的按钮操作即可完成，大幅降低操作门槛；(2)实时多通道温度可视化——5个通道的温度数据以LED数字显示+实时曲线图的形式呈现，试验人员可直观掌握各通道温度变化趋势；(3)智能终止判定——系统根据温升(&lt;=50C)、失重率(&lt;=50%)和火焰持续时间(&lt;5秒)三项指标自动判定试验终止条件，支持提前终止和标准60分钟两种模式；(4)标准化报告自动生成——一键导出符合ISO 11820标准的Excel和PDF试验报告，包含试验信息、温度数据表格、温度曲线图和判定结论；(5)角色分级管理——支持管理员和试验员两种角色，管理员可管理设备校准、查看所有记录，试验员专注于试验操作。</w:t>
      </w:r>
    </w:p>
    <w:p w14:paraId="00688A1F" w14:textId="77777777" w:rsidR="00295AB6" w:rsidRDefault="00000000">
      <w:pPr>
        <w:pStyle w:val="2"/>
      </w:pPr>
      <w:bookmarkStart w:id="40" w:name="_Toc56720948"/>
      <w:r>
        <w:rPr>
          <w:rFonts w:hint="eastAsia"/>
        </w:rPr>
        <w:t>其他创新点</w:t>
      </w:r>
      <w:bookmarkEnd w:id="40"/>
    </w:p>
    <w:p w14:paraId="458770FF" w14:textId="77777777" w:rsidR="00295AB6" w:rsidRDefault="00295AB6">
      <w:pPr>
        <w:pStyle w:val="a1"/>
        <w:ind w:firstLine="480"/>
      </w:pPr>
      <w:r>
        <w:t>NCT-Sim在技术创新方面具有以下核心亮点：(1) 基于一阶滞后系统的多通道温度仿真模型——模拟PID控制升温过程，分升温段、稳定段、记录段、降温段四个阶段，精度误差≤2°C。该模型准确复现了真实加热炉的热惯性特性和PID超调-稳定过程。</w:t>
      </w:r>
    </w:p>
    <w:p w14:paraId="7806C725" w14:textId="77777777" w:rsidR="00295AB6" w:rsidRDefault="00295AB6">
      <w:pPr>
        <w:pStyle w:val="a1"/>
        <w:ind w:firstLine="480"/>
      </w:pPr>
      <w:r>
        <w:t>(2) 温漂实时补偿算法——基于MathNet.Numerics线性回归库，对记录段温度数据进行滑动窗口（最近30点）最小二乘拟合，实时计算温漂斜率，支持提前终止判定（温漂≤2°C且持续稳定），优化了试验效率。</w:t>
      </w:r>
    </w:p>
    <w:p w14:paraId="3712BCDF" w14:textId="77777777" w:rsidR="00295AB6" w:rsidRDefault="00295AB6">
      <w:pPr>
        <w:pStyle w:val="a1"/>
        <w:ind w:firstLine="480"/>
      </w:pPr>
      <w:r>
        <w:t>(3) 分层事件驱动架构——自上而下分为UI层（Windows Forms）、业务核心层（TestController状态机）、服务层（SensorSimulator/DaqWorker/ExportService）、数据层（DbHelper/CsvWriter）四层，通过DataBroadcastEventArgs事件实现层间解耦，每层可独立测试和替换。</w:t>
      </w:r>
    </w:p>
    <w:p w14:paraId="64E4762D" w14:textId="77777777" w:rsidR="00295AB6" w:rsidRDefault="00295AB6">
      <w:pPr>
        <w:pStyle w:val="a1"/>
        <w:ind w:firstLine="480"/>
      </w:pPr>
      <w:r>
        <w:t>(4) 标准化报告一键生成——支持CSV原始数据、Excel分析报告（含温度曲线图表）和PDF正式报告三种导出格式。Excel报告嵌入OxyPlot生成的温度曲线图，PDF报告严格遵循ISO 11820标准附录报告格式。</w:t>
      </w:r>
    </w:p>
    <w:p w14:paraId="2B967AE9" w14:textId="77777777" w:rsidR="00295AB6" w:rsidRDefault="00295AB6">
      <w:pPr>
        <w:pStyle w:val="a1"/>
        <w:ind w:firstLine="480"/>
      </w:pPr>
      <w:r>
        <w:t>(5) 完整的状态机试验流程控制——定义了Idle→Preparing→Ready→Recording→Complete五个状态，通过lock同步机制保证状态转换的线程安全。每个状态对应明确的UI按钮使能/禁用逻辑，防止用户误操作，确保试验流程严格遵循ISO 11820规范。</w:t>
      </w:r>
    </w:p>
    <w:p w14:paraId="46F5F8F6" w14:textId="77777777" w:rsidR="00295AB6" w:rsidRDefault="00295AB6">
      <w:pPr>
        <w:ind w:firstLine="480"/>
        <w:sectPr w:rsidR="00295AB6">
          <w:pgSz w:w="11906" w:h="16838"/>
          <w:pgMar w:top="1440" w:right="1800" w:bottom="1440" w:left="1800" w:header="851" w:footer="992" w:gutter="0"/>
          <w:cols w:space="425"/>
          <w:docGrid w:type="lines" w:linePitch="312"/>
        </w:sectPr>
      </w:pPr>
    </w:p>
    <w:p w14:paraId="655CD7AC" w14:textId="77777777" w:rsidR="00295AB6" w:rsidRDefault="00000000">
      <w:pPr>
        <w:pStyle w:val="1"/>
      </w:pPr>
      <w:bookmarkStart w:id="41" w:name="_Toc56711153"/>
      <w:bookmarkStart w:id="42" w:name="_Toc56711400"/>
      <w:bookmarkStart w:id="43" w:name="_Toc56720949"/>
      <w:bookmarkStart w:id="44" w:name="_Toc56710962"/>
      <w:bookmarkStart w:id="45" w:name="_Toc56710855"/>
      <w:commentRangeStart w:id="46"/>
      <w:r>
        <w:rPr>
          <w:rFonts w:hint="eastAsia"/>
        </w:rPr>
        <w:lastRenderedPageBreak/>
        <w:t>竞品分析</w:t>
      </w:r>
      <w:bookmarkStart w:id="47" w:name="_Toc255826542"/>
      <w:bookmarkEnd w:id="12"/>
      <w:bookmarkEnd w:id="13"/>
      <w:bookmarkEnd w:id="14"/>
      <w:bookmarkEnd w:id="15"/>
      <w:bookmarkEnd w:id="16"/>
      <w:bookmarkEnd w:id="17"/>
      <w:bookmarkEnd w:id="18"/>
      <w:bookmarkEnd w:id="41"/>
      <w:bookmarkEnd w:id="42"/>
      <w:bookmarkEnd w:id="43"/>
      <w:bookmarkEnd w:id="44"/>
      <w:bookmarkEnd w:id="45"/>
      <w:bookmarkEnd w:id="47"/>
      <w:commentRangeEnd w:id="46"/>
      <w:r>
        <w:rPr>
          <w:rStyle w:val="aff3"/>
          <w:rFonts w:asciiTheme="minorHAnsi" w:eastAsiaTheme="minorEastAsia" w:hAnsiTheme="minorHAnsi"/>
          <w:b w:val="0"/>
          <w:bCs w:val="0"/>
          <w:kern w:val="2"/>
        </w:rPr>
        <w:commentReference w:id="46"/>
      </w:r>
    </w:p>
    <w:p w14:paraId="35CAC750" w14:textId="77777777" w:rsidR="00295AB6" w:rsidRDefault="00295AB6">
      <w:pPr>
        <w:pStyle w:val="a1"/>
        <w:ind w:firstLine="480"/>
      </w:pPr>
      <w:r>
        <w:t>竞品对比维度包括：功能完整度、易用性、成本、教学适配性、可扩展性五个方面。以下从各维度进行详细对比分析。</w:t>
      </w:r>
    </w:p>
    <w:p w14:paraId="3F4D1C22" w14:textId="77777777" w:rsidR="00295AB6" w:rsidRDefault="00295AB6">
      <w:pPr>
        <w:pStyle w:val="a1"/>
        <w:ind w:firstLine="480"/>
      </w:pPr>
      <w:r>
        <w:t>与实物设备对比：NCT-Sim部署成本接近于零（仅需普通PC），支持无限并发用户，试验可重复进行无耗材成本，支持加速模拟（1分钟模拟60分钟试验），且自动生成标准化报告。劣势在于无法提供真实的高温操作体验。</w:t>
      </w:r>
    </w:p>
    <w:p w14:paraId="0C3D168D" w14:textId="77777777" w:rsidR="00295AB6" w:rsidRDefault="00295AB6">
      <w:pPr>
        <w:pStyle w:val="a1"/>
        <w:ind w:firstLine="480"/>
      </w:pPr>
      <w:r>
        <w:t>与通用仿真软件对比：NCT-Sim无需编程基础，开箱即用，内置ISO 11820标准试验流程，一键生成标准化报告。MATLAB/Simulink虽然仿真能力更强但需要大量定制开发。与商业软件对比：NCT-Sim完全免费开源，聚焦教学场景，提供角色管理（管理员/试验员）、历史记录查询等教学管理功能，商业软件则面向专业检测实验室。</w:t>
      </w:r>
    </w:p>
    <w:sectPr w:rsidR="00295AB6">
      <w:footerReference w:type="first" r:id="rId1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提示" w:date="2020-11-20T00:06:00Z" w:initials="提示">
    <w:p w14:paraId="30F025E0" w14:textId="77777777" w:rsidR="00295AB6" w:rsidRDefault="00000000">
      <w:pPr>
        <w:pStyle w:val="a7"/>
      </w:pPr>
      <w:r>
        <w:rPr>
          <w:rFonts w:hint="eastAsia"/>
        </w:rPr>
        <w:t>替换中括号内的字段，不保留中括号</w:t>
      </w:r>
    </w:p>
  </w:comment>
  <w:comment w:id="1" w:author="提示" w:date="2020-11-20T00:06:00Z" w:initials="提示">
    <w:p w14:paraId="07E9DC11" w14:textId="77777777" w:rsidR="00295AB6" w:rsidRDefault="00000000">
      <w:pPr>
        <w:pStyle w:val="a7"/>
      </w:pPr>
      <w:r>
        <w:rPr>
          <w:rFonts w:hint="eastAsia"/>
        </w:rPr>
        <w:t>使用无背景图标（</w:t>
      </w:r>
      <w:r>
        <w:rPr>
          <w:rFonts w:hint="eastAsia"/>
        </w:rPr>
        <w:t>.</w:t>
      </w:r>
      <w:r>
        <w:t>jpg/png</w:t>
      </w:r>
      <w:r>
        <w:rPr>
          <w:rFonts w:hint="eastAsia"/>
        </w:rPr>
        <w:t>）替换括号内的字段，删除括号。</w:t>
      </w:r>
    </w:p>
  </w:comment>
  <w:comment w:id="2" w:author="提示" w:date="2020-11-20T00:06:00Z" w:initials="提示">
    <w:p w14:paraId="31AC3BEA" w14:textId="77777777" w:rsidR="00295AB6" w:rsidRDefault="00000000">
      <w:pPr>
        <w:pStyle w:val="a7"/>
      </w:pPr>
      <w:r>
        <w:rPr>
          <w:rFonts w:hint="eastAsia"/>
        </w:rPr>
        <w:t>中文项目名称，删除括号。</w:t>
      </w:r>
    </w:p>
  </w:comment>
  <w:comment w:id="3" w:author="提示" w:date="2020-11-20T00:06:00Z" w:initials="提示">
    <w:p w14:paraId="37833B47" w14:textId="77777777" w:rsidR="00295AB6" w:rsidRDefault="00000000">
      <w:pPr>
        <w:pStyle w:val="a7"/>
      </w:pPr>
      <w:r>
        <w:rPr>
          <w:rFonts w:hint="eastAsia"/>
        </w:rPr>
        <w:t>英文项目名称，删除括号。</w:t>
      </w:r>
    </w:p>
  </w:comment>
  <w:comment w:id="4" w:author="提示" w:date="2020-11-20T00:06:00Z" w:initials="提示">
    <w:p w14:paraId="4085E045" w14:textId="77777777" w:rsidR="00295AB6" w:rsidRDefault="00000000">
      <w:pPr>
        <w:pStyle w:val="a7"/>
      </w:pPr>
      <w:r>
        <w:t>#.#.#</w:t>
      </w:r>
      <w:r>
        <w:rPr>
          <w:rFonts w:hint="eastAsia"/>
        </w:rPr>
        <w:t>格式，与记录更改历史一致</w:t>
      </w:r>
    </w:p>
  </w:comment>
  <w:comment w:id="5" w:author="提示" w:date="2020-11-20T00:07:00Z" w:initials="提示">
    <w:p w14:paraId="6AF989DC" w14:textId="77777777" w:rsidR="00295AB6" w:rsidRDefault="00000000">
      <w:pPr>
        <w:pStyle w:val="a7"/>
      </w:pPr>
      <w:r>
        <w:rPr>
          <w:rFonts w:hint="eastAsia"/>
        </w:rPr>
        <w:t>使用无背景图标（</w:t>
      </w:r>
      <w:r>
        <w:rPr>
          <w:rFonts w:hint="eastAsia"/>
        </w:rPr>
        <w:t>.</w:t>
      </w:r>
      <w:r>
        <w:t>jpg/png</w:t>
      </w:r>
      <w:r>
        <w:rPr>
          <w:rFonts w:hint="eastAsia"/>
        </w:rPr>
        <w:t>）替换括号内的字段，删除括号。</w:t>
      </w:r>
    </w:p>
  </w:comment>
  <w:comment w:id="6" w:author="提示" w:date="2020-11-20T00:07:00Z" w:initials="提示">
    <w:p w14:paraId="022AB21D" w14:textId="77777777" w:rsidR="00295AB6" w:rsidRDefault="00000000">
      <w:pPr>
        <w:pStyle w:val="a7"/>
      </w:pPr>
      <w:r>
        <w:rPr>
          <w:rFonts w:hint="eastAsia"/>
        </w:rPr>
        <w:t>与队名一致，删除括号。</w:t>
      </w:r>
    </w:p>
  </w:comment>
  <w:comment w:id="7" w:author="提示" w:date="2020-11-20T00:07:00Z" w:initials="提示">
    <w:p w14:paraId="3AFFB94F" w14:textId="77777777" w:rsidR="00295AB6" w:rsidRDefault="00000000">
      <w:pPr>
        <w:pStyle w:val="a7"/>
      </w:pPr>
      <w:r>
        <w:rPr>
          <w:rFonts w:hint="eastAsia"/>
        </w:rPr>
        <w:t>删除括号。</w:t>
      </w:r>
    </w:p>
  </w:comment>
  <w:comment w:id="8" w:author="提示" w:date="2020-11-20T00:07:00Z" w:initials="提示">
    <w:p w14:paraId="7F74DD12" w14:textId="77777777" w:rsidR="00295AB6" w:rsidRDefault="00000000">
      <w:pPr>
        <w:pStyle w:val="a7"/>
      </w:pPr>
      <w:r>
        <w:rPr>
          <w:rFonts w:hint="eastAsia"/>
        </w:rPr>
        <w:t>按照文档结构完成所有章节的内容，且不允许擅自调整文档的组织结构。</w:t>
      </w:r>
    </w:p>
  </w:comment>
  <w:comment w:id="9" w:author="提示" w:date="2020-11-20T00:07:00Z" w:initials="提示">
    <w:p w14:paraId="4151F66C" w14:textId="77777777" w:rsidR="00295AB6" w:rsidRDefault="00000000">
      <w:pPr>
        <w:pStyle w:val="a7"/>
      </w:pPr>
      <w:r>
        <w:rPr>
          <w:rFonts w:hint="eastAsia"/>
        </w:rPr>
        <w:t>创建</w:t>
      </w:r>
      <w:r>
        <w:rPr>
          <w:rFonts w:hint="eastAsia"/>
        </w:rPr>
        <w:t>/</w:t>
      </w:r>
      <w:r>
        <w:rPr>
          <w:rFonts w:hint="eastAsia"/>
        </w:rPr>
        <w:t>更新</w:t>
      </w:r>
    </w:p>
  </w:comment>
  <w:comment w:id="10" w:author="提示" w:date="2020-11-20T00:07:00Z" w:initials="提示">
    <w:p w14:paraId="006762E2" w14:textId="77777777" w:rsidR="00295AB6" w:rsidRDefault="00000000">
      <w:pPr>
        <w:pStyle w:val="a7"/>
      </w:pPr>
      <w:r>
        <w:rPr>
          <w:rFonts w:hint="eastAsia"/>
        </w:rPr>
        <w:t>注意版本号的迭代规则</w:t>
      </w:r>
    </w:p>
  </w:comment>
  <w:comment w:id="19" w:author="提示" w:date="2020-11-20T00:07:00Z" w:initials="提示">
    <w:p w14:paraId="19491CD2" w14:textId="77777777" w:rsidR="00295AB6" w:rsidRDefault="00000000">
      <w:pPr>
        <w:pStyle w:val="a7"/>
        <w:rPr>
          <w:b/>
        </w:rPr>
      </w:pPr>
      <w:r>
        <w:rPr>
          <w:rFonts w:hint="eastAsia"/>
          <w:b/>
        </w:rPr>
        <w:t>初赛</w:t>
      </w:r>
      <w:r>
        <w:rPr>
          <w:b/>
        </w:rPr>
        <w:t>阶段完成</w:t>
      </w:r>
    </w:p>
  </w:comment>
  <w:comment w:id="25" w:author="提示" w:date="2020-11-20T00:08:00Z" w:initials="提示">
    <w:p w14:paraId="24E357EB" w14:textId="77777777" w:rsidR="00295AB6" w:rsidRDefault="00000000">
      <w:pPr>
        <w:pStyle w:val="a7"/>
      </w:pPr>
      <w:r>
        <w:rPr>
          <w:rFonts w:ascii="Consolas" w:hAnsi="Consolas" w:cs="Consolas"/>
          <w:color w:val="24292E"/>
          <w:kern w:val="0"/>
          <w:sz w:val="18"/>
          <w:szCs w:val="18"/>
          <w:shd w:val="clear" w:color="auto" w:fill="FFFFFF"/>
        </w:rPr>
        <w:t>罗列并简要介绍</w:t>
      </w:r>
      <w:r>
        <w:rPr>
          <w:rFonts w:ascii="Consolas" w:hAnsi="Consolas" w:cs="Consolas" w:hint="eastAsia"/>
          <w:color w:val="24292E"/>
          <w:kern w:val="0"/>
          <w:sz w:val="18"/>
          <w:szCs w:val="18"/>
          <w:shd w:val="clear" w:color="auto" w:fill="FFFFFF"/>
        </w:rPr>
        <w:t>项目中包含的</w:t>
      </w:r>
      <w:r>
        <w:rPr>
          <w:rFonts w:ascii="Consolas" w:hAnsi="Consolas" w:cs="Consolas"/>
          <w:color w:val="24292E"/>
          <w:kern w:val="0"/>
          <w:sz w:val="18"/>
          <w:szCs w:val="18"/>
          <w:shd w:val="clear" w:color="auto" w:fill="FFFFFF"/>
        </w:rPr>
        <w:t>痛点</w:t>
      </w:r>
    </w:p>
  </w:comment>
  <w:comment w:id="27" w:author="提示" w:date="2020-11-20T00:08:00Z" w:initials="提示">
    <w:p w14:paraId="40B099FC" w14:textId="77777777" w:rsidR="00295AB6" w:rsidRDefault="00000000">
      <w:pPr>
        <w:widowControl/>
        <w:jc w:val="left"/>
        <w:rPr>
          <w:rFonts w:ascii="宋体" w:hAnsi="宋体" w:cs="宋体" w:hint="eastAsia"/>
          <w:kern w:val="0"/>
          <w:sz w:val="24"/>
        </w:rPr>
      </w:pPr>
      <w:r>
        <w:rPr>
          <w:rFonts w:ascii="Consolas" w:hAnsi="Consolas" w:cs="Consolas"/>
          <w:color w:val="24292E"/>
          <w:kern w:val="0"/>
          <w:sz w:val="18"/>
          <w:szCs w:val="18"/>
          <w:shd w:val="clear" w:color="auto" w:fill="FFFFFF"/>
        </w:rPr>
        <w:t>简要介绍当前已有的对痛点的解决方案，或者一些相关的工作</w:t>
      </w:r>
    </w:p>
  </w:comment>
  <w:comment w:id="33" w:author="提示" w:date="2020-11-20T00:08:00Z" w:initials="提示">
    <w:p w14:paraId="52102CC4" w14:textId="77777777" w:rsidR="00295AB6" w:rsidRDefault="00000000">
      <w:pPr>
        <w:pStyle w:val="a7"/>
        <w:rPr>
          <w:b/>
        </w:rPr>
      </w:pPr>
      <w:r>
        <w:rPr>
          <w:rFonts w:hint="eastAsia"/>
          <w:b/>
        </w:rPr>
        <w:t>初赛</w:t>
      </w:r>
      <w:r>
        <w:rPr>
          <w:b/>
        </w:rPr>
        <w:t>阶段完成</w:t>
      </w:r>
    </w:p>
  </w:comment>
  <w:comment w:id="46" w:author="提示" w:date="2020-11-20T00:08:00Z" w:initials="提示">
    <w:p w14:paraId="51923B56" w14:textId="77777777" w:rsidR="00295AB6" w:rsidRDefault="00000000">
      <w:pPr>
        <w:pStyle w:val="a7"/>
      </w:pPr>
      <w:r>
        <w:rPr>
          <w:rFonts w:hint="eastAsia"/>
          <w:b/>
        </w:rPr>
        <w:t>初赛</w:t>
      </w:r>
      <w:r>
        <w:rPr>
          <w:b/>
        </w:rPr>
        <w:t>阶段完成</w:t>
      </w:r>
      <w:r>
        <w:t>，</w:t>
      </w:r>
      <w:r>
        <w:rPr>
          <w:rFonts w:hint="eastAsia"/>
        </w:rPr>
        <w:t>针对能够体现项目创新性的功能点，与现有市场中存在的竞品进行对比。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0F025E0" w15:done="0"/>
  <w15:commentEx w15:paraId="07E9DC11" w15:done="0"/>
  <w15:commentEx w15:paraId="31AC3BEA" w15:done="0"/>
  <w15:commentEx w15:paraId="37833B47" w15:done="0"/>
  <w15:commentEx w15:paraId="4085E045" w15:done="0"/>
  <w15:commentEx w15:paraId="6AF989DC" w15:done="0"/>
  <w15:commentEx w15:paraId="022AB21D" w15:done="0"/>
  <w15:commentEx w15:paraId="3AFFB94F" w15:done="0"/>
  <w15:commentEx w15:paraId="7F74DD12" w15:done="0"/>
  <w15:commentEx w15:paraId="4151F66C" w15:done="0"/>
  <w15:commentEx w15:paraId="006762E2" w15:done="0"/>
  <w15:commentEx w15:paraId="19491CD2" w15:done="0"/>
  <w15:commentEx w15:paraId="24E357EB" w15:done="0"/>
  <w15:commentEx w15:paraId="40B099FC" w15:done="0"/>
  <w15:commentEx w15:paraId="52102CC4" w15:done="0"/>
  <w15:commentEx w15:paraId="51923B5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0F025E0" w16cid:durableId="208B2566"/>
  <w16cid:commentId w16cid:paraId="07E9DC11" w16cid:durableId="47724F63"/>
  <w16cid:commentId w16cid:paraId="31AC3BEA" w16cid:durableId="182B6BB4"/>
  <w16cid:commentId w16cid:paraId="37833B47" w16cid:durableId="21B683B6"/>
  <w16cid:commentId w16cid:paraId="4085E045" w16cid:durableId="05A840F5"/>
  <w16cid:commentId w16cid:paraId="6AF989DC" w16cid:durableId="30EC2BAE"/>
  <w16cid:commentId w16cid:paraId="022AB21D" w16cid:durableId="1966AC0F"/>
  <w16cid:commentId w16cid:paraId="3AFFB94F" w16cid:durableId="7A51AD7D"/>
  <w16cid:commentId w16cid:paraId="7F74DD12" w16cid:durableId="605F041C"/>
  <w16cid:commentId w16cid:paraId="4151F66C" w16cid:durableId="60147867"/>
  <w16cid:commentId w16cid:paraId="006762E2" w16cid:durableId="339E4B42"/>
  <w16cid:commentId w16cid:paraId="19491CD2" w16cid:durableId="5AD79CD0"/>
  <w16cid:commentId w16cid:paraId="24E357EB" w16cid:durableId="30781784"/>
  <w16cid:commentId w16cid:paraId="40B099FC" w16cid:durableId="5950C7D6"/>
  <w16cid:commentId w16cid:paraId="52102CC4" w16cid:durableId="6F75C439"/>
  <w16cid:commentId w16cid:paraId="51923B56" w16cid:durableId="4067F9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AE837A" w14:textId="77777777" w:rsidR="00DF2056" w:rsidRDefault="00DF2056">
      <w:r>
        <w:separator/>
      </w:r>
    </w:p>
  </w:endnote>
  <w:endnote w:type="continuationSeparator" w:id="0">
    <w:p w14:paraId="484EDBD8" w14:textId="77777777" w:rsidR="00DF2056" w:rsidRDefault="00DF2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2749094"/>
    </w:sdtPr>
    <w:sdtContent>
      <w:p w14:paraId="6AAA4C28" w14:textId="77777777" w:rsidR="00295AB6"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223889A7" w14:textId="77777777" w:rsidR="00295AB6" w:rsidRDefault="00295AB6">
    <w:pPr>
      <w:pStyle w:val="af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7981525"/>
    </w:sdtPr>
    <w:sdtContent>
      <w:p w14:paraId="66108769" w14:textId="77777777" w:rsidR="00295AB6"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F55EC" w14:textId="77777777" w:rsidR="00295AB6" w:rsidRDefault="00000000">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78601845" w14:textId="77777777" w:rsidR="00295AB6" w:rsidRDefault="00295AB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FB7E1" w14:textId="77777777" w:rsidR="00295AB6" w:rsidRDefault="00000000">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5B3E0D66" w14:textId="77777777" w:rsidR="00295AB6" w:rsidRDefault="00295A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D33870" w14:textId="77777777" w:rsidR="00DF2056" w:rsidRDefault="00DF2056">
      <w:r>
        <w:separator/>
      </w:r>
    </w:p>
  </w:footnote>
  <w:footnote w:type="continuationSeparator" w:id="0">
    <w:p w14:paraId="55792637" w14:textId="77777777" w:rsidR="00DF2056" w:rsidRDefault="00DF2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55ECA" w14:textId="055B759E" w:rsidR="00295AB6" w:rsidRDefault="00000000">
    <w:pPr>
      <w:pStyle w:val="af7"/>
      <w:jc w:val="right"/>
      <w:rPr>
        <w:rFonts w:cs="Times New Roman"/>
      </w:rPr>
    </w:pPr>
    <w:r>
      <w:rPr>
        <w:rFonts w:cs="Times New Roman"/>
      </w:rPr>
      <w:t>项目名称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sidR="00D8209D">
      <w:rPr>
        <w:rFonts w:cs="Times New Roman" w:hint="eastAsia"/>
        <w:b/>
      </w:rPr>
      <w:t>5</w:t>
    </w:r>
    <w:r>
      <w:rPr>
        <w:rFonts w:cs="Times New Roman"/>
        <w:b/>
      </w:rPr>
      <w:t>-[TEAMNAME]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1871602901">
    <w:abstractNumId w:val="1"/>
  </w:num>
  <w:num w:numId="2" w16cid:durableId="1001857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96229"/>
    <w:rsid w:val="00003F46"/>
    <w:rsid w:val="00006119"/>
    <w:rsid w:val="00027990"/>
    <w:rsid w:val="00030524"/>
    <w:rsid w:val="0003106A"/>
    <w:rsid w:val="00032294"/>
    <w:rsid w:val="00046C66"/>
    <w:rsid w:val="00053968"/>
    <w:rsid w:val="000548EE"/>
    <w:rsid w:val="00067D4F"/>
    <w:rsid w:val="00086465"/>
    <w:rsid w:val="000911FE"/>
    <w:rsid w:val="0009308D"/>
    <w:rsid w:val="00096A21"/>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0263"/>
    <w:rsid w:val="00192EC7"/>
    <w:rsid w:val="00196EB5"/>
    <w:rsid w:val="001E17C8"/>
    <w:rsid w:val="001E525E"/>
    <w:rsid w:val="001F1D44"/>
    <w:rsid w:val="00201BC2"/>
    <w:rsid w:val="00211CB0"/>
    <w:rsid w:val="00222770"/>
    <w:rsid w:val="00222D3D"/>
    <w:rsid w:val="002242C6"/>
    <w:rsid w:val="00240F03"/>
    <w:rsid w:val="002621E2"/>
    <w:rsid w:val="002710B8"/>
    <w:rsid w:val="00280E7C"/>
    <w:rsid w:val="00295AB6"/>
    <w:rsid w:val="002B6C8A"/>
    <w:rsid w:val="002D7068"/>
    <w:rsid w:val="002E65CA"/>
    <w:rsid w:val="00311858"/>
    <w:rsid w:val="00324C0B"/>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20B23"/>
    <w:rsid w:val="00522B4F"/>
    <w:rsid w:val="0058017B"/>
    <w:rsid w:val="005816D0"/>
    <w:rsid w:val="00596229"/>
    <w:rsid w:val="00596548"/>
    <w:rsid w:val="005A6B2D"/>
    <w:rsid w:val="005B4AEA"/>
    <w:rsid w:val="005B5BE5"/>
    <w:rsid w:val="005D068B"/>
    <w:rsid w:val="005D069E"/>
    <w:rsid w:val="005D1F72"/>
    <w:rsid w:val="005D479E"/>
    <w:rsid w:val="005E28E1"/>
    <w:rsid w:val="005E3E79"/>
    <w:rsid w:val="005E78F7"/>
    <w:rsid w:val="005F47C2"/>
    <w:rsid w:val="005F4A49"/>
    <w:rsid w:val="00632DED"/>
    <w:rsid w:val="00644EBB"/>
    <w:rsid w:val="00644FD2"/>
    <w:rsid w:val="00645B33"/>
    <w:rsid w:val="00653613"/>
    <w:rsid w:val="006543F6"/>
    <w:rsid w:val="00660938"/>
    <w:rsid w:val="00665734"/>
    <w:rsid w:val="00682532"/>
    <w:rsid w:val="006919A6"/>
    <w:rsid w:val="006A197C"/>
    <w:rsid w:val="006A6841"/>
    <w:rsid w:val="006C1661"/>
    <w:rsid w:val="006C2EE4"/>
    <w:rsid w:val="006C4997"/>
    <w:rsid w:val="006D45A1"/>
    <w:rsid w:val="006F3270"/>
    <w:rsid w:val="00702DD8"/>
    <w:rsid w:val="00716DF9"/>
    <w:rsid w:val="007347D7"/>
    <w:rsid w:val="00734FA2"/>
    <w:rsid w:val="00763107"/>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E01BD"/>
    <w:rsid w:val="008F347E"/>
    <w:rsid w:val="008F4A88"/>
    <w:rsid w:val="008F7A80"/>
    <w:rsid w:val="009076B9"/>
    <w:rsid w:val="00914CEF"/>
    <w:rsid w:val="00941021"/>
    <w:rsid w:val="00941174"/>
    <w:rsid w:val="0095122C"/>
    <w:rsid w:val="00955853"/>
    <w:rsid w:val="0096658A"/>
    <w:rsid w:val="009915C8"/>
    <w:rsid w:val="00992F99"/>
    <w:rsid w:val="009B54DC"/>
    <w:rsid w:val="009C23FD"/>
    <w:rsid w:val="009D236E"/>
    <w:rsid w:val="009E73FD"/>
    <w:rsid w:val="009F5184"/>
    <w:rsid w:val="009F66A8"/>
    <w:rsid w:val="00A05D00"/>
    <w:rsid w:val="00A05FCD"/>
    <w:rsid w:val="00A25701"/>
    <w:rsid w:val="00A37BC2"/>
    <w:rsid w:val="00A62777"/>
    <w:rsid w:val="00A7756E"/>
    <w:rsid w:val="00A8742A"/>
    <w:rsid w:val="00A91020"/>
    <w:rsid w:val="00A91B7D"/>
    <w:rsid w:val="00A91D20"/>
    <w:rsid w:val="00A91EAF"/>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B50C5"/>
    <w:rsid w:val="00BC39DA"/>
    <w:rsid w:val="00BE29C7"/>
    <w:rsid w:val="00BE6C09"/>
    <w:rsid w:val="00C11105"/>
    <w:rsid w:val="00C1324B"/>
    <w:rsid w:val="00C17F85"/>
    <w:rsid w:val="00C24BA2"/>
    <w:rsid w:val="00C34A2C"/>
    <w:rsid w:val="00C34D30"/>
    <w:rsid w:val="00C43822"/>
    <w:rsid w:val="00C452BE"/>
    <w:rsid w:val="00C86BED"/>
    <w:rsid w:val="00C8710B"/>
    <w:rsid w:val="00C9368B"/>
    <w:rsid w:val="00CA2EF8"/>
    <w:rsid w:val="00CA7A6C"/>
    <w:rsid w:val="00CB40CA"/>
    <w:rsid w:val="00CB4C5A"/>
    <w:rsid w:val="00CB541E"/>
    <w:rsid w:val="00CC6493"/>
    <w:rsid w:val="00CD5B54"/>
    <w:rsid w:val="00CF64C6"/>
    <w:rsid w:val="00D0172C"/>
    <w:rsid w:val="00D01DC2"/>
    <w:rsid w:val="00D052E6"/>
    <w:rsid w:val="00D254CA"/>
    <w:rsid w:val="00D341C2"/>
    <w:rsid w:val="00D479D9"/>
    <w:rsid w:val="00D5128C"/>
    <w:rsid w:val="00D5774B"/>
    <w:rsid w:val="00D679E8"/>
    <w:rsid w:val="00D712D6"/>
    <w:rsid w:val="00D8209D"/>
    <w:rsid w:val="00D84B7D"/>
    <w:rsid w:val="00D940ED"/>
    <w:rsid w:val="00D945AE"/>
    <w:rsid w:val="00D95E20"/>
    <w:rsid w:val="00DD1576"/>
    <w:rsid w:val="00DE662E"/>
    <w:rsid w:val="00DF2056"/>
    <w:rsid w:val="00DF54DC"/>
    <w:rsid w:val="00DF63F5"/>
    <w:rsid w:val="00E009B9"/>
    <w:rsid w:val="00E01DD9"/>
    <w:rsid w:val="00E030D8"/>
    <w:rsid w:val="00E1187F"/>
    <w:rsid w:val="00E16A1D"/>
    <w:rsid w:val="00E1790E"/>
    <w:rsid w:val="00E207C7"/>
    <w:rsid w:val="00E30F27"/>
    <w:rsid w:val="00E51EA8"/>
    <w:rsid w:val="00E56E00"/>
    <w:rsid w:val="00E72F02"/>
    <w:rsid w:val="00E8066A"/>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613F6"/>
    <w:rsid w:val="00F6541F"/>
    <w:rsid w:val="00F85D32"/>
    <w:rsid w:val="00F91C72"/>
    <w:rsid w:val="00F94865"/>
    <w:rsid w:val="00F9660A"/>
    <w:rsid w:val="00FA7078"/>
    <w:rsid w:val="00FB34B3"/>
    <w:rsid w:val="00FB7627"/>
    <w:rsid w:val="00FD7BAA"/>
    <w:rsid w:val="00FE5527"/>
    <w:rsid w:val="00FE5CA8"/>
    <w:rsid w:val="00FF7387"/>
    <w:rsid w:val="054662BE"/>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56096"/>
  <w15:docId w15:val="{3CF0EF1C-BCA1-4745-9075-89F2C60F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uiPriority="0"/>
    <w:lsdException w:name="header" w:uiPriority="0"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3" w:uiPriority="0"/>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lsdException w:name="Hyperlink" w:qFormat="1"/>
    <w:lsdException w:name="FollowedHyperlink" w:uiPriority="0"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a6">
    <w:name w:val="annotation subject"/>
    <w:basedOn w:val="a7"/>
    <w:next w:val="a7"/>
    <w:link w:val="a8"/>
    <w:uiPriority w:val="99"/>
    <w:unhideWhenUsed/>
    <w:rPr>
      <w:rFonts w:ascii="Times New Roman" w:eastAsia="宋体" w:hAnsi="Times New Roman" w:cs="Times New Roman"/>
      <w:b/>
      <w:bCs/>
    </w:rPr>
  </w:style>
  <w:style w:type="paragraph" w:styleId="a7">
    <w:name w:val="annotation text"/>
    <w:basedOn w:val="a0"/>
    <w:link w:val="a9"/>
    <w:pPr>
      <w:jc w:val="left"/>
    </w:pPr>
    <w:rPr>
      <w:rFonts w:asciiTheme="minorHAnsi" w:hAnsiTheme="minorHAnsi"/>
    </w:rPr>
  </w:style>
  <w:style w:type="paragraph" w:styleId="TOC7">
    <w:name w:val="toc 7"/>
    <w:basedOn w:val="a0"/>
    <w:next w:val="a0"/>
    <w:uiPriority w:val="39"/>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a">
    <w:name w:val="caption"/>
    <w:basedOn w:val="a0"/>
    <w:next w:val="a0"/>
    <w:uiPriority w:val="35"/>
    <w:unhideWhenUsed/>
    <w:qFormat/>
    <w:rPr>
      <w:rFonts w:asciiTheme="majorHAnsi" w:eastAsia="黑体" w:hAnsiTheme="majorHAnsi" w:cstheme="majorBidi"/>
      <w:sz w:val="20"/>
      <w:szCs w:val="20"/>
    </w:rPr>
  </w:style>
  <w:style w:type="paragraph" w:styleId="ab">
    <w:name w:val="Document Map"/>
    <w:basedOn w:val="a0"/>
    <w:link w:val="ac"/>
    <w:uiPriority w:val="99"/>
    <w:unhideWhenUsed/>
    <w:rPr>
      <w:rFonts w:ascii="宋体"/>
      <w:sz w:val="18"/>
      <w:szCs w:val="18"/>
    </w:rPr>
  </w:style>
  <w:style w:type="paragraph" w:styleId="31">
    <w:name w:val="List Bullet 3"/>
    <w:basedOn w:val="a0"/>
    <w:pPr>
      <w:tabs>
        <w:tab w:val="left" w:pos="990"/>
      </w:tabs>
      <w:ind w:leftChars="300" w:left="990" w:hanging="360"/>
    </w:pPr>
  </w:style>
  <w:style w:type="paragraph" w:styleId="ad">
    <w:name w:val="Body Text"/>
    <w:basedOn w:val="a0"/>
    <w:link w:val="ae"/>
    <w:qFormat/>
    <w:pPr>
      <w:spacing w:after="120"/>
    </w:pPr>
    <w:rPr>
      <w:sz w:val="24"/>
    </w:rPr>
  </w:style>
  <w:style w:type="paragraph" w:styleId="af">
    <w:name w:val="Body Text Indent"/>
    <w:basedOn w:val="a0"/>
    <w:link w:val="af0"/>
    <w:uiPriority w:val="99"/>
    <w:unhideWhenUsed/>
    <w:pPr>
      <w:spacing w:after="120"/>
      <w:ind w:leftChars="200" w:left="420"/>
    </w:pPr>
  </w:style>
  <w:style w:type="paragraph" w:styleId="af1">
    <w:name w:val="Block Text"/>
    <w:basedOn w:val="a0"/>
    <w:next w:val="a0"/>
    <w:link w:val="af2"/>
    <w:rPr>
      <w:rFonts w:asciiTheme="minorHAnsi" w:hAnsiTheme="minorHAnsi"/>
      <w:i/>
      <w:iCs/>
      <w:color w:val="000000"/>
    </w:rPr>
  </w:style>
  <w:style w:type="paragraph" w:styleId="21">
    <w:name w:val="List Bullet 2"/>
    <w:basedOn w:val="a0"/>
    <w:pPr>
      <w:tabs>
        <w:tab w:val="left" w:pos="780"/>
      </w:tabs>
      <w:ind w:leftChars="200" w:left="780" w:hanging="432"/>
    </w:pPr>
  </w:style>
  <w:style w:type="paragraph" w:styleId="TOC5">
    <w:name w:val="toc 5"/>
    <w:basedOn w:val="a0"/>
    <w:next w:val="a0"/>
    <w:uiPriority w:val="39"/>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pPr>
      <w:ind w:left="1470"/>
      <w:jc w:val="left"/>
    </w:pPr>
    <w:rPr>
      <w:rFonts w:asciiTheme="minorHAnsi" w:hAnsiTheme="minorHAnsi" w:cstheme="minorHAnsi"/>
      <w:sz w:val="20"/>
      <w:szCs w:val="20"/>
    </w:rPr>
  </w:style>
  <w:style w:type="paragraph" w:styleId="af3">
    <w:name w:val="Balloon Text"/>
    <w:basedOn w:val="a0"/>
    <w:link w:val="af4"/>
    <w:uiPriority w:val="99"/>
    <w:unhideWhenUsed/>
    <w:qFormat/>
    <w:rPr>
      <w:sz w:val="18"/>
      <w:szCs w:val="18"/>
    </w:rPr>
  </w:style>
  <w:style w:type="paragraph" w:styleId="af5">
    <w:name w:val="footer"/>
    <w:basedOn w:val="a0"/>
    <w:link w:val="af6"/>
    <w:uiPriority w:val="99"/>
    <w:unhideWhenUsed/>
    <w:pPr>
      <w:tabs>
        <w:tab w:val="center" w:pos="4153"/>
        <w:tab w:val="right" w:pos="8306"/>
      </w:tabs>
      <w:snapToGrid w:val="0"/>
      <w:jc w:val="left"/>
    </w:pPr>
    <w:rPr>
      <w:sz w:val="18"/>
      <w:szCs w:val="18"/>
    </w:rPr>
  </w:style>
  <w:style w:type="paragraph" w:styleId="af7">
    <w:name w:val="header"/>
    <w:basedOn w:val="a0"/>
    <w:link w:val="af8"/>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pPr>
      <w:ind w:left="630"/>
      <w:jc w:val="left"/>
    </w:pPr>
    <w:rPr>
      <w:rFonts w:cstheme="minorHAnsi"/>
      <w:sz w:val="20"/>
      <w:szCs w:val="20"/>
    </w:rPr>
  </w:style>
  <w:style w:type="paragraph" w:styleId="af9">
    <w:name w:val="Subtitle"/>
    <w:basedOn w:val="a0"/>
    <w:next w:val="a0"/>
    <w:link w:val="afa"/>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pPr>
      <w:ind w:left="1680"/>
      <w:jc w:val="left"/>
    </w:pPr>
    <w:rPr>
      <w:rFonts w:asciiTheme="minorHAnsi" w:hAnsiTheme="minorHAnsi" w:cstheme="minorHAnsi"/>
      <w:sz w:val="20"/>
      <w:szCs w:val="20"/>
    </w:rPr>
  </w:style>
  <w:style w:type="paragraph" w:styleId="afb">
    <w:name w:val="Normal (Web)"/>
    <w:basedOn w:val="a0"/>
    <w:uiPriority w:val="99"/>
    <w:pPr>
      <w:widowControl/>
      <w:spacing w:before="100" w:beforeAutospacing="1" w:after="100" w:afterAutospacing="1"/>
      <w:jc w:val="left"/>
    </w:pPr>
    <w:rPr>
      <w:rFonts w:ascii="宋体" w:hAnsi="宋体" w:cs="宋体"/>
      <w:kern w:val="0"/>
      <w:sz w:val="24"/>
    </w:rPr>
  </w:style>
  <w:style w:type="paragraph" w:styleId="afc">
    <w:name w:val="Title"/>
    <w:basedOn w:val="a0"/>
    <w:next w:val="a0"/>
    <w:link w:val="afd"/>
    <w:uiPriority w:val="10"/>
    <w:qFormat/>
    <w:pPr>
      <w:spacing w:before="240" w:after="60"/>
      <w:jc w:val="center"/>
      <w:outlineLvl w:val="0"/>
    </w:pPr>
    <w:rPr>
      <w:rFonts w:ascii="Cambria" w:hAnsi="Cambria"/>
      <w:b/>
      <w:bCs/>
      <w:sz w:val="32"/>
      <w:szCs w:val="32"/>
    </w:rPr>
  </w:style>
  <w:style w:type="character" w:styleId="afe">
    <w:name w:val="Strong"/>
    <w:uiPriority w:val="22"/>
    <w:qFormat/>
    <w:rPr>
      <w:b/>
      <w:bCs/>
    </w:rPr>
  </w:style>
  <w:style w:type="character" w:styleId="aff">
    <w:name w:val="page number"/>
    <w:basedOn w:val="a2"/>
    <w:uiPriority w:val="99"/>
    <w:unhideWhenUsed/>
  </w:style>
  <w:style w:type="character" w:styleId="aff0">
    <w:name w:val="FollowedHyperlink"/>
    <w:qFormat/>
    <w:rPr>
      <w:color w:val="800080"/>
      <w:u w:val="single"/>
    </w:rPr>
  </w:style>
  <w:style w:type="character" w:styleId="aff1">
    <w:name w:val="Emphasis"/>
    <w:qFormat/>
    <w:rPr>
      <w:i/>
      <w:iCs/>
    </w:rPr>
  </w:style>
  <w:style w:type="character" w:styleId="aff2">
    <w:name w:val="Hyperlink"/>
    <w:uiPriority w:val="99"/>
    <w:qFormat/>
    <w:rPr>
      <w:color w:val="0000FF"/>
      <w:u w:val="single"/>
    </w:rPr>
  </w:style>
  <w:style w:type="character" w:styleId="aff3">
    <w:name w:val="annotation reference"/>
    <w:basedOn w:val="a2"/>
    <w:uiPriority w:val="99"/>
    <w:unhideWhenUsed/>
    <w:rPr>
      <w:sz w:val="21"/>
      <w:szCs w:val="21"/>
    </w:rPr>
  </w:style>
  <w:style w:type="table" w:styleId="aff4">
    <w:name w:val="Table Grid"/>
    <w:basedOn w:val="a3"/>
    <w:uiPriority w:val="5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rPr>
      <w:rFonts w:ascii="Calibri" w:eastAsia="宋体" w:hAnsi="Calibri" w:cs="Times New Roman"/>
      <w:color w:val="000000"/>
    </w:rP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rPr>
      <w:rFonts w:ascii="Calibri" w:eastAsia="宋体" w:hAnsi="Calibri" w:cs="Times New Roman"/>
      <w:color w:val="000000"/>
    </w:rP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customStyle="1" w:styleId="af8">
    <w:name w:val="页眉 字符"/>
    <w:basedOn w:val="a2"/>
    <w:link w:val="af7"/>
    <w:qFormat/>
    <w:rPr>
      <w:sz w:val="18"/>
      <w:szCs w:val="18"/>
    </w:rPr>
  </w:style>
  <w:style w:type="character" w:customStyle="1" w:styleId="af6">
    <w:name w:val="页脚 字符"/>
    <w:basedOn w:val="a2"/>
    <w:link w:val="af5"/>
    <w:uiPriority w:val="99"/>
    <w:rPr>
      <w:sz w:val="18"/>
      <w:szCs w:val="18"/>
    </w:rPr>
  </w:style>
  <w:style w:type="character" w:customStyle="1" w:styleId="af4">
    <w:name w:val="批注框文本 字符"/>
    <w:basedOn w:val="a2"/>
    <w:link w:val="af3"/>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e">
    <w:name w:val="正文文本 字符"/>
    <w:basedOn w:val="a2"/>
    <w:link w:val="ad"/>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d">
    <w:name w:val="标题 字符"/>
    <w:link w:val="afc"/>
    <w:uiPriority w:val="10"/>
    <w:rPr>
      <w:rFonts w:ascii="Cambria" w:hAnsi="Cambria"/>
      <w:b/>
      <w:bCs/>
      <w:sz w:val="32"/>
      <w:szCs w:val="32"/>
    </w:rPr>
  </w:style>
  <w:style w:type="character" w:customStyle="1" w:styleId="afa">
    <w:name w:val="副标题 字符"/>
    <w:link w:val="af9"/>
    <w:qFormat/>
    <w:rPr>
      <w:rFonts w:ascii="Cambria" w:hAnsi="Cambria"/>
      <w:b/>
      <w:bCs/>
      <w:kern w:val="28"/>
      <w:sz w:val="32"/>
      <w:szCs w:val="32"/>
    </w:rPr>
  </w:style>
  <w:style w:type="character" w:customStyle="1" w:styleId="af2">
    <w:name w:val="文本块 字符"/>
    <w:link w:val="af1"/>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7">
    <w:name w:val="明显参考1"/>
    <w:qFormat/>
    <w:rPr>
      <w:b/>
      <w:bCs/>
      <w:smallCaps/>
      <w:color w:val="C0504D"/>
      <w:spacing w:val="5"/>
      <w:u w:val="single"/>
    </w:rPr>
  </w:style>
  <w:style w:type="character" w:customStyle="1" w:styleId="fc41">
    <w:name w:val="fc_41"/>
    <w:qFormat/>
    <w:rPr>
      <w:color w:val="BF0090"/>
    </w:rPr>
  </w:style>
  <w:style w:type="character" w:customStyle="1" w:styleId="18">
    <w:name w:val="不明显参考1"/>
    <w:qFormat/>
    <w:rPr>
      <w:smallCaps/>
      <w:color w:val="C0504D"/>
      <w:u w:val="single"/>
    </w:rPr>
  </w:style>
  <w:style w:type="character" w:customStyle="1" w:styleId="Char">
    <w:name w:val="注释标题 Char"/>
    <w:link w:val="19"/>
    <w:qFormat/>
    <w:rPr>
      <w:rFonts w:ascii="宋体" w:hAnsi="宋体" w:cs="宋体"/>
      <w:sz w:val="18"/>
      <w:szCs w:val="18"/>
    </w:rPr>
  </w:style>
  <w:style w:type="paragraph" w:customStyle="1" w:styleId="19">
    <w:name w:val="注释标题1"/>
    <w:basedOn w:val="a0"/>
    <w:next w:val="a0"/>
    <w:link w:val="Char"/>
    <w:pPr>
      <w:jc w:val="center"/>
    </w:pPr>
    <w:rPr>
      <w:rFonts w:ascii="宋体" w:hAnsi="宋体" w:cs="宋体"/>
      <w:sz w:val="18"/>
      <w:szCs w:val="18"/>
    </w:rPr>
  </w:style>
  <w:style w:type="character" w:customStyle="1" w:styleId="CharChar1">
    <w:name w:val="Char Char1"/>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rPr>
      <w:rFonts w:asciiTheme="minorHAnsi" w:hAnsiTheme="minorHAnsi"/>
      <w:i/>
      <w:iCs/>
      <w:color w:val="000000"/>
      <w:szCs w:val="22"/>
    </w:rPr>
  </w:style>
  <w:style w:type="character" w:customStyle="1" w:styleId="apple-style-span">
    <w:name w:val="apple-style-span"/>
  </w:style>
  <w:style w:type="character" w:customStyle="1" w:styleId="2CharChar">
    <w:name w:val="正文首行缩进 2 Char Char"/>
    <w:link w:val="211"/>
    <w:qFormat/>
    <w:rPr>
      <w:szCs w:val="24"/>
    </w:rPr>
  </w:style>
  <w:style w:type="paragraph" w:customStyle="1" w:styleId="211">
    <w:name w:val="正文首行缩进 21"/>
    <w:basedOn w:val="a0"/>
    <w:link w:val="2CharChar"/>
    <w:pPr>
      <w:ind w:firstLineChars="200" w:firstLine="420"/>
    </w:pPr>
    <w:rPr>
      <w:rFonts w:asciiTheme="minorHAnsi" w:hAnsiTheme="minorHAnsi"/>
    </w:rPr>
  </w:style>
  <w:style w:type="character" w:customStyle="1" w:styleId="Char0">
    <w:name w:val="批注主题 Char"/>
    <w:link w:val="1a"/>
    <w:qFormat/>
    <w:rPr>
      <w:b/>
      <w:bCs/>
      <w:szCs w:val="24"/>
    </w:rPr>
  </w:style>
  <w:style w:type="paragraph" w:customStyle="1" w:styleId="1a">
    <w:name w:val="批注主题1"/>
    <w:basedOn w:val="a7"/>
    <w:next w:val="a7"/>
    <w:link w:val="Char0"/>
    <w:rPr>
      <w:b/>
      <w:bCs/>
    </w:rPr>
  </w:style>
  <w:style w:type="character" w:customStyle="1" w:styleId="1b">
    <w:name w:val="明显强调1"/>
    <w:qFormat/>
    <w:rPr>
      <w:b/>
      <w:bCs/>
      <w:i/>
      <w:iCs/>
      <w:color w:val="4F81BD"/>
    </w:rPr>
  </w:style>
  <w:style w:type="character" w:customStyle="1" w:styleId="a9">
    <w:name w:val="批注文字 字符"/>
    <w:link w:val="a7"/>
    <w:qFormat/>
    <w:rPr>
      <w:szCs w:val="24"/>
    </w:rPr>
  </w:style>
  <w:style w:type="character" w:customStyle="1" w:styleId="1c">
    <w:name w:val="不明显强调1"/>
    <w:qFormat/>
    <w:rPr>
      <w:i/>
      <w:iCs/>
    </w:rPr>
  </w:style>
  <w:style w:type="character" w:customStyle="1" w:styleId="1d">
    <w:name w:val="批注引用1"/>
    <w:qFormat/>
    <w:rPr>
      <w:sz w:val="21"/>
      <w:szCs w:val="21"/>
    </w:rPr>
  </w:style>
  <w:style w:type="character" w:customStyle="1" w:styleId="1e">
    <w:name w:val="书籍标题1"/>
    <w:qFormat/>
    <w:rPr>
      <w:b/>
      <w:bCs/>
      <w:smallCaps/>
      <w:spacing w:val="5"/>
    </w:rPr>
  </w:style>
  <w:style w:type="character" w:customStyle="1" w:styleId="Char1">
    <w:name w:val="文档结构图 Char"/>
    <w:link w:val="1f"/>
    <w:rPr>
      <w:szCs w:val="24"/>
      <w:shd w:val="clear" w:color="auto" w:fill="000080"/>
    </w:rPr>
  </w:style>
  <w:style w:type="paragraph" w:customStyle="1" w:styleId="1f">
    <w:name w:val="文档结构图1"/>
    <w:basedOn w:val="a0"/>
    <w:link w:val="Char1"/>
    <w:pPr>
      <w:shd w:val="clear" w:color="auto" w:fill="000080"/>
    </w:pPr>
    <w:rPr>
      <w:rFonts w:asciiTheme="minorHAnsi" w:hAnsiTheme="minorHAnsi"/>
      <w:shd w:val="clear" w:color="auto" w:fill="000080"/>
    </w:rPr>
  </w:style>
  <w:style w:type="character" w:customStyle="1" w:styleId="CommentTextChar1">
    <w:name w:val="Comment Text Char1"/>
    <w:rPr>
      <w:rFonts w:ascii="Times New Roman" w:eastAsia="宋体" w:hAnsi="Times New Roman" w:cs="Times New Roman"/>
      <w:szCs w:val="24"/>
    </w:rPr>
  </w:style>
  <w:style w:type="character" w:customStyle="1" w:styleId="Char10">
    <w:name w:val="批注文字 Char1"/>
    <w:rPr>
      <w:rFonts w:ascii="Times New Roman" w:eastAsia="宋体" w:hAnsi="Times New Roman" w:cs="Times New Roman"/>
      <w:szCs w:val="24"/>
    </w:rPr>
  </w:style>
  <w:style w:type="character" w:customStyle="1" w:styleId="BalloonTextChar1">
    <w:name w:val="Balloon Text Char1"/>
    <w:rPr>
      <w:rFonts w:ascii="Times New Roman" w:eastAsia="宋体" w:hAnsi="Times New Roman" w:cs="Times New Roman"/>
      <w:sz w:val="16"/>
      <w:szCs w:val="16"/>
    </w:rPr>
  </w:style>
  <w:style w:type="character" w:customStyle="1" w:styleId="Char11">
    <w:name w:val="批注框文本 Char1"/>
    <w:rPr>
      <w:rFonts w:ascii="Times New Roman" w:eastAsia="宋体" w:hAnsi="Times New Roman" w:cs="Times New Roman"/>
      <w:sz w:val="18"/>
      <w:szCs w:val="18"/>
    </w:rPr>
  </w:style>
  <w:style w:type="character" w:customStyle="1" w:styleId="BodyTextIndentChar">
    <w:name w:val="Body Text Indent Char"/>
    <w:link w:val="BodyTextIndent1"/>
    <w:rPr>
      <w:szCs w:val="24"/>
    </w:rPr>
  </w:style>
  <w:style w:type="paragraph" w:customStyle="1" w:styleId="BodyTextIndent1">
    <w:name w:val="Body Text Indent1"/>
    <w:basedOn w:val="a0"/>
    <w:link w:val="BodyTextIndentChar"/>
    <w:pPr>
      <w:spacing w:after="120"/>
      <w:ind w:leftChars="200" w:left="420"/>
    </w:pPr>
    <w:rPr>
      <w:rFonts w:asciiTheme="minorHAnsi" w:hAnsiTheme="minorHAnsi"/>
    </w:rPr>
  </w:style>
  <w:style w:type="character" w:customStyle="1" w:styleId="BodyTextFirstIndent2Char">
    <w:name w:val="Body Text First Indent 2 Char"/>
    <w:link w:val="BodyTextFirstIndent21"/>
    <w:rPr>
      <w:rFonts w:ascii="Times New Roman" w:eastAsia="宋体" w:hAnsi="Times New Roman" w:cs="Times New Roman"/>
      <w:kern w:val="0"/>
      <w:sz w:val="20"/>
      <w:szCs w:val="24"/>
    </w:rPr>
  </w:style>
  <w:style w:type="character" w:customStyle="1" w:styleId="headline-content2">
    <w:name w:val="headline-content2"/>
    <w:basedOn w:val="a2"/>
  </w:style>
  <w:style w:type="character" w:customStyle="1" w:styleId="DocumentMapChar">
    <w:name w:val="Document Map Char"/>
    <w:link w:val="DocumentMap1"/>
    <w:rPr>
      <w:rFonts w:ascii="宋体"/>
      <w:sz w:val="18"/>
      <w:szCs w:val="18"/>
    </w:rPr>
  </w:style>
  <w:style w:type="paragraph" w:customStyle="1" w:styleId="DocumentMap1">
    <w:name w:val="Document Map1"/>
    <w:basedOn w:val="a0"/>
    <w:link w:val="DocumentMapChar"/>
    <w:rPr>
      <w:rFonts w:ascii="宋体" w:hAnsiTheme="minorHAnsi"/>
      <w:sz w:val="18"/>
      <w:szCs w:val="18"/>
    </w:rPr>
  </w:style>
  <w:style w:type="character" w:customStyle="1" w:styleId="HeaderChar1">
    <w:name w:val="Header Char1"/>
    <w:basedOn w:val="a2"/>
    <w:semiHidden/>
    <w:rPr>
      <w:kern w:val="2"/>
      <w:sz w:val="18"/>
      <w:szCs w:val="18"/>
    </w:rPr>
  </w:style>
  <w:style w:type="character" w:customStyle="1" w:styleId="Char12">
    <w:name w:val="副标题 Char1"/>
    <w:basedOn w:val="a2"/>
    <w:uiPriority w:val="11"/>
    <w:rPr>
      <w:rFonts w:asciiTheme="majorHAnsi" w:eastAsia="宋体" w:hAnsiTheme="majorHAnsi" w:cstheme="majorBidi"/>
      <w:b/>
      <w:bCs/>
      <w:kern w:val="28"/>
      <w:sz w:val="32"/>
      <w:szCs w:val="32"/>
    </w:rPr>
  </w:style>
  <w:style w:type="character" w:customStyle="1" w:styleId="SubtitleChar1">
    <w:name w:val="Subtitle Char1"/>
    <w:basedOn w:val="a2"/>
    <w:rPr>
      <w:rFonts w:asciiTheme="majorHAnsi" w:eastAsia="宋体" w:hAnsiTheme="majorHAnsi" w:cstheme="majorBidi"/>
      <w:b/>
      <w:bCs/>
      <w:kern w:val="28"/>
      <w:sz w:val="32"/>
      <w:szCs w:val="32"/>
    </w:rPr>
  </w:style>
  <w:style w:type="character" w:customStyle="1" w:styleId="Char13">
    <w:name w:val="标题 Char1"/>
    <w:basedOn w:val="a2"/>
    <w:uiPriority w:val="10"/>
    <w:rPr>
      <w:rFonts w:asciiTheme="majorHAnsi" w:eastAsia="宋体" w:hAnsiTheme="majorHAnsi" w:cstheme="majorBidi"/>
      <w:b/>
      <w:bCs/>
      <w:sz w:val="32"/>
      <w:szCs w:val="32"/>
    </w:rPr>
  </w:style>
  <w:style w:type="character" w:customStyle="1" w:styleId="TitleChar1">
    <w:name w:val="Title Char1"/>
    <w:basedOn w:val="a2"/>
    <w:uiPriority w:val="10"/>
    <w:rPr>
      <w:rFonts w:asciiTheme="majorHAnsi" w:eastAsia="宋体" w:hAnsiTheme="majorHAnsi" w:cstheme="majorBidi"/>
      <w:b/>
      <w:bCs/>
      <w:sz w:val="32"/>
      <w:szCs w:val="32"/>
    </w:rPr>
  </w:style>
  <w:style w:type="character" w:customStyle="1" w:styleId="Char2">
    <w:name w:val="批注文字 Char2"/>
    <w:basedOn w:val="a2"/>
    <w:uiPriority w:val="99"/>
    <w:semiHidden/>
    <w:rPr>
      <w:rFonts w:ascii="Times New Roman" w:eastAsia="宋体" w:hAnsi="Times New Roman" w:cs="Times New Roman"/>
      <w:szCs w:val="24"/>
    </w:rPr>
  </w:style>
  <w:style w:type="character" w:customStyle="1" w:styleId="CommentTextChar2">
    <w:name w:val="Comment Text Char2"/>
    <w:basedOn w:val="a2"/>
    <w:semiHidden/>
    <w:rPr>
      <w:rFonts w:ascii="Times New Roman" w:eastAsia="宋体" w:hAnsi="Times New Roman" w:cs="Times New Roman"/>
      <w:szCs w:val="24"/>
    </w:rPr>
  </w:style>
  <w:style w:type="character" w:customStyle="1" w:styleId="FooterChar1">
    <w:name w:val="Footer Char1"/>
    <w:basedOn w:val="a2"/>
    <w:semiHidden/>
    <w:rPr>
      <w:rFonts w:ascii="Times New Roman" w:eastAsia="宋体" w:hAnsi="Times New Roman" w:cs="Times New Roman"/>
      <w:sz w:val="18"/>
      <w:szCs w:val="18"/>
    </w:rPr>
  </w:style>
  <w:style w:type="character" w:customStyle="1" w:styleId="BalloonTextChar2">
    <w:name w:val="Balloon Text Char2"/>
    <w:basedOn w:val="a2"/>
    <w:semiHidden/>
    <w:rPr>
      <w:kern w:val="2"/>
      <w:sz w:val="16"/>
      <w:szCs w:val="16"/>
    </w:rPr>
  </w:style>
  <w:style w:type="character" w:customStyle="1" w:styleId="BodyTextChar1">
    <w:name w:val="Body Text Char1"/>
    <w:basedOn w:val="a2"/>
    <w:semiHidden/>
    <w:rPr>
      <w:kern w:val="2"/>
      <w:sz w:val="21"/>
      <w:szCs w:val="24"/>
    </w:rPr>
  </w:style>
  <w:style w:type="paragraph" w:customStyle="1" w:styleId="1f0">
    <w:name w:val="列表段落1"/>
    <w:basedOn w:val="a0"/>
    <w:uiPriority w:val="34"/>
    <w:qFormat/>
    <w:pPr>
      <w:ind w:firstLineChars="200" w:firstLine="420"/>
    </w:pPr>
  </w:style>
  <w:style w:type="paragraph" w:customStyle="1" w:styleId="1f1">
    <w:name w:val="无间隔1"/>
    <w:basedOn w:val="a0"/>
    <w:qFormat/>
    <w:rPr>
      <w:rFonts w:ascii="Calibri" w:hAnsi="Calibri" w:cs="黑体"/>
      <w:szCs w:val="22"/>
    </w:rPr>
  </w:style>
  <w:style w:type="character" w:customStyle="1" w:styleId="Char14">
    <w:name w:val="明显引用 Char1"/>
    <w:basedOn w:val="a2"/>
    <w:uiPriority w:val="30"/>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pPr>
      <w:widowControl/>
      <w:spacing w:before="100" w:beforeAutospacing="1" w:after="100" w:afterAutospacing="1"/>
      <w:jc w:val="left"/>
    </w:pPr>
    <w:rPr>
      <w:rFonts w:ascii="宋体" w:hAnsi="宋体" w:cs="宋体"/>
      <w:kern w:val="0"/>
      <w:sz w:val="24"/>
    </w:rPr>
  </w:style>
  <w:style w:type="paragraph" w:customStyle="1" w:styleId="aff6">
    <w:name w:val="目录"/>
    <w:basedOn w:val="a0"/>
    <w:pPr>
      <w:spacing w:before="120" w:after="240" w:line="360" w:lineRule="auto"/>
      <w:jc w:val="center"/>
    </w:pPr>
    <w:rPr>
      <w:b/>
      <w:sz w:val="36"/>
    </w:rPr>
  </w:style>
  <w:style w:type="paragraph" w:customStyle="1" w:styleId="140">
    <w:name w:val="14版本"/>
    <w:basedOn w:val="a0"/>
    <w:pPr>
      <w:spacing w:line="300" w:lineRule="auto"/>
      <w:jc w:val="right"/>
    </w:pPr>
    <w:rPr>
      <w:rFonts w:ascii="黑体" w:eastAsia="黑体"/>
      <w:b/>
      <w:sz w:val="24"/>
    </w:rPr>
  </w:style>
  <w:style w:type="paragraph" w:customStyle="1" w:styleId="1f2">
    <w:name w:val="明显引用1"/>
    <w:basedOn w:val="a0"/>
    <w:next w:val="a0"/>
    <w:pPr>
      <w:pBdr>
        <w:bottom w:val="single" w:sz="4" w:space="4" w:color="4F81BD"/>
      </w:pBdr>
      <w:spacing w:before="200" w:after="280"/>
      <w:ind w:left="936" w:right="936"/>
    </w:pPr>
    <w:rPr>
      <w:b/>
      <w:bCs/>
      <w:i/>
      <w:iCs/>
      <w:color w:val="4F81BD"/>
    </w:rPr>
  </w:style>
  <w:style w:type="paragraph" w:customStyle="1" w:styleId="aff7">
    <w:name w:val="表格(五号)"/>
    <w:basedOn w:val="a0"/>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pPr>
      <w:spacing w:line="300" w:lineRule="auto"/>
      <w:jc w:val="right"/>
    </w:pPr>
    <w:rPr>
      <w:b/>
      <w:sz w:val="36"/>
    </w:rPr>
  </w:style>
  <w:style w:type="paragraph" w:customStyle="1" w:styleId="aff8">
    <w:name w:val="文档正文"/>
    <w:basedOn w:val="a0"/>
    <w:pPr>
      <w:adjustRightInd w:val="0"/>
      <w:spacing w:line="440" w:lineRule="exact"/>
      <w:ind w:firstLineChars="200" w:firstLine="567"/>
      <w:textAlignment w:val="baseline"/>
    </w:pPr>
    <w:rPr>
      <w:rFonts w:ascii="Arial Narrow" w:hAnsi="Arial Narrow"/>
      <w:kern w:val="0"/>
      <w:szCs w:val="20"/>
    </w:rPr>
  </w:style>
  <w:style w:type="paragraph" w:customStyle="1" w:styleId="1f3">
    <w:name w:val="项目1"/>
    <w:basedOn w:val="aff8"/>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rPr>
      <w:b/>
    </w:rPr>
  </w:style>
  <w:style w:type="paragraph" w:customStyle="1" w:styleId="1f4">
    <w:name w:val="无间隔1"/>
    <w:basedOn w:val="a0"/>
    <w:rPr>
      <w:rFonts w:ascii="Calibri" w:hAnsi="Calibri" w:cs="黑体"/>
      <w:szCs w:val="22"/>
    </w:rPr>
  </w:style>
  <w:style w:type="paragraph" w:customStyle="1" w:styleId="CharCharCharChar">
    <w:name w:val="Char Char Char Char"/>
    <w:basedOn w:val="a0"/>
    <w:rPr>
      <w:rFonts w:ascii="Arial" w:hAnsi="Arial" w:cs="Arial"/>
    </w:rPr>
  </w:style>
  <w:style w:type="paragraph" w:customStyle="1" w:styleId="51">
    <w:name w:val="列表 51"/>
    <w:basedOn w:val="a0"/>
    <w:pPr>
      <w:tabs>
        <w:tab w:val="left" w:pos="360"/>
      </w:tabs>
    </w:pPr>
    <w:rPr>
      <w:b/>
    </w:rPr>
  </w:style>
  <w:style w:type="paragraph" w:customStyle="1" w:styleId="affa">
    <w:name w:val="斜体"/>
    <w:basedOn w:val="211"/>
    <w:rPr>
      <w:i/>
    </w:rPr>
  </w:style>
  <w:style w:type="paragraph" w:customStyle="1" w:styleId="TOC11">
    <w:name w:val="TOC 标题1"/>
    <w:basedOn w:val="1"/>
    <w:next w:val="a0"/>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pPr>
      <w:jc w:val="center"/>
    </w:pPr>
    <w:rPr>
      <w:rFonts w:eastAsia="仿宋_GB2312"/>
      <w:sz w:val="24"/>
    </w:rPr>
  </w:style>
  <w:style w:type="paragraph" w:customStyle="1" w:styleId="3NewNew">
    <w:name w:val="目录 3 New New"/>
    <w:basedOn w:val="a0"/>
    <w:next w:val="a0"/>
    <w:pPr>
      <w:ind w:leftChars="400" w:left="840"/>
    </w:pPr>
    <w:rPr>
      <w:rFonts w:asciiTheme="minorHAnsi" w:hAnsiTheme="minorHAnsi"/>
    </w:rPr>
  </w:style>
  <w:style w:type="paragraph" w:customStyle="1" w:styleId="074">
    <w:name w:val="样式 首行缩进:  0.74 厘米"/>
    <w:basedOn w:val="a0"/>
    <w:pPr>
      <w:spacing w:line="360" w:lineRule="auto"/>
      <w:ind w:firstLine="420"/>
    </w:pPr>
    <w:rPr>
      <w:rFonts w:cs="宋体"/>
      <w:szCs w:val="20"/>
    </w:rPr>
  </w:style>
  <w:style w:type="paragraph" w:customStyle="1" w:styleId="affb">
    <w:name w:val="表格字体"/>
    <w:basedOn w:val="aff8"/>
    <w:pPr>
      <w:spacing w:beforeLines="20" w:afterLines="20" w:line="240" w:lineRule="auto"/>
      <w:ind w:firstLine="0"/>
      <w:jc w:val="left"/>
    </w:pPr>
    <w:rPr>
      <w:rFonts w:ascii="Times New Roman" w:hAnsi="Times New Roman" w:cs="Arial"/>
    </w:rPr>
  </w:style>
  <w:style w:type="paragraph" w:customStyle="1" w:styleId="1f5">
    <w:name w:val="列出段落1"/>
    <w:basedOn w:val="a0"/>
    <w:uiPriority w:val="34"/>
    <w:qFormat/>
    <w:pPr>
      <w:ind w:firstLineChars="200" w:firstLine="420"/>
    </w:pPr>
  </w:style>
  <w:style w:type="paragraph" w:customStyle="1" w:styleId="affc">
    <w:name w:val="表格头"/>
    <w:basedOn w:val="a0"/>
    <w:rPr>
      <w:sz w:val="18"/>
      <w:szCs w:val="18"/>
    </w:rPr>
  </w:style>
  <w:style w:type="paragraph" w:customStyle="1" w:styleId="Default">
    <w:name w:val="Defaul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pPr>
      <w:tabs>
        <w:tab w:val="left" w:pos="360"/>
      </w:tabs>
    </w:pPr>
  </w:style>
  <w:style w:type="paragraph" w:customStyle="1" w:styleId="affd">
    <w:name w:val="项目符号缩进"/>
    <w:basedOn w:val="a0"/>
    <w:pPr>
      <w:tabs>
        <w:tab w:val="left" w:pos="964"/>
      </w:tabs>
      <w:spacing w:line="360" w:lineRule="auto"/>
      <w:ind w:left="964" w:firstLineChars="200" w:hanging="482"/>
    </w:pPr>
    <w:rPr>
      <w:szCs w:val="20"/>
    </w:rPr>
  </w:style>
  <w:style w:type="paragraph" w:customStyle="1" w:styleId="23">
    <w:name w:val="列出段落2"/>
    <w:basedOn w:val="a0"/>
    <w:pPr>
      <w:ind w:firstLineChars="200" w:firstLine="420"/>
    </w:pPr>
  </w:style>
  <w:style w:type="paragraph" w:customStyle="1" w:styleId="2NewNew">
    <w:name w:val="目录 2 New New"/>
    <w:basedOn w:val="a0"/>
    <w:next w:val="a0"/>
    <w:pPr>
      <w:ind w:leftChars="200" w:left="420"/>
    </w:pPr>
    <w:rPr>
      <w:rFonts w:asciiTheme="minorHAnsi" w:hAnsiTheme="minorHAnsi"/>
    </w:rPr>
  </w:style>
  <w:style w:type="paragraph" w:customStyle="1" w:styleId="2NewNew0">
    <w:name w:val="标题 2 New New"/>
    <w:basedOn w:val="a0"/>
    <w:next w:val="a0"/>
    <w:pPr>
      <w:keepNext/>
      <w:keepLines/>
      <w:spacing w:before="260" w:after="260" w:line="413" w:lineRule="auto"/>
      <w:outlineLvl w:val="1"/>
    </w:pPr>
    <w:rPr>
      <w:rFonts w:ascii="Cambria" w:hAnsi="Cambria" w:cs="黑体"/>
      <w:b/>
      <w:bCs/>
      <w:kern w:val="0"/>
      <w:sz w:val="32"/>
      <w:szCs w:val="32"/>
    </w:rPr>
  </w:style>
  <w:style w:type="paragraph" w:customStyle="1" w:styleId="1f6">
    <w:name w:val="普通(网站)1"/>
    <w:basedOn w:val="a0"/>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pPr>
      <w:keepNext/>
      <w:keepLines/>
      <w:spacing w:before="260" w:after="260" w:line="413" w:lineRule="auto"/>
      <w:outlineLvl w:val="2"/>
    </w:pPr>
    <w:rPr>
      <w:b/>
      <w:bCs/>
      <w:kern w:val="0"/>
      <w:sz w:val="32"/>
      <w:szCs w:val="32"/>
    </w:rPr>
  </w:style>
  <w:style w:type="paragraph" w:customStyle="1" w:styleId="3New">
    <w:name w:val="标题 3 New"/>
    <w:basedOn w:val="a0"/>
    <w:next w:val="a0"/>
    <w:pPr>
      <w:keepNext/>
      <w:keepLines/>
      <w:spacing w:before="260" w:after="260" w:line="413" w:lineRule="auto"/>
      <w:outlineLvl w:val="2"/>
    </w:pPr>
    <w:rPr>
      <w:b/>
      <w:bCs/>
      <w:kern w:val="0"/>
      <w:sz w:val="32"/>
      <w:szCs w:val="32"/>
    </w:rPr>
  </w:style>
  <w:style w:type="paragraph" w:customStyle="1" w:styleId="2New">
    <w:name w:val="标题 2 New"/>
    <w:basedOn w:val="a0"/>
    <w:next w:val="a0"/>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rPr>
      <w:rFonts w:ascii="宋体" w:hAnsi="Courier New" w:cs="Courier New"/>
      <w:kern w:val="0"/>
      <w:sz w:val="20"/>
    </w:rPr>
  </w:style>
  <w:style w:type="paragraph" w:customStyle="1" w:styleId="3NewNew0">
    <w:name w:val="标题 3 New New"/>
    <w:basedOn w:val="a0"/>
    <w:next w:val="a0"/>
    <w:pPr>
      <w:keepNext/>
      <w:keepLines/>
      <w:spacing w:before="260" w:after="260" w:line="413" w:lineRule="auto"/>
      <w:outlineLvl w:val="2"/>
    </w:pPr>
    <w:rPr>
      <w:b/>
      <w:bCs/>
      <w:kern w:val="0"/>
      <w:sz w:val="32"/>
      <w:szCs w:val="32"/>
    </w:rPr>
  </w:style>
  <w:style w:type="character" w:customStyle="1" w:styleId="apple-converted-space">
    <w:name w:val="apple-converted-space"/>
  </w:style>
  <w:style w:type="paragraph" w:customStyle="1" w:styleId="affe">
    <w:name w:val="内容"/>
    <w:basedOn w:val="a0"/>
    <w:pPr>
      <w:spacing w:line="312" w:lineRule="auto"/>
      <w:ind w:firstLineChars="200" w:firstLine="420"/>
    </w:pPr>
    <w:rPr>
      <w:rFonts w:ascii="Arial" w:eastAsia="幼圆" w:hAnsi="Arial"/>
    </w:rPr>
  </w:style>
  <w:style w:type="paragraph" w:customStyle="1" w:styleId="pic-info">
    <w:name w:val="pic-info"/>
    <w:basedOn w:val="a0"/>
    <w:pPr>
      <w:widowControl/>
      <w:spacing w:before="100" w:beforeAutospacing="1" w:after="100" w:afterAutospacing="1"/>
      <w:jc w:val="left"/>
    </w:pPr>
    <w:rPr>
      <w:rFonts w:ascii="宋体" w:hAnsi="宋体" w:cs="宋体"/>
      <w:kern w:val="0"/>
      <w:sz w:val="24"/>
    </w:rPr>
  </w:style>
  <w:style w:type="character" w:customStyle="1" w:styleId="ac">
    <w:name w:val="文档结构图 字符"/>
    <w:basedOn w:val="a2"/>
    <w:link w:val="ab"/>
    <w:uiPriority w:val="99"/>
    <w:semiHidden/>
    <w:rPr>
      <w:rFonts w:ascii="宋体" w:eastAsia="宋体" w:hAnsi="Times New Roman" w:cs="Times New Roman"/>
      <w:sz w:val="18"/>
      <w:szCs w:val="18"/>
    </w:rPr>
  </w:style>
  <w:style w:type="character" w:customStyle="1" w:styleId="1f7">
    <w:name w:val="占位符文本1"/>
    <w:basedOn w:val="a2"/>
    <w:uiPriority w:val="99"/>
    <w:semiHidden/>
    <w:rPr>
      <w:color w:val="808080"/>
    </w:rPr>
  </w:style>
  <w:style w:type="paragraph" w:customStyle="1" w:styleId="1f8">
    <w:name w:val="引用1"/>
    <w:basedOn w:val="a0"/>
    <w:next w:val="a0"/>
    <w:link w:val="afff"/>
    <w:uiPriority w:val="29"/>
    <w:qFormat/>
    <w:rPr>
      <w:i/>
      <w:iCs/>
      <w:color w:val="000000"/>
    </w:rPr>
  </w:style>
  <w:style w:type="character" w:customStyle="1" w:styleId="afff">
    <w:name w:val="引用 字符"/>
    <w:basedOn w:val="a2"/>
    <w:link w:val="1f8"/>
    <w:uiPriority w:val="29"/>
    <w:rPr>
      <w:rFonts w:ascii="Times New Roman" w:eastAsia="宋体" w:hAnsi="Times New Roman" w:cs="Times New Roman"/>
      <w:i/>
      <w:iCs/>
      <w:color w:val="000000"/>
      <w:szCs w:val="24"/>
    </w:rPr>
  </w:style>
  <w:style w:type="character" w:customStyle="1" w:styleId="af0">
    <w:name w:val="正文文本缩进 字符"/>
    <w:basedOn w:val="a2"/>
    <w:link w:val="af"/>
    <w:uiPriority w:val="99"/>
    <w:semiHidden/>
    <w:rPr>
      <w:rFonts w:ascii="Times New Roman" w:eastAsia="宋体" w:hAnsi="Times New Roman" w:cs="Times New Roman"/>
      <w:szCs w:val="24"/>
    </w:rPr>
  </w:style>
  <w:style w:type="table" w:customStyle="1" w:styleId="1-11">
    <w:name w:val="中等深浅底纹 1 - 强调文字颜色 11"/>
    <w:basedOn w:val="a3"/>
    <w:uiPriority w:val="63"/>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8">
    <w:name w:val="批注主题 字符"/>
    <w:basedOn w:val="a9"/>
    <w:link w:val="a6"/>
    <w:uiPriority w:val="99"/>
    <w:semiHidden/>
    <w:rPr>
      <w:rFonts w:ascii="Times New Roman" w:eastAsia="宋体" w:hAnsi="Times New Roman" w:cs="Times New Roman"/>
      <w:b/>
      <w:bCs/>
      <w:szCs w:val="24"/>
    </w:rPr>
  </w:style>
  <w:style w:type="character" w:customStyle="1" w:styleId="a5">
    <w:name w:val="报告正文 字符"/>
    <w:basedOn w:val="a2"/>
    <w:link w:val="a1"/>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156</Words>
  <Characters>895</Characters>
  <Application>Microsoft Office Word</Application>
  <DocSecurity>0</DocSecurity>
  <Lines>7</Lines>
  <Paragraphs>2</Paragraphs>
  <ScaleCrop>false</ScaleCrop>
  <Company>示范性软件学院联盟</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示范性软件学院联盟</dc:creator>
  <dc:description>第十四届全国大学生软件创新大赛</dc:description>
  <cp:lastModifiedBy>yuehui wang</cp:lastModifiedBy>
  <cp:revision>11</cp:revision>
  <dcterms:created xsi:type="dcterms:W3CDTF">2014-11-07T21:49:00Z</dcterms:created>
  <dcterms:modified xsi:type="dcterms:W3CDTF">2024-10-17T03:52:00Z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2052-10.1.0.6395</vt:lpwstr>
  </property>
</Properties>
</file>