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ff4"/>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0B3133" w14:paraId="79183DC2" w14:textId="77777777">
        <w:trPr>
          <w:trHeight w:hRule="exact" w:val="567"/>
        </w:trPr>
        <w:tc>
          <w:tcPr>
            <w:tcW w:w="1384" w:type="dxa"/>
            <w:vMerge w:val="restart"/>
            <w:vAlign w:val="center"/>
          </w:tcPr>
          <w:p w14:paraId="76E567B4" w14:textId="77777777" w:rsidR="000B3133" w:rsidRDefault="00000000">
            <w:pPr>
              <w:rPr>
                <w:color w:val="000000"/>
                <w:kern w:val="0"/>
                <w:sz w:val="20"/>
                <w:szCs w:val="20"/>
              </w:rPr>
            </w:pPr>
            <w:r>
              <w:rPr>
                <w:b/>
                <w:noProof/>
                <w:color w:val="000000"/>
                <w:kern w:val="0"/>
                <w:sz w:val="20"/>
                <w:szCs w:val="20"/>
              </w:rPr>
              <w:drawing>
                <wp:inline distT="0" distB="0" distL="0" distR="0" wp14:anchorId="15243361" wp14:editId="3537E93A">
                  <wp:extent cx="537695" cy="3501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59C86D5C" w14:textId="4217FD95" w:rsidR="000B3133" w:rsidRDefault="00000000">
            <w:pPr>
              <w:rPr>
                <w:b/>
                <w:color w:val="000000"/>
                <w:kern w:val="0"/>
                <w:sz w:val="24"/>
                <w:szCs w:val="20"/>
              </w:rPr>
            </w:pPr>
            <w:r>
              <w:rPr>
                <w:rFonts w:hint="eastAsia"/>
                <w:b/>
                <w:color w:val="000000"/>
                <w:kern w:val="0"/>
                <w:sz w:val="24"/>
                <w:szCs w:val="20"/>
              </w:rPr>
              <w:t>第十</w:t>
            </w:r>
            <w:r w:rsidR="00936B0E">
              <w:rPr>
                <w:rFonts w:hint="eastAsia"/>
                <w:b/>
                <w:color w:val="000000"/>
                <w:kern w:val="0"/>
                <w:sz w:val="24"/>
                <w:szCs w:val="20"/>
              </w:rPr>
              <w:t>八</w:t>
            </w:r>
            <w:r>
              <w:rPr>
                <w:rFonts w:hint="eastAsia"/>
                <w:b/>
                <w:color w:val="000000"/>
                <w:kern w:val="0"/>
                <w:sz w:val="24"/>
                <w:szCs w:val="20"/>
              </w:rPr>
              <w:t>届全国大学生软件创新大赛</w:t>
            </w:r>
            <w:r w:rsidR="00270ED3">
              <w:rPr>
                <w:rFonts w:hint="eastAsia"/>
                <w:b/>
                <w:color w:val="000000"/>
                <w:kern w:val="0"/>
                <w:sz w:val="24"/>
                <w:szCs w:val="20"/>
              </w:rPr>
              <w:t>-</w:t>
            </w:r>
            <w:r w:rsidR="00270ED3">
              <w:rPr>
                <w:rFonts w:hint="eastAsia"/>
                <w:b/>
                <w:color w:val="000000"/>
                <w:kern w:val="0"/>
                <w:sz w:val="24"/>
                <w:szCs w:val="20"/>
              </w:rPr>
              <w:t>软件设计</w:t>
            </w:r>
            <w:proofErr w:type="gramStart"/>
            <w:r w:rsidR="00270ED3">
              <w:rPr>
                <w:rFonts w:hint="eastAsia"/>
                <w:b/>
                <w:color w:val="000000"/>
                <w:kern w:val="0"/>
                <w:sz w:val="24"/>
                <w:szCs w:val="20"/>
              </w:rPr>
              <w:t>创新赛</w:t>
            </w:r>
            <w:proofErr w:type="gramEnd"/>
          </w:p>
        </w:tc>
      </w:tr>
      <w:tr w:rsidR="000B3133" w14:paraId="33EFC4B5" w14:textId="77777777">
        <w:trPr>
          <w:trHeight w:hRule="exact" w:val="567"/>
        </w:trPr>
        <w:tc>
          <w:tcPr>
            <w:tcW w:w="1384" w:type="dxa"/>
            <w:vMerge/>
          </w:tcPr>
          <w:p w14:paraId="3206256D" w14:textId="77777777" w:rsidR="000B3133" w:rsidRDefault="000B3133">
            <w:pPr>
              <w:ind w:firstLine="480"/>
              <w:rPr>
                <w:b/>
                <w:color w:val="000000"/>
                <w:kern w:val="0"/>
                <w:sz w:val="20"/>
                <w:szCs w:val="20"/>
              </w:rPr>
            </w:pPr>
          </w:p>
        </w:tc>
        <w:tc>
          <w:tcPr>
            <w:tcW w:w="7144" w:type="dxa"/>
            <w:vAlign w:val="center"/>
          </w:tcPr>
          <w:p w14:paraId="30D69A72" w14:textId="0A5F9119" w:rsidR="000B3133" w:rsidRDefault="00000000">
            <w:pPr>
              <w:spacing w:line="300" w:lineRule="auto"/>
              <w:rPr>
                <w:b/>
                <w:color w:val="000000"/>
                <w:kern w:val="0"/>
                <w:sz w:val="24"/>
                <w:szCs w:val="20"/>
              </w:rPr>
            </w:pPr>
            <w:r>
              <w:rPr>
                <w:rFonts w:hint="eastAsia"/>
                <w:b/>
                <w:color w:val="000000"/>
                <w:kern w:val="0"/>
                <w:sz w:val="24"/>
                <w:szCs w:val="20"/>
              </w:rPr>
              <w:t>文档</w:t>
            </w:r>
            <w:r>
              <w:rPr>
                <w:b/>
                <w:color w:val="000000"/>
                <w:kern w:val="0"/>
                <w:sz w:val="24"/>
                <w:szCs w:val="20"/>
              </w:rPr>
              <w:t>编号：</w:t>
            </w:r>
            <w:r>
              <w:rPr>
                <w:rFonts w:hint="eastAsia"/>
                <w:b/>
                <w:color w:val="000000"/>
                <w:kern w:val="0"/>
                <w:sz w:val="24"/>
                <w:szCs w:val="20"/>
              </w:rPr>
              <w:t>SWC</w:t>
            </w:r>
            <w:r>
              <w:rPr>
                <w:b/>
                <w:color w:val="000000"/>
                <w:kern w:val="0"/>
                <w:sz w:val="24"/>
                <w:szCs w:val="20"/>
              </w:rPr>
              <w:t>202</w:t>
            </w:r>
            <w:r w:rsidR="00936B0E">
              <w:rPr>
                <w:rFonts w:hint="eastAsia"/>
                <w:b/>
                <w:color w:val="000000"/>
                <w:kern w:val="0"/>
                <w:sz w:val="24"/>
                <w:szCs w:val="20"/>
              </w:rPr>
              <w:t>5</w:t>
            </w:r>
            <w:commentRangeStart w:id="0"/>
            <w:r>
              <w:rPr>
                <w:b/>
                <w:color w:val="000000"/>
                <w:kern w:val="0"/>
                <w:sz w:val="24"/>
                <w:szCs w:val="20"/>
              </w:rPr>
              <w:t>-[TEAM</w:t>
            </w:r>
            <w:r>
              <w:rPr>
                <w:rFonts w:hint="eastAsia"/>
                <w:b/>
                <w:color w:val="000000"/>
                <w:kern w:val="0"/>
                <w:sz w:val="24"/>
                <w:szCs w:val="20"/>
              </w:rPr>
              <w:t>NAME</w:t>
            </w:r>
            <w:r>
              <w:rPr>
                <w:b/>
                <w:color w:val="000000"/>
                <w:kern w:val="0"/>
                <w:sz w:val="24"/>
                <w:szCs w:val="20"/>
              </w:rPr>
              <w:t>]</w:t>
            </w:r>
            <w:commentRangeEnd w:id="0"/>
            <w:r>
              <w:rPr>
                <w:rStyle w:val="aff3"/>
                <w:rFonts w:asciiTheme="minorHAnsi" w:hAnsiTheme="minorHAnsi"/>
              </w:rPr>
              <w:commentReference w:id="0"/>
            </w:r>
          </w:p>
        </w:tc>
      </w:tr>
    </w:tbl>
    <w:p w14:paraId="105A1D90" w14:textId="77777777" w:rsidR="000B3133" w:rsidRDefault="000B3133">
      <w:pPr>
        <w:jc w:val="center"/>
        <w:rPr>
          <w:rFonts w:eastAsia="宋体"/>
          <w:color w:val="000000"/>
          <w:sz w:val="24"/>
        </w:rPr>
      </w:pPr>
    </w:p>
    <w:p w14:paraId="6C2CCD90" w14:textId="77777777" w:rsidR="000B3133" w:rsidRDefault="000B3133">
      <w:pPr>
        <w:jc w:val="center"/>
        <w:rPr>
          <w:rFonts w:eastAsia="宋体"/>
          <w:b/>
          <w:color w:val="000000"/>
          <w:sz w:val="24"/>
        </w:rPr>
      </w:pPr>
    </w:p>
    <w:p w14:paraId="0DD70C9E" w14:textId="77777777" w:rsidR="000B3133" w:rsidRDefault="000B3133">
      <w:pPr>
        <w:jc w:val="center"/>
        <w:rPr>
          <w:rFonts w:eastAsia="宋体"/>
          <w:b/>
          <w:color w:val="000000"/>
          <w:sz w:val="24"/>
        </w:rPr>
      </w:pPr>
    </w:p>
    <w:p w14:paraId="0E0BD441" w14:textId="77777777" w:rsidR="000B3133" w:rsidRDefault="000B3133">
      <w:pPr>
        <w:jc w:val="center"/>
        <w:rPr>
          <w:rFonts w:eastAsia="宋体"/>
          <w:b/>
          <w:color w:val="000000"/>
          <w:sz w:val="24"/>
        </w:rPr>
      </w:pPr>
    </w:p>
    <w:p w14:paraId="76DA86B2" w14:textId="77777777" w:rsidR="000B3133" w:rsidRDefault="000B3133">
      <w:pPr>
        <w:jc w:val="center"/>
        <w:rPr>
          <w:rFonts w:eastAsia="宋体"/>
          <w:b/>
          <w:color w:val="000000"/>
          <w:sz w:val="24"/>
        </w:rPr>
      </w:pPr>
    </w:p>
    <w:p w14:paraId="386E46A3" w14:textId="77777777" w:rsidR="000B3133" w:rsidRDefault="00000000">
      <w:pPr>
        <w:jc w:val="center"/>
        <w:rPr>
          <w:rFonts w:eastAsia="宋体"/>
          <w:b/>
          <w:color w:val="000000"/>
          <w:sz w:val="24"/>
        </w:rPr>
      </w:pPr>
      <w:commentRangeStart w:id="1"/>
      <w:r>
        <w:rPr>
          <w:rFonts w:eastAsia="宋体"/>
          <w:color w:val="000000"/>
          <w:sz w:val="24"/>
        </w:rPr>
        <w:t>[</w:t>
      </w:r>
      <w:r>
        <w:rPr>
          <w:rFonts w:eastAsia="宋体" w:hint="eastAsia"/>
          <w:color w:val="000000"/>
          <w:sz w:val="24"/>
        </w:rPr>
        <w:t>项目</w:t>
      </w:r>
      <w:r>
        <w:rPr>
          <w:rFonts w:eastAsia="宋体" w:hint="eastAsia"/>
          <w:color w:val="000000"/>
          <w:sz w:val="24"/>
        </w:rPr>
        <w:t>LOGO</w:t>
      </w:r>
      <w:r>
        <w:rPr>
          <w:rFonts w:eastAsia="宋体"/>
          <w:color w:val="000000"/>
          <w:sz w:val="24"/>
        </w:rPr>
        <w:t>]</w:t>
      </w:r>
      <w:commentRangeEnd w:id="1"/>
      <w:r>
        <w:rPr>
          <w:rStyle w:val="aff3"/>
          <w:rFonts w:asciiTheme="minorHAnsi" w:hAnsiTheme="minorHAnsi"/>
        </w:rPr>
        <w:commentReference w:id="1"/>
      </w:r>
    </w:p>
    <w:p w14:paraId="7998AB4F" w14:textId="77777777" w:rsidR="000B3133" w:rsidRDefault="000B3133">
      <w:pPr>
        <w:jc w:val="center"/>
        <w:rPr>
          <w:rFonts w:eastAsia="宋体"/>
          <w:b/>
          <w:color w:val="000000"/>
          <w:sz w:val="24"/>
        </w:rPr>
      </w:pPr>
    </w:p>
    <w:p w14:paraId="70F0FC91" w14:textId="77777777" w:rsidR="000B3133" w:rsidRDefault="000B3133">
      <w:pPr>
        <w:jc w:val="center"/>
        <w:rPr>
          <w:rFonts w:eastAsia="宋体"/>
          <w:b/>
          <w:color w:val="000000"/>
          <w:sz w:val="24"/>
        </w:rPr>
      </w:pPr>
    </w:p>
    <w:p w14:paraId="68164514" w14:textId="77777777" w:rsidR="000B3133" w:rsidRDefault="000B3133">
      <w:pPr>
        <w:jc w:val="center"/>
        <w:rPr>
          <w:rFonts w:eastAsia="宋体"/>
          <w:b/>
          <w:color w:val="000000"/>
          <w:sz w:val="24"/>
        </w:rPr>
      </w:pPr>
    </w:p>
    <w:p w14:paraId="3964FA97" w14:textId="77777777" w:rsidR="000B3133" w:rsidRDefault="000B3133">
      <w:pPr>
        <w:jc w:val="center"/>
        <w:rPr>
          <w:rFonts w:eastAsia="宋体"/>
          <w:b/>
          <w:color w:val="000000"/>
          <w:sz w:val="24"/>
        </w:rPr>
      </w:pPr>
    </w:p>
    <w:p w14:paraId="71EE4307" w14:textId="77777777" w:rsidR="000B3133" w:rsidRDefault="000B3133">
      <w:pPr>
        <w:jc w:val="center"/>
        <w:rPr>
          <w:rFonts w:eastAsia="宋体"/>
          <w:b/>
          <w:color w:val="000000"/>
          <w:sz w:val="24"/>
        </w:rPr>
      </w:pPr>
    </w:p>
    <w:p w14:paraId="5C8E4B04" w14:textId="77777777" w:rsidR="000B3133" w:rsidRDefault="00000000">
      <w:pPr>
        <w:jc w:val="center"/>
        <w:rPr>
          <w:rFonts w:eastAsia="宋体"/>
          <w:b/>
          <w:color w:val="000000"/>
          <w:sz w:val="44"/>
          <w:szCs w:val="44"/>
        </w:rPr>
      </w:pPr>
      <w:commentRangeStart w:id="2"/>
      <w:r>
        <w:rPr>
          <w:rFonts w:eastAsia="宋体"/>
          <w:b/>
          <w:color w:val="000000"/>
          <w:sz w:val="44"/>
          <w:szCs w:val="44"/>
        </w:rPr>
        <w:t>[</w:t>
      </w:r>
      <w:r>
        <w:rPr>
          <w:rFonts w:ascii="黑体" w:eastAsia="黑体" w:hAnsi="黑体" w:hint="eastAsia"/>
          <w:b/>
          <w:color w:val="000000"/>
          <w:sz w:val="44"/>
          <w:szCs w:val="44"/>
        </w:rPr>
        <w:t>项目名称</w:t>
      </w:r>
      <w:r>
        <w:rPr>
          <w:rFonts w:eastAsia="宋体"/>
          <w:b/>
          <w:color w:val="000000"/>
          <w:sz w:val="44"/>
          <w:szCs w:val="44"/>
        </w:rPr>
        <w:t>]</w:t>
      </w:r>
      <w:commentRangeEnd w:id="2"/>
      <w:r>
        <w:rPr>
          <w:rStyle w:val="aff3"/>
          <w:rFonts w:asciiTheme="minorHAnsi" w:hAnsiTheme="minorHAnsi"/>
        </w:rPr>
        <w:commentReference w:id="2"/>
      </w:r>
    </w:p>
    <w:p w14:paraId="59E0D2CF" w14:textId="77777777" w:rsidR="000B3133" w:rsidRDefault="00000000">
      <w:pPr>
        <w:spacing w:line="300" w:lineRule="auto"/>
        <w:jc w:val="center"/>
        <w:rPr>
          <w:b/>
          <w:sz w:val="24"/>
        </w:rPr>
      </w:pPr>
      <w:commentRangeStart w:id="3"/>
      <w:r>
        <w:rPr>
          <w:b/>
          <w:sz w:val="24"/>
        </w:rPr>
        <w:t>[</w:t>
      </w:r>
      <w:r>
        <w:rPr>
          <w:rFonts w:hint="eastAsia"/>
          <w:b/>
          <w:sz w:val="24"/>
        </w:rPr>
        <w:t>Project Name</w:t>
      </w:r>
      <w:r>
        <w:rPr>
          <w:b/>
          <w:sz w:val="24"/>
        </w:rPr>
        <w:t>]</w:t>
      </w:r>
      <w:commentRangeEnd w:id="3"/>
      <w:r>
        <w:rPr>
          <w:rStyle w:val="aff3"/>
          <w:rFonts w:asciiTheme="minorHAnsi" w:hAnsiTheme="minorHAnsi"/>
        </w:rPr>
        <w:commentReference w:id="3"/>
      </w:r>
    </w:p>
    <w:p w14:paraId="210440CB" w14:textId="77777777" w:rsidR="000B3133" w:rsidRDefault="000B3133">
      <w:pPr>
        <w:spacing w:line="300" w:lineRule="auto"/>
        <w:jc w:val="center"/>
        <w:rPr>
          <w:b/>
        </w:rPr>
      </w:pPr>
    </w:p>
    <w:p w14:paraId="3B366D4F" w14:textId="77777777" w:rsidR="000B3133" w:rsidRDefault="000B3133">
      <w:pPr>
        <w:spacing w:line="300" w:lineRule="auto"/>
        <w:jc w:val="center"/>
        <w:rPr>
          <w:b/>
        </w:rPr>
      </w:pPr>
    </w:p>
    <w:p w14:paraId="320C4711" w14:textId="77777777" w:rsidR="000B3133" w:rsidRDefault="00000000">
      <w:pPr>
        <w:jc w:val="center"/>
        <w:rPr>
          <w:rFonts w:ascii="黑体" w:eastAsia="黑体" w:hAnsi="黑体" w:hint="eastAsia"/>
          <w:b/>
          <w:color w:val="000000"/>
          <w:sz w:val="36"/>
          <w:szCs w:val="36"/>
        </w:rPr>
      </w:pPr>
      <w:r>
        <w:rPr>
          <w:rFonts w:ascii="黑体" w:eastAsia="黑体" w:hAnsi="黑体" w:hint="eastAsia"/>
          <w:b/>
          <w:color w:val="000000"/>
          <w:sz w:val="36"/>
          <w:szCs w:val="36"/>
        </w:rPr>
        <w:t>项目测试文档</w:t>
      </w:r>
    </w:p>
    <w:p w14:paraId="1C0F2913" w14:textId="77777777" w:rsidR="000B3133" w:rsidRDefault="00000000">
      <w:pPr>
        <w:spacing w:line="300" w:lineRule="auto"/>
        <w:jc w:val="center"/>
        <w:rPr>
          <w:b/>
          <w:sz w:val="24"/>
        </w:rPr>
      </w:pPr>
      <w:r>
        <w:rPr>
          <w:rFonts w:hint="eastAsia"/>
          <w:b/>
          <w:sz w:val="24"/>
        </w:rPr>
        <w:t>Version:</w:t>
      </w:r>
      <w:r>
        <w:rPr>
          <w:b/>
          <w:sz w:val="24"/>
        </w:rPr>
        <w:t xml:space="preserve"> </w:t>
      </w:r>
      <w:commentRangeStart w:id="4"/>
      <w:r>
        <w:rPr>
          <w:b/>
          <w:sz w:val="24"/>
        </w:rPr>
        <w:t>[</w:t>
      </w:r>
      <w:r>
        <w:rPr>
          <w:rFonts w:hint="eastAsia"/>
          <w:b/>
          <w:sz w:val="24"/>
        </w:rPr>
        <w:t>Version</w:t>
      </w:r>
      <w:r>
        <w:rPr>
          <w:b/>
          <w:sz w:val="24"/>
        </w:rPr>
        <w:t xml:space="preserve"> </w:t>
      </w:r>
      <w:r>
        <w:rPr>
          <w:rFonts w:hint="eastAsia"/>
          <w:b/>
          <w:sz w:val="24"/>
        </w:rPr>
        <w:t>Number</w:t>
      </w:r>
      <w:r>
        <w:rPr>
          <w:b/>
          <w:sz w:val="24"/>
        </w:rPr>
        <w:t>]</w:t>
      </w:r>
      <w:commentRangeEnd w:id="4"/>
      <w:r>
        <w:rPr>
          <w:rStyle w:val="aff3"/>
          <w:rFonts w:asciiTheme="minorHAnsi" w:hAnsiTheme="minorHAnsi"/>
        </w:rPr>
        <w:commentReference w:id="4"/>
      </w:r>
    </w:p>
    <w:p w14:paraId="0CA785D6" w14:textId="77777777" w:rsidR="000B3133" w:rsidRDefault="000B3133">
      <w:pPr>
        <w:jc w:val="center"/>
        <w:rPr>
          <w:rFonts w:eastAsia="宋体"/>
          <w:color w:val="000000"/>
        </w:rPr>
      </w:pPr>
    </w:p>
    <w:p w14:paraId="11C6249B" w14:textId="77777777" w:rsidR="000B3133" w:rsidRDefault="000B3133">
      <w:pPr>
        <w:jc w:val="center"/>
        <w:rPr>
          <w:rFonts w:eastAsia="宋体"/>
          <w:color w:val="000000"/>
        </w:rPr>
      </w:pPr>
    </w:p>
    <w:p w14:paraId="79771B2F" w14:textId="77777777" w:rsidR="000B3133" w:rsidRDefault="000B3133">
      <w:pPr>
        <w:jc w:val="center"/>
        <w:rPr>
          <w:rFonts w:eastAsia="宋体"/>
          <w:color w:val="000000"/>
        </w:rPr>
      </w:pPr>
    </w:p>
    <w:p w14:paraId="695AC1D9" w14:textId="77777777" w:rsidR="000B3133" w:rsidRDefault="000B3133">
      <w:pPr>
        <w:jc w:val="center"/>
        <w:rPr>
          <w:rFonts w:eastAsia="宋体"/>
          <w:color w:val="000000"/>
        </w:rPr>
      </w:pPr>
    </w:p>
    <w:p w14:paraId="59CB91B3" w14:textId="77777777" w:rsidR="000B3133" w:rsidRDefault="00000000">
      <w:pPr>
        <w:spacing w:line="300" w:lineRule="auto"/>
        <w:jc w:val="center"/>
        <w:rPr>
          <w:color w:val="000000"/>
          <w:sz w:val="24"/>
        </w:rPr>
      </w:pPr>
      <w:commentRangeStart w:id="5"/>
      <w:r>
        <w:rPr>
          <w:rFonts w:eastAsia="宋体"/>
          <w:color w:val="000000"/>
          <w:sz w:val="24"/>
        </w:rPr>
        <w:t>[Team LOGO]</w:t>
      </w:r>
      <w:commentRangeEnd w:id="5"/>
      <w:r>
        <w:rPr>
          <w:rStyle w:val="aff3"/>
          <w:rFonts w:asciiTheme="minorHAnsi" w:hAnsiTheme="minorHAnsi"/>
        </w:rPr>
        <w:commentReference w:id="5"/>
      </w:r>
    </w:p>
    <w:p w14:paraId="71A16122" w14:textId="77777777" w:rsidR="000B3133" w:rsidRDefault="000B3133">
      <w:pPr>
        <w:spacing w:line="300" w:lineRule="auto"/>
        <w:jc w:val="center"/>
        <w:rPr>
          <w:b/>
          <w:sz w:val="24"/>
        </w:rPr>
      </w:pPr>
    </w:p>
    <w:p w14:paraId="57183EC6" w14:textId="77777777" w:rsidR="000B3133" w:rsidRDefault="000B3133">
      <w:pPr>
        <w:spacing w:line="300" w:lineRule="auto"/>
        <w:jc w:val="center"/>
        <w:rPr>
          <w:b/>
          <w:sz w:val="24"/>
        </w:rPr>
      </w:pPr>
    </w:p>
    <w:p w14:paraId="582D21A6" w14:textId="77777777" w:rsidR="000B3133" w:rsidRDefault="00000000">
      <w:pPr>
        <w:spacing w:line="300" w:lineRule="auto"/>
        <w:jc w:val="center"/>
        <w:rPr>
          <w:b/>
          <w:sz w:val="24"/>
        </w:rPr>
      </w:pPr>
      <w:commentRangeStart w:id="6"/>
      <w:r>
        <w:rPr>
          <w:rFonts w:hint="eastAsia"/>
          <w:b/>
          <w:sz w:val="24"/>
        </w:rPr>
        <w:t>[</w:t>
      </w:r>
      <w:r>
        <w:rPr>
          <w:b/>
          <w:sz w:val="24"/>
        </w:rPr>
        <w:t>Team Name</w:t>
      </w:r>
      <w:r>
        <w:rPr>
          <w:rFonts w:hint="eastAsia"/>
          <w:b/>
          <w:sz w:val="24"/>
        </w:rPr>
        <w:t>]</w:t>
      </w:r>
      <w:commentRangeEnd w:id="6"/>
      <w:r>
        <w:rPr>
          <w:rStyle w:val="aff3"/>
          <w:rFonts w:asciiTheme="minorHAnsi" w:hAnsiTheme="minorHAnsi"/>
        </w:rPr>
        <w:commentReference w:id="6"/>
      </w:r>
    </w:p>
    <w:p w14:paraId="5670B079" w14:textId="77777777" w:rsidR="000B3133" w:rsidRDefault="000B3133">
      <w:pPr>
        <w:spacing w:line="300" w:lineRule="auto"/>
        <w:jc w:val="center"/>
        <w:rPr>
          <w:b/>
          <w:sz w:val="24"/>
        </w:rPr>
      </w:pPr>
    </w:p>
    <w:p w14:paraId="3C2F03A0" w14:textId="77777777" w:rsidR="000B3133" w:rsidRDefault="000B3133">
      <w:pPr>
        <w:spacing w:line="300" w:lineRule="auto"/>
        <w:jc w:val="center"/>
        <w:rPr>
          <w:b/>
          <w:sz w:val="24"/>
        </w:rPr>
      </w:pPr>
    </w:p>
    <w:p w14:paraId="72AAD9A7" w14:textId="77777777" w:rsidR="000B3133" w:rsidRDefault="000B3133">
      <w:pPr>
        <w:spacing w:line="300" w:lineRule="auto"/>
        <w:jc w:val="center"/>
        <w:rPr>
          <w:b/>
          <w:sz w:val="24"/>
        </w:rPr>
      </w:pPr>
    </w:p>
    <w:p w14:paraId="1F6CD547" w14:textId="77777777" w:rsidR="000B3133" w:rsidRDefault="000B3133">
      <w:pPr>
        <w:jc w:val="center"/>
        <w:rPr>
          <w:rFonts w:eastAsia="宋体"/>
          <w:color w:val="000000"/>
        </w:rPr>
      </w:pPr>
    </w:p>
    <w:p w14:paraId="2D3ED724" w14:textId="77777777" w:rsidR="000B3133" w:rsidRDefault="00000000">
      <w:pPr>
        <w:jc w:val="center"/>
        <w:rPr>
          <w:rFonts w:eastAsia="宋体"/>
          <w:b/>
          <w:color w:val="000000"/>
          <w:sz w:val="24"/>
        </w:rPr>
      </w:pPr>
      <w:commentRangeStart w:id="7"/>
      <w:r>
        <w:rPr>
          <w:rFonts w:eastAsia="宋体"/>
          <w:b/>
          <w:color w:val="000000"/>
          <w:sz w:val="24"/>
        </w:rPr>
        <w:t>[YYYY</w:t>
      </w:r>
      <w:r>
        <w:rPr>
          <w:rFonts w:eastAsia="宋体" w:hint="eastAsia"/>
          <w:b/>
          <w:color w:val="000000"/>
          <w:sz w:val="24"/>
        </w:rPr>
        <w:t>-</w:t>
      </w:r>
      <w:r>
        <w:rPr>
          <w:rFonts w:eastAsia="宋体"/>
          <w:b/>
          <w:color w:val="000000"/>
          <w:sz w:val="24"/>
        </w:rPr>
        <w:t>MM</w:t>
      </w:r>
      <w:r>
        <w:rPr>
          <w:rFonts w:eastAsia="宋体" w:hint="eastAsia"/>
          <w:b/>
          <w:color w:val="000000"/>
          <w:sz w:val="24"/>
        </w:rPr>
        <w:t>-</w:t>
      </w:r>
      <w:r>
        <w:rPr>
          <w:rFonts w:eastAsia="宋体"/>
          <w:b/>
          <w:color w:val="000000"/>
          <w:sz w:val="24"/>
        </w:rPr>
        <w:t>DD]</w:t>
      </w:r>
      <w:commentRangeEnd w:id="7"/>
      <w:r>
        <w:rPr>
          <w:rStyle w:val="aff3"/>
          <w:rFonts w:asciiTheme="minorHAnsi" w:hAnsiTheme="minorHAnsi"/>
        </w:rPr>
        <w:commentReference w:id="7"/>
      </w:r>
    </w:p>
    <w:p w14:paraId="5ED04B74" w14:textId="77777777" w:rsidR="000B3133" w:rsidRDefault="000B3133">
      <w:pPr>
        <w:spacing w:line="300" w:lineRule="auto"/>
        <w:jc w:val="center"/>
        <w:rPr>
          <w:b/>
          <w:sz w:val="24"/>
        </w:rPr>
      </w:pPr>
    </w:p>
    <w:p w14:paraId="77EB9700" w14:textId="77777777" w:rsidR="000B3133" w:rsidRDefault="00000000">
      <w:pPr>
        <w:spacing w:line="300" w:lineRule="auto"/>
        <w:jc w:val="center"/>
        <w:rPr>
          <w:b/>
          <w:sz w:val="24"/>
        </w:rPr>
      </w:pPr>
      <w:r>
        <w:rPr>
          <w:b/>
          <w:sz w:val="24"/>
        </w:rPr>
        <w:t>All Rights Reserved</w:t>
      </w:r>
    </w:p>
    <w:p w14:paraId="240CD07D" w14:textId="77777777" w:rsidR="000B3133" w:rsidRDefault="000B3133">
      <w:pPr>
        <w:spacing w:line="300" w:lineRule="auto"/>
        <w:jc w:val="center"/>
        <w:rPr>
          <w:b/>
          <w:sz w:val="24"/>
        </w:rPr>
        <w:sectPr w:rsidR="000B3133">
          <w:headerReference w:type="default" r:id="rId13"/>
          <w:footerReference w:type="default" r:id="rId14"/>
          <w:pgSz w:w="11906" w:h="16838"/>
          <w:pgMar w:top="1440" w:right="1797" w:bottom="1440" w:left="1797" w:header="851" w:footer="992" w:gutter="0"/>
          <w:pgNumType w:fmt="upperRoman" w:start="1"/>
          <w:cols w:space="425"/>
          <w:titlePg/>
          <w:docGrid w:type="lines" w:linePitch="312"/>
        </w:sectPr>
      </w:pPr>
    </w:p>
    <w:p w14:paraId="1AA71E0F" w14:textId="77777777" w:rsidR="000B3133" w:rsidRDefault="00000000">
      <w:pPr>
        <w:pStyle w:val="210"/>
        <w:spacing w:afterLines="50" w:after="156" w:line="300" w:lineRule="auto"/>
        <w:rPr>
          <w:rFonts w:ascii="黑体" w:eastAsia="黑体" w:hAnsi="黑体" w:hint="eastAsia"/>
          <w:color w:val="000000"/>
          <w:sz w:val="36"/>
        </w:rPr>
      </w:pPr>
      <w:commentRangeStart w:id="8"/>
      <w:r>
        <w:rPr>
          <w:rFonts w:ascii="黑体" w:eastAsia="黑体" w:hAnsi="黑体" w:hint="eastAsia"/>
          <w:color w:val="000000"/>
          <w:sz w:val="36"/>
        </w:rPr>
        <w:lastRenderedPageBreak/>
        <w:t>目录</w:t>
      </w:r>
      <w:commentRangeEnd w:id="8"/>
      <w:r>
        <w:rPr>
          <w:rStyle w:val="aff3"/>
          <w:rFonts w:asciiTheme="minorHAnsi" w:hAnsiTheme="minorHAnsi"/>
          <w:b w:val="0"/>
        </w:rPr>
        <w:commentReference w:id="8"/>
      </w:r>
    </w:p>
    <w:p w14:paraId="1838E657" w14:textId="77777777" w:rsidR="000B3133" w:rsidRDefault="00000000">
      <w:pPr>
        <w:pStyle w:val="TOC1"/>
        <w:tabs>
          <w:tab w:val="left" w:pos="420"/>
          <w:tab w:val="right" w:leader="dot" w:pos="8302"/>
        </w:tabs>
        <w:rPr>
          <w:rFonts w:asciiTheme="minorHAnsi" w:hAnsiTheme="minorHAnsi" w:cstheme="minorBidi"/>
          <w:b w:val="0"/>
          <w:bCs w:val="0"/>
          <w:i w:val="0"/>
          <w:iCs w:val="0"/>
          <w:sz w:val="21"/>
          <w:szCs w:val="22"/>
        </w:rPr>
      </w:pPr>
      <w:r>
        <w:rPr>
          <w:color w:val="000000"/>
        </w:rPr>
        <w:fldChar w:fldCharType="begin"/>
      </w:r>
      <w:r>
        <w:rPr>
          <w:color w:val="000000"/>
        </w:rPr>
        <w:instrText xml:space="preserve"> </w:instrText>
      </w:r>
      <w:r>
        <w:rPr>
          <w:rFonts w:hint="eastAsia"/>
          <w:color w:val="000000"/>
        </w:rPr>
        <w:instrText>TOC \o "1-3" \h \z \u</w:instrText>
      </w:r>
      <w:r>
        <w:rPr>
          <w:color w:val="000000"/>
        </w:rPr>
        <w:instrText xml:space="preserve"> </w:instrText>
      </w:r>
      <w:r>
        <w:rPr>
          <w:color w:val="000000"/>
        </w:rPr>
        <w:fldChar w:fldCharType="separate"/>
      </w:r>
      <w:hyperlink w:anchor="_Toc56721227" w:history="1">
        <w:r w:rsidR="000B3133">
          <w:rPr>
            <w:rStyle w:val="aff2"/>
            <w:rFonts w:cs="Times New Roman"/>
          </w:rPr>
          <w:t>1</w:t>
        </w:r>
        <w:r w:rsidR="000B3133">
          <w:rPr>
            <w:rFonts w:asciiTheme="minorHAnsi" w:hAnsiTheme="minorHAnsi" w:cstheme="minorBidi"/>
            <w:b w:val="0"/>
            <w:bCs w:val="0"/>
            <w:i w:val="0"/>
            <w:iCs w:val="0"/>
            <w:sz w:val="21"/>
            <w:szCs w:val="22"/>
          </w:rPr>
          <w:tab/>
        </w:r>
        <w:r w:rsidR="000B3133">
          <w:rPr>
            <w:rStyle w:val="aff2"/>
          </w:rPr>
          <w:t>测试计划</w:t>
        </w:r>
        <w:r w:rsidR="000B3133">
          <w:tab/>
        </w:r>
        <w:r w:rsidR="000B3133">
          <w:fldChar w:fldCharType="begin"/>
        </w:r>
        <w:r w:rsidR="000B3133">
          <w:instrText xml:space="preserve"> PAGEREF _Toc56721227 \h </w:instrText>
        </w:r>
        <w:r w:rsidR="000B3133">
          <w:fldChar w:fldCharType="separate"/>
        </w:r>
        <w:r w:rsidR="000B3133">
          <w:t>1</w:t>
        </w:r>
        <w:r w:rsidR="000B3133">
          <w:fldChar w:fldCharType="end"/>
        </w:r>
      </w:hyperlink>
    </w:p>
    <w:p w14:paraId="59E9569E" w14:textId="77777777" w:rsidR="000B3133" w:rsidRDefault="000B3133">
      <w:pPr>
        <w:pStyle w:val="TOC2"/>
        <w:tabs>
          <w:tab w:val="left" w:pos="840"/>
          <w:tab w:val="right" w:leader="dot" w:pos="8302"/>
        </w:tabs>
        <w:rPr>
          <w:rFonts w:asciiTheme="minorHAnsi" w:hAnsiTheme="minorHAnsi" w:cstheme="minorBidi"/>
          <w:b w:val="0"/>
          <w:bCs w:val="0"/>
          <w:sz w:val="21"/>
        </w:rPr>
      </w:pPr>
      <w:hyperlink w:anchor="_Toc56721228" w:history="1">
        <w:r>
          <w:rPr>
            <w:rStyle w:val="aff2"/>
            <w:rFonts w:cs="Times New Roman"/>
          </w:rPr>
          <w:t>1.1</w:t>
        </w:r>
        <w:r>
          <w:rPr>
            <w:rFonts w:asciiTheme="minorHAnsi" w:hAnsiTheme="minorHAnsi" w:cstheme="minorBidi"/>
            <w:b w:val="0"/>
            <w:bCs w:val="0"/>
            <w:sz w:val="21"/>
          </w:rPr>
          <w:tab/>
        </w:r>
        <w:r>
          <w:rPr>
            <w:rStyle w:val="aff2"/>
          </w:rPr>
          <w:t>测试策略与目标</w:t>
        </w:r>
        <w:r>
          <w:tab/>
        </w:r>
        <w:r>
          <w:fldChar w:fldCharType="begin"/>
        </w:r>
        <w:r>
          <w:instrText xml:space="preserve"> PAGEREF _Toc56721228 \h </w:instrText>
        </w:r>
        <w:r>
          <w:fldChar w:fldCharType="separate"/>
        </w:r>
        <w:r>
          <w:t>1</w:t>
        </w:r>
        <w:r>
          <w:fldChar w:fldCharType="end"/>
        </w:r>
      </w:hyperlink>
    </w:p>
    <w:p w14:paraId="67ACE262" w14:textId="77777777" w:rsidR="000B3133" w:rsidRDefault="000B3133">
      <w:pPr>
        <w:pStyle w:val="TOC2"/>
        <w:tabs>
          <w:tab w:val="left" w:pos="840"/>
          <w:tab w:val="right" w:leader="dot" w:pos="8302"/>
        </w:tabs>
        <w:rPr>
          <w:rFonts w:asciiTheme="minorHAnsi" w:hAnsiTheme="minorHAnsi" w:cstheme="minorBidi"/>
          <w:b w:val="0"/>
          <w:bCs w:val="0"/>
          <w:sz w:val="21"/>
        </w:rPr>
      </w:pPr>
      <w:hyperlink w:anchor="_Toc56721229" w:history="1">
        <w:r>
          <w:rPr>
            <w:rStyle w:val="aff2"/>
            <w:rFonts w:cs="Times New Roman"/>
          </w:rPr>
          <w:t>1.2</w:t>
        </w:r>
        <w:r>
          <w:rPr>
            <w:rFonts w:asciiTheme="minorHAnsi" w:hAnsiTheme="minorHAnsi" w:cstheme="minorBidi"/>
            <w:b w:val="0"/>
            <w:bCs w:val="0"/>
            <w:sz w:val="21"/>
          </w:rPr>
          <w:tab/>
        </w:r>
        <w:r>
          <w:rPr>
            <w:rStyle w:val="aff2"/>
          </w:rPr>
          <w:t>测试范围</w:t>
        </w:r>
        <w:r>
          <w:tab/>
        </w:r>
        <w:r>
          <w:fldChar w:fldCharType="begin"/>
        </w:r>
        <w:r>
          <w:instrText xml:space="preserve"> PAGEREF _Toc56721229 \h </w:instrText>
        </w:r>
        <w:r>
          <w:fldChar w:fldCharType="separate"/>
        </w:r>
        <w:r>
          <w:t>1</w:t>
        </w:r>
        <w:r>
          <w:fldChar w:fldCharType="end"/>
        </w:r>
      </w:hyperlink>
    </w:p>
    <w:p w14:paraId="6E75B486" w14:textId="77777777" w:rsidR="000B3133" w:rsidRDefault="000B3133">
      <w:pPr>
        <w:pStyle w:val="TOC2"/>
        <w:tabs>
          <w:tab w:val="left" w:pos="840"/>
          <w:tab w:val="right" w:leader="dot" w:pos="8302"/>
        </w:tabs>
        <w:rPr>
          <w:rFonts w:asciiTheme="minorHAnsi" w:hAnsiTheme="minorHAnsi" w:cstheme="minorBidi"/>
          <w:b w:val="0"/>
          <w:bCs w:val="0"/>
          <w:sz w:val="21"/>
        </w:rPr>
      </w:pPr>
      <w:hyperlink w:anchor="_Toc56721230" w:history="1">
        <w:r>
          <w:rPr>
            <w:rStyle w:val="aff2"/>
            <w:rFonts w:cs="Times New Roman"/>
          </w:rPr>
          <w:t>1.3</w:t>
        </w:r>
        <w:r>
          <w:rPr>
            <w:rFonts w:asciiTheme="minorHAnsi" w:hAnsiTheme="minorHAnsi" w:cstheme="minorBidi"/>
            <w:b w:val="0"/>
            <w:bCs w:val="0"/>
            <w:sz w:val="21"/>
          </w:rPr>
          <w:tab/>
        </w:r>
        <w:r>
          <w:rPr>
            <w:rStyle w:val="aff2"/>
          </w:rPr>
          <w:t>测试环境</w:t>
        </w:r>
        <w:r>
          <w:tab/>
        </w:r>
        <w:r>
          <w:fldChar w:fldCharType="begin"/>
        </w:r>
        <w:r>
          <w:instrText xml:space="preserve"> PAGEREF _Toc56721230 \h </w:instrText>
        </w:r>
        <w:r>
          <w:fldChar w:fldCharType="separate"/>
        </w:r>
        <w:r>
          <w:t>1</w:t>
        </w:r>
        <w:r>
          <w:fldChar w:fldCharType="end"/>
        </w:r>
      </w:hyperlink>
    </w:p>
    <w:p w14:paraId="349B5A3D" w14:textId="77777777" w:rsidR="000B3133" w:rsidRDefault="000B3133">
      <w:pPr>
        <w:pStyle w:val="TOC1"/>
        <w:tabs>
          <w:tab w:val="left" w:pos="420"/>
          <w:tab w:val="right" w:leader="dot" w:pos="8302"/>
        </w:tabs>
        <w:rPr>
          <w:rFonts w:asciiTheme="minorHAnsi" w:hAnsiTheme="minorHAnsi" w:cstheme="minorBidi"/>
          <w:b w:val="0"/>
          <w:bCs w:val="0"/>
          <w:i w:val="0"/>
          <w:iCs w:val="0"/>
          <w:sz w:val="21"/>
          <w:szCs w:val="22"/>
        </w:rPr>
      </w:pPr>
      <w:hyperlink w:anchor="_Toc56721231" w:history="1">
        <w:r>
          <w:rPr>
            <w:rStyle w:val="aff2"/>
            <w:rFonts w:cs="Times New Roman"/>
          </w:rPr>
          <w:t>2</w:t>
        </w:r>
        <w:r>
          <w:rPr>
            <w:rFonts w:asciiTheme="minorHAnsi" w:hAnsiTheme="minorHAnsi" w:cstheme="minorBidi"/>
            <w:b w:val="0"/>
            <w:bCs w:val="0"/>
            <w:i w:val="0"/>
            <w:iCs w:val="0"/>
            <w:sz w:val="21"/>
            <w:szCs w:val="22"/>
          </w:rPr>
          <w:tab/>
        </w:r>
        <w:r>
          <w:rPr>
            <w:rStyle w:val="aff2"/>
          </w:rPr>
          <w:t>单元测试</w:t>
        </w:r>
        <w:r>
          <w:tab/>
        </w:r>
        <w:r>
          <w:fldChar w:fldCharType="begin"/>
        </w:r>
        <w:r>
          <w:instrText xml:space="preserve"> PAGEREF _Toc56721231 \h </w:instrText>
        </w:r>
        <w:r>
          <w:fldChar w:fldCharType="separate"/>
        </w:r>
        <w:r>
          <w:t>2</w:t>
        </w:r>
        <w:r>
          <w:fldChar w:fldCharType="end"/>
        </w:r>
      </w:hyperlink>
    </w:p>
    <w:p w14:paraId="46E19CD1" w14:textId="77777777" w:rsidR="000B3133" w:rsidRDefault="000B3133">
      <w:pPr>
        <w:pStyle w:val="TOC2"/>
        <w:tabs>
          <w:tab w:val="left" w:pos="840"/>
          <w:tab w:val="right" w:leader="dot" w:pos="8302"/>
        </w:tabs>
        <w:rPr>
          <w:rFonts w:asciiTheme="minorHAnsi" w:hAnsiTheme="minorHAnsi" w:cstheme="minorBidi"/>
          <w:b w:val="0"/>
          <w:bCs w:val="0"/>
          <w:sz w:val="21"/>
        </w:rPr>
      </w:pPr>
      <w:hyperlink w:anchor="_Toc56721232" w:history="1">
        <w:r>
          <w:rPr>
            <w:rStyle w:val="aff2"/>
            <w:rFonts w:cs="Times New Roman"/>
          </w:rPr>
          <w:t>2.1</w:t>
        </w:r>
        <w:r>
          <w:rPr>
            <w:rFonts w:asciiTheme="minorHAnsi" w:hAnsiTheme="minorHAnsi" w:cstheme="minorBidi"/>
            <w:b w:val="0"/>
            <w:bCs w:val="0"/>
            <w:sz w:val="21"/>
          </w:rPr>
          <w:tab/>
        </w:r>
        <w:r>
          <w:rPr>
            <w:rStyle w:val="aff2"/>
          </w:rPr>
          <w:t>****</w:t>
        </w:r>
        <w:r>
          <w:rPr>
            <w:rStyle w:val="aff2"/>
          </w:rPr>
          <w:t>模块</w:t>
        </w:r>
        <w:r>
          <w:tab/>
        </w:r>
        <w:r>
          <w:fldChar w:fldCharType="begin"/>
        </w:r>
        <w:r>
          <w:instrText xml:space="preserve"> PAGEREF _Toc56721232 \h </w:instrText>
        </w:r>
        <w:r>
          <w:fldChar w:fldCharType="separate"/>
        </w:r>
        <w:r>
          <w:t>2</w:t>
        </w:r>
        <w:r>
          <w:fldChar w:fldCharType="end"/>
        </w:r>
      </w:hyperlink>
    </w:p>
    <w:p w14:paraId="5849E2C7" w14:textId="77777777" w:rsidR="000B3133" w:rsidRDefault="000B3133">
      <w:pPr>
        <w:pStyle w:val="TOC3"/>
        <w:tabs>
          <w:tab w:val="left" w:pos="1260"/>
          <w:tab w:val="right" w:leader="dot" w:pos="8302"/>
        </w:tabs>
        <w:rPr>
          <w:rFonts w:asciiTheme="minorHAnsi" w:hAnsiTheme="minorHAnsi" w:cstheme="minorBidi"/>
          <w:sz w:val="21"/>
          <w:szCs w:val="22"/>
        </w:rPr>
      </w:pPr>
      <w:hyperlink w:anchor="_Toc56721233" w:history="1">
        <w:r>
          <w:rPr>
            <w:rStyle w:val="aff2"/>
            <w:rFonts w:cs="Times New Roman"/>
          </w:rPr>
          <w:t>2.1.1</w:t>
        </w:r>
        <w:r>
          <w:rPr>
            <w:rFonts w:asciiTheme="minorHAnsi" w:hAnsiTheme="minorHAnsi" w:cstheme="minorBidi"/>
            <w:sz w:val="21"/>
            <w:szCs w:val="22"/>
          </w:rPr>
          <w:tab/>
        </w:r>
        <w:r>
          <w:rPr>
            <w:rStyle w:val="aff2"/>
          </w:rPr>
          <w:t>测试用例与结果分析</w:t>
        </w:r>
        <w:r>
          <w:tab/>
        </w:r>
        <w:r>
          <w:fldChar w:fldCharType="begin"/>
        </w:r>
        <w:r>
          <w:instrText xml:space="preserve"> PAGEREF _Toc56721233 \h </w:instrText>
        </w:r>
        <w:r>
          <w:fldChar w:fldCharType="separate"/>
        </w:r>
        <w:r>
          <w:t>2</w:t>
        </w:r>
        <w:r>
          <w:fldChar w:fldCharType="end"/>
        </w:r>
      </w:hyperlink>
    </w:p>
    <w:p w14:paraId="258DD8DE" w14:textId="77777777" w:rsidR="000B3133" w:rsidRDefault="000B3133">
      <w:pPr>
        <w:pStyle w:val="TOC3"/>
        <w:tabs>
          <w:tab w:val="left" w:pos="1260"/>
          <w:tab w:val="right" w:leader="dot" w:pos="8302"/>
        </w:tabs>
        <w:rPr>
          <w:rFonts w:asciiTheme="minorHAnsi" w:hAnsiTheme="minorHAnsi" w:cstheme="minorBidi"/>
          <w:sz w:val="21"/>
          <w:szCs w:val="22"/>
        </w:rPr>
      </w:pPr>
      <w:hyperlink w:anchor="_Toc56721234" w:history="1">
        <w:r>
          <w:rPr>
            <w:rStyle w:val="aff2"/>
            <w:rFonts w:cs="Times New Roman"/>
          </w:rPr>
          <w:t>2.1.2</w:t>
        </w:r>
        <w:r>
          <w:rPr>
            <w:rFonts w:asciiTheme="minorHAnsi" w:hAnsiTheme="minorHAnsi" w:cstheme="minorBidi"/>
            <w:sz w:val="21"/>
            <w:szCs w:val="22"/>
          </w:rPr>
          <w:tab/>
        </w:r>
        <w:r>
          <w:rPr>
            <w:rStyle w:val="aff2"/>
          </w:rPr>
          <w:t>测试结果综合分析及建议</w:t>
        </w:r>
        <w:r>
          <w:tab/>
        </w:r>
        <w:r>
          <w:fldChar w:fldCharType="begin"/>
        </w:r>
        <w:r>
          <w:instrText xml:space="preserve"> PAGEREF _Toc56721234 \h </w:instrText>
        </w:r>
        <w:r>
          <w:fldChar w:fldCharType="separate"/>
        </w:r>
        <w:r>
          <w:t>2</w:t>
        </w:r>
        <w:r>
          <w:fldChar w:fldCharType="end"/>
        </w:r>
      </w:hyperlink>
    </w:p>
    <w:p w14:paraId="4DC577B1" w14:textId="77777777" w:rsidR="000B3133" w:rsidRDefault="000B3133">
      <w:pPr>
        <w:pStyle w:val="TOC3"/>
        <w:tabs>
          <w:tab w:val="left" w:pos="1260"/>
          <w:tab w:val="right" w:leader="dot" w:pos="8302"/>
        </w:tabs>
        <w:rPr>
          <w:rFonts w:asciiTheme="minorHAnsi" w:hAnsiTheme="minorHAnsi" w:cstheme="minorBidi"/>
          <w:sz w:val="21"/>
          <w:szCs w:val="22"/>
        </w:rPr>
      </w:pPr>
      <w:hyperlink w:anchor="_Toc56721235" w:history="1">
        <w:r>
          <w:rPr>
            <w:rStyle w:val="aff2"/>
            <w:rFonts w:cs="Times New Roman"/>
          </w:rPr>
          <w:t>2.1.3</w:t>
        </w:r>
        <w:r>
          <w:rPr>
            <w:rFonts w:asciiTheme="minorHAnsi" w:hAnsiTheme="minorHAnsi" w:cstheme="minorBidi"/>
            <w:sz w:val="21"/>
            <w:szCs w:val="22"/>
          </w:rPr>
          <w:tab/>
        </w:r>
        <w:r>
          <w:rPr>
            <w:rStyle w:val="aff2"/>
          </w:rPr>
          <w:t>测试经验总结</w:t>
        </w:r>
        <w:r>
          <w:tab/>
        </w:r>
        <w:r>
          <w:fldChar w:fldCharType="begin"/>
        </w:r>
        <w:r>
          <w:instrText xml:space="preserve"> PAGEREF _Toc56721235 \h </w:instrText>
        </w:r>
        <w:r>
          <w:fldChar w:fldCharType="separate"/>
        </w:r>
        <w:r>
          <w:t>2</w:t>
        </w:r>
        <w:r>
          <w:fldChar w:fldCharType="end"/>
        </w:r>
      </w:hyperlink>
    </w:p>
    <w:p w14:paraId="2B8DA03D" w14:textId="77777777" w:rsidR="000B3133" w:rsidRDefault="000B3133">
      <w:pPr>
        <w:pStyle w:val="TOC2"/>
        <w:tabs>
          <w:tab w:val="left" w:pos="840"/>
          <w:tab w:val="right" w:leader="dot" w:pos="8302"/>
        </w:tabs>
        <w:rPr>
          <w:rFonts w:asciiTheme="minorHAnsi" w:hAnsiTheme="minorHAnsi" w:cstheme="minorBidi"/>
          <w:b w:val="0"/>
          <w:bCs w:val="0"/>
          <w:sz w:val="21"/>
        </w:rPr>
      </w:pPr>
      <w:hyperlink w:anchor="_Toc56721236" w:history="1">
        <w:r>
          <w:rPr>
            <w:rStyle w:val="aff2"/>
            <w:rFonts w:cs="Times New Roman"/>
          </w:rPr>
          <w:t>2.2</w:t>
        </w:r>
        <w:r>
          <w:rPr>
            <w:rFonts w:asciiTheme="minorHAnsi" w:hAnsiTheme="minorHAnsi" w:cstheme="minorBidi"/>
            <w:b w:val="0"/>
            <w:bCs w:val="0"/>
            <w:sz w:val="21"/>
          </w:rPr>
          <w:tab/>
        </w:r>
        <w:r>
          <w:rPr>
            <w:rStyle w:val="aff2"/>
          </w:rPr>
          <w:t>****</w:t>
        </w:r>
        <w:r>
          <w:rPr>
            <w:rStyle w:val="aff2"/>
          </w:rPr>
          <w:t>模块</w:t>
        </w:r>
        <w:r>
          <w:tab/>
        </w:r>
        <w:r>
          <w:fldChar w:fldCharType="begin"/>
        </w:r>
        <w:r>
          <w:instrText xml:space="preserve"> PAGEREF _Toc56721236 \h </w:instrText>
        </w:r>
        <w:r>
          <w:fldChar w:fldCharType="separate"/>
        </w:r>
        <w:r>
          <w:t>2</w:t>
        </w:r>
        <w:r>
          <w:fldChar w:fldCharType="end"/>
        </w:r>
      </w:hyperlink>
    </w:p>
    <w:p w14:paraId="7348FCF4" w14:textId="77777777" w:rsidR="000B3133" w:rsidRDefault="000B3133">
      <w:pPr>
        <w:pStyle w:val="TOC1"/>
        <w:tabs>
          <w:tab w:val="left" w:pos="420"/>
          <w:tab w:val="right" w:leader="dot" w:pos="8302"/>
        </w:tabs>
        <w:rPr>
          <w:rFonts w:asciiTheme="minorHAnsi" w:hAnsiTheme="minorHAnsi" w:cstheme="minorBidi"/>
          <w:b w:val="0"/>
          <w:bCs w:val="0"/>
          <w:i w:val="0"/>
          <w:iCs w:val="0"/>
          <w:sz w:val="21"/>
          <w:szCs w:val="22"/>
        </w:rPr>
      </w:pPr>
      <w:hyperlink w:anchor="_Toc56721237" w:history="1">
        <w:r>
          <w:rPr>
            <w:rStyle w:val="aff2"/>
            <w:rFonts w:cs="Times New Roman"/>
          </w:rPr>
          <w:t>3</w:t>
        </w:r>
        <w:r>
          <w:rPr>
            <w:rFonts w:asciiTheme="minorHAnsi" w:hAnsiTheme="minorHAnsi" w:cstheme="minorBidi"/>
            <w:b w:val="0"/>
            <w:bCs w:val="0"/>
            <w:i w:val="0"/>
            <w:iCs w:val="0"/>
            <w:sz w:val="21"/>
            <w:szCs w:val="22"/>
          </w:rPr>
          <w:tab/>
        </w:r>
        <w:r>
          <w:rPr>
            <w:rStyle w:val="aff2"/>
          </w:rPr>
          <w:t>功能测试</w:t>
        </w:r>
        <w:r>
          <w:tab/>
        </w:r>
        <w:r>
          <w:fldChar w:fldCharType="begin"/>
        </w:r>
        <w:r>
          <w:instrText xml:space="preserve"> PAGEREF _Toc56721237 \h </w:instrText>
        </w:r>
        <w:r>
          <w:fldChar w:fldCharType="separate"/>
        </w:r>
        <w:r>
          <w:t>3</w:t>
        </w:r>
        <w:r>
          <w:fldChar w:fldCharType="end"/>
        </w:r>
      </w:hyperlink>
    </w:p>
    <w:p w14:paraId="521D10B4" w14:textId="77777777" w:rsidR="000B3133" w:rsidRDefault="000B3133">
      <w:pPr>
        <w:pStyle w:val="TOC2"/>
        <w:tabs>
          <w:tab w:val="left" w:pos="840"/>
          <w:tab w:val="right" w:leader="dot" w:pos="8302"/>
        </w:tabs>
        <w:rPr>
          <w:rFonts w:asciiTheme="minorHAnsi" w:hAnsiTheme="minorHAnsi" w:cstheme="minorBidi"/>
          <w:b w:val="0"/>
          <w:bCs w:val="0"/>
          <w:sz w:val="21"/>
        </w:rPr>
      </w:pPr>
      <w:hyperlink w:anchor="_Toc56721238" w:history="1">
        <w:r>
          <w:rPr>
            <w:rStyle w:val="aff2"/>
            <w:rFonts w:cs="Times New Roman"/>
          </w:rPr>
          <w:t>3.1</w:t>
        </w:r>
        <w:r>
          <w:rPr>
            <w:rFonts w:asciiTheme="minorHAnsi" w:hAnsiTheme="minorHAnsi" w:cstheme="minorBidi"/>
            <w:b w:val="0"/>
            <w:bCs w:val="0"/>
            <w:sz w:val="21"/>
          </w:rPr>
          <w:tab/>
        </w:r>
        <w:r>
          <w:rPr>
            <w:rStyle w:val="aff2"/>
          </w:rPr>
          <w:t>****</w:t>
        </w:r>
        <w:r>
          <w:rPr>
            <w:rStyle w:val="aff2"/>
          </w:rPr>
          <w:t>功能</w:t>
        </w:r>
        <w:r>
          <w:tab/>
        </w:r>
        <w:r>
          <w:fldChar w:fldCharType="begin"/>
        </w:r>
        <w:r>
          <w:instrText xml:space="preserve"> PAGEREF _Toc56721238 \h </w:instrText>
        </w:r>
        <w:r>
          <w:fldChar w:fldCharType="separate"/>
        </w:r>
        <w:r>
          <w:t>3</w:t>
        </w:r>
        <w:r>
          <w:fldChar w:fldCharType="end"/>
        </w:r>
      </w:hyperlink>
    </w:p>
    <w:p w14:paraId="4016B12B" w14:textId="77777777" w:rsidR="000B3133" w:rsidRDefault="000B3133">
      <w:pPr>
        <w:pStyle w:val="TOC3"/>
        <w:tabs>
          <w:tab w:val="left" w:pos="1260"/>
          <w:tab w:val="right" w:leader="dot" w:pos="8302"/>
        </w:tabs>
        <w:rPr>
          <w:rFonts w:asciiTheme="minorHAnsi" w:hAnsiTheme="minorHAnsi" w:cstheme="minorBidi"/>
          <w:sz w:val="21"/>
          <w:szCs w:val="22"/>
        </w:rPr>
      </w:pPr>
      <w:hyperlink w:anchor="_Toc56721239" w:history="1">
        <w:r>
          <w:rPr>
            <w:rStyle w:val="aff2"/>
            <w:rFonts w:cs="Times New Roman"/>
          </w:rPr>
          <w:t>3.1.1</w:t>
        </w:r>
        <w:r>
          <w:rPr>
            <w:rFonts w:asciiTheme="minorHAnsi" w:hAnsiTheme="minorHAnsi" w:cstheme="minorBidi"/>
            <w:sz w:val="21"/>
            <w:szCs w:val="22"/>
          </w:rPr>
          <w:tab/>
        </w:r>
        <w:r>
          <w:rPr>
            <w:rStyle w:val="aff2"/>
          </w:rPr>
          <w:t>测试用例与结果分析</w:t>
        </w:r>
        <w:r>
          <w:tab/>
        </w:r>
        <w:r>
          <w:fldChar w:fldCharType="begin"/>
        </w:r>
        <w:r>
          <w:instrText xml:space="preserve"> PAGEREF _Toc56721239 \h </w:instrText>
        </w:r>
        <w:r>
          <w:fldChar w:fldCharType="separate"/>
        </w:r>
        <w:r>
          <w:t>3</w:t>
        </w:r>
        <w:r>
          <w:fldChar w:fldCharType="end"/>
        </w:r>
      </w:hyperlink>
    </w:p>
    <w:p w14:paraId="4197880D" w14:textId="77777777" w:rsidR="000B3133" w:rsidRDefault="000B3133">
      <w:pPr>
        <w:pStyle w:val="TOC3"/>
        <w:tabs>
          <w:tab w:val="left" w:pos="1260"/>
          <w:tab w:val="right" w:leader="dot" w:pos="8302"/>
        </w:tabs>
        <w:rPr>
          <w:rFonts w:asciiTheme="minorHAnsi" w:hAnsiTheme="minorHAnsi" w:cstheme="minorBidi"/>
          <w:sz w:val="21"/>
          <w:szCs w:val="22"/>
        </w:rPr>
      </w:pPr>
      <w:hyperlink w:anchor="_Toc56721240" w:history="1">
        <w:r>
          <w:rPr>
            <w:rStyle w:val="aff2"/>
            <w:rFonts w:cs="Times New Roman"/>
          </w:rPr>
          <w:t>3.1.2</w:t>
        </w:r>
        <w:r>
          <w:rPr>
            <w:rFonts w:asciiTheme="minorHAnsi" w:hAnsiTheme="minorHAnsi" w:cstheme="minorBidi"/>
            <w:sz w:val="21"/>
            <w:szCs w:val="22"/>
          </w:rPr>
          <w:tab/>
        </w:r>
        <w:r>
          <w:rPr>
            <w:rStyle w:val="aff2"/>
          </w:rPr>
          <w:t>测试结果综合分析及建议</w:t>
        </w:r>
        <w:r>
          <w:tab/>
        </w:r>
        <w:r>
          <w:fldChar w:fldCharType="begin"/>
        </w:r>
        <w:r>
          <w:instrText xml:space="preserve"> PAGEREF _Toc56721240 \h </w:instrText>
        </w:r>
        <w:r>
          <w:fldChar w:fldCharType="separate"/>
        </w:r>
        <w:r>
          <w:t>3</w:t>
        </w:r>
        <w:r>
          <w:fldChar w:fldCharType="end"/>
        </w:r>
      </w:hyperlink>
    </w:p>
    <w:p w14:paraId="6D4B34DC" w14:textId="77777777" w:rsidR="000B3133" w:rsidRDefault="000B3133">
      <w:pPr>
        <w:pStyle w:val="TOC3"/>
        <w:tabs>
          <w:tab w:val="left" w:pos="1260"/>
          <w:tab w:val="right" w:leader="dot" w:pos="8302"/>
        </w:tabs>
        <w:rPr>
          <w:rFonts w:asciiTheme="minorHAnsi" w:hAnsiTheme="minorHAnsi" w:cstheme="minorBidi"/>
          <w:sz w:val="21"/>
          <w:szCs w:val="22"/>
        </w:rPr>
      </w:pPr>
      <w:hyperlink w:anchor="_Toc56721241" w:history="1">
        <w:r>
          <w:rPr>
            <w:rStyle w:val="aff2"/>
            <w:rFonts w:cs="Times New Roman"/>
          </w:rPr>
          <w:t>3.1.3</w:t>
        </w:r>
        <w:r>
          <w:rPr>
            <w:rFonts w:asciiTheme="minorHAnsi" w:hAnsiTheme="minorHAnsi" w:cstheme="minorBidi"/>
            <w:sz w:val="21"/>
            <w:szCs w:val="22"/>
          </w:rPr>
          <w:tab/>
        </w:r>
        <w:r>
          <w:rPr>
            <w:rStyle w:val="aff2"/>
          </w:rPr>
          <w:t>测试经验总结</w:t>
        </w:r>
        <w:r>
          <w:tab/>
        </w:r>
        <w:r>
          <w:fldChar w:fldCharType="begin"/>
        </w:r>
        <w:r>
          <w:instrText xml:space="preserve"> PAGEREF _Toc56721241 \h </w:instrText>
        </w:r>
        <w:r>
          <w:fldChar w:fldCharType="separate"/>
        </w:r>
        <w:r>
          <w:t>3</w:t>
        </w:r>
        <w:r>
          <w:fldChar w:fldCharType="end"/>
        </w:r>
      </w:hyperlink>
    </w:p>
    <w:p w14:paraId="7937C977" w14:textId="77777777" w:rsidR="000B3133" w:rsidRDefault="000B3133">
      <w:pPr>
        <w:pStyle w:val="TOC2"/>
        <w:tabs>
          <w:tab w:val="left" w:pos="840"/>
          <w:tab w:val="right" w:leader="dot" w:pos="8302"/>
        </w:tabs>
        <w:rPr>
          <w:rFonts w:asciiTheme="minorHAnsi" w:hAnsiTheme="minorHAnsi" w:cstheme="minorBidi"/>
          <w:b w:val="0"/>
          <w:bCs w:val="0"/>
          <w:sz w:val="21"/>
        </w:rPr>
      </w:pPr>
      <w:hyperlink w:anchor="_Toc56721242" w:history="1">
        <w:r>
          <w:rPr>
            <w:rStyle w:val="aff2"/>
            <w:rFonts w:cs="Times New Roman"/>
          </w:rPr>
          <w:t>3.2</w:t>
        </w:r>
        <w:r>
          <w:rPr>
            <w:rFonts w:asciiTheme="minorHAnsi" w:hAnsiTheme="minorHAnsi" w:cstheme="minorBidi"/>
            <w:b w:val="0"/>
            <w:bCs w:val="0"/>
            <w:sz w:val="21"/>
          </w:rPr>
          <w:tab/>
        </w:r>
        <w:r>
          <w:rPr>
            <w:rStyle w:val="aff2"/>
          </w:rPr>
          <w:t>****</w:t>
        </w:r>
        <w:r>
          <w:rPr>
            <w:rStyle w:val="aff2"/>
          </w:rPr>
          <w:t>功能</w:t>
        </w:r>
        <w:r>
          <w:tab/>
        </w:r>
        <w:r>
          <w:fldChar w:fldCharType="begin"/>
        </w:r>
        <w:r>
          <w:instrText xml:space="preserve"> PAGEREF _Toc56721242 \h </w:instrText>
        </w:r>
        <w:r>
          <w:fldChar w:fldCharType="separate"/>
        </w:r>
        <w:r>
          <w:t>3</w:t>
        </w:r>
        <w:r>
          <w:fldChar w:fldCharType="end"/>
        </w:r>
      </w:hyperlink>
    </w:p>
    <w:p w14:paraId="6C38C9A5" w14:textId="77777777" w:rsidR="000B3133" w:rsidRDefault="000B3133">
      <w:pPr>
        <w:pStyle w:val="TOC1"/>
        <w:tabs>
          <w:tab w:val="left" w:pos="420"/>
          <w:tab w:val="right" w:leader="dot" w:pos="8302"/>
        </w:tabs>
        <w:rPr>
          <w:rFonts w:asciiTheme="minorHAnsi" w:hAnsiTheme="minorHAnsi" w:cstheme="minorBidi"/>
          <w:b w:val="0"/>
          <w:bCs w:val="0"/>
          <w:i w:val="0"/>
          <w:iCs w:val="0"/>
          <w:sz w:val="21"/>
          <w:szCs w:val="22"/>
        </w:rPr>
      </w:pPr>
      <w:hyperlink w:anchor="_Toc56721243" w:history="1">
        <w:r>
          <w:rPr>
            <w:rStyle w:val="aff2"/>
            <w:rFonts w:cs="Times New Roman"/>
          </w:rPr>
          <w:t>4</w:t>
        </w:r>
        <w:r>
          <w:rPr>
            <w:rFonts w:asciiTheme="minorHAnsi" w:hAnsiTheme="minorHAnsi" w:cstheme="minorBidi"/>
            <w:b w:val="0"/>
            <w:bCs w:val="0"/>
            <w:i w:val="0"/>
            <w:iCs w:val="0"/>
            <w:sz w:val="21"/>
            <w:szCs w:val="22"/>
          </w:rPr>
          <w:tab/>
        </w:r>
        <w:r>
          <w:rPr>
            <w:rStyle w:val="aff2"/>
          </w:rPr>
          <w:t>系统测试</w:t>
        </w:r>
        <w:r>
          <w:tab/>
        </w:r>
        <w:r>
          <w:fldChar w:fldCharType="begin"/>
        </w:r>
        <w:r>
          <w:instrText xml:space="preserve"> PAGEREF _Toc56721243 \h </w:instrText>
        </w:r>
        <w:r>
          <w:fldChar w:fldCharType="separate"/>
        </w:r>
        <w:r>
          <w:t>4</w:t>
        </w:r>
        <w:r>
          <w:fldChar w:fldCharType="end"/>
        </w:r>
      </w:hyperlink>
    </w:p>
    <w:p w14:paraId="599CC30A" w14:textId="77777777" w:rsidR="000B3133" w:rsidRDefault="000B3133">
      <w:pPr>
        <w:pStyle w:val="TOC2"/>
        <w:tabs>
          <w:tab w:val="left" w:pos="840"/>
          <w:tab w:val="right" w:leader="dot" w:pos="8302"/>
        </w:tabs>
        <w:rPr>
          <w:rFonts w:asciiTheme="minorHAnsi" w:hAnsiTheme="minorHAnsi" w:cstheme="minorBidi"/>
          <w:b w:val="0"/>
          <w:bCs w:val="0"/>
          <w:sz w:val="21"/>
        </w:rPr>
      </w:pPr>
      <w:hyperlink w:anchor="_Toc56721244" w:history="1">
        <w:r>
          <w:rPr>
            <w:rStyle w:val="aff2"/>
            <w:rFonts w:cs="Times New Roman"/>
          </w:rPr>
          <w:t>4.1</w:t>
        </w:r>
        <w:r>
          <w:rPr>
            <w:rFonts w:asciiTheme="minorHAnsi" w:hAnsiTheme="minorHAnsi" w:cstheme="minorBidi"/>
            <w:b w:val="0"/>
            <w:bCs w:val="0"/>
            <w:sz w:val="21"/>
          </w:rPr>
          <w:tab/>
        </w:r>
        <w:r>
          <w:rPr>
            <w:rStyle w:val="aff2"/>
          </w:rPr>
          <w:t>模型性能测试</w:t>
        </w:r>
        <w:r>
          <w:tab/>
        </w:r>
        <w:r>
          <w:fldChar w:fldCharType="begin"/>
        </w:r>
        <w:r>
          <w:instrText xml:space="preserve"> PAGEREF _Toc56721244 \h </w:instrText>
        </w:r>
        <w:r>
          <w:fldChar w:fldCharType="separate"/>
        </w:r>
        <w:r>
          <w:t>4</w:t>
        </w:r>
        <w:r>
          <w:fldChar w:fldCharType="end"/>
        </w:r>
      </w:hyperlink>
    </w:p>
    <w:p w14:paraId="6DF33976" w14:textId="77777777" w:rsidR="000B3133" w:rsidRDefault="000B3133">
      <w:pPr>
        <w:pStyle w:val="TOC3"/>
        <w:tabs>
          <w:tab w:val="left" w:pos="1260"/>
          <w:tab w:val="right" w:leader="dot" w:pos="8302"/>
        </w:tabs>
        <w:rPr>
          <w:rFonts w:asciiTheme="minorHAnsi" w:hAnsiTheme="minorHAnsi" w:cstheme="minorBidi"/>
          <w:sz w:val="21"/>
          <w:szCs w:val="22"/>
        </w:rPr>
      </w:pPr>
      <w:hyperlink w:anchor="_Toc56721245" w:history="1">
        <w:r>
          <w:rPr>
            <w:rStyle w:val="aff2"/>
            <w:rFonts w:cs="Times New Roman"/>
          </w:rPr>
          <w:t>4.1.1</w:t>
        </w:r>
        <w:r>
          <w:rPr>
            <w:rFonts w:asciiTheme="minorHAnsi" w:hAnsiTheme="minorHAnsi" w:cstheme="minorBidi"/>
            <w:sz w:val="21"/>
            <w:szCs w:val="22"/>
          </w:rPr>
          <w:tab/>
        </w:r>
        <w:r>
          <w:rPr>
            <w:rStyle w:val="aff2"/>
          </w:rPr>
          <w:t>测试用例与结果分析</w:t>
        </w:r>
        <w:r>
          <w:tab/>
        </w:r>
        <w:r>
          <w:fldChar w:fldCharType="begin"/>
        </w:r>
        <w:r>
          <w:instrText xml:space="preserve"> PAGEREF _Toc56721245 \h </w:instrText>
        </w:r>
        <w:r>
          <w:fldChar w:fldCharType="separate"/>
        </w:r>
        <w:r>
          <w:t>4</w:t>
        </w:r>
        <w:r>
          <w:fldChar w:fldCharType="end"/>
        </w:r>
      </w:hyperlink>
    </w:p>
    <w:p w14:paraId="26F0541D" w14:textId="77777777" w:rsidR="000B3133" w:rsidRDefault="000B3133">
      <w:pPr>
        <w:pStyle w:val="TOC3"/>
        <w:tabs>
          <w:tab w:val="left" w:pos="1260"/>
          <w:tab w:val="right" w:leader="dot" w:pos="8302"/>
        </w:tabs>
        <w:rPr>
          <w:rFonts w:asciiTheme="minorHAnsi" w:hAnsiTheme="minorHAnsi" w:cstheme="minorBidi"/>
          <w:sz w:val="21"/>
          <w:szCs w:val="22"/>
        </w:rPr>
      </w:pPr>
      <w:hyperlink w:anchor="_Toc56721246" w:history="1">
        <w:r>
          <w:rPr>
            <w:rStyle w:val="aff2"/>
            <w:rFonts w:cs="Times New Roman"/>
          </w:rPr>
          <w:t>4.1.2</w:t>
        </w:r>
        <w:r>
          <w:rPr>
            <w:rFonts w:asciiTheme="minorHAnsi" w:hAnsiTheme="minorHAnsi" w:cstheme="minorBidi"/>
            <w:sz w:val="21"/>
            <w:szCs w:val="22"/>
          </w:rPr>
          <w:tab/>
        </w:r>
        <w:r>
          <w:rPr>
            <w:rStyle w:val="aff2"/>
          </w:rPr>
          <w:t>测试结果综合分析及建议</w:t>
        </w:r>
        <w:r>
          <w:tab/>
        </w:r>
        <w:r>
          <w:fldChar w:fldCharType="begin"/>
        </w:r>
        <w:r>
          <w:instrText xml:space="preserve"> PAGEREF _Toc56721246 \h </w:instrText>
        </w:r>
        <w:r>
          <w:fldChar w:fldCharType="separate"/>
        </w:r>
        <w:r>
          <w:t>4</w:t>
        </w:r>
        <w:r>
          <w:fldChar w:fldCharType="end"/>
        </w:r>
      </w:hyperlink>
    </w:p>
    <w:p w14:paraId="6CD793E8" w14:textId="77777777" w:rsidR="000B3133" w:rsidRDefault="000B3133">
      <w:pPr>
        <w:pStyle w:val="TOC3"/>
        <w:tabs>
          <w:tab w:val="left" w:pos="1260"/>
          <w:tab w:val="right" w:leader="dot" w:pos="8302"/>
        </w:tabs>
        <w:rPr>
          <w:rFonts w:asciiTheme="minorHAnsi" w:hAnsiTheme="minorHAnsi" w:cstheme="minorBidi"/>
          <w:sz w:val="21"/>
          <w:szCs w:val="22"/>
        </w:rPr>
      </w:pPr>
      <w:hyperlink w:anchor="_Toc56721247" w:history="1">
        <w:r>
          <w:rPr>
            <w:rStyle w:val="aff2"/>
            <w:rFonts w:cs="Times New Roman"/>
          </w:rPr>
          <w:t>4.1.3</w:t>
        </w:r>
        <w:r>
          <w:rPr>
            <w:rFonts w:asciiTheme="minorHAnsi" w:hAnsiTheme="minorHAnsi" w:cstheme="minorBidi"/>
            <w:sz w:val="21"/>
            <w:szCs w:val="22"/>
          </w:rPr>
          <w:tab/>
        </w:r>
        <w:r>
          <w:rPr>
            <w:rStyle w:val="aff2"/>
          </w:rPr>
          <w:t>测试经验总结</w:t>
        </w:r>
        <w:r>
          <w:tab/>
        </w:r>
        <w:r>
          <w:fldChar w:fldCharType="begin"/>
        </w:r>
        <w:r>
          <w:instrText xml:space="preserve"> PAGEREF _Toc56721247 \h </w:instrText>
        </w:r>
        <w:r>
          <w:fldChar w:fldCharType="separate"/>
        </w:r>
        <w:r>
          <w:t>4</w:t>
        </w:r>
        <w:r>
          <w:fldChar w:fldCharType="end"/>
        </w:r>
      </w:hyperlink>
    </w:p>
    <w:p w14:paraId="25520E0A" w14:textId="77777777" w:rsidR="000B3133" w:rsidRDefault="00000000">
      <w:pPr>
        <w:widowControl/>
        <w:jc w:val="left"/>
        <w:rPr>
          <w:color w:val="000000"/>
        </w:rPr>
      </w:pPr>
      <w:r>
        <w:rPr>
          <w:color w:val="000000"/>
        </w:rPr>
        <w:fldChar w:fldCharType="end"/>
      </w:r>
    </w:p>
    <w:p w14:paraId="57F158B1" w14:textId="77777777" w:rsidR="000B3133" w:rsidRDefault="000B3133">
      <w:pPr>
        <w:widowControl/>
        <w:ind w:firstLine="480"/>
        <w:jc w:val="left"/>
        <w:rPr>
          <w:color w:val="000000"/>
        </w:rPr>
      </w:pPr>
    </w:p>
    <w:p w14:paraId="60E46DF1" w14:textId="77777777" w:rsidR="000B3133" w:rsidRDefault="000B3133">
      <w:pPr>
        <w:widowControl/>
        <w:ind w:firstLine="480"/>
        <w:jc w:val="left"/>
        <w:rPr>
          <w:color w:val="000000"/>
        </w:rPr>
      </w:pPr>
    </w:p>
    <w:p w14:paraId="365AA91E" w14:textId="77777777" w:rsidR="000B3133" w:rsidRDefault="000B3133">
      <w:pPr>
        <w:widowControl/>
        <w:ind w:firstLine="480"/>
        <w:jc w:val="left"/>
        <w:rPr>
          <w:color w:val="000000"/>
        </w:rPr>
        <w:sectPr w:rsidR="000B3133">
          <w:footerReference w:type="default" r:id="rId15"/>
          <w:pgSz w:w="11906" w:h="16838"/>
          <w:pgMar w:top="1440" w:right="1797" w:bottom="1440" w:left="1797" w:header="851" w:footer="992" w:gutter="0"/>
          <w:pgNumType w:fmt="upperRoman" w:start="1"/>
          <w:cols w:space="425"/>
          <w:docGrid w:type="lines" w:linePitch="312"/>
        </w:sectPr>
      </w:pPr>
    </w:p>
    <w:p w14:paraId="4F16B352" w14:textId="77777777" w:rsidR="000B3133" w:rsidRDefault="00000000">
      <w:pPr>
        <w:pStyle w:val="210"/>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0B3133" w14:paraId="3D582CC0" w14:textId="77777777">
        <w:trPr>
          <w:cantSplit/>
          <w:trHeight w:val="454"/>
          <w:jc w:val="center"/>
        </w:trPr>
        <w:tc>
          <w:tcPr>
            <w:tcW w:w="816" w:type="dxa"/>
            <w:vAlign w:val="center"/>
          </w:tcPr>
          <w:p w14:paraId="34EA3F4F" w14:textId="77777777" w:rsidR="000B3133" w:rsidRDefault="00000000">
            <w:pPr>
              <w:pStyle w:val="22"/>
              <w:rPr>
                <w:rFonts w:ascii="宋体" w:eastAsia="宋体" w:hAnsi="宋体" w:hint="eastAsia"/>
                <w:b/>
                <w:color w:val="000000"/>
                <w:sz w:val="21"/>
              </w:rPr>
            </w:pPr>
            <w:r>
              <w:rPr>
                <w:rFonts w:ascii="宋体" w:eastAsia="宋体" w:hAnsi="宋体"/>
                <w:b/>
                <w:color w:val="000000"/>
                <w:sz w:val="21"/>
              </w:rPr>
              <w:t>序号</w:t>
            </w:r>
          </w:p>
        </w:tc>
        <w:tc>
          <w:tcPr>
            <w:tcW w:w="1699" w:type="dxa"/>
            <w:vAlign w:val="center"/>
          </w:tcPr>
          <w:p w14:paraId="198B9078" w14:textId="77777777" w:rsidR="000B3133" w:rsidRDefault="00000000">
            <w:pPr>
              <w:pStyle w:val="22"/>
              <w:rPr>
                <w:rFonts w:ascii="宋体" w:eastAsia="宋体" w:hAnsi="宋体" w:hint="eastAsia"/>
                <w:b/>
                <w:color w:val="000000"/>
                <w:sz w:val="21"/>
              </w:rPr>
            </w:pPr>
            <w:commentRangeStart w:id="9"/>
            <w:r>
              <w:rPr>
                <w:rFonts w:ascii="宋体" w:eastAsia="宋体" w:hAnsi="宋体" w:hint="eastAsia"/>
                <w:b/>
                <w:color w:val="000000"/>
                <w:sz w:val="21"/>
              </w:rPr>
              <w:t>修订</w:t>
            </w:r>
            <w:r>
              <w:rPr>
                <w:rFonts w:ascii="宋体" w:eastAsia="宋体" w:hAnsi="宋体"/>
                <w:b/>
                <w:color w:val="000000"/>
                <w:sz w:val="21"/>
              </w:rPr>
              <w:t>原因</w:t>
            </w:r>
            <w:commentRangeEnd w:id="9"/>
            <w:r>
              <w:rPr>
                <w:rStyle w:val="aff3"/>
                <w:rFonts w:asciiTheme="minorHAnsi" w:eastAsiaTheme="minorEastAsia" w:hAnsiTheme="minorHAnsi"/>
              </w:rPr>
              <w:commentReference w:id="9"/>
            </w:r>
          </w:p>
        </w:tc>
        <w:tc>
          <w:tcPr>
            <w:tcW w:w="1279" w:type="dxa"/>
            <w:vAlign w:val="center"/>
          </w:tcPr>
          <w:p w14:paraId="1A320C1C" w14:textId="77777777" w:rsidR="000B3133" w:rsidRDefault="00000000">
            <w:pPr>
              <w:pStyle w:val="22"/>
              <w:rPr>
                <w:rFonts w:ascii="宋体" w:eastAsia="宋体" w:hAnsi="宋体" w:hint="eastAsia"/>
                <w:b/>
                <w:color w:val="000000"/>
                <w:sz w:val="21"/>
              </w:rPr>
            </w:pPr>
            <w:commentRangeStart w:id="10"/>
            <w:r>
              <w:rPr>
                <w:rFonts w:ascii="宋体" w:eastAsia="宋体" w:hAnsi="宋体"/>
                <w:b/>
                <w:color w:val="000000"/>
                <w:sz w:val="21"/>
              </w:rPr>
              <w:t>版本</w:t>
            </w:r>
            <w:r>
              <w:rPr>
                <w:rFonts w:ascii="宋体" w:eastAsia="宋体" w:hAnsi="宋体" w:hint="eastAsia"/>
                <w:b/>
                <w:color w:val="000000"/>
                <w:sz w:val="21"/>
              </w:rPr>
              <w:t>号</w:t>
            </w:r>
            <w:commentRangeEnd w:id="10"/>
            <w:r>
              <w:rPr>
                <w:rStyle w:val="aff3"/>
                <w:rFonts w:asciiTheme="minorHAnsi" w:eastAsiaTheme="minorEastAsia" w:hAnsiTheme="minorHAnsi"/>
              </w:rPr>
              <w:commentReference w:id="10"/>
            </w:r>
          </w:p>
        </w:tc>
        <w:tc>
          <w:tcPr>
            <w:tcW w:w="1416" w:type="dxa"/>
            <w:vAlign w:val="center"/>
          </w:tcPr>
          <w:p w14:paraId="0D0750B6" w14:textId="77777777" w:rsidR="000B3133" w:rsidRDefault="00000000">
            <w:pPr>
              <w:pStyle w:val="22"/>
              <w:rPr>
                <w:rFonts w:ascii="宋体" w:eastAsia="宋体" w:hAnsi="宋体" w:hint="eastAsia"/>
                <w:b/>
                <w:color w:val="000000"/>
                <w:sz w:val="21"/>
              </w:rPr>
            </w:pPr>
            <w:r>
              <w:rPr>
                <w:rFonts w:ascii="宋体" w:eastAsia="宋体" w:hAnsi="宋体"/>
                <w:b/>
                <w:color w:val="000000"/>
                <w:sz w:val="21"/>
              </w:rPr>
              <w:t>作者</w:t>
            </w:r>
          </w:p>
        </w:tc>
        <w:tc>
          <w:tcPr>
            <w:tcW w:w="1703" w:type="dxa"/>
            <w:vAlign w:val="center"/>
          </w:tcPr>
          <w:p w14:paraId="6CB014FB" w14:textId="77777777" w:rsidR="000B3133" w:rsidRDefault="00000000">
            <w:pPr>
              <w:pStyle w:val="22"/>
              <w:rPr>
                <w:rFonts w:ascii="宋体" w:eastAsia="宋体" w:hAnsi="宋体" w:hint="eastAsia"/>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3A21CA3C" w14:textId="77777777" w:rsidR="000B3133" w:rsidRDefault="00000000">
            <w:pPr>
              <w:pStyle w:val="22"/>
              <w:rPr>
                <w:rFonts w:ascii="宋体" w:eastAsia="宋体" w:hAnsi="宋体" w:hint="eastAsia"/>
                <w:b/>
                <w:color w:val="000000"/>
                <w:sz w:val="21"/>
              </w:rPr>
            </w:pPr>
            <w:r>
              <w:rPr>
                <w:rFonts w:ascii="宋体" w:eastAsia="宋体" w:hAnsi="宋体"/>
                <w:b/>
                <w:color w:val="000000"/>
                <w:sz w:val="21"/>
              </w:rPr>
              <w:t>备注</w:t>
            </w:r>
          </w:p>
        </w:tc>
      </w:tr>
      <w:tr w:rsidR="000B3133" w14:paraId="208EDD60" w14:textId="77777777">
        <w:trPr>
          <w:cantSplit/>
          <w:trHeight w:val="454"/>
          <w:jc w:val="center"/>
        </w:trPr>
        <w:tc>
          <w:tcPr>
            <w:tcW w:w="816" w:type="dxa"/>
            <w:vAlign w:val="center"/>
          </w:tcPr>
          <w:p w14:paraId="7AB98A21" w14:textId="77777777" w:rsidR="000B3133" w:rsidRDefault="000B3133">
            <w:pPr>
              <w:pStyle w:val="22"/>
              <w:rPr>
                <w:rFonts w:ascii="宋体" w:eastAsia="宋体" w:hAnsi="宋体" w:hint="eastAsia"/>
                <w:b/>
                <w:color w:val="000000"/>
                <w:sz w:val="21"/>
              </w:rPr>
            </w:pPr>
          </w:p>
        </w:tc>
        <w:tc>
          <w:tcPr>
            <w:tcW w:w="1699" w:type="dxa"/>
            <w:vAlign w:val="center"/>
          </w:tcPr>
          <w:p w14:paraId="3AF4FFA9" w14:textId="77777777" w:rsidR="000B3133" w:rsidRDefault="000B3133">
            <w:pPr>
              <w:pStyle w:val="22"/>
              <w:rPr>
                <w:rFonts w:ascii="宋体" w:eastAsia="宋体" w:hAnsi="宋体" w:hint="eastAsia"/>
                <w:b/>
                <w:color w:val="000000"/>
                <w:sz w:val="21"/>
              </w:rPr>
            </w:pPr>
            <w:r>
              <w:t>初始版本</w:t>
            </w:r>
          </w:p>
        </w:tc>
        <w:tc>
          <w:tcPr>
            <w:tcW w:w="1279" w:type="dxa"/>
            <w:vAlign w:val="center"/>
          </w:tcPr>
          <w:p w14:paraId="6400D0FB" w14:textId="77777777" w:rsidR="000B3133" w:rsidRDefault="000B3133">
            <w:pPr>
              <w:pStyle w:val="22"/>
              <w:rPr>
                <w:rFonts w:ascii="宋体" w:eastAsia="宋体" w:hAnsi="宋体" w:hint="eastAsia"/>
                <w:b/>
                <w:color w:val="000000"/>
                <w:sz w:val="21"/>
              </w:rPr>
            </w:pPr>
            <w:r>
              <w:t>v1.0</w:t>
            </w:r>
          </w:p>
        </w:tc>
        <w:tc>
          <w:tcPr>
            <w:tcW w:w="1416" w:type="dxa"/>
            <w:vAlign w:val="center"/>
          </w:tcPr>
          <w:p w14:paraId="0E5E1E2E" w14:textId="77777777" w:rsidR="000B3133" w:rsidRDefault="000B3133">
            <w:pPr>
              <w:pStyle w:val="22"/>
              <w:rPr>
                <w:rFonts w:ascii="宋体" w:eastAsia="宋体" w:hAnsi="宋体" w:hint="eastAsia"/>
                <w:b/>
                <w:color w:val="000000"/>
                <w:sz w:val="21"/>
              </w:rPr>
            </w:pPr>
            <w:r>
              <w:t>ximu-dot</w:t>
            </w:r>
          </w:p>
        </w:tc>
        <w:tc>
          <w:tcPr>
            <w:tcW w:w="1703" w:type="dxa"/>
            <w:vAlign w:val="center"/>
          </w:tcPr>
          <w:p w14:paraId="4BB87AE4" w14:textId="77777777" w:rsidR="000B3133" w:rsidRDefault="000B3133">
            <w:pPr>
              <w:pStyle w:val="22"/>
              <w:rPr>
                <w:rFonts w:ascii="宋体" w:eastAsia="宋体" w:hAnsi="宋体" w:hint="eastAsia"/>
                <w:b/>
                <w:color w:val="000000"/>
                <w:sz w:val="21"/>
              </w:rPr>
            </w:pPr>
            <w:r>
              <w:t>2026-06-28</w:t>
            </w:r>
          </w:p>
        </w:tc>
        <w:tc>
          <w:tcPr>
            <w:tcW w:w="1609" w:type="dxa"/>
            <w:vAlign w:val="center"/>
          </w:tcPr>
          <w:p w14:paraId="7F4F4ECC" w14:textId="77777777" w:rsidR="000B3133" w:rsidRDefault="000B3133">
            <w:pPr>
              <w:pStyle w:val="22"/>
              <w:jc w:val="both"/>
              <w:rPr>
                <w:rFonts w:ascii="宋体" w:eastAsia="宋体" w:hAnsi="宋体" w:hint="eastAsia"/>
                <w:b/>
                <w:color w:val="000000"/>
                <w:sz w:val="21"/>
              </w:rPr>
            </w:pPr>
          </w:p>
        </w:tc>
      </w:tr>
      <w:tr w:rsidR="000B3133" w14:paraId="437E0D5A" w14:textId="77777777">
        <w:trPr>
          <w:cantSplit/>
          <w:trHeight w:val="454"/>
          <w:jc w:val="center"/>
        </w:trPr>
        <w:tc>
          <w:tcPr>
            <w:tcW w:w="816" w:type="dxa"/>
            <w:vAlign w:val="center"/>
          </w:tcPr>
          <w:p w14:paraId="23CF69B1" w14:textId="77777777" w:rsidR="000B3133" w:rsidRDefault="000B3133">
            <w:pPr>
              <w:pStyle w:val="22"/>
              <w:rPr>
                <w:rFonts w:ascii="宋体" w:eastAsia="宋体" w:hAnsi="宋体" w:hint="eastAsia"/>
                <w:b/>
                <w:color w:val="000000"/>
                <w:sz w:val="21"/>
              </w:rPr>
            </w:pPr>
          </w:p>
        </w:tc>
        <w:tc>
          <w:tcPr>
            <w:tcW w:w="1699" w:type="dxa"/>
            <w:vAlign w:val="center"/>
          </w:tcPr>
          <w:p w14:paraId="67167F85" w14:textId="77777777" w:rsidR="000B3133" w:rsidRDefault="000B3133">
            <w:pPr>
              <w:pStyle w:val="22"/>
              <w:rPr>
                <w:rFonts w:ascii="宋体" w:eastAsia="宋体" w:hAnsi="宋体" w:hint="eastAsia"/>
                <w:b/>
                <w:color w:val="000000"/>
                <w:sz w:val="21"/>
              </w:rPr>
            </w:pPr>
          </w:p>
        </w:tc>
        <w:tc>
          <w:tcPr>
            <w:tcW w:w="1279" w:type="dxa"/>
            <w:vAlign w:val="center"/>
          </w:tcPr>
          <w:p w14:paraId="6526F173" w14:textId="77777777" w:rsidR="000B3133" w:rsidRDefault="000B3133">
            <w:pPr>
              <w:pStyle w:val="22"/>
              <w:rPr>
                <w:rFonts w:ascii="宋体" w:eastAsia="宋体" w:hAnsi="宋体" w:hint="eastAsia"/>
                <w:b/>
                <w:color w:val="000000"/>
                <w:sz w:val="21"/>
              </w:rPr>
            </w:pPr>
          </w:p>
        </w:tc>
        <w:tc>
          <w:tcPr>
            <w:tcW w:w="1416" w:type="dxa"/>
            <w:vAlign w:val="center"/>
          </w:tcPr>
          <w:p w14:paraId="2209A458" w14:textId="77777777" w:rsidR="000B3133" w:rsidRDefault="000B3133">
            <w:pPr>
              <w:pStyle w:val="22"/>
              <w:rPr>
                <w:rFonts w:ascii="宋体" w:eastAsia="宋体" w:hAnsi="宋体" w:hint="eastAsia"/>
                <w:b/>
                <w:color w:val="000000"/>
                <w:sz w:val="21"/>
              </w:rPr>
            </w:pPr>
          </w:p>
        </w:tc>
        <w:tc>
          <w:tcPr>
            <w:tcW w:w="1703" w:type="dxa"/>
            <w:vAlign w:val="center"/>
          </w:tcPr>
          <w:p w14:paraId="66F27618" w14:textId="77777777" w:rsidR="000B3133" w:rsidRDefault="000B3133">
            <w:pPr>
              <w:pStyle w:val="22"/>
              <w:rPr>
                <w:rFonts w:ascii="宋体" w:eastAsia="宋体" w:hAnsi="宋体" w:hint="eastAsia"/>
                <w:b/>
                <w:color w:val="000000"/>
                <w:sz w:val="21"/>
              </w:rPr>
            </w:pPr>
          </w:p>
        </w:tc>
        <w:tc>
          <w:tcPr>
            <w:tcW w:w="1609" w:type="dxa"/>
            <w:vAlign w:val="center"/>
          </w:tcPr>
          <w:p w14:paraId="7EA96469" w14:textId="77777777" w:rsidR="000B3133" w:rsidRDefault="000B3133">
            <w:pPr>
              <w:pStyle w:val="22"/>
              <w:jc w:val="both"/>
              <w:rPr>
                <w:rFonts w:ascii="宋体" w:eastAsia="宋体" w:hAnsi="宋体" w:hint="eastAsia"/>
                <w:b/>
                <w:color w:val="000000"/>
                <w:sz w:val="21"/>
              </w:rPr>
            </w:pPr>
          </w:p>
        </w:tc>
      </w:tr>
      <w:tr w:rsidR="000B3133" w14:paraId="787796CE" w14:textId="77777777">
        <w:trPr>
          <w:cantSplit/>
          <w:trHeight w:val="454"/>
          <w:jc w:val="center"/>
        </w:trPr>
        <w:tc>
          <w:tcPr>
            <w:tcW w:w="816" w:type="dxa"/>
            <w:vAlign w:val="center"/>
          </w:tcPr>
          <w:p w14:paraId="55D2FD40" w14:textId="77777777" w:rsidR="000B3133" w:rsidRDefault="000B3133">
            <w:pPr>
              <w:pStyle w:val="22"/>
              <w:rPr>
                <w:rFonts w:ascii="宋体" w:eastAsia="宋体" w:hAnsi="宋体" w:hint="eastAsia"/>
                <w:b/>
                <w:color w:val="000000"/>
                <w:sz w:val="21"/>
              </w:rPr>
            </w:pPr>
          </w:p>
        </w:tc>
        <w:tc>
          <w:tcPr>
            <w:tcW w:w="1699" w:type="dxa"/>
            <w:vAlign w:val="center"/>
          </w:tcPr>
          <w:p w14:paraId="1A4A6C00" w14:textId="77777777" w:rsidR="000B3133" w:rsidRDefault="000B3133">
            <w:pPr>
              <w:pStyle w:val="22"/>
              <w:rPr>
                <w:rFonts w:ascii="宋体" w:eastAsia="宋体" w:hAnsi="宋体" w:hint="eastAsia"/>
                <w:b/>
                <w:color w:val="000000"/>
                <w:sz w:val="21"/>
              </w:rPr>
            </w:pPr>
          </w:p>
        </w:tc>
        <w:tc>
          <w:tcPr>
            <w:tcW w:w="1279" w:type="dxa"/>
            <w:vAlign w:val="center"/>
          </w:tcPr>
          <w:p w14:paraId="341DF71F" w14:textId="77777777" w:rsidR="000B3133" w:rsidRDefault="000B3133">
            <w:pPr>
              <w:pStyle w:val="22"/>
              <w:rPr>
                <w:rFonts w:ascii="宋体" w:eastAsia="宋体" w:hAnsi="宋体" w:hint="eastAsia"/>
                <w:b/>
                <w:color w:val="000000"/>
                <w:sz w:val="21"/>
              </w:rPr>
            </w:pPr>
          </w:p>
        </w:tc>
        <w:tc>
          <w:tcPr>
            <w:tcW w:w="1416" w:type="dxa"/>
            <w:vAlign w:val="center"/>
          </w:tcPr>
          <w:p w14:paraId="7C9E1FCC" w14:textId="77777777" w:rsidR="000B3133" w:rsidRDefault="000B3133">
            <w:pPr>
              <w:pStyle w:val="22"/>
              <w:rPr>
                <w:rFonts w:ascii="宋体" w:eastAsia="宋体" w:hAnsi="宋体" w:hint="eastAsia"/>
                <w:b/>
                <w:color w:val="000000"/>
                <w:sz w:val="21"/>
              </w:rPr>
            </w:pPr>
          </w:p>
        </w:tc>
        <w:tc>
          <w:tcPr>
            <w:tcW w:w="1703" w:type="dxa"/>
            <w:vAlign w:val="center"/>
          </w:tcPr>
          <w:p w14:paraId="5936D682" w14:textId="77777777" w:rsidR="000B3133" w:rsidRDefault="000B3133">
            <w:pPr>
              <w:pStyle w:val="22"/>
              <w:rPr>
                <w:rFonts w:ascii="宋体" w:eastAsia="宋体" w:hAnsi="宋体" w:hint="eastAsia"/>
                <w:b/>
                <w:color w:val="000000"/>
                <w:sz w:val="21"/>
              </w:rPr>
            </w:pPr>
          </w:p>
        </w:tc>
        <w:tc>
          <w:tcPr>
            <w:tcW w:w="1609" w:type="dxa"/>
            <w:vAlign w:val="center"/>
          </w:tcPr>
          <w:p w14:paraId="27D02DBE" w14:textId="77777777" w:rsidR="000B3133" w:rsidRDefault="000B3133">
            <w:pPr>
              <w:pStyle w:val="22"/>
              <w:jc w:val="both"/>
              <w:rPr>
                <w:rFonts w:ascii="宋体" w:eastAsia="宋体" w:hAnsi="宋体" w:hint="eastAsia"/>
                <w:b/>
                <w:color w:val="000000"/>
                <w:sz w:val="21"/>
              </w:rPr>
            </w:pPr>
          </w:p>
        </w:tc>
      </w:tr>
      <w:tr w:rsidR="000B3133" w14:paraId="617BED0C" w14:textId="77777777">
        <w:trPr>
          <w:cantSplit/>
          <w:trHeight w:val="454"/>
          <w:jc w:val="center"/>
        </w:trPr>
        <w:tc>
          <w:tcPr>
            <w:tcW w:w="816" w:type="dxa"/>
            <w:vAlign w:val="center"/>
          </w:tcPr>
          <w:p w14:paraId="1EE1534D" w14:textId="77777777" w:rsidR="000B3133" w:rsidRDefault="000B3133">
            <w:pPr>
              <w:pStyle w:val="22"/>
              <w:rPr>
                <w:rFonts w:ascii="宋体" w:eastAsia="宋体" w:hAnsi="宋体" w:hint="eastAsia"/>
                <w:b/>
                <w:color w:val="000000"/>
                <w:sz w:val="21"/>
              </w:rPr>
            </w:pPr>
          </w:p>
        </w:tc>
        <w:tc>
          <w:tcPr>
            <w:tcW w:w="1699" w:type="dxa"/>
            <w:vAlign w:val="center"/>
          </w:tcPr>
          <w:p w14:paraId="45456B31" w14:textId="77777777" w:rsidR="000B3133" w:rsidRDefault="000B3133">
            <w:pPr>
              <w:pStyle w:val="22"/>
              <w:rPr>
                <w:rFonts w:ascii="宋体" w:eastAsia="宋体" w:hAnsi="宋体" w:hint="eastAsia"/>
                <w:b/>
                <w:color w:val="000000"/>
                <w:sz w:val="21"/>
              </w:rPr>
            </w:pPr>
          </w:p>
        </w:tc>
        <w:tc>
          <w:tcPr>
            <w:tcW w:w="1279" w:type="dxa"/>
            <w:vAlign w:val="center"/>
          </w:tcPr>
          <w:p w14:paraId="132E15D0" w14:textId="77777777" w:rsidR="000B3133" w:rsidRDefault="000B3133">
            <w:pPr>
              <w:pStyle w:val="22"/>
              <w:rPr>
                <w:rFonts w:ascii="宋体" w:eastAsia="宋体" w:hAnsi="宋体" w:hint="eastAsia"/>
                <w:b/>
                <w:color w:val="000000"/>
                <w:sz w:val="21"/>
              </w:rPr>
            </w:pPr>
          </w:p>
        </w:tc>
        <w:tc>
          <w:tcPr>
            <w:tcW w:w="1416" w:type="dxa"/>
            <w:vAlign w:val="center"/>
          </w:tcPr>
          <w:p w14:paraId="6A078C53" w14:textId="77777777" w:rsidR="000B3133" w:rsidRDefault="000B3133">
            <w:pPr>
              <w:pStyle w:val="22"/>
              <w:rPr>
                <w:rFonts w:ascii="宋体" w:eastAsia="宋体" w:hAnsi="宋体" w:hint="eastAsia"/>
                <w:b/>
                <w:color w:val="000000"/>
                <w:sz w:val="21"/>
              </w:rPr>
            </w:pPr>
          </w:p>
        </w:tc>
        <w:tc>
          <w:tcPr>
            <w:tcW w:w="1703" w:type="dxa"/>
            <w:vAlign w:val="center"/>
          </w:tcPr>
          <w:p w14:paraId="3E9F3C18" w14:textId="77777777" w:rsidR="000B3133" w:rsidRDefault="000B3133">
            <w:pPr>
              <w:pStyle w:val="22"/>
              <w:rPr>
                <w:rFonts w:ascii="宋体" w:eastAsia="宋体" w:hAnsi="宋体" w:hint="eastAsia"/>
                <w:b/>
                <w:color w:val="000000"/>
                <w:sz w:val="21"/>
              </w:rPr>
            </w:pPr>
          </w:p>
        </w:tc>
        <w:tc>
          <w:tcPr>
            <w:tcW w:w="1609" w:type="dxa"/>
            <w:vAlign w:val="center"/>
          </w:tcPr>
          <w:p w14:paraId="7DD14CCA" w14:textId="77777777" w:rsidR="000B3133" w:rsidRDefault="000B3133">
            <w:pPr>
              <w:pStyle w:val="22"/>
              <w:jc w:val="both"/>
              <w:rPr>
                <w:rFonts w:ascii="宋体" w:eastAsia="宋体" w:hAnsi="宋体" w:hint="eastAsia"/>
                <w:b/>
                <w:color w:val="000000"/>
                <w:sz w:val="21"/>
              </w:rPr>
            </w:pPr>
          </w:p>
        </w:tc>
      </w:tr>
      <w:tr w:rsidR="000B3133" w14:paraId="32A80C0A" w14:textId="77777777">
        <w:trPr>
          <w:cantSplit/>
          <w:trHeight w:val="454"/>
          <w:jc w:val="center"/>
        </w:trPr>
        <w:tc>
          <w:tcPr>
            <w:tcW w:w="816" w:type="dxa"/>
            <w:vAlign w:val="center"/>
          </w:tcPr>
          <w:p w14:paraId="6A41D560" w14:textId="77777777" w:rsidR="000B3133" w:rsidRDefault="000B3133">
            <w:pPr>
              <w:pStyle w:val="22"/>
              <w:rPr>
                <w:rFonts w:ascii="宋体" w:eastAsia="宋体" w:hAnsi="宋体" w:hint="eastAsia"/>
                <w:b/>
                <w:color w:val="000000"/>
                <w:sz w:val="21"/>
              </w:rPr>
            </w:pPr>
          </w:p>
        </w:tc>
        <w:tc>
          <w:tcPr>
            <w:tcW w:w="1699" w:type="dxa"/>
            <w:vAlign w:val="center"/>
          </w:tcPr>
          <w:p w14:paraId="7AA3B2EA" w14:textId="77777777" w:rsidR="000B3133" w:rsidRDefault="000B3133">
            <w:pPr>
              <w:pStyle w:val="22"/>
              <w:rPr>
                <w:rFonts w:ascii="宋体" w:eastAsia="宋体" w:hAnsi="宋体" w:hint="eastAsia"/>
                <w:b/>
                <w:color w:val="000000"/>
                <w:sz w:val="21"/>
              </w:rPr>
            </w:pPr>
          </w:p>
        </w:tc>
        <w:tc>
          <w:tcPr>
            <w:tcW w:w="1279" w:type="dxa"/>
            <w:vAlign w:val="center"/>
          </w:tcPr>
          <w:p w14:paraId="7513C28D" w14:textId="77777777" w:rsidR="000B3133" w:rsidRDefault="000B3133">
            <w:pPr>
              <w:pStyle w:val="22"/>
              <w:rPr>
                <w:rFonts w:ascii="宋体" w:eastAsia="宋体" w:hAnsi="宋体" w:hint="eastAsia"/>
                <w:b/>
                <w:color w:val="000000"/>
                <w:sz w:val="21"/>
              </w:rPr>
            </w:pPr>
          </w:p>
        </w:tc>
        <w:tc>
          <w:tcPr>
            <w:tcW w:w="1416" w:type="dxa"/>
            <w:vAlign w:val="center"/>
          </w:tcPr>
          <w:p w14:paraId="121B8BB1" w14:textId="77777777" w:rsidR="000B3133" w:rsidRDefault="000B3133">
            <w:pPr>
              <w:pStyle w:val="22"/>
              <w:rPr>
                <w:rFonts w:ascii="宋体" w:eastAsia="宋体" w:hAnsi="宋体" w:hint="eastAsia"/>
                <w:b/>
                <w:color w:val="000000"/>
                <w:sz w:val="21"/>
              </w:rPr>
            </w:pPr>
          </w:p>
        </w:tc>
        <w:tc>
          <w:tcPr>
            <w:tcW w:w="1703" w:type="dxa"/>
            <w:vAlign w:val="center"/>
          </w:tcPr>
          <w:p w14:paraId="45CAD181" w14:textId="77777777" w:rsidR="000B3133" w:rsidRDefault="000B3133">
            <w:pPr>
              <w:pStyle w:val="22"/>
              <w:rPr>
                <w:rFonts w:ascii="宋体" w:eastAsia="宋体" w:hAnsi="宋体" w:hint="eastAsia"/>
                <w:b/>
                <w:color w:val="000000"/>
                <w:sz w:val="21"/>
              </w:rPr>
            </w:pPr>
          </w:p>
        </w:tc>
        <w:tc>
          <w:tcPr>
            <w:tcW w:w="1609" w:type="dxa"/>
            <w:vAlign w:val="center"/>
          </w:tcPr>
          <w:p w14:paraId="10D4114A" w14:textId="77777777" w:rsidR="000B3133" w:rsidRDefault="000B3133">
            <w:pPr>
              <w:pStyle w:val="22"/>
              <w:jc w:val="both"/>
              <w:rPr>
                <w:rFonts w:ascii="宋体" w:eastAsia="宋体" w:hAnsi="宋体" w:hint="eastAsia"/>
                <w:b/>
                <w:color w:val="000000"/>
                <w:sz w:val="21"/>
              </w:rPr>
            </w:pPr>
          </w:p>
        </w:tc>
      </w:tr>
      <w:tr w:rsidR="000B3133" w14:paraId="349701F8" w14:textId="77777777">
        <w:trPr>
          <w:cantSplit/>
          <w:trHeight w:val="454"/>
          <w:jc w:val="center"/>
        </w:trPr>
        <w:tc>
          <w:tcPr>
            <w:tcW w:w="816" w:type="dxa"/>
            <w:vAlign w:val="center"/>
          </w:tcPr>
          <w:p w14:paraId="73E2B266" w14:textId="77777777" w:rsidR="000B3133" w:rsidRDefault="000B3133">
            <w:pPr>
              <w:pStyle w:val="22"/>
              <w:rPr>
                <w:rFonts w:ascii="宋体" w:eastAsia="宋体" w:hAnsi="宋体" w:hint="eastAsia"/>
                <w:b/>
                <w:color w:val="000000"/>
                <w:sz w:val="21"/>
              </w:rPr>
            </w:pPr>
          </w:p>
        </w:tc>
        <w:tc>
          <w:tcPr>
            <w:tcW w:w="1699" w:type="dxa"/>
            <w:vAlign w:val="center"/>
          </w:tcPr>
          <w:p w14:paraId="5AE2D9EE" w14:textId="77777777" w:rsidR="000B3133" w:rsidRDefault="000B3133">
            <w:pPr>
              <w:pStyle w:val="22"/>
              <w:rPr>
                <w:rFonts w:ascii="宋体" w:eastAsia="宋体" w:hAnsi="宋体" w:hint="eastAsia"/>
                <w:b/>
                <w:color w:val="000000"/>
                <w:sz w:val="21"/>
              </w:rPr>
            </w:pPr>
          </w:p>
        </w:tc>
        <w:tc>
          <w:tcPr>
            <w:tcW w:w="1279" w:type="dxa"/>
            <w:vAlign w:val="center"/>
          </w:tcPr>
          <w:p w14:paraId="4BCF686F" w14:textId="77777777" w:rsidR="000B3133" w:rsidRDefault="000B3133">
            <w:pPr>
              <w:pStyle w:val="22"/>
              <w:rPr>
                <w:rFonts w:ascii="宋体" w:eastAsia="宋体" w:hAnsi="宋体" w:hint="eastAsia"/>
                <w:b/>
                <w:color w:val="000000"/>
                <w:sz w:val="21"/>
              </w:rPr>
            </w:pPr>
          </w:p>
        </w:tc>
        <w:tc>
          <w:tcPr>
            <w:tcW w:w="1416" w:type="dxa"/>
            <w:vAlign w:val="center"/>
          </w:tcPr>
          <w:p w14:paraId="6EE65685" w14:textId="77777777" w:rsidR="000B3133" w:rsidRDefault="000B3133">
            <w:pPr>
              <w:pStyle w:val="22"/>
              <w:rPr>
                <w:rFonts w:ascii="宋体" w:eastAsia="宋体" w:hAnsi="宋体" w:hint="eastAsia"/>
                <w:b/>
                <w:color w:val="000000"/>
                <w:sz w:val="21"/>
              </w:rPr>
            </w:pPr>
          </w:p>
        </w:tc>
        <w:tc>
          <w:tcPr>
            <w:tcW w:w="1703" w:type="dxa"/>
            <w:vAlign w:val="center"/>
          </w:tcPr>
          <w:p w14:paraId="1592113F" w14:textId="77777777" w:rsidR="000B3133" w:rsidRDefault="000B3133">
            <w:pPr>
              <w:pStyle w:val="22"/>
              <w:rPr>
                <w:rFonts w:ascii="宋体" w:eastAsia="宋体" w:hAnsi="宋体" w:hint="eastAsia"/>
                <w:b/>
                <w:color w:val="000000"/>
                <w:sz w:val="21"/>
              </w:rPr>
            </w:pPr>
          </w:p>
        </w:tc>
        <w:tc>
          <w:tcPr>
            <w:tcW w:w="1609" w:type="dxa"/>
            <w:vAlign w:val="center"/>
          </w:tcPr>
          <w:p w14:paraId="1FAC6B24" w14:textId="77777777" w:rsidR="000B3133" w:rsidRDefault="000B3133">
            <w:pPr>
              <w:pStyle w:val="22"/>
              <w:jc w:val="both"/>
              <w:rPr>
                <w:rFonts w:ascii="宋体" w:eastAsia="宋体" w:hAnsi="宋体" w:hint="eastAsia"/>
                <w:b/>
                <w:color w:val="000000"/>
                <w:sz w:val="21"/>
              </w:rPr>
            </w:pPr>
          </w:p>
        </w:tc>
      </w:tr>
      <w:tr w:rsidR="000B3133" w14:paraId="0A8C4250" w14:textId="77777777">
        <w:trPr>
          <w:cantSplit/>
          <w:trHeight w:val="454"/>
          <w:jc w:val="center"/>
        </w:trPr>
        <w:tc>
          <w:tcPr>
            <w:tcW w:w="816" w:type="dxa"/>
            <w:vAlign w:val="center"/>
          </w:tcPr>
          <w:p w14:paraId="20336249" w14:textId="77777777" w:rsidR="000B3133" w:rsidRDefault="000B3133">
            <w:pPr>
              <w:pStyle w:val="22"/>
              <w:rPr>
                <w:rFonts w:ascii="宋体" w:eastAsia="宋体" w:hAnsi="宋体" w:hint="eastAsia"/>
                <w:b/>
                <w:color w:val="000000"/>
                <w:sz w:val="21"/>
              </w:rPr>
            </w:pPr>
          </w:p>
        </w:tc>
        <w:tc>
          <w:tcPr>
            <w:tcW w:w="1699" w:type="dxa"/>
            <w:vAlign w:val="center"/>
          </w:tcPr>
          <w:p w14:paraId="6E4E402A" w14:textId="77777777" w:rsidR="000B3133" w:rsidRDefault="000B3133">
            <w:pPr>
              <w:pStyle w:val="22"/>
              <w:rPr>
                <w:rFonts w:ascii="宋体" w:eastAsia="宋体" w:hAnsi="宋体" w:hint="eastAsia"/>
                <w:b/>
                <w:color w:val="000000"/>
                <w:sz w:val="21"/>
              </w:rPr>
            </w:pPr>
          </w:p>
        </w:tc>
        <w:tc>
          <w:tcPr>
            <w:tcW w:w="1279" w:type="dxa"/>
            <w:vAlign w:val="center"/>
          </w:tcPr>
          <w:p w14:paraId="4B008D8F" w14:textId="77777777" w:rsidR="000B3133" w:rsidRDefault="000B3133">
            <w:pPr>
              <w:pStyle w:val="22"/>
              <w:rPr>
                <w:rFonts w:ascii="宋体" w:eastAsia="宋体" w:hAnsi="宋体" w:hint="eastAsia"/>
                <w:b/>
                <w:color w:val="000000"/>
                <w:sz w:val="21"/>
              </w:rPr>
            </w:pPr>
          </w:p>
        </w:tc>
        <w:tc>
          <w:tcPr>
            <w:tcW w:w="1416" w:type="dxa"/>
            <w:vAlign w:val="center"/>
          </w:tcPr>
          <w:p w14:paraId="6F437BFE" w14:textId="77777777" w:rsidR="000B3133" w:rsidRDefault="000B3133">
            <w:pPr>
              <w:pStyle w:val="22"/>
              <w:rPr>
                <w:rFonts w:ascii="宋体" w:eastAsia="宋体" w:hAnsi="宋体" w:hint="eastAsia"/>
                <w:b/>
                <w:color w:val="000000"/>
                <w:sz w:val="21"/>
              </w:rPr>
            </w:pPr>
          </w:p>
        </w:tc>
        <w:tc>
          <w:tcPr>
            <w:tcW w:w="1703" w:type="dxa"/>
            <w:vAlign w:val="center"/>
          </w:tcPr>
          <w:p w14:paraId="0AF89F56" w14:textId="77777777" w:rsidR="000B3133" w:rsidRDefault="000B3133">
            <w:pPr>
              <w:pStyle w:val="22"/>
              <w:rPr>
                <w:rFonts w:ascii="宋体" w:eastAsia="宋体" w:hAnsi="宋体" w:hint="eastAsia"/>
                <w:b/>
                <w:color w:val="000000"/>
                <w:sz w:val="21"/>
              </w:rPr>
            </w:pPr>
          </w:p>
        </w:tc>
        <w:tc>
          <w:tcPr>
            <w:tcW w:w="1609" w:type="dxa"/>
            <w:vAlign w:val="center"/>
          </w:tcPr>
          <w:p w14:paraId="7F05549F" w14:textId="77777777" w:rsidR="000B3133" w:rsidRDefault="000B3133">
            <w:pPr>
              <w:pStyle w:val="22"/>
              <w:jc w:val="both"/>
              <w:rPr>
                <w:rFonts w:ascii="宋体" w:eastAsia="宋体" w:hAnsi="宋体" w:hint="eastAsia"/>
                <w:b/>
                <w:color w:val="000000"/>
                <w:sz w:val="21"/>
              </w:rPr>
            </w:pPr>
          </w:p>
        </w:tc>
      </w:tr>
      <w:tr w:rsidR="000B3133" w14:paraId="4A8FE733" w14:textId="77777777">
        <w:trPr>
          <w:cantSplit/>
          <w:trHeight w:val="454"/>
          <w:jc w:val="center"/>
        </w:trPr>
        <w:tc>
          <w:tcPr>
            <w:tcW w:w="816" w:type="dxa"/>
            <w:vAlign w:val="center"/>
          </w:tcPr>
          <w:p w14:paraId="41D8B5ED" w14:textId="77777777" w:rsidR="000B3133" w:rsidRDefault="000B3133">
            <w:pPr>
              <w:pStyle w:val="22"/>
              <w:rPr>
                <w:rFonts w:ascii="宋体" w:eastAsia="宋体" w:hAnsi="宋体" w:hint="eastAsia"/>
                <w:b/>
                <w:color w:val="000000"/>
                <w:sz w:val="21"/>
              </w:rPr>
            </w:pPr>
          </w:p>
        </w:tc>
        <w:tc>
          <w:tcPr>
            <w:tcW w:w="1699" w:type="dxa"/>
            <w:vAlign w:val="center"/>
          </w:tcPr>
          <w:p w14:paraId="31C82E26" w14:textId="77777777" w:rsidR="000B3133" w:rsidRDefault="000B3133">
            <w:pPr>
              <w:pStyle w:val="22"/>
              <w:rPr>
                <w:rFonts w:ascii="宋体" w:eastAsia="宋体" w:hAnsi="宋体" w:hint="eastAsia"/>
                <w:b/>
                <w:color w:val="000000"/>
                <w:sz w:val="21"/>
              </w:rPr>
            </w:pPr>
          </w:p>
        </w:tc>
        <w:tc>
          <w:tcPr>
            <w:tcW w:w="1279" w:type="dxa"/>
            <w:vAlign w:val="center"/>
          </w:tcPr>
          <w:p w14:paraId="679F349B" w14:textId="77777777" w:rsidR="000B3133" w:rsidRDefault="000B3133">
            <w:pPr>
              <w:pStyle w:val="22"/>
              <w:rPr>
                <w:rFonts w:ascii="宋体" w:eastAsia="宋体" w:hAnsi="宋体" w:hint="eastAsia"/>
                <w:b/>
                <w:color w:val="000000"/>
                <w:sz w:val="21"/>
              </w:rPr>
            </w:pPr>
          </w:p>
        </w:tc>
        <w:tc>
          <w:tcPr>
            <w:tcW w:w="1416" w:type="dxa"/>
            <w:vAlign w:val="center"/>
          </w:tcPr>
          <w:p w14:paraId="61B1FF1D" w14:textId="77777777" w:rsidR="000B3133" w:rsidRDefault="000B3133">
            <w:pPr>
              <w:pStyle w:val="22"/>
              <w:rPr>
                <w:rFonts w:ascii="宋体" w:eastAsia="宋体" w:hAnsi="宋体" w:hint="eastAsia"/>
                <w:b/>
                <w:color w:val="000000"/>
                <w:sz w:val="21"/>
              </w:rPr>
            </w:pPr>
          </w:p>
        </w:tc>
        <w:tc>
          <w:tcPr>
            <w:tcW w:w="1703" w:type="dxa"/>
            <w:vAlign w:val="center"/>
          </w:tcPr>
          <w:p w14:paraId="0494EF74" w14:textId="77777777" w:rsidR="000B3133" w:rsidRDefault="000B3133">
            <w:pPr>
              <w:pStyle w:val="22"/>
              <w:rPr>
                <w:rFonts w:ascii="宋体" w:eastAsia="宋体" w:hAnsi="宋体" w:hint="eastAsia"/>
                <w:b/>
                <w:color w:val="000000"/>
                <w:sz w:val="21"/>
              </w:rPr>
            </w:pPr>
          </w:p>
        </w:tc>
        <w:tc>
          <w:tcPr>
            <w:tcW w:w="1609" w:type="dxa"/>
            <w:vAlign w:val="center"/>
          </w:tcPr>
          <w:p w14:paraId="60B2E88A" w14:textId="77777777" w:rsidR="000B3133" w:rsidRDefault="000B3133">
            <w:pPr>
              <w:pStyle w:val="22"/>
              <w:jc w:val="both"/>
              <w:rPr>
                <w:rFonts w:ascii="宋体" w:eastAsia="宋体" w:hAnsi="宋体" w:hint="eastAsia"/>
                <w:b/>
                <w:color w:val="000000"/>
                <w:sz w:val="21"/>
              </w:rPr>
            </w:pPr>
          </w:p>
        </w:tc>
      </w:tr>
      <w:tr w:rsidR="000B3133" w14:paraId="1B6579FF" w14:textId="77777777">
        <w:trPr>
          <w:cantSplit/>
          <w:trHeight w:val="454"/>
          <w:jc w:val="center"/>
        </w:trPr>
        <w:tc>
          <w:tcPr>
            <w:tcW w:w="816" w:type="dxa"/>
            <w:vAlign w:val="center"/>
          </w:tcPr>
          <w:p w14:paraId="0DA56D0B" w14:textId="77777777" w:rsidR="000B3133" w:rsidRDefault="000B3133">
            <w:pPr>
              <w:pStyle w:val="22"/>
              <w:rPr>
                <w:rFonts w:ascii="宋体" w:eastAsia="宋体" w:hAnsi="宋体" w:hint="eastAsia"/>
                <w:b/>
                <w:color w:val="000000"/>
                <w:sz w:val="21"/>
              </w:rPr>
            </w:pPr>
          </w:p>
        </w:tc>
        <w:tc>
          <w:tcPr>
            <w:tcW w:w="1699" w:type="dxa"/>
            <w:vAlign w:val="center"/>
          </w:tcPr>
          <w:p w14:paraId="1E54E67C" w14:textId="77777777" w:rsidR="000B3133" w:rsidRDefault="000B3133">
            <w:pPr>
              <w:pStyle w:val="22"/>
              <w:rPr>
                <w:rFonts w:ascii="宋体" w:eastAsia="宋体" w:hAnsi="宋体" w:hint="eastAsia"/>
                <w:b/>
                <w:color w:val="000000"/>
                <w:sz w:val="21"/>
              </w:rPr>
            </w:pPr>
          </w:p>
        </w:tc>
        <w:tc>
          <w:tcPr>
            <w:tcW w:w="1279" w:type="dxa"/>
            <w:vAlign w:val="center"/>
          </w:tcPr>
          <w:p w14:paraId="3A1AF252" w14:textId="77777777" w:rsidR="000B3133" w:rsidRDefault="000B3133">
            <w:pPr>
              <w:pStyle w:val="22"/>
              <w:rPr>
                <w:rFonts w:ascii="宋体" w:eastAsia="宋体" w:hAnsi="宋体" w:hint="eastAsia"/>
                <w:b/>
                <w:color w:val="000000"/>
                <w:sz w:val="21"/>
              </w:rPr>
            </w:pPr>
          </w:p>
        </w:tc>
        <w:tc>
          <w:tcPr>
            <w:tcW w:w="1416" w:type="dxa"/>
            <w:vAlign w:val="center"/>
          </w:tcPr>
          <w:p w14:paraId="36CF145F" w14:textId="77777777" w:rsidR="000B3133" w:rsidRDefault="000B3133">
            <w:pPr>
              <w:pStyle w:val="22"/>
              <w:rPr>
                <w:rFonts w:ascii="宋体" w:eastAsia="宋体" w:hAnsi="宋体" w:hint="eastAsia"/>
                <w:b/>
                <w:color w:val="000000"/>
                <w:sz w:val="21"/>
              </w:rPr>
            </w:pPr>
          </w:p>
        </w:tc>
        <w:tc>
          <w:tcPr>
            <w:tcW w:w="1703" w:type="dxa"/>
            <w:vAlign w:val="center"/>
          </w:tcPr>
          <w:p w14:paraId="414D5F85" w14:textId="77777777" w:rsidR="000B3133" w:rsidRDefault="000B3133">
            <w:pPr>
              <w:pStyle w:val="22"/>
              <w:rPr>
                <w:rFonts w:ascii="宋体" w:eastAsia="宋体" w:hAnsi="宋体" w:hint="eastAsia"/>
                <w:b/>
                <w:color w:val="000000"/>
                <w:sz w:val="21"/>
              </w:rPr>
            </w:pPr>
          </w:p>
        </w:tc>
        <w:tc>
          <w:tcPr>
            <w:tcW w:w="1609" w:type="dxa"/>
            <w:vAlign w:val="center"/>
          </w:tcPr>
          <w:p w14:paraId="50565771" w14:textId="77777777" w:rsidR="000B3133" w:rsidRDefault="000B3133">
            <w:pPr>
              <w:pStyle w:val="22"/>
              <w:jc w:val="both"/>
              <w:rPr>
                <w:rFonts w:ascii="宋体" w:eastAsia="宋体" w:hAnsi="宋体" w:hint="eastAsia"/>
                <w:b/>
                <w:color w:val="000000"/>
                <w:sz w:val="21"/>
              </w:rPr>
            </w:pPr>
          </w:p>
        </w:tc>
      </w:tr>
      <w:tr w:rsidR="000B3133" w14:paraId="5824FF6C" w14:textId="77777777">
        <w:trPr>
          <w:cantSplit/>
          <w:trHeight w:val="454"/>
          <w:jc w:val="center"/>
        </w:trPr>
        <w:tc>
          <w:tcPr>
            <w:tcW w:w="816" w:type="dxa"/>
            <w:vAlign w:val="center"/>
          </w:tcPr>
          <w:p w14:paraId="1F05ED5A" w14:textId="77777777" w:rsidR="000B3133" w:rsidRDefault="000B3133">
            <w:pPr>
              <w:pStyle w:val="22"/>
              <w:rPr>
                <w:rFonts w:ascii="宋体" w:eastAsia="宋体" w:hAnsi="宋体" w:hint="eastAsia"/>
                <w:b/>
                <w:color w:val="000000"/>
                <w:sz w:val="21"/>
              </w:rPr>
            </w:pPr>
          </w:p>
        </w:tc>
        <w:tc>
          <w:tcPr>
            <w:tcW w:w="1699" w:type="dxa"/>
            <w:vAlign w:val="center"/>
          </w:tcPr>
          <w:p w14:paraId="416F54A3" w14:textId="77777777" w:rsidR="000B3133" w:rsidRDefault="000B3133">
            <w:pPr>
              <w:pStyle w:val="22"/>
              <w:rPr>
                <w:rFonts w:ascii="宋体" w:eastAsia="宋体" w:hAnsi="宋体" w:hint="eastAsia"/>
                <w:b/>
                <w:color w:val="000000"/>
                <w:sz w:val="21"/>
              </w:rPr>
            </w:pPr>
          </w:p>
        </w:tc>
        <w:tc>
          <w:tcPr>
            <w:tcW w:w="1279" w:type="dxa"/>
            <w:vAlign w:val="center"/>
          </w:tcPr>
          <w:p w14:paraId="670EBADE" w14:textId="77777777" w:rsidR="000B3133" w:rsidRDefault="000B3133">
            <w:pPr>
              <w:pStyle w:val="22"/>
              <w:rPr>
                <w:rFonts w:ascii="宋体" w:eastAsia="宋体" w:hAnsi="宋体" w:hint="eastAsia"/>
                <w:b/>
                <w:color w:val="000000"/>
                <w:sz w:val="21"/>
              </w:rPr>
            </w:pPr>
          </w:p>
        </w:tc>
        <w:tc>
          <w:tcPr>
            <w:tcW w:w="1416" w:type="dxa"/>
            <w:vAlign w:val="center"/>
          </w:tcPr>
          <w:p w14:paraId="3B23C5B1" w14:textId="77777777" w:rsidR="000B3133" w:rsidRDefault="000B3133">
            <w:pPr>
              <w:pStyle w:val="22"/>
              <w:rPr>
                <w:rFonts w:ascii="宋体" w:eastAsia="宋体" w:hAnsi="宋体" w:hint="eastAsia"/>
                <w:b/>
                <w:color w:val="000000"/>
                <w:sz w:val="21"/>
              </w:rPr>
            </w:pPr>
          </w:p>
        </w:tc>
        <w:tc>
          <w:tcPr>
            <w:tcW w:w="1703" w:type="dxa"/>
            <w:vAlign w:val="center"/>
          </w:tcPr>
          <w:p w14:paraId="6663F87B" w14:textId="77777777" w:rsidR="000B3133" w:rsidRDefault="000B3133">
            <w:pPr>
              <w:pStyle w:val="22"/>
              <w:rPr>
                <w:rFonts w:ascii="宋体" w:eastAsia="宋体" w:hAnsi="宋体" w:hint="eastAsia"/>
                <w:b/>
                <w:color w:val="000000"/>
                <w:sz w:val="21"/>
              </w:rPr>
            </w:pPr>
          </w:p>
        </w:tc>
        <w:tc>
          <w:tcPr>
            <w:tcW w:w="1609" w:type="dxa"/>
            <w:vAlign w:val="center"/>
          </w:tcPr>
          <w:p w14:paraId="24407714" w14:textId="77777777" w:rsidR="000B3133" w:rsidRDefault="000B3133">
            <w:pPr>
              <w:pStyle w:val="22"/>
              <w:jc w:val="both"/>
              <w:rPr>
                <w:rFonts w:ascii="宋体" w:eastAsia="宋体" w:hAnsi="宋体" w:hint="eastAsia"/>
                <w:b/>
                <w:color w:val="000000"/>
                <w:sz w:val="21"/>
              </w:rPr>
            </w:pPr>
          </w:p>
        </w:tc>
      </w:tr>
      <w:tr w:rsidR="000B3133" w14:paraId="79CE7995" w14:textId="77777777">
        <w:trPr>
          <w:cantSplit/>
          <w:trHeight w:val="454"/>
          <w:jc w:val="center"/>
        </w:trPr>
        <w:tc>
          <w:tcPr>
            <w:tcW w:w="816" w:type="dxa"/>
            <w:vAlign w:val="center"/>
          </w:tcPr>
          <w:p w14:paraId="1E67C52D" w14:textId="77777777" w:rsidR="000B3133" w:rsidRDefault="000B3133">
            <w:pPr>
              <w:pStyle w:val="22"/>
              <w:rPr>
                <w:rFonts w:ascii="宋体" w:eastAsia="宋体" w:hAnsi="宋体" w:hint="eastAsia"/>
                <w:b/>
                <w:color w:val="000000"/>
                <w:sz w:val="21"/>
              </w:rPr>
            </w:pPr>
          </w:p>
        </w:tc>
        <w:tc>
          <w:tcPr>
            <w:tcW w:w="1699" w:type="dxa"/>
            <w:vAlign w:val="center"/>
          </w:tcPr>
          <w:p w14:paraId="0E041B41" w14:textId="77777777" w:rsidR="000B3133" w:rsidRDefault="000B3133">
            <w:pPr>
              <w:pStyle w:val="22"/>
              <w:rPr>
                <w:rFonts w:ascii="宋体" w:eastAsia="宋体" w:hAnsi="宋体" w:hint="eastAsia"/>
                <w:b/>
                <w:color w:val="000000"/>
                <w:sz w:val="21"/>
              </w:rPr>
            </w:pPr>
          </w:p>
        </w:tc>
        <w:tc>
          <w:tcPr>
            <w:tcW w:w="1279" w:type="dxa"/>
            <w:vAlign w:val="center"/>
          </w:tcPr>
          <w:p w14:paraId="4E96402A" w14:textId="77777777" w:rsidR="000B3133" w:rsidRDefault="000B3133">
            <w:pPr>
              <w:pStyle w:val="22"/>
              <w:rPr>
                <w:rFonts w:ascii="宋体" w:eastAsia="宋体" w:hAnsi="宋体" w:hint="eastAsia"/>
                <w:b/>
                <w:color w:val="000000"/>
                <w:sz w:val="21"/>
              </w:rPr>
            </w:pPr>
          </w:p>
        </w:tc>
        <w:tc>
          <w:tcPr>
            <w:tcW w:w="1416" w:type="dxa"/>
            <w:vAlign w:val="center"/>
          </w:tcPr>
          <w:p w14:paraId="752863E5" w14:textId="77777777" w:rsidR="000B3133" w:rsidRDefault="000B3133">
            <w:pPr>
              <w:pStyle w:val="22"/>
              <w:rPr>
                <w:rFonts w:ascii="宋体" w:eastAsia="宋体" w:hAnsi="宋体" w:hint="eastAsia"/>
                <w:b/>
                <w:color w:val="000000"/>
                <w:sz w:val="21"/>
              </w:rPr>
            </w:pPr>
          </w:p>
        </w:tc>
        <w:tc>
          <w:tcPr>
            <w:tcW w:w="1703" w:type="dxa"/>
            <w:vAlign w:val="center"/>
          </w:tcPr>
          <w:p w14:paraId="298D43D3" w14:textId="77777777" w:rsidR="000B3133" w:rsidRDefault="000B3133">
            <w:pPr>
              <w:pStyle w:val="22"/>
              <w:rPr>
                <w:rFonts w:ascii="宋体" w:eastAsia="宋体" w:hAnsi="宋体" w:hint="eastAsia"/>
                <w:b/>
                <w:color w:val="000000"/>
                <w:sz w:val="21"/>
              </w:rPr>
            </w:pPr>
          </w:p>
        </w:tc>
        <w:tc>
          <w:tcPr>
            <w:tcW w:w="1609" w:type="dxa"/>
            <w:vAlign w:val="center"/>
          </w:tcPr>
          <w:p w14:paraId="2B6FC467" w14:textId="77777777" w:rsidR="000B3133" w:rsidRDefault="000B3133">
            <w:pPr>
              <w:pStyle w:val="22"/>
              <w:jc w:val="both"/>
              <w:rPr>
                <w:rFonts w:ascii="宋体" w:eastAsia="宋体" w:hAnsi="宋体" w:hint="eastAsia"/>
                <w:b/>
                <w:color w:val="000000"/>
                <w:sz w:val="21"/>
              </w:rPr>
            </w:pPr>
          </w:p>
        </w:tc>
      </w:tr>
      <w:tr w:rsidR="000B3133" w14:paraId="1F534791" w14:textId="77777777">
        <w:trPr>
          <w:cantSplit/>
          <w:trHeight w:val="454"/>
          <w:jc w:val="center"/>
        </w:trPr>
        <w:tc>
          <w:tcPr>
            <w:tcW w:w="816" w:type="dxa"/>
            <w:vAlign w:val="center"/>
          </w:tcPr>
          <w:p w14:paraId="011B44FD" w14:textId="77777777" w:rsidR="000B3133" w:rsidRDefault="000B3133">
            <w:pPr>
              <w:pStyle w:val="22"/>
              <w:rPr>
                <w:rFonts w:ascii="宋体" w:eastAsia="宋体" w:hAnsi="宋体" w:hint="eastAsia"/>
                <w:b/>
                <w:color w:val="000000"/>
                <w:sz w:val="21"/>
              </w:rPr>
            </w:pPr>
          </w:p>
        </w:tc>
        <w:tc>
          <w:tcPr>
            <w:tcW w:w="1699" w:type="dxa"/>
            <w:vAlign w:val="center"/>
          </w:tcPr>
          <w:p w14:paraId="0E325B21" w14:textId="77777777" w:rsidR="000B3133" w:rsidRDefault="000B3133">
            <w:pPr>
              <w:pStyle w:val="22"/>
              <w:rPr>
                <w:rFonts w:ascii="宋体" w:eastAsia="宋体" w:hAnsi="宋体" w:hint="eastAsia"/>
                <w:b/>
                <w:color w:val="000000"/>
                <w:sz w:val="21"/>
              </w:rPr>
            </w:pPr>
          </w:p>
        </w:tc>
        <w:tc>
          <w:tcPr>
            <w:tcW w:w="1279" w:type="dxa"/>
            <w:vAlign w:val="center"/>
          </w:tcPr>
          <w:p w14:paraId="3CDEC3D3" w14:textId="77777777" w:rsidR="000B3133" w:rsidRDefault="000B3133">
            <w:pPr>
              <w:pStyle w:val="22"/>
              <w:rPr>
                <w:rFonts w:ascii="宋体" w:eastAsia="宋体" w:hAnsi="宋体" w:hint="eastAsia"/>
                <w:b/>
                <w:color w:val="000000"/>
                <w:sz w:val="21"/>
              </w:rPr>
            </w:pPr>
          </w:p>
        </w:tc>
        <w:tc>
          <w:tcPr>
            <w:tcW w:w="1416" w:type="dxa"/>
            <w:vAlign w:val="center"/>
          </w:tcPr>
          <w:p w14:paraId="490B5BE4" w14:textId="77777777" w:rsidR="000B3133" w:rsidRDefault="000B3133">
            <w:pPr>
              <w:pStyle w:val="22"/>
              <w:rPr>
                <w:rFonts w:ascii="宋体" w:eastAsia="宋体" w:hAnsi="宋体" w:hint="eastAsia"/>
                <w:b/>
                <w:color w:val="000000"/>
                <w:sz w:val="21"/>
              </w:rPr>
            </w:pPr>
          </w:p>
        </w:tc>
        <w:tc>
          <w:tcPr>
            <w:tcW w:w="1703" w:type="dxa"/>
            <w:vAlign w:val="center"/>
          </w:tcPr>
          <w:p w14:paraId="53D12114" w14:textId="77777777" w:rsidR="000B3133" w:rsidRDefault="000B3133">
            <w:pPr>
              <w:pStyle w:val="22"/>
              <w:rPr>
                <w:rFonts w:ascii="宋体" w:eastAsia="宋体" w:hAnsi="宋体" w:hint="eastAsia"/>
                <w:b/>
                <w:color w:val="000000"/>
                <w:sz w:val="21"/>
              </w:rPr>
            </w:pPr>
          </w:p>
        </w:tc>
        <w:tc>
          <w:tcPr>
            <w:tcW w:w="1609" w:type="dxa"/>
            <w:vAlign w:val="center"/>
          </w:tcPr>
          <w:p w14:paraId="18EEE1A5" w14:textId="77777777" w:rsidR="000B3133" w:rsidRDefault="000B3133">
            <w:pPr>
              <w:pStyle w:val="22"/>
              <w:jc w:val="both"/>
              <w:rPr>
                <w:rFonts w:ascii="宋体" w:eastAsia="宋体" w:hAnsi="宋体" w:hint="eastAsia"/>
                <w:b/>
                <w:color w:val="000000"/>
                <w:sz w:val="21"/>
              </w:rPr>
            </w:pPr>
          </w:p>
        </w:tc>
      </w:tr>
      <w:tr w:rsidR="000B3133" w14:paraId="7D2B706B" w14:textId="77777777">
        <w:trPr>
          <w:cantSplit/>
          <w:trHeight w:val="454"/>
          <w:jc w:val="center"/>
        </w:trPr>
        <w:tc>
          <w:tcPr>
            <w:tcW w:w="816" w:type="dxa"/>
            <w:vAlign w:val="center"/>
          </w:tcPr>
          <w:p w14:paraId="58ED4A3C" w14:textId="77777777" w:rsidR="000B3133" w:rsidRDefault="000B3133">
            <w:pPr>
              <w:pStyle w:val="22"/>
              <w:rPr>
                <w:rFonts w:ascii="宋体" w:eastAsia="宋体" w:hAnsi="宋体" w:hint="eastAsia"/>
                <w:b/>
                <w:color w:val="000000"/>
                <w:sz w:val="21"/>
              </w:rPr>
            </w:pPr>
          </w:p>
        </w:tc>
        <w:tc>
          <w:tcPr>
            <w:tcW w:w="1699" w:type="dxa"/>
            <w:vAlign w:val="center"/>
          </w:tcPr>
          <w:p w14:paraId="2245C15B" w14:textId="77777777" w:rsidR="000B3133" w:rsidRDefault="000B3133">
            <w:pPr>
              <w:pStyle w:val="22"/>
              <w:rPr>
                <w:rFonts w:ascii="宋体" w:eastAsia="宋体" w:hAnsi="宋体" w:hint="eastAsia"/>
                <w:b/>
                <w:color w:val="000000"/>
                <w:sz w:val="21"/>
              </w:rPr>
            </w:pPr>
          </w:p>
        </w:tc>
        <w:tc>
          <w:tcPr>
            <w:tcW w:w="1279" w:type="dxa"/>
            <w:vAlign w:val="center"/>
          </w:tcPr>
          <w:p w14:paraId="69178690" w14:textId="77777777" w:rsidR="000B3133" w:rsidRDefault="000B3133">
            <w:pPr>
              <w:pStyle w:val="22"/>
              <w:rPr>
                <w:rFonts w:ascii="宋体" w:eastAsia="宋体" w:hAnsi="宋体" w:hint="eastAsia"/>
                <w:b/>
                <w:color w:val="000000"/>
                <w:sz w:val="21"/>
              </w:rPr>
            </w:pPr>
          </w:p>
        </w:tc>
        <w:tc>
          <w:tcPr>
            <w:tcW w:w="1416" w:type="dxa"/>
            <w:vAlign w:val="center"/>
          </w:tcPr>
          <w:p w14:paraId="46923F98" w14:textId="77777777" w:rsidR="000B3133" w:rsidRDefault="000B3133">
            <w:pPr>
              <w:pStyle w:val="22"/>
              <w:rPr>
                <w:rFonts w:ascii="宋体" w:eastAsia="宋体" w:hAnsi="宋体" w:hint="eastAsia"/>
                <w:b/>
                <w:color w:val="000000"/>
                <w:sz w:val="21"/>
              </w:rPr>
            </w:pPr>
          </w:p>
        </w:tc>
        <w:tc>
          <w:tcPr>
            <w:tcW w:w="1703" w:type="dxa"/>
            <w:vAlign w:val="center"/>
          </w:tcPr>
          <w:p w14:paraId="739E78AA" w14:textId="77777777" w:rsidR="000B3133" w:rsidRDefault="000B3133">
            <w:pPr>
              <w:pStyle w:val="22"/>
              <w:rPr>
                <w:rFonts w:ascii="宋体" w:eastAsia="宋体" w:hAnsi="宋体" w:hint="eastAsia"/>
                <w:b/>
                <w:color w:val="000000"/>
                <w:sz w:val="21"/>
              </w:rPr>
            </w:pPr>
          </w:p>
        </w:tc>
        <w:tc>
          <w:tcPr>
            <w:tcW w:w="1609" w:type="dxa"/>
            <w:vAlign w:val="center"/>
          </w:tcPr>
          <w:p w14:paraId="218818C8" w14:textId="77777777" w:rsidR="000B3133" w:rsidRDefault="000B3133">
            <w:pPr>
              <w:pStyle w:val="22"/>
              <w:jc w:val="both"/>
              <w:rPr>
                <w:rFonts w:ascii="宋体" w:eastAsia="宋体" w:hAnsi="宋体" w:hint="eastAsia"/>
                <w:b/>
                <w:color w:val="000000"/>
                <w:sz w:val="21"/>
              </w:rPr>
            </w:pPr>
          </w:p>
        </w:tc>
      </w:tr>
      <w:tr w:rsidR="000B3133" w14:paraId="1A83994A" w14:textId="77777777">
        <w:trPr>
          <w:cantSplit/>
          <w:trHeight w:val="454"/>
          <w:jc w:val="center"/>
        </w:trPr>
        <w:tc>
          <w:tcPr>
            <w:tcW w:w="816" w:type="dxa"/>
            <w:vAlign w:val="center"/>
          </w:tcPr>
          <w:p w14:paraId="0684A8D1" w14:textId="77777777" w:rsidR="000B3133" w:rsidRDefault="000B3133">
            <w:pPr>
              <w:pStyle w:val="22"/>
              <w:rPr>
                <w:rFonts w:ascii="宋体" w:eastAsia="宋体" w:hAnsi="宋体" w:hint="eastAsia"/>
                <w:b/>
                <w:color w:val="000000"/>
                <w:sz w:val="21"/>
              </w:rPr>
            </w:pPr>
          </w:p>
        </w:tc>
        <w:tc>
          <w:tcPr>
            <w:tcW w:w="1699" w:type="dxa"/>
            <w:vAlign w:val="center"/>
          </w:tcPr>
          <w:p w14:paraId="2A4D1BCA" w14:textId="77777777" w:rsidR="000B3133" w:rsidRDefault="000B3133">
            <w:pPr>
              <w:pStyle w:val="22"/>
              <w:rPr>
                <w:rFonts w:ascii="宋体" w:eastAsia="宋体" w:hAnsi="宋体" w:hint="eastAsia"/>
                <w:b/>
                <w:color w:val="000000"/>
                <w:sz w:val="21"/>
              </w:rPr>
            </w:pPr>
          </w:p>
        </w:tc>
        <w:tc>
          <w:tcPr>
            <w:tcW w:w="1279" w:type="dxa"/>
            <w:vAlign w:val="center"/>
          </w:tcPr>
          <w:p w14:paraId="6B2FE142" w14:textId="77777777" w:rsidR="000B3133" w:rsidRDefault="000B3133">
            <w:pPr>
              <w:pStyle w:val="22"/>
              <w:rPr>
                <w:rFonts w:ascii="宋体" w:eastAsia="宋体" w:hAnsi="宋体" w:hint="eastAsia"/>
                <w:b/>
                <w:color w:val="000000"/>
                <w:sz w:val="21"/>
              </w:rPr>
            </w:pPr>
          </w:p>
        </w:tc>
        <w:tc>
          <w:tcPr>
            <w:tcW w:w="1416" w:type="dxa"/>
            <w:vAlign w:val="center"/>
          </w:tcPr>
          <w:p w14:paraId="26E188C1" w14:textId="77777777" w:rsidR="000B3133" w:rsidRDefault="000B3133">
            <w:pPr>
              <w:pStyle w:val="22"/>
              <w:rPr>
                <w:rFonts w:ascii="宋体" w:eastAsia="宋体" w:hAnsi="宋体" w:hint="eastAsia"/>
                <w:b/>
                <w:color w:val="000000"/>
                <w:sz w:val="21"/>
              </w:rPr>
            </w:pPr>
          </w:p>
        </w:tc>
        <w:tc>
          <w:tcPr>
            <w:tcW w:w="1703" w:type="dxa"/>
            <w:vAlign w:val="center"/>
          </w:tcPr>
          <w:p w14:paraId="35481D9E" w14:textId="77777777" w:rsidR="000B3133" w:rsidRDefault="000B3133">
            <w:pPr>
              <w:pStyle w:val="22"/>
              <w:rPr>
                <w:rFonts w:ascii="宋体" w:eastAsia="宋体" w:hAnsi="宋体" w:hint="eastAsia"/>
                <w:b/>
                <w:color w:val="000000"/>
                <w:sz w:val="21"/>
              </w:rPr>
            </w:pPr>
          </w:p>
        </w:tc>
        <w:tc>
          <w:tcPr>
            <w:tcW w:w="1609" w:type="dxa"/>
            <w:vAlign w:val="center"/>
          </w:tcPr>
          <w:p w14:paraId="2AA51782" w14:textId="77777777" w:rsidR="000B3133" w:rsidRDefault="000B3133">
            <w:pPr>
              <w:pStyle w:val="22"/>
              <w:jc w:val="both"/>
              <w:rPr>
                <w:rFonts w:ascii="宋体" w:eastAsia="宋体" w:hAnsi="宋体" w:hint="eastAsia"/>
                <w:b/>
                <w:color w:val="000000"/>
                <w:sz w:val="21"/>
              </w:rPr>
            </w:pPr>
          </w:p>
        </w:tc>
      </w:tr>
      <w:tr w:rsidR="000B3133" w14:paraId="48F5852D" w14:textId="77777777">
        <w:trPr>
          <w:cantSplit/>
          <w:trHeight w:val="454"/>
          <w:jc w:val="center"/>
        </w:trPr>
        <w:tc>
          <w:tcPr>
            <w:tcW w:w="816" w:type="dxa"/>
            <w:vAlign w:val="center"/>
          </w:tcPr>
          <w:p w14:paraId="459C752A" w14:textId="77777777" w:rsidR="000B3133" w:rsidRDefault="000B3133">
            <w:pPr>
              <w:pStyle w:val="22"/>
              <w:rPr>
                <w:rFonts w:ascii="宋体" w:eastAsia="宋体" w:hAnsi="宋体" w:hint="eastAsia"/>
                <w:b/>
                <w:color w:val="000000"/>
                <w:sz w:val="21"/>
              </w:rPr>
            </w:pPr>
          </w:p>
        </w:tc>
        <w:tc>
          <w:tcPr>
            <w:tcW w:w="1699" w:type="dxa"/>
            <w:vAlign w:val="center"/>
          </w:tcPr>
          <w:p w14:paraId="1E479876" w14:textId="77777777" w:rsidR="000B3133" w:rsidRDefault="000B3133">
            <w:pPr>
              <w:pStyle w:val="22"/>
              <w:rPr>
                <w:rFonts w:ascii="宋体" w:eastAsia="宋体" w:hAnsi="宋体" w:hint="eastAsia"/>
                <w:b/>
                <w:color w:val="000000"/>
                <w:sz w:val="21"/>
              </w:rPr>
            </w:pPr>
          </w:p>
        </w:tc>
        <w:tc>
          <w:tcPr>
            <w:tcW w:w="1279" w:type="dxa"/>
            <w:vAlign w:val="center"/>
          </w:tcPr>
          <w:p w14:paraId="3BB0B64B" w14:textId="77777777" w:rsidR="000B3133" w:rsidRDefault="000B3133">
            <w:pPr>
              <w:pStyle w:val="22"/>
              <w:rPr>
                <w:rFonts w:ascii="宋体" w:eastAsia="宋体" w:hAnsi="宋体" w:hint="eastAsia"/>
                <w:b/>
                <w:color w:val="000000"/>
                <w:sz w:val="21"/>
              </w:rPr>
            </w:pPr>
          </w:p>
        </w:tc>
        <w:tc>
          <w:tcPr>
            <w:tcW w:w="1416" w:type="dxa"/>
            <w:vAlign w:val="center"/>
          </w:tcPr>
          <w:p w14:paraId="054E2368" w14:textId="77777777" w:rsidR="000B3133" w:rsidRDefault="000B3133">
            <w:pPr>
              <w:pStyle w:val="22"/>
              <w:rPr>
                <w:rFonts w:ascii="宋体" w:eastAsia="宋体" w:hAnsi="宋体" w:hint="eastAsia"/>
                <w:b/>
                <w:color w:val="000000"/>
                <w:sz w:val="21"/>
              </w:rPr>
            </w:pPr>
          </w:p>
        </w:tc>
        <w:tc>
          <w:tcPr>
            <w:tcW w:w="1703" w:type="dxa"/>
            <w:vAlign w:val="center"/>
          </w:tcPr>
          <w:p w14:paraId="21B0FD30" w14:textId="77777777" w:rsidR="000B3133" w:rsidRDefault="000B3133">
            <w:pPr>
              <w:pStyle w:val="22"/>
              <w:rPr>
                <w:rFonts w:ascii="宋体" w:eastAsia="宋体" w:hAnsi="宋体" w:hint="eastAsia"/>
                <w:b/>
                <w:color w:val="000000"/>
                <w:sz w:val="21"/>
              </w:rPr>
            </w:pPr>
          </w:p>
        </w:tc>
        <w:tc>
          <w:tcPr>
            <w:tcW w:w="1609" w:type="dxa"/>
            <w:vAlign w:val="center"/>
          </w:tcPr>
          <w:p w14:paraId="1DEDDAF4" w14:textId="77777777" w:rsidR="000B3133" w:rsidRDefault="000B3133">
            <w:pPr>
              <w:pStyle w:val="22"/>
              <w:jc w:val="both"/>
              <w:rPr>
                <w:rFonts w:ascii="宋体" w:eastAsia="宋体" w:hAnsi="宋体" w:hint="eastAsia"/>
                <w:b/>
                <w:color w:val="000000"/>
                <w:sz w:val="21"/>
              </w:rPr>
            </w:pPr>
          </w:p>
        </w:tc>
      </w:tr>
      <w:tr w:rsidR="000B3133" w14:paraId="61D4E569" w14:textId="77777777">
        <w:trPr>
          <w:cantSplit/>
          <w:trHeight w:val="454"/>
          <w:jc w:val="center"/>
        </w:trPr>
        <w:tc>
          <w:tcPr>
            <w:tcW w:w="816" w:type="dxa"/>
            <w:vAlign w:val="center"/>
          </w:tcPr>
          <w:p w14:paraId="0E02F494" w14:textId="77777777" w:rsidR="000B3133" w:rsidRDefault="000B3133">
            <w:pPr>
              <w:pStyle w:val="22"/>
              <w:rPr>
                <w:rFonts w:ascii="宋体" w:eastAsia="宋体" w:hAnsi="宋体" w:hint="eastAsia"/>
                <w:b/>
                <w:color w:val="000000"/>
                <w:sz w:val="21"/>
              </w:rPr>
            </w:pPr>
          </w:p>
        </w:tc>
        <w:tc>
          <w:tcPr>
            <w:tcW w:w="1699" w:type="dxa"/>
            <w:vAlign w:val="center"/>
          </w:tcPr>
          <w:p w14:paraId="226D9474" w14:textId="77777777" w:rsidR="000B3133" w:rsidRDefault="000B3133">
            <w:pPr>
              <w:pStyle w:val="22"/>
              <w:rPr>
                <w:rFonts w:ascii="宋体" w:eastAsia="宋体" w:hAnsi="宋体" w:hint="eastAsia"/>
                <w:b/>
                <w:color w:val="000000"/>
                <w:sz w:val="21"/>
              </w:rPr>
            </w:pPr>
          </w:p>
        </w:tc>
        <w:tc>
          <w:tcPr>
            <w:tcW w:w="1279" w:type="dxa"/>
            <w:vAlign w:val="center"/>
          </w:tcPr>
          <w:p w14:paraId="60E4F2F1" w14:textId="77777777" w:rsidR="000B3133" w:rsidRDefault="000B3133">
            <w:pPr>
              <w:pStyle w:val="22"/>
              <w:rPr>
                <w:rFonts w:ascii="宋体" w:eastAsia="宋体" w:hAnsi="宋体" w:hint="eastAsia"/>
                <w:b/>
                <w:color w:val="000000"/>
                <w:sz w:val="21"/>
              </w:rPr>
            </w:pPr>
          </w:p>
        </w:tc>
        <w:tc>
          <w:tcPr>
            <w:tcW w:w="1416" w:type="dxa"/>
            <w:vAlign w:val="center"/>
          </w:tcPr>
          <w:p w14:paraId="4A48E85C" w14:textId="77777777" w:rsidR="000B3133" w:rsidRDefault="000B3133">
            <w:pPr>
              <w:pStyle w:val="22"/>
              <w:rPr>
                <w:rFonts w:ascii="宋体" w:eastAsia="宋体" w:hAnsi="宋体" w:hint="eastAsia"/>
                <w:b/>
                <w:color w:val="000000"/>
                <w:sz w:val="21"/>
              </w:rPr>
            </w:pPr>
          </w:p>
        </w:tc>
        <w:tc>
          <w:tcPr>
            <w:tcW w:w="1703" w:type="dxa"/>
            <w:vAlign w:val="center"/>
          </w:tcPr>
          <w:p w14:paraId="6A06DEF8" w14:textId="77777777" w:rsidR="000B3133" w:rsidRDefault="000B3133">
            <w:pPr>
              <w:pStyle w:val="22"/>
              <w:rPr>
                <w:rFonts w:ascii="宋体" w:eastAsia="宋体" w:hAnsi="宋体" w:hint="eastAsia"/>
                <w:b/>
                <w:color w:val="000000"/>
                <w:sz w:val="21"/>
              </w:rPr>
            </w:pPr>
          </w:p>
        </w:tc>
        <w:tc>
          <w:tcPr>
            <w:tcW w:w="1609" w:type="dxa"/>
            <w:vAlign w:val="center"/>
          </w:tcPr>
          <w:p w14:paraId="24A4D039" w14:textId="77777777" w:rsidR="000B3133" w:rsidRDefault="000B3133">
            <w:pPr>
              <w:pStyle w:val="22"/>
              <w:jc w:val="both"/>
              <w:rPr>
                <w:rFonts w:ascii="宋体" w:eastAsia="宋体" w:hAnsi="宋体" w:hint="eastAsia"/>
                <w:b/>
                <w:color w:val="000000"/>
                <w:sz w:val="21"/>
              </w:rPr>
            </w:pPr>
          </w:p>
        </w:tc>
      </w:tr>
      <w:tr w:rsidR="000B3133" w14:paraId="0F80FE80" w14:textId="77777777">
        <w:trPr>
          <w:cantSplit/>
          <w:trHeight w:val="454"/>
          <w:jc w:val="center"/>
        </w:trPr>
        <w:tc>
          <w:tcPr>
            <w:tcW w:w="816" w:type="dxa"/>
            <w:vAlign w:val="center"/>
          </w:tcPr>
          <w:p w14:paraId="3F71CAA8" w14:textId="77777777" w:rsidR="000B3133" w:rsidRDefault="000B3133">
            <w:pPr>
              <w:pStyle w:val="22"/>
              <w:rPr>
                <w:rFonts w:ascii="宋体" w:eastAsia="宋体" w:hAnsi="宋体" w:hint="eastAsia"/>
                <w:b/>
                <w:color w:val="000000"/>
                <w:sz w:val="21"/>
              </w:rPr>
            </w:pPr>
          </w:p>
        </w:tc>
        <w:tc>
          <w:tcPr>
            <w:tcW w:w="1699" w:type="dxa"/>
            <w:vAlign w:val="center"/>
          </w:tcPr>
          <w:p w14:paraId="0B785CE3" w14:textId="77777777" w:rsidR="000B3133" w:rsidRDefault="000B3133">
            <w:pPr>
              <w:pStyle w:val="22"/>
              <w:rPr>
                <w:rFonts w:ascii="宋体" w:eastAsia="宋体" w:hAnsi="宋体" w:hint="eastAsia"/>
                <w:b/>
                <w:color w:val="000000"/>
                <w:sz w:val="21"/>
              </w:rPr>
            </w:pPr>
          </w:p>
        </w:tc>
        <w:tc>
          <w:tcPr>
            <w:tcW w:w="1279" w:type="dxa"/>
            <w:vAlign w:val="center"/>
          </w:tcPr>
          <w:p w14:paraId="23901961" w14:textId="77777777" w:rsidR="000B3133" w:rsidRDefault="000B3133">
            <w:pPr>
              <w:pStyle w:val="22"/>
              <w:rPr>
                <w:rFonts w:ascii="宋体" w:eastAsia="宋体" w:hAnsi="宋体" w:hint="eastAsia"/>
                <w:b/>
                <w:color w:val="000000"/>
                <w:sz w:val="21"/>
              </w:rPr>
            </w:pPr>
          </w:p>
        </w:tc>
        <w:tc>
          <w:tcPr>
            <w:tcW w:w="1416" w:type="dxa"/>
            <w:vAlign w:val="center"/>
          </w:tcPr>
          <w:p w14:paraId="6A2A5875" w14:textId="77777777" w:rsidR="000B3133" w:rsidRDefault="000B3133">
            <w:pPr>
              <w:pStyle w:val="22"/>
              <w:rPr>
                <w:rFonts w:ascii="宋体" w:eastAsia="宋体" w:hAnsi="宋体" w:hint="eastAsia"/>
                <w:b/>
                <w:color w:val="000000"/>
                <w:sz w:val="21"/>
              </w:rPr>
            </w:pPr>
          </w:p>
        </w:tc>
        <w:tc>
          <w:tcPr>
            <w:tcW w:w="1703" w:type="dxa"/>
            <w:vAlign w:val="center"/>
          </w:tcPr>
          <w:p w14:paraId="75905F83" w14:textId="77777777" w:rsidR="000B3133" w:rsidRDefault="000B3133">
            <w:pPr>
              <w:pStyle w:val="22"/>
              <w:rPr>
                <w:rFonts w:ascii="宋体" w:eastAsia="宋体" w:hAnsi="宋体" w:hint="eastAsia"/>
                <w:b/>
                <w:color w:val="000000"/>
                <w:sz w:val="21"/>
              </w:rPr>
            </w:pPr>
          </w:p>
        </w:tc>
        <w:tc>
          <w:tcPr>
            <w:tcW w:w="1609" w:type="dxa"/>
            <w:vAlign w:val="center"/>
          </w:tcPr>
          <w:p w14:paraId="3EAD0AB8" w14:textId="77777777" w:rsidR="000B3133" w:rsidRDefault="000B3133">
            <w:pPr>
              <w:pStyle w:val="22"/>
              <w:jc w:val="both"/>
              <w:rPr>
                <w:rFonts w:ascii="宋体" w:eastAsia="宋体" w:hAnsi="宋体" w:hint="eastAsia"/>
                <w:b/>
                <w:color w:val="000000"/>
                <w:sz w:val="21"/>
              </w:rPr>
            </w:pPr>
          </w:p>
        </w:tc>
      </w:tr>
      <w:tr w:rsidR="000B3133" w14:paraId="6A9AE542" w14:textId="77777777">
        <w:trPr>
          <w:cantSplit/>
          <w:trHeight w:val="454"/>
          <w:jc w:val="center"/>
        </w:trPr>
        <w:tc>
          <w:tcPr>
            <w:tcW w:w="816" w:type="dxa"/>
            <w:vAlign w:val="center"/>
          </w:tcPr>
          <w:p w14:paraId="62B03D2E" w14:textId="77777777" w:rsidR="000B3133" w:rsidRDefault="000B3133">
            <w:pPr>
              <w:pStyle w:val="22"/>
              <w:rPr>
                <w:rFonts w:ascii="宋体" w:eastAsia="宋体" w:hAnsi="宋体" w:hint="eastAsia"/>
                <w:b/>
                <w:color w:val="000000"/>
                <w:sz w:val="21"/>
              </w:rPr>
            </w:pPr>
          </w:p>
        </w:tc>
        <w:tc>
          <w:tcPr>
            <w:tcW w:w="1699" w:type="dxa"/>
            <w:vAlign w:val="center"/>
          </w:tcPr>
          <w:p w14:paraId="1E27EEE5" w14:textId="77777777" w:rsidR="000B3133" w:rsidRDefault="000B3133">
            <w:pPr>
              <w:pStyle w:val="22"/>
              <w:rPr>
                <w:rFonts w:ascii="宋体" w:eastAsia="宋体" w:hAnsi="宋体" w:hint="eastAsia"/>
                <w:b/>
                <w:color w:val="000000"/>
                <w:sz w:val="21"/>
              </w:rPr>
            </w:pPr>
          </w:p>
        </w:tc>
        <w:tc>
          <w:tcPr>
            <w:tcW w:w="1279" w:type="dxa"/>
            <w:vAlign w:val="center"/>
          </w:tcPr>
          <w:p w14:paraId="7D049138" w14:textId="77777777" w:rsidR="000B3133" w:rsidRDefault="000B3133">
            <w:pPr>
              <w:pStyle w:val="22"/>
              <w:rPr>
                <w:rFonts w:ascii="宋体" w:eastAsia="宋体" w:hAnsi="宋体" w:hint="eastAsia"/>
                <w:b/>
                <w:color w:val="000000"/>
                <w:sz w:val="21"/>
              </w:rPr>
            </w:pPr>
          </w:p>
        </w:tc>
        <w:tc>
          <w:tcPr>
            <w:tcW w:w="1416" w:type="dxa"/>
            <w:vAlign w:val="center"/>
          </w:tcPr>
          <w:p w14:paraId="3343FCDE" w14:textId="77777777" w:rsidR="000B3133" w:rsidRDefault="000B3133">
            <w:pPr>
              <w:pStyle w:val="22"/>
              <w:rPr>
                <w:rFonts w:ascii="宋体" w:eastAsia="宋体" w:hAnsi="宋体" w:hint="eastAsia"/>
                <w:b/>
                <w:color w:val="000000"/>
                <w:sz w:val="21"/>
              </w:rPr>
            </w:pPr>
          </w:p>
        </w:tc>
        <w:tc>
          <w:tcPr>
            <w:tcW w:w="1703" w:type="dxa"/>
            <w:vAlign w:val="center"/>
          </w:tcPr>
          <w:p w14:paraId="52489D4D" w14:textId="77777777" w:rsidR="000B3133" w:rsidRDefault="000B3133">
            <w:pPr>
              <w:pStyle w:val="22"/>
              <w:rPr>
                <w:rFonts w:ascii="宋体" w:eastAsia="宋体" w:hAnsi="宋体" w:hint="eastAsia"/>
                <w:b/>
                <w:color w:val="000000"/>
                <w:sz w:val="21"/>
              </w:rPr>
            </w:pPr>
          </w:p>
        </w:tc>
        <w:tc>
          <w:tcPr>
            <w:tcW w:w="1609" w:type="dxa"/>
            <w:vAlign w:val="center"/>
          </w:tcPr>
          <w:p w14:paraId="46C765D8" w14:textId="77777777" w:rsidR="000B3133" w:rsidRDefault="000B3133">
            <w:pPr>
              <w:pStyle w:val="22"/>
              <w:jc w:val="both"/>
              <w:rPr>
                <w:rFonts w:ascii="宋体" w:eastAsia="宋体" w:hAnsi="宋体" w:hint="eastAsia"/>
                <w:b/>
                <w:color w:val="000000"/>
                <w:sz w:val="21"/>
              </w:rPr>
            </w:pPr>
          </w:p>
        </w:tc>
      </w:tr>
      <w:tr w:rsidR="000B3133" w14:paraId="5FD63809" w14:textId="77777777">
        <w:trPr>
          <w:cantSplit/>
          <w:trHeight w:val="454"/>
          <w:jc w:val="center"/>
        </w:trPr>
        <w:tc>
          <w:tcPr>
            <w:tcW w:w="816" w:type="dxa"/>
            <w:vAlign w:val="center"/>
          </w:tcPr>
          <w:p w14:paraId="535A145B" w14:textId="77777777" w:rsidR="000B3133" w:rsidRDefault="000B3133">
            <w:pPr>
              <w:pStyle w:val="22"/>
              <w:rPr>
                <w:rFonts w:ascii="宋体" w:eastAsia="宋体" w:hAnsi="宋体" w:hint="eastAsia"/>
                <w:b/>
                <w:color w:val="000000"/>
                <w:sz w:val="21"/>
              </w:rPr>
            </w:pPr>
          </w:p>
        </w:tc>
        <w:tc>
          <w:tcPr>
            <w:tcW w:w="1699" w:type="dxa"/>
            <w:vAlign w:val="center"/>
          </w:tcPr>
          <w:p w14:paraId="41CBB8CE" w14:textId="77777777" w:rsidR="000B3133" w:rsidRDefault="000B3133">
            <w:pPr>
              <w:pStyle w:val="22"/>
              <w:rPr>
                <w:rFonts w:ascii="宋体" w:eastAsia="宋体" w:hAnsi="宋体" w:hint="eastAsia"/>
                <w:b/>
                <w:color w:val="000000"/>
                <w:sz w:val="21"/>
              </w:rPr>
            </w:pPr>
          </w:p>
        </w:tc>
        <w:tc>
          <w:tcPr>
            <w:tcW w:w="1279" w:type="dxa"/>
            <w:vAlign w:val="center"/>
          </w:tcPr>
          <w:p w14:paraId="3F7D9732" w14:textId="77777777" w:rsidR="000B3133" w:rsidRDefault="000B3133">
            <w:pPr>
              <w:pStyle w:val="22"/>
              <w:rPr>
                <w:rFonts w:ascii="宋体" w:eastAsia="宋体" w:hAnsi="宋体" w:hint="eastAsia"/>
                <w:b/>
                <w:color w:val="000000"/>
                <w:sz w:val="21"/>
              </w:rPr>
            </w:pPr>
          </w:p>
        </w:tc>
        <w:tc>
          <w:tcPr>
            <w:tcW w:w="1416" w:type="dxa"/>
            <w:vAlign w:val="center"/>
          </w:tcPr>
          <w:p w14:paraId="501E2344" w14:textId="77777777" w:rsidR="000B3133" w:rsidRDefault="000B3133">
            <w:pPr>
              <w:pStyle w:val="22"/>
              <w:rPr>
                <w:rFonts w:ascii="宋体" w:eastAsia="宋体" w:hAnsi="宋体" w:hint="eastAsia"/>
                <w:b/>
                <w:color w:val="000000"/>
                <w:sz w:val="21"/>
              </w:rPr>
            </w:pPr>
          </w:p>
        </w:tc>
        <w:tc>
          <w:tcPr>
            <w:tcW w:w="1703" w:type="dxa"/>
            <w:vAlign w:val="center"/>
          </w:tcPr>
          <w:p w14:paraId="2F3BDA32" w14:textId="77777777" w:rsidR="000B3133" w:rsidRDefault="000B3133">
            <w:pPr>
              <w:pStyle w:val="22"/>
              <w:rPr>
                <w:rFonts w:ascii="宋体" w:eastAsia="宋体" w:hAnsi="宋体" w:hint="eastAsia"/>
                <w:b/>
                <w:color w:val="000000"/>
                <w:sz w:val="21"/>
              </w:rPr>
            </w:pPr>
          </w:p>
        </w:tc>
        <w:tc>
          <w:tcPr>
            <w:tcW w:w="1609" w:type="dxa"/>
            <w:vAlign w:val="center"/>
          </w:tcPr>
          <w:p w14:paraId="262E789F" w14:textId="77777777" w:rsidR="000B3133" w:rsidRDefault="000B3133">
            <w:pPr>
              <w:pStyle w:val="22"/>
              <w:jc w:val="both"/>
              <w:rPr>
                <w:rFonts w:ascii="宋体" w:eastAsia="宋体" w:hAnsi="宋体" w:hint="eastAsia"/>
                <w:b/>
                <w:color w:val="000000"/>
                <w:sz w:val="21"/>
              </w:rPr>
            </w:pPr>
          </w:p>
        </w:tc>
      </w:tr>
      <w:tr w:rsidR="000B3133" w14:paraId="3AE925F5" w14:textId="77777777">
        <w:trPr>
          <w:cantSplit/>
          <w:trHeight w:val="454"/>
          <w:jc w:val="center"/>
        </w:trPr>
        <w:tc>
          <w:tcPr>
            <w:tcW w:w="816" w:type="dxa"/>
            <w:vAlign w:val="center"/>
          </w:tcPr>
          <w:p w14:paraId="3830AE07" w14:textId="77777777" w:rsidR="000B3133" w:rsidRDefault="000B3133">
            <w:pPr>
              <w:pStyle w:val="22"/>
              <w:rPr>
                <w:rFonts w:ascii="宋体" w:eastAsia="宋体" w:hAnsi="宋体" w:hint="eastAsia"/>
                <w:b/>
                <w:color w:val="000000"/>
                <w:sz w:val="21"/>
              </w:rPr>
            </w:pPr>
          </w:p>
        </w:tc>
        <w:tc>
          <w:tcPr>
            <w:tcW w:w="1699" w:type="dxa"/>
            <w:vAlign w:val="center"/>
          </w:tcPr>
          <w:p w14:paraId="3E910694" w14:textId="77777777" w:rsidR="000B3133" w:rsidRDefault="000B3133">
            <w:pPr>
              <w:pStyle w:val="22"/>
              <w:rPr>
                <w:rFonts w:ascii="宋体" w:eastAsia="宋体" w:hAnsi="宋体" w:hint="eastAsia"/>
                <w:b/>
                <w:color w:val="000000"/>
                <w:sz w:val="21"/>
              </w:rPr>
            </w:pPr>
          </w:p>
        </w:tc>
        <w:tc>
          <w:tcPr>
            <w:tcW w:w="1279" w:type="dxa"/>
            <w:vAlign w:val="center"/>
          </w:tcPr>
          <w:p w14:paraId="5CB632E8" w14:textId="77777777" w:rsidR="000B3133" w:rsidRDefault="000B3133">
            <w:pPr>
              <w:pStyle w:val="22"/>
              <w:rPr>
                <w:rFonts w:ascii="宋体" w:eastAsia="宋体" w:hAnsi="宋体" w:hint="eastAsia"/>
                <w:b/>
                <w:color w:val="000000"/>
                <w:sz w:val="21"/>
              </w:rPr>
            </w:pPr>
          </w:p>
        </w:tc>
        <w:tc>
          <w:tcPr>
            <w:tcW w:w="1416" w:type="dxa"/>
            <w:vAlign w:val="center"/>
          </w:tcPr>
          <w:p w14:paraId="54CBD1A3" w14:textId="77777777" w:rsidR="000B3133" w:rsidRDefault="000B3133">
            <w:pPr>
              <w:pStyle w:val="22"/>
              <w:rPr>
                <w:rFonts w:ascii="宋体" w:eastAsia="宋体" w:hAnsi="宋体" w:hint="eastAsia"/>
                <w:b/>
                <w:color w:val="000000"/>
                <w:sz w:val="21"/>
              </w:rPr>
            </w:pPr>
          </w:p>
        </w:tc>
        <w:tc>
          <w:tcPr>
            <w:tcW w:w="1703" w:type="dxa"/>
            <w:vAlign w:val="center"/>
          </w:tcPr>
          <w:p w14:paraId="2A362E83" w14:textId="77777777" w:rsidR="000B3133" w:rsidRDefault="000B3133">
            <w:pPr>
              <w:pStyle w:val="22"/>
              <w:rPr>
                <w:rFonts w:ascii="宋体" w:eastAsia="宋体" w:hAnsi="宋体" w:hint="eastAsia"/>
                <w:b/>
                <w:color w:val="000000"/>
                <w:sz w:val="21"/>
              </w:rPr>
            </w:pPr>
          </w:p>
        </w:tc>
        <w:tc>
          <w:tcPr>
            <w:tcW w:w="1609" w:type="dxa"/>
            <w:vAlign w:val="center"/>
          </w:tcPr>
          <w:p w14:paraId="7BA31853" w14:textId="77777777" w:rsidR="000B3133" w:rsidRDefault="000B3133">
            <w:pPr>
              <w:pStyle w:val="22"/>
              <w:jc w:val="both"/>
              <w:rPr>
                <w:rFonts w:ascii="宋体" w:eastAsia="宋体" w:hAnsi="宋体" w:hint="eastAsia"/>
                <w:b/>
                <w:color w:val="000000"/>
                <w:sz w:val="21"/>
              </w:rPr>
            </w:pPr>
          </w:p>
        </w:tc>
      </w:tr>
    </w:tbl>
    <w:p w14:paraId="1D6200F2" w14:textId="77777777" w:rsidR="000B3133" w:rsidRDefault="000B3133">
      <w:pPr>
        <w:spacing w:line="300" w:lineRule="auto"/>
        <w:ind w:firstLine="480"/>
        <w:sectPr w:rsidR="000B3133">
          <w:pgSz w:w="11906" w:h="16838"/>
          <w:pgMar w:top="1440" w:right="1797" w:bottom="1440" w:left="1797" w:header="851" w:footer="992" w:gutter="0"/>
          <w:pgNumType w:fmt="upperRoman"/>
          <w:cols w:space="425"/>
          <w:docGrid w:type="lines" w:linePitch="312"/>
        </w:sectPr>
      </w:pPr>
    </w:p>
    <w:p w14:paraId="53CB0EB1" w14:textId="77777777" w:rsidR="000B3133" w:rsidRDefault="00000000">
      <w:pPr>
        <w:pStyle w:val="1"/>
      </w:pPr>
      <w:bookmarkStart w:id="11" w:name="_Toc56710839"/>
      <w:bookmarkStart w:id="12" w:name="_Toc56710946"/>
      <w:bookmarkStart w:id="13" w:name="_Toc56711137"/>
      <w:bookmarkStart w:id="14" w:name="_Toc56721227"/>
      <w:bookmarkStart w:id="15" w:name="_Toc56711384"/>
      <w:bookmarkStart w:id="16" w:name="_Toc331545160"/>
      <w:bookmarkStart w:id="17" w:name="_Toc331243882"/>
      <w:bookmarkStart w:id="18" w:name="_Toc331243603"/>
      <w:bookmarkStart w:id="19" w:name="_Toc331243703"/>
      <w:bookmarkStart w:id="20" w:name="_Toc331238830"/>
      <w:bookmarkStart w:id="21" w:name="_Toc331238769"/>
      <w:bookmarkStart w:id="22" w:name="_Toc331243782"/>
      <w:commentRangeStart w:id="23"/>
      <w:r>
        <w:lastRenderedPageBreak/>
        <w:t>测试</w:t>
      </w:r>
      <w:r>
        <w:rPr>
          <w:rFonts w:hint="eastAsia"/>
        </w:rPr>
        <w:t>计划</w:t>
      </w:r>
      <w:bookmarkEnd w:id="11"/>
      <w:bookmarkEnd w:id="12"/>
      <w:bookmarkEnd w:id="13"/>
      <w:bookmarkEnd w:id="14"/>
      <w:bookmarkEnd w:id="15"/>
      <w:commentRangeEnd w:id="23"/>
      <w:r>
        <w:rPr>
          <w:rStyle w:val="aff3"/>
          <w:rFonts w:asciiTheme="minorHAnsi" w:eastAsiaTheme="minorEastAsia" w:hAnsiTheme="minorHAnsi"/>
          <w:b w:val="0"/>
          <w:bCs w:val="0"/>
          <w:kern w:val="2"/>
        </w:rPr>
        <w:commentReference w:id="23"/>
      </w:r>
    </w:p>
    <w:p>
      <w:pPr>
        <w:pStyle w:val="a1"/>
        <w:ind w:firstLine="480"/>
      </w:pPr>
      <w:r>
        <w:rPr/>
        <w:t xml:space="preserve">本项目测试计划覆盖单元测试、功能测试和系统测试三个层级，旨在全面验证NTC温度传感器温漂仿真与试验辅助系统的功能正确性、性能达标性和可靠性。测试环境为Windows 10/11操作系统，.NET 8运行时环境。测试策略采用自底向上的方式，先进行各模块的单元测试，再进行集成功能测试，最后进行端到端的系统测试。本章概述整体测试计划，后续各章分别详述各层级的测试情况。</w:t>
      </w:r>
    </w:p>
    <w:p w14:paraId="2FFF80C8" w14:textId="77777777" w:rsidR="000B3133" w:rsidRDefault="00000000">
      <w:pPr>
        <w:pStyle w:val="2"/>
      </w:pPr>
      <w:bookmarkStart w:id="24" w:name="_Toc56711138"/>
      <w:bookmarkStart w:id="25" w:name="_Toc56711385"/>
      <w:bookmarkStart w:id="26" w:name="_Toc56710947"/>
      <w:bookmarkStart w:id="27" w:name="_Toc56721228"/>
      <w:bookmarkStart w:id="28" w:name="_Toc56710840"/>
      <w:r>
        <w:rPr>
          <w:rFonts w:hint="eastAsia"/>
        </w:rPr>
        <w:t>测试策略与目标</w:t>
      </w:r>
      <w:bookmarkEnd w:id="24"/>
      <w:bookmarkEnd w:id="25"/>
      <w:bookmarkEnd w:id="26"/>
      <w:bookmarkEnd w:id="27"/>
      <w:bookmarkEnd w:id="28"/>
    </w:p>
    <w:p w14:paraId="77FC4262" w14:textId="77777777" w:rsidR="000B3133" w:rsidRDefault="00000000">
      <w:pPr>
        <w:pStyle w:val="a1"/>
        <w:ind w:firstLine="480"/>
      </w:pPr>
      <w:r>
        <w:t>测试策略：采用分层测试策略，从单元测试→集成测试→系统测试逐层推进。单元测试覆盖核心算法模块（温度仿真引擎、状态机控制器、温漂分析器），使用xUnit框架。集成测试验证各模块间的事件驱动通信（DaqWorker→MainForm数据广播、TestController→UI状态同步）。系统测试覆盖完整试验流程（新建试验→开始→记录→停止→判定→导出报告），验证端到端功能。测试重点：温度仿真精度验证、状态机逻辑正确性、多线程并发安全性、长时间运行稳定性。</w:t>
      </w:r>
    </w:p>
    <w:p w14:paraId="238B9F9E" w14:textId="77777777" w:rsidR="000B3133" w:rsidRDefault="00000000">
      <w:pPr>
        <w:pStyle w:val="a1"/>
        <w:ind w:firstLine="480"/>
      </w:pPr>
      <w:r>
        <w:t>质量目标：(1) 核心功能（P0+P1）测试通过率100%；(2) 单元测试代码覆盖率≥85%；(3) 温度仿真精度误差≤2°C；(4) 72小时连续运行无崩溃、无内存泄漏；(5) 所有导出报告格式符合ISO 11820标准要求。</w:t>
      </w:r>
    </w:p>
    <w:p w14:paraId="3E77272C" w14:textId="77777777" w:rsidR="000B3133" w:rsidRDefault="00000000">
      <w:pPr>
        <w:pStyle w:val="2"/>
      </w:pPr>
      <w:bookmarkStart w:id="29" w:name="_Toc56721229"/>
      <w:bookmarkStart w:id="30" w:name="_Toc56710948"/>
      <w:bookmarkStart w:id="31" w:name="_Toc56711386"/>
      <w:bookmarkStart w:id="32" w:name="_Toc56710841"/>
      <w:bookmarkStart w:id="33" w:name="_Toc56711139"/>
      <w:r>
        <w:rPr>
          <w:rFonts w:hint="eastAsia"/>
        </w:rPr>
        <w:t>测试范围</w:t>
      </w:r>
      <w:bookmarkEnd w:id="29"/>
      <w:bookmarkEnd w:id="30"/>
      <w:bookmarkEnd w:id="31"/>
      <w:bookmarkEnd w:id="32"/>
      <w:bookmarkEnd w:id="33"/>
    </w:p>
    <w:p w14:paraId="7C26945A" w14:textId="77777777" w:rsidR="000B3133" w:rsidRDefault="00000000">
      <w:pPr>
        <w:pStyle w:val="a1"/>
        <w:ind w:firstLine="480"/>
      </w:pPr>
      <w:r>
        <w:t>测试广度：覆盖全部18个功能模块，包括用户登录、新建试验、温度仿真（5通道）、状态机控制、实时数据显示、温度曲线图、消息日志、按钮状态控制、现象记录、数据分析判定、CSV/Excel/PDF导出、历史查询、数据采集后台线程、数据库操作（6张表）、设备校准界面。测试深度：单元测试验证算法正确性和边界条件；集成测试验证模块间接口契约；系统测试验证完整业务流程和异常场景处理。</w:t>
      </w:r>
    </w:p>
    <w:p w14:paraId="6F164AEF" w14:textId="77777777" w:rsidR="000B3133" w:rsidRDefault="00000000">
      <w:pPr>
        <w:pStyle w:val="2"/>
      </w:pPr>
      <w:bookmarkStart w:id="34" w:name="_Toc56711387"/>
      <w:bookmarkStart w:id="35" w:name="_Toc56721230"/>
      <w:bookmarkStart w:id="36" w:name="_Toc56710949"/>
      <w:bookmarkStart w:id="37" w:name="_Toc56711140"/>
      <w:bookmarkStart w:id="38" w:name="_Toc56710842"/>
      <w:r>
        <w:rPr>
          <w:rFonts w:hint="eastAsia"/>
        </w:rPr>
        <w:t>测试环境</w:t>
      </w:r>
      <w:bookmarkEnd w:id="34"/>
      <w:bookmarkEnd w:id="35"/>
      <w:bookmarkEnd w:id="36"/>
      <w:bookmarkEnd w:id="37"/>
      <w:bookmarkEnd w:id="38"/>
    </w:p>
    <w:p w14:paraId="4545B7F9" w14:textId="77777777" w:rsidR="000B3133" w:rsidRDefault="00000000">
      <w:pPr>
        <w:pStyle w:val="a1"/>
        <w:ind w:firstLine="480"/>
      </w:pPr>
      <w:r>
        <w:rPr>
          <w:rFonts w:hint="eastAsia"/>
        </w:rPr>
        <w:t>硬件环境：Intel Core i5-12400 / 16GB RAM / 512GB SSD / Windows 10 x64。</w:t>
      </w:r>
    </w:p>
    <w:p w14:paraId="1EAF9CC2" w14:textId="77777777" w:rsidR="000B3133" w:rsidRDefault="000B3133">
      <w:pPr>
        <w:pStyle w:val="a1"/>
        <w:ind w:firstLine="480"/>
      </w:pPr>
      <w:r>
        <w:t>软件环境：Windows 10/11 x64、.NET 8.0 Runtime、SQLite 3.0、Visual Studio 2022。</w:t>
      </w:r>
    </w:p>
    <w:p w14:paraId="521D7506" w14:textId="77777777" w:rsidR="000B3133" w:rsidRDefault="000B3133">
      <w:pPr>
        <w:pStyle w:val="a1"/>
        <w:ind w:firstLine="480"/>
      </w:pPr>
      <w:r>
        <w:t>网络环境：本系统为单机桌面应用，无需网络连接。测试在离线环境下进行。</w:t>
      </w:r>
    </w:p>
    <w:p w14:paraId="4F1F4A02" w14:textId="77777777" w:rsidR="000B3133" w:rsidRDefault="000B3133">
      <w:pPr>
        <w:pStyle w:val="a1"/>
        <w:ind w:firstLine="480"/>
        <w:sectPr w:rsidR="000B3133">
          <w:footerReference w:type="first" r:id="rId16"/>
          <w:pgSz w:w="11906" w:h="16838"/>
          <w:pgMar w:top="1440" w:right="1800" w:bottom="1440" w:left="1800" w:header="851" w:footer="992" w:gutter="0"/>
          <w:pgNumType w:start="1"/>
          <w:cols w:space="425"/>
          <w:docGrid w:type="lines" w:linePitch="312"/>
        </w:sectPr>
      </w:pPr>
      <w:r>
        <w:t>测试工具：xUnit.net（单元测试框架）、NSubstitute（Mock框架）、FluentAssertions（断言库）、Windows Performance Monitor（性能监控）。</w:t>
      </w:r>
    </w:p>
    <w:p w14:paraId="7E671EF7" w14:textId="77777777" w:rsidR="000B3133" w:rsidRDefault="00000000">
      <w:pPr>
        <w:pStyle w:val="1"/>
      </w:pPr>
      <w:bookmarkStart w:id="39" w:name="_Toc56711388"/>
      <w:bookmarkStart w:id="40" w:name="_Toc56711141"/>
      <w:bookmarkStart w:id="41" w:name="_Toc56721231"/>
      <w:bookmarkStart w:id="42" w:name="_Toc56710950"/>
      <w:bookmarkStart w:id="43" w:name="_Toc56710843"/>
      <w:commentRangeStart w:id="44"/>
      <w:r>
        <w:rPr>
          <w:rFonts w:hint="eastAsia"/>
        </w:rPr>
        <w:lastRenderedPageBreak/>
        <w:t>单元测试</w:t>
      </w:r>
      <w:bookmarkEnd w:id="39"/>
      <w:bookmarkEnd w:id="40"/>
      <w:bookmarkEnd w:id="41"/>
      <w:bookmarkEnd w:id="42"/>
      <w:bookmarkEnd w:id="43"/>
      <w:commentRangeEnd w:id="44"/>
      <w:r>
        <w:rPr>
          <w:rStyle w:val="aff3"/>
          <w:rFonts w:asciiTheme="minorHAnsi" w:eastAsiaTheme="minorEastAsia" w:hAnsiTheme="minorHAnsi"/>
          <w:b w:val="0"/>
          <w:bCs w:val="0"/>
          <w:kern w:val="2"/>
        </w:rPr>
        <w:commentReference w:id="44"/>
      </w:r>
    </w:p>
    <w:p>
      <w:pPr>
        <w:pStyle w:val="a1"/>
        <w:ind w:firstLine="480"/>
      </w:pPr>
      <w:r>
        <w:rPr>
          <w:rFonts w:hint="eastAsia"/>
        </w:rPr>
        <w:t xml:space="preserve">单元测试针对系统的核心算法和关键业务逻辑模块进行独立验证，确保每个模块在隔离环境下功能正确。本章以温度仿真引擎模块为代表，展示单元测试的用例设计和执行结果。</w:t>
      </w:r>
    </w:p>
    <w:p w14:paraId="551BEDAE" w14:textId="77777777" w:rsidR="000B3133" w:rsidRDefault="00000000">
      <w:pPr>
        <w:pStyle w:val="2"/>
      </w:pPr>
      <w:bookmarkStart w:id="45" w:name="_Toc56721232"/>
      <w:bookmarkStart w:id="46" w:name="_Toc56711142"/>
      <w:bookmarkStart w:id="47" w:name="_Toc56710844"/>
      <w:bookmarkStart w:id="48" w:name="_Toc56710951"/>
      <w:bookmarkStart w:id="49" w:name="_Toc56711389"/>
      <w:r>
        <w:rPr>
          <w:rFonts w:hint="eastAsia"/>
        </w:rPr>
        <w:t>****</w:t>
      </w:r>
      <w:r>
        <w:rPr>
          <w:rFonts w:hint="eastAsia"/>
        </w:rPr>
        <w:t>模块</w:t>
      </w:r>
      <w:bookmarkEnd w:id="45"/>
      <w:bookmarkEnd w:id="46"/>
      <w:bookmarkEnd w:id="47"/>
      <w:bookmarkEnd w:id="48"/>
      <w:bookmarkEnd w:id="49"/>
    </w:p>
    <w:p>
      <w:pPr>
        <w:pStyle w:val="a1"/>
        <w:ind w:firstLine="480"/>
      </w:pPr>
      <w:r>
        <w:rPr>
          <w:rFonts w:hint="eastAsia"/>
        </w:rPr>
        <w:t xml:space="preserve">温度仿真引擎(SensorSimulator)是系统的核心模块，负责模拟5个温度通道在ISO 11820试验过程中的温度变化。该模块的单元测试重点验证以下方面：(1)初始化后各通道温度是否为环境温度；(2)StartHeating后温度是否按预期速率上升；(3)达到目标温度后是否能进入稳定阶段(钳位750C+噪声)；(4)StartRecording后温度是否在稳定范围内波动；(5)StopHeating后温度是否开始下降；(6)噪声幅度是否在设定范围内；(7)稳定性检测逻辑是否正确(连续4个tick温度在范围内)。测试采用xUnit框架，每个测试用例独立运行，确保无状态污染。</w:t>
      </w:r>
    </w:p>
    <w:p w14:paraId="2B7A011B" w14:textId="77777777" w:rsidR="000B3133" w:rsidRDefault="00000000">
      <w:pPr>
        <w:pStyle w:val="3"/>
      </w:pPr>
      <w:bookmarkStart w:id="50" w:name="_Toc56710952"/>
      <w:bookmarkStart w:id="51" w:name="_Toc56710845"/>
      <w:bookmarkStart w:id="52" w:name="_Toc56711143"/>
      <w:bookmarkStart w:id="53" w:name="_Toc56711390"/>
      <w:bookmarkStart w:id="54" w:name="_Toc56721233"/>
      <w:r>
        <w:rPr>
          <w:rFonts w:hint="eastAsia"/>
        </w:rPr>
        <w:t>测试用例与结果分析</w:t>
      </w:r>
      <w:bookmarkEnd w:id="50"/>
      <w:bookmarkEnd w:id="51"/>
      <w:bookmarkEnd w:id="52"/>
      <w:bookmarkEnd w:id="53"/>
      <w:bookmarkEnd w:id="54"/>
    </w:p>
    <w:p w14:paraId="02893AEF" w14:textId="77777777" w:rsidR="000B3133" w:rsidRDefault="00000000">
      <w:pPr>
        <w:pStyle w:val="a1"/>
        <w:ind w:firstLine="480"/>
      </w:pPr>
      <w:r>
        <w:rPr>
          <w:rFonts w:hint="eastAsia"/>
        </w:rPr>
        <w:t>单元测试用例：</w:t>
      </w:r>
    </w:p>
    <w:p w14:paraId="65A6994C" w14:textId="77777777" w:rsidR="000B3133" w:rsidRDefault="000B3133">
      <w:pPr>
        <w:pStyle w:val="a1"/>
        <w:ind w:firstLine="482"/>
        <w:rPr>
          <w:b/>
          <w:bCs/>
        </w:rPr>
      </w:pPr>
      <w:r>
        <w:t>| 用例ID | 测试模块 | 测试项 | 输入 | 预期输出 | 结果 |</w:t>
        <w:br/>
        <w:t>| UT-01 | SensorSimulator | 升温段温度计算 | 时间t=300s, T_initial=25 | T≈450°C | 通过 |</w:t>
        <w:br/>
        <w:t>| UT-02 | SensorSimulator | 稳定段温度 | 时间t=1200s | T_f≈750°C | 通过 |</w:t>
        <w:br/>
        <w:t>| UT-03 | SensorSimulator | 5通道数据一致性 | 任意时刻t | 5通道均有有效值 | 通过 |</w:t>
        <w:br/>
        <w:t>| UT-04 | TestController | 状态转换 Idle→Preparing | NewTest()调用 | State=Preparing | 通过 |</w:t>
        <w:br/>
        <w:t>| UT-05 | TestController | 状态转换 Ready→Recording | StartTest()调用 | State=Recording | 通过 |</w:t>
        <w:br/>
        <w:t>| UT-06 | TestController | 非法状态转换 | Idle状态调用StopTest() | 抛出异常或忽略 | 通过 |</w:t>
        <w:br/>
        <w:t>| UT-07 | TemperatureAnalyzer | 温漂计算 | 30个温度点序列 | 斜率值 | 通过 |</w:t>
        <w:br/>
        <w:t>| UT-08 | TemperatureAnalyzer | 终止条件判定 | 温漂≤2°C | 返回True | 通过 |</w:t>
        <w:br/>
        <w:t>| UT-09 | CsvWriter | 数据写入 | 单条DataBroadcastEventArgs | 文件行数+1 | 通过 |</w:t>
        <w:br/>
        <w:t>| UT-10 | DbHelper | 插入TestRecord | TestRecord对象 | 返回自增ID | 通过 |</w:t>
      </w:r>
    </w:p>
    <w:tbl>
      <w:tblPr>
        <w:tblStyle w:val="aff4"/>
        <w:tblW w:w="8522" w:type="dxa"/>
        <w:jc w:val="center"/>
        <w:tblLayout w:type="fixed"/>
        <w:tblLook w:val="04A0" w:firstRow="1" w:lastRow="0" w:firstColumn="1" w:lastColumn="0" w:noHBand="0" w:noVBand="1"/>
      </w:tblPr>
      <w:tblGrid>
        <w:gridCol w:w="1951"/>
        <w:gridCol w:w="1457"/>
        <w:gridCol w:w="1704"/>
        <w:gridCol w:w="1705"/>
        <w:gridCol w:w="1705"/>
      </w:tblGrid>
      <w:tr w:rsidR="000B3133" w14:paraId="7CB05382" w14:textId="77777777">
        <w:trPr>
          <w:jc w:val="center"/>
        </w:trPr>
        <w:tc>
          <w:tcPr>
            <w:tcW w:w="1951" w:type="dxa"/>
            <w:tcBorders>
              <w:top w:val="single" w:sz="8" w:space="0" w:color="auto"/>
              <w:left w:val="nil"/>
            </w:tcBorders>
          </w:tcPr>
          <w:p w14:paraId="4353D479" w14:textId="77777777" w:rsidR="000B3133" w:rsidRDefault="00000000">
            <w:pPr>
              <w:jc w:val="center"/>
              <w:rPr>
                <w:kern w:val="0"/>
                <w:szCs w:val="20"/>
              </w:rPr>
            </w:pPr>
            <w:r>
              <w:rPr>
                <w:rFonts w:hint="eastAsia"/>
                <w:kern w:val="0"/>
                <w:szCs w:val="20"/>
              </w:rPr>
              <w:t>用例编号</w:t>
            </w:r>
          </w:p>
        </w:tc>
        <w:tc>
          <w:tcPr>
            <w:tcW w:w="6571" w:type="dxa"/>
            <w:gridSpan w:val="4"/>
            <w:tcBorders>
              <w:top w:val="single" w:sz="8" w:space="0" w:color="auto"/>
              <w:right w:val="nil"/>
            </w:tcBorders>
          </w:tcPr>
          <w:p w14:paraId="020B0AF7" w14:textId="77777777" w:rsidR="000B3133" w:rsidRDefault="00000000">
            <w:pPr>
              <w:jc w:val="center"/>
              <w:rPr>
                <w:kern w:val="0"/>
                <w:szCs w:val="20"/>
              </w:rPr>
            </w:pPr>
            <w:r>
              <w:rPr>
                <w:rFonts w:hint="eastAsia"/>
                <w:kern w:val="0"/>
                <w:szCs w:val="20"/>
              </w:rPr>
              <w:t>001</w:t>
            </w:r>
          </w:p>
        </w:tc>
      </w:tr>
      <w:tr w:rsidR="000B3133" w14:paraId="16CCEA65" w14:textId="77777777">
        <w:trPr>
          <w:jc w:val="center"/>
        </w:trPr>
        <w:tc>
          <w:tcPr>
            <w:tcW w:w="1951" w:type="dxa"/>
            <w:tcBorders>
              <w:left w:val="nil"/>
            </w:tcBorders>
          </w:tcPr>
          <w:p w14:paraId="1380A1C3" w14:textId="77777777" w:rsidR="000B3133" w:rsidRDefault="00000000">
            <w:pPr>
              <w:jc w:val="center"/>
              <w:rPr>
                <w:kern w:val="0"/>
                <w:szCs w:val="20"/>
              </w:rPr>
            </w:pPr>
            <w:r>
              <w:rPr>
                <w:rFonts w:hint="eastAsia"/>
                <w:kern w:val="0"/>
                <w:szCs w:val="20"/>
              </w:rPr>
              <w:t>测试单元描述</w:t>
            </w:r>
          </w:p>
        </w:tc>
        <w:tc>
          <w:tcPr>
            <w:tcW w:w="6571" w:type="dxa"/>
            <w:gridSpan w:val="4"/>
            <w:tcBorders>
              <w:right w:val="nil"/>
            </w:tcBorders>
          </w:tcPr>
          <w:p w14:paraId="48CA5FE0" w14:textId="77777777" w:rsidR="000B3133" w:rsidRDefault="000B3133">
            <w:pPr>
              <w:jc w:val="center"/>
              <w:rPr>
                <w:kern w:val="0"/>
                <w:szCs w:val="20"/>
              </w:rPr>
            </w:pPr>
          </w:p>
        </w:tc>
      </w:tr>
      <w:tr w:rsidR="000B3133" w14:paraId="2569E056" w14:textId="77777777">
        <w:trPr>
          <w:jc w:val="center"/>
        </w:trPr>
        <w:tc>
          <w:tcPr>
            <w:tcW w:w="1951" w:type="dxa"/>
            <w:tcBorders>
              <w:left w:val="nil"/>
            </w:tcBorders>
          </w:tcPr>
          <w:p w14:paraId="4E48EC3F" w14:textId="77777777" w:rsidR="000B3133" w:rsidRDefault="00000000">
            <w:pPr>
              <w:jc w:val="center"/>
              <w:rPr>
                <w:kern w:val="0"/>
                <w:szCs w:val="20"/>
              </w:rPr>
            </w:pPr>
            <w:r>
              <w:rPr>
                <w:rFonts w:hint="eastAsia"/>
                <w:kern w:val="0"/>
                <w:szCs w:val="20"/>
              </w:rPr>
              <w:t>用例目的</w:t>
            </w:r>
          </w:p>
        </w:tc>
        <w:tc>
          <w:tcPr>
            <w:tcW w:w="6571" w:type="dxa"/>
            <w:gridSpan w:val="4"/>
            <w:tcBorders>
              <w:right w:val="nil"/>
            </w:tcBorders>
          </w:tcPr>
          <w:p w14:paraId="5E9C18A2" w14:textId="77777777" w:rsidR="000B3133" w:rsidRDefault="000B3133">
            <w:pPr>
              <w:jc w:val="center"/>
              <w:rPr>
                <w:kern w:val="0"/>
                <w:szCs w:val="20"/>
              </w:rPr>
            </w:pPr>
          </w:p>
        </w:tc>
      </w:tr>
      <w:tr w:rsidR="000B3133" w14:paraId="78D3B3BC" w14:textId="77777777">
        <w:trPr>
          <w:jc w:val="center"/>
        </w:trPr>
        <w:tc>
          <w:tcPr>
            <w:tcW w:w="1951" w:type="dxa"/>
            <w:tcBorders>
              <w:left w:val="nil"/>
            </w:tcBorders>
          </w:tcPr>
          <w:p w14:paraId="69D002C7" w14:textId="77777777" w:rsidR="000B3133" w:rsidRDefault="00000000">
            <w:pPr>
              <w:jc w:val="center"/>
              <w:rPr>
                <w:kern w:val="0"/>
                <w:szCs w:val="20"/>
              </w:rPr>
            </w:pPr>
            <w:r>
              <w:rPr>
                <w:rFonts w:hint="eastAsia"/>
                <w:kern w:val="0"/>
                <w:szCs w:val="20"/>
              </w:rPr>
              <w:t>前提条件</w:t>
            </w:r>
          </w:p>
        </w:tc>
        <w:tc>
          <w:tcPr>
            <w:tcW w:w="6571" w:type="dxa"/>
            <w:gridSpan w:val="4"/>
            <w:tcBorders>
              <w:right w:val="nil"/>
            </w:tcBorders>
          </w:tcPr>
          <w:p w14:paraId="6C078DB1" w14:textId="77777777" w:rsidR="000B3133" w:rsidRDefault="000B3133">
            <w:pPr>
              <w:jc w:val="center"/>
              <w:rPr>
                <w:kern w:val="0"/>
                <w:szCs w:val="20"/>
              </w:rPr>
            </w:pPr>
          </w:p>
        </w:tc>
      </w:tr>
      <w:tr w:rsidR="000B3133" w14:paraId="5A024503" w14:textId="77777777">
        <w:trPr>
          <w:jc w:val="center"/>
        </w:trPr>
        <w:tc>
          <w:tcPr>
            <w:tcW w:w="1951" w:type="dxa"/>
            <w:tcBorders>
              <w:left w:val="nil"/>
            </w:tcBorders>
          </w:tcPr>
          <w:p w14:paraId="6CA33DFD" w14:textId="77777777" w:rsidR="000B3133" w:rsidRDefault="00000000">
            <w:pPr>
              <w:jc w:val="center"/>
              <w:rPr>
                <w:kern w:val="0"/>
                <w:szCs w:val="20"/>
              </w:rPr>
            </w:pPr>
            <w:r>
              <w:rPr>
                <w:rFonts w:hint="eastAsia"/>
                <w:kern w:val="0"/>
                <w:szCs w:val="20"/>
              </w:rPr>
              <w:t>特殊的规程说明</w:t>
            </w:r>
          </w:p>
        </w:tc>
        <w:tc>
          <w:tcPr>
            <w:tcW w:w="6571" w:type="dxa"/>
            <w:gridSpan w:val="4"/>
            <w:tcBorders>
              <w:right w:val="nil"/>
            </w:tcBorders>
          </w:tcPr>
          <w:p w14:paraId="4D8DF524" w14:textId="77777777" w:rsidR="000B3133" w:rsidRDefault="000B3133">
            <w:pPr>
              <w:jc w:val="center"/>
              <w:rPr>
                <w:kern w:val="0"/>
                <w:szCs w:val="20"/>
              </w:rPr>
            </w:pPr>
          </w:p>
        </w:tc>
      </w:tr>
      <w:tr w:rsidR="000B3133" w14:paraId="6D1E60FA" w14:textId="77777777">
        <w:trPr>
          <w:jc w:val="center"/>
        </w:trPr>
        <w:tc>
          <w:tcPr>
            <w:tcW w:w="1951" w:type="dxa"/>
            <w:tcBorders>
              <w:left w:val="nil"/>
              <w:bottom w:val="single" w:sz="4" w:space="0" w:color="auto"/>
            </w:tcBorders>
          </w:tcPr>
          <w:p w14:paraId="241E6340" w14:textId="77777777" w:rsidR="000B3133" w:rsidRDefault="00000000">
            <w:pPr>
              <w:jc w:val="center"/>
              <w:rPr>
                <w:kern w:val="0"/>
                <w:szCs w:val="20"/>
              </w:rPr>
            </w:pPr>
            <w:r>
              <w:rPr>
                <w:rFonts w:hint="eastAsia"/>
                <w:kern w:val="0"/>
                <w:szCs w:val="20"/>
              </w:rPr>
              <w:t>用例间的依赖关系</w:t>
            </w:r>
          </w:p>
        </w:tc>
        <w:tc>
          <w:tcPr>
            <w:tcW w:w="6571" w:type="dxa"/>
            <w:gridSpan w:val="4"/>
            <w:tcBorders>
              <w:bottom w:val="single" w:sz="4" w:space="0" w:color="auto"/>
              <w:right w:val="nil"/>
            </w:tcBorders>
          </w:tcPr>
          <w:p w14:paraId="3CD25BF3" w14:textId="77777777" w:rsidR="000B3133" w:rsidRDefault="000B3133">
            <w:pPr>
              <w:jc w:val="center"/>
              <w:rPr>
                <w:kern w:val="0"/>
                <w:szCs w:val="20"/>
              </w:rPr>
            </w:pPr>
          </w:p>
        </w:tc>
      </w:tr>
      <w:tr w:rsidR="000B3133" w14:paraId="068A19FE" w14:textId="77777777">
        <w:trPr>
          <w:jc w:val="center"/>
        </w:trPr>
        <w:tc>
          <w:tcPr>
            <w:tcW w:w="1951" w:type="dxa"/>
            <w:tcBorders>
              <w:left w:val="nil"/>
            </w:tcBorders>
            <w:shd w:val="clear" w:color="auto" w:fill="D9D9D9" w:themeFill="background1" w:themeFillShade="D9"/>
          </w:tcPr>
          <w:p w14:paraId="417B3FA5" w14:textId="77777777" w:rsidR="000B3133" w:rsidRDefault="00000000">
            <w:pPr>
              <w:jc w:val="center"/>
              <w:rPr>
                <w:kern w:val="0"/>
                <w:szCs w:val="20"/>
              </w:rPr>
            </w:pPr>
            <w:r>
              <w:rPr>
                <w:rFonts w:hint="eastAsia"/>
                <w:kern w:val="0"/>
                <w:szCs w:val="20"/>
              </w:rPr>
              <w:t>具体步骤</w:t>
            </w:r>
          </w:p>
        </w:tc>
        <w:tc>
          <w:tcPr>
            <w:tcW w:w="1457" w:type="dxa"/>
            <w:shd w:val="clear" w:color="auto" w:fill="D9D9D9" w:themeFill="background1" w:themeFillShade="D9"/>
          </w:tcPr>
          <w:p w14:paraId="30457B47" w14:textId="77777777" w:rsidR="000B3133" w:rsidRDefault="00000000">
            <w:pPr>
              <w:jc w:val="center"/>
              <w:rPr>
                <w:kern w:val="0"/>
                <w:szCs w:val="20"/>
              </w:rPr>
            </w:pPr>
            <w:r>
              <w:rPr>
                <w:rFonts w:hint="eastAsia"/>
                <w:kern w:val="0"/>
                <w:szCs w:val="20"/>
              </w:rPr>
              <w:t>输入</w:t>
            </w:r>
          </w:p>
        </w:tc>
        <w:tc>
          <w:tcPr>
            <w:tcW w:w="1704" w:type="dxa"/>
            <w:shd w:val="clear" w:color="auto" w:fill="D9D9D9" w:themeFill="background1" w:themeFillShade="D9"/>
          </w:tcPr>
          <w:p w14:paraId="74972091" w14:textId="77777777" w:rsidR="000B3133" w:rsidRDefault="00000000">
            <w:pPr>
              <w:jc w:val="center"/>
              <w:rPr>
                <w:kern w:val="0"/>
                <w:szCs w:val="20"/>
              </w:rPr>
            </w:pPr>
            <w:r>
              <w:rPr>
                <w:rFonts w:hint="eastAsia"/>
                <w:kern w:val="0"/>
                <w:szCs w:val="20"/>
              </w:rPr>
              <w:t>期望输出</w:t>
            </w:r>
          </w:p>
        </w:tc>
        <w:tc>
          <w:tcPr>
            <w:tcW w:w="1705" w:type="dxa"/>
            <w:shd w:val="clear" w:color="auto" w:fill="D9D9D9" w:themeFill="background1" w:themeFillShade="D9"/>
          </w:tcPr>
          <w:p w14:paraId="64C94958" w14:textId="77777777" w:rsidR="000B3133" w:rsidRDefault="00000000">
            <w:pPr>
              <w:jc w:val="center"/>
              <w:rPr>
                <w:kern w:val="0"/>
                <w:szCs w:val="20"/>
              </w:rPr>
            </w:pPr>
            <w:r>
              <w:rPr>
                <w:rFonts w:hint="eastAsia"/>
                <w:kern w:val="0"/>
                <w:szCs w:val="20"/>
              </w:rPr>
              <w:t>实际输出</w:t>
            </w:r>
          </w:p>
        </w:tc>
        <w:tc>
          <w:tcPr>
            <w:tcW w:w="1705" w:type="dxa"/>
            <w:tcBorders>
              <w:right w:val="nil"/>
            </w:tcBorders>
            <w:shd w:val="clear" w:color="auto" w:fill="D9D9D9" w:themeFill="background1" w:themeFillShade="D9"/>
          </w:tcPr>
          <w:p w14:paraId="190F99C0" w14:textId="77777777" w:rsidR="000B3133" w:rsidRDefault="00000000">
            <w:pPr>
              <w:jc w:val="center"/>
              <w:rPr>
                <w:kern w:val="0"/>
                <w:szCs w:val="20"/>
              </w:rPr>
            </w:pPr>
            <w:r>
              <w:rPr>
                <w:rFonts w:hint="eastAsia"/>
                <w:kern w:val="0"/>
                <w:szCs w:val="20"/>
              </w:rPr>
              <w:t>备注</w:t>
            </w:r>
          </w:p>
        </w:tc>
      </w:tr>
      <w:tr w:rsidR="000B3133" w14:paraId="19520491" w14:textId="77777777">
        <w:trPr>
          <w:jc w:val="center"/>
        </w:trPr>
        <w:tc>
          <w:tcPr>
            <w:tcW w:w="1951" w:type="dxa"/>
            <w:tcBorders>
              <w:left w:val="nil"/>
            </w:tcBorders>
          </w:tcPr>
          <w:p w14:paraId="7B13E46F" w14:textId="77777777" w:rsidR="000B3133" w:rsidRDefault="00000000">
            <w:pPr>
              <w:jc w:val="center"/>
              <w:rPr>
                <w:kern w:val="0"/>
                <w:szCs w:val="20"/>
              </w:rPr>
            </w:pPr>
            <w:r>
              <w:rPr>
                <w:rFonts w:hint="eastAsia"/>
                <w:kern w:val="0"/>
                <w:szCs w:val="20"/>
              </w:rPr>
              <w:t>1</w:t>
            </w:r>
          </w:p>
        </w:tc>
        <w:tc>
          <w:tcPr>
            <w:tcW w:w="1457" w:type="dxa"/>
          </w:tcPr>
          <w:p w14:paraId="452F7B3F" w14:textId="77777777" w:rsidR="000B3133" w:rsidRDefault="000B3133">
            <w:pPr>
              <w:jc w:val="center"/>
              <w:rPr>
                <w:kern w:val="0"/>
                <w:szCs w:val="20"/>
              </w:rPr>
            </w:pPr>
          </w:p>
        </w:tc>
        <w:tc>
          <w:tcPr>
            <w:tcW w:w="1704" w:type="dxa"/>
          </w:tcPr>
          <w:p w14:paraId="499802B8" w14:textId="77777777" w:rsidR="000B3133" w:rsidRDefault="000B3133">
            <w:pPr>
              <w:jc w:val="center"/>
              <w:rPr>
                <w:kern w:val="0"/>
                <w:szCs w:val="20"/>
              </w:rPr>
            </w:pPr>
          </w:p>
        </w:tc>
        <w:tc>
          <w:tcPr>
            <w:tcW w:w="1705" w:type="dxa"/>
          </w:tcPr>
          <w:p w14:paraId="67AD16B9" w14:textId="77777777" w:rsidR="000B3133" w:rsidRDefault="000B3133">
            <w:pPr>
              <w:jc w:val="center"/>
              <w:rPr>
                <w:kern w:val="0"/>
                <w:szCs w:val="20"/>
              </w:rPr>
            </w:pPr>
          </w:p>
        </w:tc>
        <w:tc>
          <w:tcPr>
            <w:tcW w:w="1705" w:type="dxa"/>
            <w:tcBorders>
              <w:right w:val="nil"/>
            </w:tcBorders>
          </w:tcPr>
          <w:p w14:paraId="764D94CA" w14:textId="77777777" w:rsidR="000B3133" w:rsidRDefault="000B3133">
            <w:pPr>
              <w:jc w:val="center"/>
              <w:rPr>
                <w:kern w:val="0"/>
                <w:szCs w:val="20"/>
              </w:rPr>
            </w:pPr>
          </w:p>
        </w:tc>
      </w:tr>
      <w:tr w:rsidR="000B3133" w14:paraId="2172DA09" w14:textId="77777777">
        <w:trPr>
          <w:jc w:val="center"/>
        </w:trPr>
        <w:tc>
          <w:tcPr>
            <w:tcW w:w="1951" w:type="dxa"/>
            <w:tcBorders>
              <w:left w:val="nil"/>
            </w:tcBorders>
          </w:tcPr>
          <w:p w14:paraId="7A85F9D3" w14:textId="77777777" w:rsidR="000B3133" w:rsidRDefault="00000000">
            <w:pPr>
              <w:jc w:val="center"/>
              <w:rPr>
                <w:kern w:val="0"/>
                <w:szCs w:val="20"/>
              </w:rPr>
            </w:pPr>
            <w:r>
              <w:rPr>
                <w:rFonts w:hint="eastAsia"/>
                <w:kern w:val="0"/>
                <w:szCs w:val="20"/>
              </w:rPr>
              <w:t>2</w:t>
            </w:r>
          </w:p>
        </w:tc>
        <w:tc>
          <w:tcPr>
            <w:tcW w:w="1457" w:type="dxa"/>
          </w:tcPr>
          <w:p w14:paraId="00CE1AFA" w14:textId="77777777" w:rsidR="000B3133" w:rsidRDefault="000B3133">
            <w:pPr>
              <w:jc w:val="center"/>
              <w:rPr>
                <w:kern w:val="0"/>
                <w:szCs w:val="20"/>
              </w:rPr>
            </w:pPr>
          </w:p>
        </w:tc>
        <w:tc>
          <w:tcPr>
            <w:tcW w:w="1704" w:type="dxa"/>
          </w:tcPr>
          <w:p w14:paraId="7DED9E17" w14:textId="77777777" w:rsidR="000B3133" w:rsidRDefault="000B3133">
            <w:pPr>
              <w:jc w:val="center"/>
              <w:rPr>
                <w:kern w:val="0"/>
                <w:szCs w:val="20"/>
              </w:rPr>
            </w:pPr>
          </w:p>
        </w:tc>
        <w:tc>
          <w:tcPr>
            <w:tcW w:w="1705" w:type="dxa"/>
          </w:tcPr>
          <w:p w14:paraId="1FD6DE2E" w14:textId="77777777" w:rsidR="000B3133" w:rsidRDefault="000B3133">
            <w:pPr>
              <w:jc w:val="center"/>
              <w:rPr>
                <w:kern w:val="0"/>
                <w:szCs w:val="20"/>
              </w:rPr>
            </w:pPr>
          </w:p>
        </w:tc>
        <w:tc>
          <w:tcPr>
            <w:tcW w:w="1705" w:type="dxa"/>
            <w:tcBorders>
              <w:right w:val="nil"/>
            </w:tcBorders>
          </w:tcPr>
          <w:p w14:paraId="11165977" w14:textId="77777777" w:rsidR="000B3133" w:rsidRDefault="000B3133">
            <w:pPr>
              <w:jc w:val="center"/>
              <w:rPr>
                <w:kern w:val="0"/>
                <w:szCs w:val="20"/>
              </w:rPr>
            </w:pPr>
          </w:p>
        </w:tc>
      </w:tr>
      <w:tr w:rsidR="000B3133" w14:paraId="203DF75B" w14:textId="77777777">
        <w:trPr>
          <w:jc w:val="center"/>
        </w:trPr>
        <w:tc>
          <w:tcPr>
            <w:tcW w:w="1951" w:type="dxa"/>
            <w:tcBorders>
              <w:left w:val="nil"/>
              <w:bottom w:val="single" w:sz="8" w:space="0" w:color="auto"/>
            </w:tcBorders>
          </w:tcPr>
          <w:p w14:paraId="4E2360C3" w14:textId="77777777" w:rsidR="000B3133" w:rsidRDefault="00000000">
            <w:pPr>
              <w:jc w:val="center"/>
              <w:rPr>
                <w:kern w:val="0"/>
                <w:szCs w:val="20"/>
              </w:rPr>
            </w:pPr>
            <w:r>
              <w:rPr>
                <w:kern w:val="0"/>
                <w:szCs w:val="20"/>
              </w:rPr>
              <w:t>…</w:t>
            </w:r>
          </w:p>
        </w:tc>
        <w:tc>
          <w:tcPr>
            <w:tcW w:w="1457" w:type="dxa"/>
            <w:tcBorders>
              <w:bottom w:val="single" w:sz="8" w:space="0" w:color="auto"/>
            </w:tcBorders>
          </w:tcPr>
          <w:p w14:paraId="3E43FC58" w14:textId="77777777" w:rsidR="000B3133" w:rsidRDefault="00000000">
            <w:pPr>
              <w:jc w:val="center"/>
              <w:rPr>
                <w:kern w:val="0"/>
                <w:szCs w:val="20"/>
              </w:rPr>
            </w:pPr>
            <w:r>
              <w:rPr>
                <w:kern w:val="0"/>
                <w:szCs w:val="20"/>
              </w:rPr>
              <w:t>…</w:t>
            </w:r>
          </w:p>
        </w:tc>
        <w:tc>
          <w:tcPr>
            <w:tcW w:w="1704" w:type="dxa"/>
            <w:tcBorders>
              <w:bottom w:val="single" w:sz="8" w:space="0" w:color="auto"/>
            </w:tcBorders>
          </w:tcPr>
          <w:p w14:paraId="51349E33" w14:textId="77777777" w:rsidR="000B3133" w:rsidRDefault="00000000">
            <w:pPr>
              <w:jc w:val="center"/>
              <w:rPr>
                <w:kern w:val="0"/>
                <w:szCs w:val="20"/>
              </w:rPr>
            </w:pPr>
            <w:r>
              <w:rPr>
                <w:kern w:val="0"/>
                <w:szCs w:val="20"/>
              </w:rPr>
              <w:t>…</w:t>
            </w:r>
          </w:p>
        </w:tc>
        <w:tc>
          <w:tcPr>
            <w:tcW w:w="1705" w:type="dxa"/>
            <w:tcBorders>
              <w:bottom w:val="single" w:sz="8" w:space="0" w:color="auto"/>
            </w:tcBorders>
          </w:tcPr>
          <w:p w14:paraId="6AA5E962" w14:textId="77777777" w:rsidR="000B3133" w:rsidRDefault="00000000">
            <w:pPr>
              <w:jc w:val="center"/>
              <w:rPr>
                <w:kern w:val="0"/>
                <w:szCs w:val="20"/>
              </w:rPr>
            </w:pPr>
            <w:r>
              <w:rPr>
                <w:kern w:val="0"/>
                <w:szCs w:val="20"/>
              </w:rPr>
              <w:t>…</w:t>
            </w:r>
          </w:p>
        </w:tc>
        <w:tc>
          <w:tcPr>
            <w:tcW w:w="1705" w:type="dxa"/>
            <w:tcBorders>
              <w:bottom w:val="single" w:sz="8" w:space="0" w:color="auto"/>
              <w:right w:val="nil"/>
            </w:tcBorders>
          </w:tcPr>
          <w:p w14:paraId="79F75327" w14:textId="77777777" w:rsidR="000B3133" w:rsidRDefault="00000000">
            <w:pPr>
              <w:jc w:val="center"/>
              <w:rPr>
                <w:kern w:val="0"/>
                <w:szCs w:val="20"/>
              </w:rPr>
            </w:pPr>
            <w:r>
              <w:rPr>
                <w:kern w:val="0"/>
                <w:szCs w:val="20"/>
              </w:rPr>
              <w:t>…</w:t>
            </w:r>
          </w:p>
        </w:tc>
      </w:tr>
    </w:tbl>
    <w:p w14:paraId="04471F07" w14:textId="77777777" w:rsidR="000B3133" w:rsidRDefault="000B3133">
      <w:pPr>
        <w:pStyle w:val="a1"/>
        <w:ind w:firstLine="480"/>
      </w:pPr>
      <w:r>
        <w:t>| UT-11 | DbHelper | 查询历史记录 | 查询条件 | 返回正确列表 | 通过 |</w:t>
        <w:br/>
        <w:t>| UT-12 | ExportService | Excel导出 | TestRecord对象 | 生成.xlsx文件 | 通过 |</w:t>
        <w:br/>
        <w:t>| UT-13 | ExportService | PDF导出 | TestRecord对象 | 生成.pdf文件 | 通过 |</w:t>
        <w:br/>
        <w:t>| UT-14 | LoginForm | 正确密码 | 角色+密码 | 登录成功 | 通过 |</w:t>
        <w:br/>
        <w:t>| UT-15 | LoginForm | 错误密码 | 角色+错误密码 | 提示错误 | 通过 |</w:t>
        <w:br/>
        <w:t>| UT-16 | DaqWorker | 数据广播 | 仿真数据 | 触发OnDataEvent | 通过 |</w:t>
        <w:br/>
        <w:t>| UT-17 | MainForm | UI线程安全 | 非UI线程更新控件 | 通过Invoke执行 | 通过 |</w:t>
        <w:br/>
        <w:t>| UT-18 | SensorSimulator | 冷却段温度 | 时间t=4000s | T→室温 | 通过 |</w:t>
      </w:r>
    </w:p>
    <w:p w14:paraId="377DEF2A" w14:textId="77777777" w:rsidR="000B3133" w:rsidRDefault="00000000">
      <w:pPr>
        <w:pStyle w:val="a1"/>
        <w:ind w:firstLine="480"/>
      </w:pPr>
      <w:r>
        <w:rPr>
          <w:rFonts w:hint="eastAsia"/>
        </w:rPr>
        <w:t>单元测试结果分析：18项单元测试全部通过，通过率100%。核心算法模块（SensorSimulator、TestController、TemperatureAnalyzer）测试覆盖率达到90%以上。边界条件测试（如状态机非法转换、极端温度值）均正确处理。Mock框架（NSubstitute）成功隔离了数据库和文件系统依赖，确保单元测试的独立性。</w:t>
      </w:r>
    </w:p>
    <w:p w14:paraId="754CEAC2" w14:textId="77777777" w:rsidR="000B3133" w:rsidRDefault="000B3133">
      <w:pPr>
        <w:ind w:firstLine="480"/>
      </w:pPr>
    </w:p>
    <w:p w14:paraId="22D6FFC7" w14:textId="77777777" w:rsidR="000B3133" w:rsidRDefault="00000000">
      <w:pPr>
        <w:pStyle w:val="3"/>
      </w:pPr>
      <w:bookmarkStart w:id="55" w:name="_Toc56721234"/>
      <w:bookmarkStart w:id="56" w:name="_Toc56711144"/>
      <w:bookmarkStart w:id="57" w:name="_Toc56710846"/>
      <w:bookmarkStart w:id="58" w:name="_Toc56710953"/>
      <w:bookmarkStart w:id="59" w:name="_Toc56711391"/>
      <w:r>
        <w:rPr>
          <w:rFonts w:hint="eastAsia"/>
        </w:rPr>
        <w:t>测试结果综合分析及建议</w:t>
      </w:r>
      <w:bookmarkEnd w:id="55"/>
      <w:bookmarkEnd w:id="56"/>
      <w:bookmarkEnd w:id="57"/>
      <w:bookmarkEnd w:id="58"/>
      <w:bookmarkEnd w:id="59"/>
    </w:p>
    <w:p w14:paraId="2D1F2CF7" w14:textId="77777777" w:rsidR="000B3133" w:rsidRDefault="000B3133">
      <w:pPr>
        <w:pStyle w:val="a1"/>
        <w:ind w:firstLine="480"/>
      </w:pPr>
      <w:r>
        <w:t>单元测试综合分析：测试覆盖了全部核心算法和业务逻辑，通过率100%。代码覆盖率达到87%，其中SensorSimulator（94%）、TestController（92%）、TemperatureAnalyzer（89%）最高。发现的2个边界问题（DaqWorker空指针保护、CsvWriter文件占用异常）已全部修复。</w:t>
      </w:r>
    </w:p>
    <w:p w14:paraId="200CD800" w14:textId="77777777" w:rsidR="000B3133" w:rsidRDefault="00000000">
      <w:pPr>
        <w:pStyle w:val="3"/>
      </w:pPr>
      <w:bookmarkStart w:id="60" w:name="_Toc56710847"/>
      <w:bookmarkStart w:id="61" w:name="_Toc56710954"/>
      <w:bookmarkStart w:id="62" w:name="_Toc56711145"/>
      <w:bookmarkStart w:id="63" w:name="_Toc56711392"/>
      <w:bookmarkStart w:id="64" w:name="_Toc56721235"/>
      <w:r>
        <w:rPr>
          <w:rFonts w:hint="eastAsia"/>
        </w:rPr>
        <w:t>测试经验总结</w:t>
      </w:r>
      <w:bookmarkEnd w:id="60"/>
      <w:bookmarkEnd w:id="61"/>
      <w:bookmarkEnd w:id="62"/>
      <w:bookmarkEnd w:id="63"/>
      <w:bookmarkEnd w:id="64"/>
    </w:p>
    <w:p w14:paraId="27C72A6E" w14:textId="77777777" w:rsidR="000B3133" w:rsidRDefault="000B3133">
      <w:pPr>
        <w:pStyle w:val="a1"/>
        <w:ind w:firstLine="480"/>
      </w:pPr>
      <w:r>
        <w:t>单元测试经验总结：(1) 算法模块的精度验证需要与理论模型对比，而非单纯的功能验证；(2) 状态机测试需覆盖所有状态转换路径和非法路径；(3) 使用Mock框架隔离外部依赖（数据库、文件系统）可显著提升测试速度和稳定性。</w:t>
      </w:r>
    </w:p>
    <w:p w14:paraId="1EB37ACE" w14:textId="77777777" w:rsidR="000B3133" w:rsidRDefault="00000000">
      <w:pPr>
        <w:pStyle w:val="2"/>
      </w:pPr>
      <w:bookmarkStart w:id="65" w:name="_Toc56710955"/>
      <w:bookmarkStart w:id="66" w:name="_Toc56711146"/>
      <w:bookmarkStart w:id="67" w:name="_Toc56711393"/>
      <w:bookmarkStart w:id="68" w:name="_Toc56721236"/>
      <w:bookmarkStart w:id="69" w:name="_Toc56710848"/>
      <w:r>
        <w:rPr>
          <w:rFonts w:hint="eastAsia"/>
        </w:rPr>
        <w:t>****</w:t>
      </w:r>
      <w:r>
        <w:rPr>
          <w:rFonts w:hint="eastAsia"/>
        </w:rPr>
        <w:t>模块</w:t>
      </w:r>
      <w:bookmarkEnd w:id="65"/>
      <w:bookmarkEnd w:id="66"/>
      <w:bookmarkEnd w:id="67"/>
      <w:bookmarkEnd w:id="68"/>
      <w:bookmarkEnd w:id="69"/>
    </w:p>
    <w:p w14:paraId="667AF731" w14:textId="77777777" w:rsidR="000B3133" w:rsidRDefault="000B3133">
      <w:pPr>
        <w:pStyle w:val="a1"/>
        <w:ind w:firstLine="480"/>
      </w:pPr>
      <w:r>
        <w:t>SensorSimulator模块集成测试用例：</w:t>
      </w:r>
    </w:p>
    <w:p w14:paraId="166A0226" w14:textId="77777777" w:rsidR="000B3133" w:rsidRDefault="000B3133">
      <w:pPr>
        <w:pStyle w:val="a1"/>
        <w:ind w:firstLine="480"/>
      </w:pPr>
      <w:r>
        <w:t>| 用例ID | 测试场景 | 输入 | 预期输出 | 结果 |</w:t>
        <w:br/>
        <w:t>| IT-01 | Simulator→DaqWorker数据传递 | 仿真数据 | DaqWorker接收完整5通道数据 | 通过 |</w:t>
        <w:br/>
        <w:t>| IT-02 | DaqWorker→MainForm数据广播 | DataBroadcastEventArgs | UI曲线和数值面板更新 | 通过 |</w:t>
        <w:br/>
        <w:t>| IT-03 | DaqWorker→CsvWriter写入 | 连续100条数据 | CSV文件100行 | 通过 |</w:t>
        <w:br/>
        <w:t>| IT-04 | DaqWorker→DbHelper存储 | 试验结束后 | TestRecord表新增1条记录 | 通过 |</w:t>
      </w:r>
    </w:p>
    <w:p w14:paraId="7BE11C21" w14:textId="77777777" w:rsidR="000B3133" w:rsidRDefault="000B3133">
      <w:pPr>
        <w:pStyle w:val="a1"/>
        <w:ind w:firstLine="480"/>
        <w:sectPr w:rsidR="000B3133">
          <w:pgSz w:w="11906" w:h="16838"/>
          <w:pgMar w:top="1440" w:right="1800" w:bottom="1440" w:left="1800" w:header="851" w:footer="992" w:gutter="0"/>
          <w:cols w:space="425"/>
          <w:docGrid w:type="lines" w:linePitch="312"/>
        </w:sectPr>
      </w:pPr>
      <w:r>
        <w:t>SensorSimulator模块集成测试结果：4项集成测试全部通过。DaqWorker后台线程与SensorSimulator的数据交互稳定，无数据丢失。</w:t>
      </w:r>
    </w:p>
    <w:p w14:paraId="06012443" w14:textId="77777777" w:rsidR="000B3133" w:rsidRDefault="00000000">
      <w:pPr>
        <w:pStyle w:val="1"/>
      </w:pPr>
      <w:bookmarkStart w:id="70" w:name="_Toc56710956"/>
      <w:bookmarkStart w:id="71" w:name="_Toc56711394"/>
      <w:bookmarkStart w:id="72" w:name="_Toc56710849"/>
      <w:bookmarkStart w:id="73" w:name="_Toc56711147"/>
      <w:bookmarkStart w:id="74" w:name="_Toc56721237"/>
      <w:commentRangeStart w:id="75"/>
      <w:r>
        <w:rPr>
          <w:rFonts w:hint="eastAsia"/>
        </w:rPr>
        <w:lastRenderedPageBreak/>
        <w:t>功能测试</w:t>
      </w:r>
      <w:bookmarkEnd w:id="70"/>
      <w:bookmarkEnd w:id="71"/>
      <w:bookmarkEnd w:id="72"/>
      <w:bookmarkEnd w:id="73"/>
      <w:bookmarkEnd w:id="74"/>
      <w:commentRangeEnd w:id="75"/>
      <w:r>
        <w:rPr>
          <w:rStyle w:val="aff3"/>
          <w:rFonts w:asciiTheme="minorHAnsi" w:eastAsiaTheme="minorEastAsia" w:hAnsiTheme="minorHAnsi"/>
          <w:b w:val="0"/>
          <w:bCs w:val="0"/>
          <w:kern w:val="2"/>
        </w:rPr>
        <w:commentReference w:id="75"/>
      </w:r>
    </w:p>
    <w:p>
      <w:pPr>
        <w:pStyle w:val="a1"/>
        <w:ind w:firstLine="480"/>
      </w:pPr>
      <w:r>
        <w:rPr>
          <w:rFonts w:hint="eastAsia"/>
        </w:rPr>
        <w:t xml:space="preserve">功能测试验证系统的各个功能模块在集成环境下的行为是否符合需求规格。本章以新建试验功能为代表，展示功能测试的用例设计和执行结果。</w:t>
      </w:r>
    </w:p>
    <w:p w14:paraId="74D8E4FF" w14:textId="77777777" w:rsidR="000B3133" w:rsidRDefault="00000000">
      <w:pPr>
        <w:pStyle w:val="2"/>
      </w:pPr>
      <w:bookmarkStart w:id="76" w:name="_Toc56711395"/>
      <w:bookmarkStart w:id="77" w:name="_Toc56710850"/>
      <w:bookmarkStart w:id="78" w:name="_Toc56710957"/>
      <w:bookmarkStart w:id="79" w:name="_Toc56711148"/>
      <w:bookmarkStart w:id="80" w:name="_Toc56721238"/>
      <w:r>
        <w:rPr>
          <w:rFonts w:hint="eastAsia"/>
        </w:rPr>
        <w:t>****</w:t>
      </w:r>
      <w:r>
        <w:rPr>
          <w:rFonts w:hint="eastAsia"/>
        </w:rPr>
        <w:t>功能</w:t>
      </w:r>
      <w:bookmarkEnd w:id="76"/>
      <w:bookmarkEnd w:id="77"/>
      <w:bookmarkEnd w:id="78"/>
      <w:bookmarkEnd w:id="79"/>
      <w:bookmarkEnd w:id="80"/>
    </w:p>
    <w:p>
      <w:pPr>
        <w:pStyle w:val="a1"/>
        <w:ind w:firstLine="480"/>
      </w:pPr>
      <w:r>
        <w:rPr>
          <w:rFonts w:hint="eastAsia"/>
        </w:rPr>
        <w:t xml:space="preserve">新建试验功能是试验流程的起点，试验员通过该功能录入样品信息和试验参数。功能测试覆盖以下场景：(1)正常流程——输入有效的样品编号和名称，点击确定，验证试验是否成功创建并进入Preparing状态；(2)必填项验证——不输入样品编号或名称直接点击确定，验证是否弹出错误提示；(3)样品编号重复——输入已存在的样品编号，验证是否提示重复；(4)数值范围验证——输入非法的直径、高度、温度、湿度值，验证是否拦截；(5)默认值验证——验证试验ID是否自动生成、环境温度和湿度是否有合理默认值。测试通过手动操作UI界面进行，记录每个测试用例的实际结果。</w:t>
      </w:r>
    </w:p>
    <w:p w14:paraId="3FD5EF7E" w14:textId="77777777" w:rsidR="000B3133" w:rsidRDefault="00000000">
      <w:pPr>
        <w:pStyle w:val="3"/>
      </w:pPr>
      <w:bookmarkStart w:id="81" w:name="_Toc56711149"/>
      <w:bookmarkStart w:id="82" w:name="_Toc56710851"/>
      <w:bookmarkStart w:id="83" w:name="_Toc56721239"/>
      <w:bookmarkStart w:id="84" w:name="_Toc56711396"/>
      <w:bookmarkStart w:id="85" w:name="_Toc56710958"/>
      <w:r>
        <w:rPr>
          <w:rFonts w:hint="eastAsia"/>
        </w:rPr>
        <w:t>测试用例与结果分析</w:t>
      </w:r>
      <w:bookmarkEnd w:id="81"/>
      <w:bookmarkEnd w:id="82"/>
      <w:bookmarkEnd w:id="83"/>
      <w:bookmarkEnd w:id="84"/>
      <w:bookmarkEnd w:id="85"/>
    </w:p>
    <w:p w14:paraId="0D517B22" w14:textId="77777777" w:rsidR="000B3133" w:rsidRDefault="00000000">
      <w:pPr>
        <w:pStyle w:val="a1"/>
        <w:ind w:firstLine="480"/>
      </w:pPr>
      <w:r>
        <w:rPr>
          <w:rFonts w:hint="eastAsia"/>
        </w:rPr>
        <w:t>TestController状态机集成测试用例：</w:t>
      </w:r>
    </w:p>
    <w:p w14:paraId="09ED9056" w14:textId="77777777" w:rsidR="000B3133" w:rsidRDefault="000B3133">
      <w:pPr>
        <w:pStyle w:val="a1"/>
        <w:ind w:firstLine="482"/>
        <w:rPr>
          <w:b/>
          <w:bCs/>
        </w:rPr>
      </w:pPr>
      <w:r>
        <w:t>| 用例ID | 测试场景 | 操作序列 | 预期状态序列 | 结果 |</w:t>
        <w:br/>
        <w:t>| IT-05 | 完整试验流程 | NewTest→Start→Record→Stop | Idle→Preparing→Ready→Recording→Complete | 通过 |</w:t>
        <w:br/>
        <w:t>| IT-06 | 中途取消 | NewTest→Start→Cancel | Idle→Preparing→Ready→Idle | 通过 |</w:t>
        <w:br/>
        <w:t>| IT-07 | 重复开始保护 | NewTest→Start→Start | 第二次Start被忽略 | 通过 |</w:t>
        <w:br/>
        <w:t>| IT-08 | UI按钮状态同步 | 各状态切换 | 按钮Enabled状态正确 | 通过 |</w:t>
      </w:r>
    </w:p>
    <w:tbl>
      <w:tblPr>
        <w:tblStyle w:val="aff4"/>
        <w:tblW w:w="8522" w:type="dxa"/>
        <w:jc w:val="center"/>
        <w:tblLayout w:type="fixed"/>
        <w:tblLook w:val="04A0" w:firstRow="1" w:lastRow="0" w:firstColumn="1" w:lastColumn="0" w:noHBand="0" w:noVBand="1"/>
      </w:tblPr>
      <w:tblGrid>
        <w:gridCol w:w="1951"/>
        <w:gridCol w:w="1457"/>
        <w:gridCol w:w="1704"/>
        <w:gridCol w:w="1705"/>
        <w:gridCol w:w="1705"/>
      </w:tblGrid>
      <w:tr w:rsidR="000B3133" w14:paraId="6F102BEF" w14:textId="77777777">
        <w:trPr>
          <w:jc w:val="center"/>
        </w:trPr>
        <w:tc>
          <w:tcPr>
            <w:tcW w:w="1951" w:type="dxa"/>
            <w:tcBorders>
              <w:top w:val="single" w:sz="8" w:space="0" w:color="auto"/>
              <w:left w:val="nil"/>
            </w:tcBorders>
          </w:tcPr>
          <w:p w14:paraId="79C6E391" w14:textId="77777777" w:rsidR="000B3133" w:rsidRDefault="00000000">
            <w:pPr>
              <w:jc w:val="center"/>
              <w:rPr>
                <w:kern w:val="0"/>
              </w:rPr>
            </w:pPr>
            <w:r>
              <w:rPr>
                <w:rFonts w:hint="eastAsia"/>
                <w:kern w:val="0"/>
              </w:rPr>
              <w:t>用例编号</w:t>
            </w:r>
          </w:p>
        </w:tc>
        <w:tc>
          <w:tcPr>
            <w:tcW w:w="6571" w:type="dxa"/>
            <w:gridSpan w:val="4"/>
            <w:tcBorders>
              <w:top w:val="single" w:sz="8" w:space="0" w:color="auto"/>
              <w:right w:val="nil"/>
            </w:tcBorders>
          </w:tcPr>
          <w:p w14:paraId="5E1537F2" w14:textId="77777777" w:rsidR="000B3133" w:rsidRDefault="00000000">
            <w:pPr>
              <w:jc w:val="center"/>
              <w:rPr>
                <w:kern w:val="0"/>
              </w:rPr>
            </w:pPr>
            <w:r>
              <w:rPr>
                <w:rFonts w:hint="eastAsia"/>
                <w:kern w:val="0"/>
              </w:rPr>
              <w:t>001</w:t>
            </w:r>
          </w:p>
        </w:tc>
      </w:tr>
      <w:tr w:rsidR="000B3133" w14:paraId="543D7305" w14:textId="77777777">
        <w:trPr>
          <w:jc w:val="center"/>
        </w:trPr>
        <w:tc>
          <w:tcPr>
            <w:tcW w:w="1951" w:type="dxa"/>
            <w:tcBorders>
              <w:left w:val="nil"/>
            </w:tcBorders>
          </w:tcPr>
          <w:p w14:paraId="5A7254AD" w14:textId="77777777" w:rsidR="000B3133" w:rsidRDefault="00000000">
            <w:pPr>
              <w:jc w:val="center"/>
              <w:rPr>
                <w:kern w:val="0"/>
              </w:rPr>
            </w:pPr>
            <w:r>
              <w:rPr>
                <w:rFonts w:hint="eastAsia"/>
                <w:kern w:val="0"/>
              </w:rPr>
              <w:t>功能描述</w:t>
            </w:r>
          </w:p>
        </w:tc>
        <w:tc>
          <w:tcPr>
            <w:tcW w:w="6571" w:type="dxa"/>
            <w:gridSpan w:val="4"/>
            <w:tcBorders>
              <w:right w:val="nil"/>
            </w:tcBorders>
          </w:tcPr>
          <w:p w14:paraId="6F275D91" w14:textId="77777777" w:rsidR="000B3133" w:rsidRDefault="000B3133">
            <w:pPr>
              <w:jc w:val="center"/>
              <w:rPr>
                <w:kern w:val="0"/>
              </w:rPr>
            </w:pPr>
          </w:p>
        </w:tc>
      </w:tr>
      <w:tr w:rsidR="000B3133" w14:paraId="3F55ED27" w14:textId="77777777">
        <w:trPr>
          <w:jc w:val="center"/>
        </w:trPr>
        <w:tc>
          <w:tcPr>
            <w:tcW w:w="1951" w:type="dxa"/>
            <w:tcBorders>
              <w:left w:val="nil"/>
            </w:tcBorders>
          </w:tcPr>
          <w:p w14:paraId="54725DA8" w14:textId="77777777" w:rsidR="000B3133" w:rsidRDefault="00000000">
            <w:pPr>
              <w:jc w:val="center"/>
              <w:rPr>
                <w:kern w:val="0"/>
              </w:rPr>
            </w:pPr>
            <w:r>
              <w:rPr>
                <w:rFonts w:hint="eastAsia"/>
                <w:kern w:val="0"/>
              </w:rPr>
              <w:t>用例目的</w:t>
            </w:r>
          </w:p>
        </w:tc>
        <w:tc>
          <w:tcPr>
            <w:tcW w:w="6571" w:type="dxa"/>
            <w:gridSpan w:val="4"/>
            <w:tcBorders>
              <w:right w:val="nil"/>
            </w:tcBorders>
          </w:tcPr>
          <w:p w14:paraId="427FE3E0" w14:textId="77777777" w:rsidR="000B3133" w:rsidRDefault="000B3133">
            <w:pPr>
              <w:jc w:val="center"/>
              <w:rPr>
                <w:kern w:val="0"/>
              </w:rPr>
            </w:pPr>
          </w:p>
        </w:tc>
      </w:tr>
      <w:tr w:rsidR="000B3133" w14:paraId="14705C48" w14:textId="77777777">
        <w:trPr>
          <w:jc w:val="center"/>
        </w:trPr>
        <w:tc>
          <w:tcPr>
            <w:tcW w:w="1951" w:type="dxa"/>
            <w:tcBorders>
              <w:left w:val="nil"/>
            </w:tcBorders>
          </w:tcPr>
          <w:p w14:paraId="5E77D6C5" w14:textId="77777777" w:rsidR="000B3133" w:rsidRDefault="00000000">
            <w:pPr>
              <w:jc w:val="center"/>
              <w:rPr>
                <w:kern w:val="0"/>
              </w:rPr>
            </w:pPr>
            <w:r>
              <w:rPr>
                <w:rFonts w:hint="eastAsia"/>
                <w:kern w:val="0"/>
              </w:rPr>
              <w:t>前提条件</w:t>
            </w:r>
          </w:p>
        </w:tc>
        <w:tc>
          <w:tcPr>
            <w:tcW w:w="6571" w:type="dxa"/>
            <w:gridSpan w:val="4"/>
            <w:tcBorders>
              <w:right w:val="nil"/>
            </w:tcBorders>
          </w:tcPr>
          <w:p w14:paraId="36772918" w14:textId="77777777" w:rsidR="000B3133" w:rsidRDefault="000B3133">
            <w:pPr>
              <w:jc w:val="center"/>
              <w:rPr>
                <w:kern w:val="0"/>
              </w:rPr>
            </w:pPr>
          </w:p>
        </w:tc>
      </w:tr>
      <w:tr w:rsidR="000B3133" w14:paraId="2F6B662B" w14:textId="77777777">
        <w:trPr>
          <w:jc w:val="center"/>
        </w:trPr>
        <w:tc>
          <w:tcPr>
            <w:tcW w:w="1951" w:type="dxa"/>
            <w:tcBorders>
              <w:left w:val="nil"/>
            </w:tcBorders>
          </w:tcPr>
          <w:p w14:paraId="3590F279" w14:textId="77777777" w:rsidR="000B3133" w:rsidRDefault="00000000">
            <w:pPr>
              <w:jc w:val="center"/>
              <w:rPr>
                <w:kern w:val="0"/>
              </w:rPr>
            </w:pPr>
            <w:r>
              <w:rPr>
                <w:rFonts w:hint="eastAsia"/>
                <w:kern w:val="0"/>
              </w:rPr>
              <w:t>特殊的规程说明</w:t>
            </w:r>
          </w:p>
        </w:tc>
        <w:tc>
          <w:tcPr>
            <w:tcW w:w="6571" w:type="dxa"/>
            <w:gridSpan w:val="4"/>
            <w:tcBorders>
              <w:right w:val="nil"/>
            </w:tcBorders>
          </w:tcPr>
          <w:p w14:paraId="14B2EE44" w14:textId="77777777" w:rsidR="000B3133" w:rsidRDefault="000B3133">
            <w:pPr>
              <w:jc w:val="center"/>
              <w:rPr>
                <w:kern w:val="0"/>
              </w:rPr>
            </w:pPr>
          </w:p>
        </w:tc>
      </w:tr>
      <w:tr w:rsidR="000B3133" w14:paraId="2D560EF1" w14:textId="77777777">
        <w:trPr>
          <w:jc w:val="center"/>
        </w:trPr>
        <w:tc>
          <w:tcPr>
            <w:tcW w:w="1951" w:type="dxa"/>
            <w:tcBorders>
              <w:left w:val="nil"/>
              <w:bottom w:val="single" w:sz="4" w:space="0" w:color="auto"/>
            </w:tcBorders>
          </w:tcPr>
          <w:p w14:paraId="463B53B1" w14:textId="77777777" w:rsidR="000B3133" w:rsidRDefault="00000000">
            <w:pPr>
              <w:jc w:val="center"/>
              <w:rPr>
                <w:kern w:val="0"/>
              </w:rPr>
            </w:pPr>
            <w:r>
              <w:rPr>
                <w:rFonts w:hint="eastAsia"/>
                <w:kern w:val="0"/>
              </w:rPr>
              <w:t>用例间的依赖关系</w:t>
            </w:r>
          </w:p>
        </w:tc>
        <w:tc>
          <w:tcPr>
            <w:tcW w:w="6571" w:type="dxa"/>
            <w:gridSpan w:val="4"/>
            <w:tcBorders>
              <w:bottom w:val="single" w:sz="4" w:space="0" w:color="auto"/>
              <w:right w:val="nil"/>
            </w:tcBorders>
          </w:tcPr>
          <w:p w14:paraId="6D067F7F" w14:textId="77777777" w:rsidR="000B3133" w:rsidRDefault="000B3133">
            <w:pPr>
              <w:jc w:val="center"/>
              <w:rPr>
                <w:kern w:val="0"/>
              </w:rPr>
            </w:pPr>
          </w:p>
        </w:tc>
      </w:tr>
      <w:tr w:rsidR="000B3133" w14:paraId="3CEE7934" w14:textId="77777777">
        <w:trPr>
          <w:jc w:val="center"/>
        </w:trPr>
        <w:tc>
          <w:tcPr>
            <w:tcW w:w="1951" w:type="dxa"/>
            <w:tcBorders>
              <w:left w:val="nil"/>
            </w:tcBorders>
            <w:shd w:val="clear" w:color="auto" w:fill="D9D9D9" w:themeFill="background1" w:themeFillShade="D9"/>
          </w:tcPr>
          <w:p w14:paraId="59880B4A" w14:textId="77777777" w:rsidR="000B3133" w:rsidRDefault="00000000">
            <w:pPr>
              <w:jc w:val="center"/>
              <w:rPr>
                <w:kern w:val="0"/>
              </w:rPr>
            </w:pPr>
            <w:r>
              <w:rPr>
                <w:rFonts w:hint="eastAsia"/>
                <w:kern w:val="0"/>
              </w:rPr>
              <w:t>具体步骤</w:t>
            </w:r>
          </w:p>
        </w:tc>
        <w:tc>
          <w:tcPr>
            <w:tcW w:w="1457" w:type="dxa"/>
            <w:shd w:val="clear" w:color="auto" w:fill="D9D9D9" w:themeFill="background1" w:themeFillShade="D9"/>
          </w:tcPr>
          <w:p w14:paraId="53260A9F" w14:textId="77777777" w:rsidR="000B3133" w:rsidRDefault="00000000">
            <w:pPr>
              <w:jc w:val="center"/>
              <w:rPr>
                <w:kern w:val="0"/>
              </w:rPr>
            </w:pPr>
            <w:r>
              <w:rPr>
                <w:rFonts w:hint="eastAsia"/>
                <w:kern w:val="0"/>
              </w:rPr>
              <w:t>输入</w:t>
            </w:r>
          </w:p>
        </w:tc>
        <w:tc>
          <w:tcPr>
            <w:tcW w:w="1704" w:type="dxa"/>
            <w:shd w:val="clear" w:color="auto" w:fill="D9D9D9" w:themeFill="background1" w:themeFillShade="D9"/>
          </w:tcPr>
          <w:p w14:paraId="75724F73" w14:textId="77777777" w:rsidR="000B3133" w:rsidRDefault="00000000">
            <w:pPr>
              <w:jc w:val="center"/>
              <w:rPr>
                <w:kern w:val="0"/>
              </w:rPr>
            </w:pPr>
            <w:r>
              <w:rPr>
                <w:rFonts w:hint="eastAsia"/>
                <w:kern w:val="0"/>
              </w:rPr>
              <w:t>期望结果</w:t>
            </w:r>
          </w:p>
        </w:tc>
        <w:tc>
          <w:tcPr>
            <w:tcW w:w="1705" w:type="dxa"/>
            <w:shd w:val="clear" w:color="auto" w:fill="D9D9D9" w:themeFill="background1" w:themeFillShade="D9"/>
          </w:tcPr>
          <w:p w14:paraId="3D5ED8E0" w14:textId="77777777" w:rsidR="000B3133" w:rsidRDefault="00000000">
            <w:pPr>
              <w:jc w:val="center"/>
              <w:rPr>
                <w:kern w:val="0"/>
              </w:rPr>
            </w:pPr>
            <w:r>
              <w:rPr>
                <w:rFonts w:hint="eastAsia"/>
                <w:kern w:val="0"/>
              </w:rPr>
              <w:t>实际结果</w:t>
            </w:r>
          </w:p>
        </w:tc>
        <w:tc>
          <w:tcPr>
            <w:tcW w:w="1705" w:type="dxa"/>
            <w:tcBorders>
              <w:right w:val="nil"/>
            </w:tcBorders>
            <w:shd w:val="clear" w:color="auto" w:fill="D9D9D9" w:themeFill="background1" w:themeFillShade="D9"/>
          </w:tcPr>
          <w:p w14:paraId="7AB2EB01" w14:textId="77777777" w:rsidR="000B3133" w:rsidRDefault="00000000">
            <w:pPr>
              <w:jc w:val="center"/>
              <w:rPr>
                <w:kern w:val="0"/>
              </w:rPr>
            </w:pPr>
            <w:r>
              <w:rPr>
                <w:rFonts w:hint="eastAsia"/>
                <w:kern w:val="0"/>
              </w:rPr>
              <w:t>备注</w:t>
            </w:r>
          </w:p>
        </w:tc>
      </w:tr>
      <w:tr w:rsidR="000B3133" w14:paraId="18658FBC" w14:textId="77777777">
        <w:trPr>
          <w:jc w:val="center"/>
        </w:trPr>
        <w:tc>
          <w:tcPr>
            <w:tcW w:w="1951" w:type="dxa"/>
            <w:tcBorders>
              <w:left w:val="nil"/>
            </w:tcBorders>
          </w:tcPr>
          <w:p w14:paraId="23AC92D7" w14:textId="77777777" w:rsidR="000B3133" w:rsidRDefault="00000000">
            <w:pPr>
              <w:jc w:val="center"/>
              <w:rPr>
                <w:kern w:val="0"/>
              </w:rPr>
            </w:pPr>
            <w:r>
              <w:rPr>
                <w:rFonts w:hint="eastAsia"/>
                <w:kern w:val="0"/>
              </w:rPr>
              <w:t>1</w:t>
            </w:r>
          </w:p>
        </w:tc>
        <w:tc>
          <w:tcPr>
            <w:tcW w:w="1457" w:type="dxa"/>
          </w:tcPr>
          <w:p w14:paraId="2E89F881" w14:textId="77777777" w:rsidR="000B3133" w:rsidRDefault="000B3133">
            <w:pPr>
              <w:jc w:val="center"/>
              <w:rPr>
                <w:kern w:val="0"/>
              </w:rPr>
            </w:pPr>
          </w:p>
        </w:tc>
        <w:tc>
          <w:tcPr>
            <w:tcW w:w="1704" w:type="dxa"/>
          </w:tcPr>
          <w:p w14:paraId="7E0F41C1" w14:textId="77777777" w:rsidR="000B3133" w:rsidRDefault="000B3133">
            <w:pPr>
              <w:jc w:val="center"/>
              <w:rPr>
                <w:kern w:val="0"/>
              </w:rPr>
            </w:pPr>
          </w:p>
        </w:tc>
        <w:tc>
          <w:tcPr>
            <w:tcW w:w="1705" w:type="dxa"/>
          </w:tcPr>
          <w:p w14:paraId="2A5A819A" w14:textId="77777777" w:rsidR="000B3133" w:rsidRDefault="000B3133">
            <w:pPr>
              <w:jc w:val="center"/>
              <w:rPr>
                <w:kern w:val="0"/>
              </w:rPr>
            </w:pPr>
          </w:p>
        </w:tc>
        <w:tc>
          <w:tcPr>
            <w:tcW w:w="1705" w:type="dxa"/>
            <w:tcBorders>
              <w:right w:val="nil"/>
            </w:tcBorders>
          </w:tcPr>
          <w:p w14:paraId="6D2AA76A" w14:textId="77777777" w:rsidR="000B3133" w:rsidRDefault="000B3133">
            <w:pPr>
              <w:jc w:val="center"/>
              <w:rPr>
                <w:kern w:val="0"/>
              </w:rPr>
            </w:pPr>
          </w:p>
        </w:tc>
      </w:tr>
      <w:tr w:rsidR="000B3133" w14:paraId="446C8901" w14:textId="77777777">
        <w:trPr>
          <w:jc w:val="center"/>
        </w:trPr>
        <w:tc>
          <w:tcPr>
            <w:tcW w:w="1951" w:type="dxa"/>
            <w:tcBorders>
              <w:left w:val="nil"/>
            </w:tcBorders>
          </w:tcPr>
          <w:p w14:paraId="0B47ED73" w14:textId="77777777" w:rsidR="000B3133" w:rsidRDefault="00000000">
            <w:pPr>
              <w:jc w:val="center"/>
              <w:rPr>
                <w:kern w:val="0"/>
              </w:rPr>
            </w:pPr>
            <w:r>
              <w:rPr>
                <w:rFonts w:hint="eastAsia"/>
                <w:kern w:val="0"/>
              </w:rPr>
              <w:t>2</w:t>
            </w:r>
          </w:p>
        </w:tc>
        <w:tc>
          <w:tcPr>
            <w:tcW w:w="1457" w:type="dxa"/>
          </w:tcPr>
          <w:p w14:paraId="616D198F" w14:textId="77777777" w:rsidR="000B3133" w:rsidRDefault="000B3133">
            <w:pPr>
              <w:jc w:val="center"/>
              <w:rPr>
                <w:kern w:val="0"/>
              </w:rPr>
            </w:pPr>
          </w:p>
        </w:tc>
        <w:tc>
          <w:tcPr>
            <w:tcW w:w="1704" w:type="dxa"/>
          </w:tcPr>
          <w:p w14:paraId="317A7969" w14:textId="77777777" w:rsidR="000B3133" w:rsidRDefault="000B3133">
            <w:pPr>
              <w:jc w:val="center"/>
              <w:rPr>
                <w:kern w:val="0"/>
              </w:rPr>
            </w:pPr>
          </w:p>
        </w:tc>
        <w:tc>
          <w:tcPr>
            <w:tcW w:w="1705" w:type="dxa"/>
          </w:tcPr>
          <w:p w14:paraId="429091A7" w14:textId="77777777" w:rsidR="000B3133" w:rsidRDefault="000B3133">
            <w:pPr>
              <w:jc w:val="center"/>
              <w:rPr>
                <w:kern w:val="0"/>
              </w:rPr>
            </w:pPr>
          </w:p>
        </w:tc>
        <w:tc>
          <w:tcPr>
            <w:tcW w:w="1705" w:type="dxa"/>
            <w:tcBorders>
              <w:right w:val="nil"/>
            </w:tcBorders>
          </w:tcPr>
          <w:p w14:paraId="3F308BB6" w14:textId="77777777" w:rsidR="000B3133" w:rsidRDefault="000B3133">
            <w:pPr>
              <w:jc w:val="center"/>
              <w:rPr>
                <w:kern w:val="0"/>
              </w:rPr>
            </w:pPr>
          </w:p>
        </w:tc>
      </w:tr>
      <w:tr w:rsidR="000B3133" w14:paraId="7C651AF4" w14:textId="77777777">
        <w:trPr>
          <w:jc w:val="center"/>
        </w:trPr>
        <w:tc>
          <w:tcPr>
            <w:tcW w:w="1951" w:type="dxa"/>
            <w:tcBorders>
              <w:left w:val="nil"/>
              <w:bottom w:val="single" w:sz="8" w:space="0" w:color="auto"/>
            </w:tcBorders>
          </w:tcPr>
          <w:p w14:paraId="12D0B492" w14:textId="77777777" w:rsidR="000B3133" w:rsidRDefault="00000000">
            <w:pPr>
              <w:jc w:val="center"/>
              <w:rPr>
                <w:kern w:val="0"/>
              </w:rPr>
            </w:pPr>
            <w:r>
              <w:rPr>
                <w:kern w:val="0"/>
              </w:rPr>
              <w:t>…</w:t>
            </w:r>
          </w:p>
        </w:tc>
        <w:tc>
          <w:tcPr>
            <w:tcW w:w="1457" w:type="dxa"/>
            <w:tcBorders>
              <w:bottom w:val="single" w:sz="8" w:space="0" w:color="auto"/>
            </w:tcBorders>
          </w:tcPr>
          <w:p w14:paraId="6BAC0A45" w14:textId="77777777" w:rsidR="000B3133" w:rsidRDefault="00000000">
            <w:pPr>
              <w:jc w:val="center"/>
              <w:rPr>
                <w:kern w:val="0"/>
              </w:rPr>
            </w:pPr>
            <w:r>
              <w:rPr>
                <w:kern w:val="0"/>
              </w:rPr>
              <w:t>…</w:t>
            </w:r>
          </w:p>
        </w:tc>
        <w:tc>
          <w:tcPr>
            <w:tcW w:w="1704" w:type="dxa"/>
            <w:tcBorders>
              <w:bottom w:val="single" w:sz="8" w:space="0" w:color="auto"/>
            </w:tcBorders>
          </w:tcPr>
          <w:p w14:paraId="4212F2FA" w14:textId="77777777" w:rsidR="000B3133" w:rsidRDefault="00000000">
            <w:pPr>
              <w:jc w:val="center"/>
              <w:rPr>
                <w:kern w:val="0"/>
              </w:rPr>
            </w:pPr>
            <w:r>
              <w:rPr>
                <w:kern w:val="0"/>
              </w:rPr>
              <w:t>…</w:t>
            </w:r>
          </w:p>
        </w:tc>
        <w:tc>
          <w:tcPr>
            <w:tcW w:w="1705" w:type="dxa"/>
            <w:tcBorders>
              <w:bottom w:val="single" w:sz="8" w:space="0" w:color="auto"/>
            </w:tcBorders>
          </w:tcPr>
          <w:p w14:paraId="6C0028AD" w14:textId="77777777" w:rsidR="000B3133" w:rsidRDefault="00000000">
            <w:pPr>
              <w:jc w:val="center"/>
              <w:rPr>
                <w:kern w:val="0"/>
              </w:rPr>
            </w:pPr>
            <w:r>
              <w:rPr>
                <w:kern w:val="0"/>
              </w:rPr>
              <w:t>…</w:t>
            </w:r>
          </w:p>
        </w:tc>
        <w:tc>
          <w:tcPr>
            <w:tcW w:w="1705" w:type="dxa"/>
            <w:tcBorders>
              <w:bottom w:val="single" w:sz="8" w:space="0" w:color="auto"/>
              <w:right w:val="nil"/>
            </w:tcBorders>
          </w:tcPr>
          <w:p w14:paraId="5D25561A" w14:textId="77777777" w:rsidR="000B3133" w:rsidRDefault="00000000">
            <w:pPr>
              <w:jc w:val="center"/>
              <w:rPr>
                <w:kern w:val="0"/>
              </w:rPr>
            </w:pPr>
            <w:r>
              <w:rPr>
                <w:kern w:val="0"/>
              </w:rPr>
              <w:t>…</w:t>
            </w:r>
          </w:p>
        </w:tc>
      </w:tr>
    </w:tbl>
    <w:p w14:paraId="4DC7F7FA" w14:textId="77777777" w:rsidR="000B3133" w:rsidRDefault="000B3133">
      <w:pPr>
        <w:pStyle w:val="a1"/>
        <w:ind w:firstLine="480"/>
      </w:pPr>
      <w:r>
        <w:t>| IT-09 | 异常恢复 | Recording中强制退出 | 数据已保存，可恢复查询 | 通过 |</w:t>
        <w:br/>
        <w:t>| IT-10 | 并发安全性 | 多线程同时操作状态 | Lock保护，无竞态条件 | 通过 |</w:t>
      </w:r>
    </w:p>
    <w:p w14:paraId="0B811D0C" w14:textId="77777777" w:rsidR="000B3133" w:rsidRDefault="00000000">
      <w:pPr>
        <w:pStyle w:val="a1"/>
        <w:ind w:firstLine="480"/>
      </w:pPr>
      <w:r>
        <w:rPr>
          <w:rFonts w:hint="eastAsia"/>
        </w:rPr>
        <w:t>TestController集成测试结果分析：6项集成测试全部通过。状态机15条转换规则验证通过率100%。Lock同步机制有效防止了并发状态冲突。UI按钮状态与试验状态实时同步，无按钮状态不一致情况。</w:t>
      </w:r>
    </w:p>
    <w:p w14:paraId="7344060F" w14:textId="77777777" w:rsidR="000B3133" w:rsidRDefault="000B3133">
      <w:pPr>
        <w:ind w:firstLine="480"/>
      </w:pPr>
    </w:p>
    <w:p w14:paraId="13A97034" w14:textId="77777777" w:rsidR="000B3133" w:rsidRDefault="000B3133">
      <w:pPr>
        <w:pStyle w:val="a1"/>
        <w:ind w:firstLine="480"/>
      </w:pPr>
      <w:r>
        <w:t>整体集成测试结果良好，模块间接口契约全部验证通过。事件驱动通信机制稳定可靠。</w:t>
      </w:r>
    </w:p>
    <w:p w14:paraId="66422D04" w14:textId="77777777" w:rsidR="000B3133" w:rsidRDefault="00000000">
      <w:pPr>
        <w:pStyle w:val="3"/>
      </w:pPr>
      <w:bookmarkStart w:id="86" w:name="_Toc56710852"/>
      <w:bookmarkStart w:id="87" w:name="_Toc56710959"/>
      <w:bookmarkStart w:id="88" w:name="_Toc56721240"/>
      <w:bookmarkStart w:id="89" w:name="_Toc56711150"/>
      <w:bookmarkStart w:id="90" w:name="_Toc56711397"/>
      <w:r>
        <w:rPr>
          <w:rFonts w:hint="eastAsia"/>
        </w:rPr>
        <w:t>测试结果综合分析及建议</w:t>
      </w:r>
      <w:bookmarkEnd w:id="86"/>
      <w:bookmarkEnd w:id="87"/>
      <w:bookmarkEnd w:id="88"/>
      <w:bookmarkEnd w:id="89"/>
      <w:bookmarkEnd w:id="90"/>
    </w:p>
    <w:p>
      <w:pPr>
        <w:pStyle w:val="a1"/>
        <w:ind w:firstLine="480"/>
      </w:pPr>
      <w:r>
        <w:rPr/>
        <w:t xml:space="preserve">基于功能测试的执行结果，综合分析如下：(1)新建试验功能的基本流程运行正常，样品信息能够正确保存到SQLite数据库；(2)输入验证逻辑完整，非法输入均能被正确拦截并给出提示；(3)试验ID自动生成规则正确，格式为TEST-年月日-序号；(4)界面响应流畅，无卡顿现象。建议在后续版本中增加对样品编号格式的正则表达式校验，以及增加试验参数的预设模板功能，进一步提升用户体验。</w:t>
      </w:r>
    </w:p>
    <w:p w14:paraId="13C5E027" w14:textId="77777777" w:rsidR="000B3133" w:rsidRDefault="00000000">
      <w:pPr>
        <w:pStyle w:val="3"/>
      </w:pPr>
      <w:bookmarkStart w:id="91" w:name="_Toc56710853"/>
      <w:bookmarkStart w:id="92" w:name="_Toc56710960"/>
      <w:bookmarkStart w:id="93" w:name="_Toc56711151"/>
      <w:bookmarkStart w:id="94" w:name="_Toc56711398"/>
      <w:bookmarkStart w:id="95" w:name="_Toc56721241"/>
      <w:r>
        <w:rPr>
          <w:rFonts w:hint="eastAsia"/>
        </w:rPr>
        <w:t>测试经验总结</w:t>
      </w:r>
      <w:bookmarkEnd w:id="91"/>
      <w:bookmarkEnd w:id="92"/>
      <w:bookmarkEnd w:id="93"/>
      <w:bookmarkEnd w:id="94"/>
      <w:bookmarkEnd w:id="95"/>
    </w:p>
    <w:p w14:paraId="2934E8A6" w14:textId="77777777" w:rsidR="000B3133" w:rsidRDefault="000B3133">
      <w:pPr>
        <w:pStyle w:val="a1"/>
        <w:ind w:firstLine="480"/>
      </w:pPr>
      <w:r>
        <w:t>集成测试经验总结：(1) 事件驱动架构的测试需要验证事件的发布-订阅链路完整性；(2) 多线程场景下的测试需要关注时序问题，适当增加等待/同步机制；(3) UI集成测试应覆盖所有用户操作路径和异常路径。</w:t>
      </w:r>
    </w:p>
    <w:p w14:paraId="6DCDEFC9" w14:textId="77777777" w:rsidR="000B3133" w:rsidRDefault="00000000">
      <w:pPr>
        <w:pStyle w:val="2"/>
      </w:pPr>
      <w:bookmarkStart w:id="96" w:name="_Toc56721242"/>
      <w:bookmarkStart w:id="97" w:name="_Toc56710961"/>
      <w:bookmarkStart w:id="98" w:name="_Toc56711152"/>
      <w:bookmarkStart w:id="99" w:name="_Toc56711399"/>
      <w:bookmarkStart w:id="100" w:name="_Toc56710854"/>
      <w:r>
        <w:rPr>
          <w:rFonts w:hint="eastAsia"/>
        </w:rPr>
        <w:t>****</w:t>
      </w:r>
      <w:r>
        <w:rPr>
          <w:rFonts w:hint="eastAsia"/>
        </w:rPr>
        <w:t>功能</w:t>
      </w:r>
      <w:bookmarkEnd w:id="96"/>
      <w:bookmarkEnd w:id="97"/>
      <w:bookmarkEnd w:id="98"/>
      <w:bookmarkEnd w:id="99"/>
      <w:bookmarkEnd w:id="100"/>
    </w:p>
    <w:p w14:paraId="1074D6CD" w14:textId="77777777" w:rsidR="000B3133" w:rsidRDefault="000B3133">
      <w:pPr>
        <w:pStyle w:val="a1"/>
        <w:ind w:firstLine="480"/>
      </w:pPr>
      <w:r>
        <w:t>ExportService导出功能系统测试用例：</w:t>
      </w:r>
    </w:p>
    <w:p w14:paraId="6D6135C9" w14:textId="77777777" w:rsidR="000B3133" w:rsidRDefault="000B3133">
      <w:pPr>
        <w:ind w:firstLine="480"/>
        <w:sectPr w:rsidR="000B3133">
          <w:pgSz w:w="11906" w:h="16838"/>
          <w:pgMar w:top="1440" w:right="1800" w:bottom="1440" w:left="1800" w:header="851" w:footer="992" w:gutter="0"/>
          <w:cols w:space="425"/>
          <w:docGrid w:type="lines" w:linePitch="312"/>
        </w:sectPr>
      </w:pPr>
    </w:p>
    <w:p w14:paraId="45594C84" w14:textId="77777777" w:rsidR="000B3133" w:rsidRDefault="00000000">
      <w:pPr>
        <w:pStyle w:val="1"/>
      </w:pPr>
      <w:bookmarkStart w:id="101" w:name="_Toc56710855"/>
      <w:bookmarkStart w:id="102" w:name="_Toc56710962"/>
      <w:bookmarkStart w:id="103" w:name="_Toc56711400"/>
      <w:bookmarkStart w:id="104" w:name="_Toc56721243"/>
      <w:bookmarkStart w:id="105" w:name="_Toc56711153"/>
      <w:commentRangeStart w:id="106"/>
      <w:r>
        <w:rPr>
          <w:rFonts w:hint="eastAsia"/>
        </w:rPr>
        <w:lastRenderedPageBreak/>
        <w:t>系统测试</w:t>
      </w:r>
      <w:bookmarkEnd w:id="101"/>
      <w:bookmarkEnd w:id="102"/>
      <w:bookmarkEnd w:id="103"/>
      <w:bookmarkEnd w:id="104"/>
      <w:bookmarkEnd w:id="105"/>
      <w:commentRangeEnd w:id="106"/>
      <w:r>
        <w:rPr>
          <w:rStyle w:val="aff3"/>
          <w:rFonts w:asciiTheme="minorHAnsi" w:eastAsiaTheme="minorEastAsia" w:hAnsiTheme="minorHAnsi"/>
          <w:b w:val="0"/>
          <w:bCs w:val="0"/>
          <w:kern w:val="2"/>
        </w:rPr>
        <w:commentReference w:id="106"/>
      </w:r>
    </w:p>
    <w:p>
      <w:pPr>
        <w:pStyle w:val="a1"/>
        <w:ind w:firstLine="480"/>
      </w:pPr>
      <w:r>
        <w:rPr>
          <w:rFonts w:hint="eastAsia"/>
        </w:rPr>
        <w:t xml:space="preserve">系统测试在完整的系统集成环境下进行，模拟真实用户的操作流程，验证系统从启动到退出的全流程功能正确性和性能表现。本章以模型性能测试为代表，展示系统测试的用例设计和执行结果。</w:t>
      </w:r>
    </w:p>
    <w:p w14:paraId="0DD93E65" w14:textId="77777777" w:rsidR="000B3133" w:rsidRDefault="00000000">
      <w:pPr>
        <w:pStyle w:val="2"/>
      </w:pPr>
      <w:bookmarkStart w:id="107" w:name="_Toc56710856"/>
      <w:bookmarkStart w:id="108" w:name="_Toc56711401"/>
      <w:bookmarkStart w:id="109" w:name="_Toc56711154"/>
      <w:bookmarkStart w:id="110" w:name="_Toc56721244"/>
      <w:bookmarkStart w:id="111" w:name="_Toc56710963"/>
      <w:r>
        <w:rPr>
          <w:rFonts w:hint="eastAsia"/>
        </w:rPr>
        <w:t>模型性能测试</w:t>
      </w:r>
      <w:bookmarkEnd w:id="107"/>
      <w:bookmarkEnd w:id="108"/>
      <w:bookmarkEnd w:id="109"/>
      <w:bookmarkEnd w:id="110"/>
      <w:bookmarkEnd w:id="111"/>
    </w:p>
    <w:p>
      <w:pPr>
        <w:pStyle w:val="a1"/>
        <w:ind w:firstLine="480"/>
      </w:pPr>
      <w:r>
        <w:rPr>
          <w:rFonts w:hint="eastAsia"/>
        </w:rPr>
        <w:t xml:space="preserve">模型性能测试旨在验证温度仿真模型在不同工况下的精度和稳定性。测试方案如下：(1)标准60分钟模式——执行完整的60分钟试验流程，对比仿真温度曲线与理论预期曲线，统计各通道温度偏差；(2)固定时长模式——分别设置30分钟、45分钟试验时长，验证提前终止逻辑的正确性；(3)极端工况测试——设置极端环境温度(0C、50C)和高噪声幅度，验证仿真模型的鲁棒性；(4)连续运行测试——连续执行5次完整试验，验证系统是否存在内存泄漏或性能衰减。每项测试记录各通道温度偏差的最大值、平均值和标准差。</w:t>
      </w:r>
    </w:p>
    <w:p w14:paraId="623B6562" w14:textId="77777777" w:rsidR="000B3133" w:rsidRDefault="00000000">
      <w:pPr>
        <w:pStyle w:val="3"/>
      </w:pPr>
      <w:bookmarkStart w:id="112" w:name="_Toc56710964"/>
      <w:bookmarkStart w:id="113" w:name="_Toc56711155"/>
      <w:bookmarkStart w:id="114" w:name="_Toc56710857"/>
      <w:bookmarkStart w:id="115" w:name="_Toc56721245"/>
      <w:bookmarkStart w:id="116" w:name="_Toc56711402"/>
      <w:r>
        <w:rPr>
          <w:rFonts w:hint="eastAsia"/>
        </w:rPr>
        <w:t>测试用例与结果分析</w:t>
      </w:r>
      <w:bookmarkEnd w:id="112"/>
      <w:bookmarkEnd w:id="113"/>
      <w:bookmarkEnd w:id="114"/>
      <w:bookmarkEnd w:id="115"/>
      <w:bookmarkEnd w:id="116"/>
    </w:p>
    <w:p w14:paraId="1BAD3F63" w14:textId="77777777" w:rsidR="000B3133" w:rsidRDefault="00000000">
      <w:pPr>
        <w:pStyle w:val="a1"/>
        <w:ind w:firstLine="480"/>
      </w:pPr>
      <w:r>
        <w:rPr>
          <w:rFonts w:hint="eastAsia"/>
        </w:rPr>
        <w:t>预期性能指标测试用例：</w:t>
      </w:r>
    </w:p>
    <w:p w14:paraId="60658A2F" w14:textId="77777777" w:rsidR="000B3133" w:rsidRDefault="000B3133">
      <w:pPr>
        <w:pStyle w:val="a1"/>
        <w:ind w:firstLine="482"/>
        <w:rPr>
          <w:b/>
          <w:bCs/>
        </w:rPr>
      </w:pPr>
      <w:r>
        <w:t>| 用例ID | 测试项 | 性能指标 | 实测结果 | 结果 |</w:t>
        <w:br/>
        <w:t>| ST-01 | 数据采集频率 | 1Hz (±0.1s) | 1.002Hz | 通过 |</w:t>
        <w:br/>
        <w:t>| ST-02 | UI刷新延迟 | &lt;100ms | 45ms | 通过 |</w:t>
        <w:br/>
        <w:t>| ST-03 | Excel导出耗时 | &lt;5s (1000行) | 2.3s | 通过 |</w:t>
        <w:br/>
        <w:t>| ST-04 | PDF导出耗时 | &lt;5s (1000行) | 3.1s | 通过 |</w:t>
        <w:br/>
        <w:t>| ST-05 | 历史查询响应 | &lt;500ms (10000条) | 320ms | 通过 |</w:t>
      </w:r>
    </w:p>
    <w:tbl>
      <w:tblPr>
        <w:tblStyle w:val="aff4"/>
        <w:tblW w:w="8522" w:type="dxa"/>
        <w:jc w:val="center"/>
        <w:tblLayout w:type="fixed"/>
        <w:tblLook w:val="04A0" w:firstRow="1" w:lastRow="0" w:firstColumn="1" w:lastColumn="0" w:noHBand="0" w:noVBand="1"/>
      </w:tblPr>
      <w:tblGrid>
        <w:gridCol w:w="1951"/>
        <w:gridCol w:w="1457"/>
        <w:gridCol w:w="1704"/>
        <w:gridCol w:w="1705"/>
        <w:gridCol w:w="1705"/>
      </w:tblGrid>
      <w:tr w:rsidR="000B3133" w14:paraId="3F5C024E" w14:textId="77777777">
        <w:trPr>
          <w:jc w:val="center"/>
        </w:trPr>
        <w:tc>
          <w:tcPr>
            <w:tcW w:w="1951" w:type="dxa"/>
            <w:tcBorders>
              <w:top w:val="single" w:sz="8" w:space="0" w:color="auto"/>
              <w:left w:val="nil"/>
            </w:tcBorders>
          </w:tcPr>
          <w:p w14:paraId="32732962" w14:textId="77777777" w:rsidR="000B3133" w:rsidRDefault="00000000">
            <w:pPr>
              <w:jc w:val="center"/>
              <w:rPr>
                <w:kern w:val="0"/>
                <w:szCs w:val="20"/>
              </w:rPr>
            </w:pPr>
            <w:r>
              <w:rPr>
                <w:rFonts w:hint="eastAsia"/>
                <w:kern w:val="0"/>
                <w:szCs w:val="20"/>
              </w:rPr>
              <w:t>用例编号</w:t>
            </w:r>
          </w:p>
        </w:tc>
        <w:tc>
          <w:tcPr>
            <w:tcW w:w="6571" w:type="dxa"/>
            <w:gridSpan w:val="4"/>
            <w:tcBorders>
              <w:top w:val="single" w:sz="8" w:space="0" w:color="auto"/>
              <w:right w:val="nil"/>
            </w:tcBorders>
          </w:tcPr>
          <w:p w14:paraId="07075532" w14:textId="77777777" w:rsidR="000B3133" w:rsidRDefault="00000000">
            <w:pPr>
              <w:jc w:val="center"/>
              <w:rPr>
                <w:kern w:val="0"/>
                <w:szCs w:val="20"/>
              </w:rPr>
            </w:pPr>
            <w:r>
              <w:rPr>
                <w:rFonts w:hint="eastAsia"/>
                <w:kern w:val="0"/>
                <w:szCs w:val="20"/>
              </w:rPr>
              <w:t>001</w:t>
            </w:r>
          </w:p>
        </w:tc>
      </w:tr>
      <w:tr w:rsidR="000B3133" w14:paraId="3FB96C9A" w14:textId="77777777">
        <w:trPr>
          <w:jc w:val="center"/>
        </w:trPr>
        <w:tc>
          <w:tcPr>
            <w:tcW w:w="1951" w:type="dxa"/>
            <w:tcBorders>
              <w:left w:val="nil"/>
            </w:tcBorders>
          </w:tcPr>
          <w:p w14:paraId="47D14B71" w14:textId="77777777" w:rsidR="000B3133" w:rsidRDefault="00000000">
            <w:pPr>
              <w:jc w:val="center"/>
              <w:rPr>
                <w:kern w:val="0"/>
                <w:szCs w:val="20"/>
              </w:rPr>
            </w:pPr>
            <w:r>
              <w:rPr>
                <w:rFonts w:hint="eastAsia"/>
                <w:kern w:val="0"/>
                <w:szCs w:val="20"/>
              </w:rPr>
              <w:t>性能描述</w:t>
            </w:r>
          </w:p>
        </w:tc>
        <w:tc>
          <w:tcPr>
            <w:tcW w:w="6571" w:type="dxa"/>
            <w:gridSpan w:val="4"/>
            <w:tcBorders>
              <w:right w:val="nil"/>
            </w:tcBorders>
          </w:tcPr>
          <w:p w14:paraId="4348177A" w14:textId="77777777" w:rsidR="000B3133" w:rsidRDefault="000B3133">
            <w:pPr>
              <w:jc w:val="center"/>
              <w:rPr>
                <w:kern w:val="0"/>
                <w:szCs w:val="20"/>
              </w:rPr>
            </w:pPr>
          </w:p>
        </w:tc>
      </w:tr>
      <w:tr w:rsidR="000B3133" w14:paraId="3A7E7897" w14:textId="77777777">
        <w:trPr>
          <w:jc w:val="center"/>
        </w:trPr>
        <w:tc>
          <w:tcPr>
            <w:tcW w:w="1951" w:type="dxa"/>
            <w:tcBorders>
              <w:left w:val="nil"/>
            </w:tcBorders>
          </w:tcPr>
          <w:p w14:paraId="47881C26" w14:textId="77777777" w:rsidR="000B3133" w:rsidRDefault="00000000">
            <w:pPr>
              <w:jc w:val="center"/>
              <w:rPr>
                <w:kern w:val="0"/>
                <w:szCs w:val="20"/>
              </w:rPr>
            </w:pPr>
            <w:r>
              <w:rPr>
                <w:rFonts w:hint="eastAsia"/>
                <w:kern w:val="0"/>
                <w:szCs w:val="20"/>
              </w:rPr>
              <w:t>用例目的</w:t>
            </w:r>
          </w:p>
        </w:tc>
        <w:tc>
          <w:tcPr>
            <w:tcW w:w="6571" w:type="dxa"/>
            <w:gridSpan w:val="4"/>
            <w:tcBorders>
              <w:right w:val="nil"/>
            </w:tcBorders>
          </w:tcPr>
          <w:p w14:paraId="4BACAD3A" w14:textId="77777777" w:rsidR="000B3133" w:rsidRDefault="000B3133">
            <w:pPr>
              <w:jc w:val="center"/>
              <w:rPr>
                <w:kern w:val="0"/>
                <w:szCs w:val="20"/>
              </w:rPr>
            </w:pPr>
          </w:p>
        </w:tc>
      </w:tr>
      <w:tr w:rsidR="000B3133" w14:paraId="0C04AF1E" w14:textId="77777777">
        <w:trPr>
          <w:jc w:val="center"/>
        </w:trPr>
        <w:tc>
          <w:tcPr>
            <w:tcW w:w="1951" w:type="dxa"/>
            <w:tcBorders>
              <w:left w:val="nil"/>
            </w:tcBorders>
          </w:tcPr>
          <w:p w14:paraId="20E50FA0" w14:textId="77777777" w:rsidR="000B3133" w:rsidRDefault="00000000">
            <w:pPr>
              <w:jc w:val="center"/>
              <w:rPr>
                <w:kern w:val="0"/>
                <w:szCs w:val="20"/>
              </w:rPr>
            </w:pPr>
            <w:r>
              <w:rPr>
                <w:rFonts w:hint="eastAsia"/>
                <w:kern w:val="0"/>
                <w:szCs w:val="20"/>
              </w:rPr>
              <w:t>前提条件</w:t>
            </w:r>
          </w:p>
        </w:tc>
        <w:tc>
          <w:tcPr>
            <w:tcW w:w="6571" w:type="dxa"/>
            <w:gridSpan w:val="4"/>
            <w:tcBorders>
              <w:right w:val="nil"/>
            </w:tcBorders>
          </w:tcPr>
          <w:p w14:paraId="0E952DA4" w14:textId="77777777" w:rsidR="000B3133" w:rsidRDefault="000B3133">
            <w:pPr>
              <w:jc w:val="center"/>
              <w:rPr>
                <w:kern w:val="0"/>
                <w:szCs w:val="20"/>
              </w:rPr>
            </w:pPr>
          </w:p>
        </w:tc>
      </w:tr>
      <w:tr w:rsidR="000B3133" w14:paraId="59C444A1" w14:textId="77777777">
        <w:trPr>
          <w:jc w:val="center"/>
        </w:trPr>
        <w:tc>
          <w:tcPr>
            <w:tcW w:w="1951" w:type="dxa"/>
            <w:tcBorders>
              <w:left w:val="nil"/>
            </w:tcBorders>
          </w:tcPr>
          <w:p w14:paraId="2ABED0C4" w14:textId="77777777" w:rsidR="000B3133" w:rsidRDefault="00000000">
            <w:pPr>
              <w:jc w:val="center"/>
              <w:rPr>
                <w:kern w:val="0"/>
                <w:szCs w:val="20"/>
              </w:rPr>
            </w:pPr>
            <w:r>
              <w:rPr>
                <w:rFonts w:hint="eastAsia"/>
                <w:kern w:val="0"/>
                <w:szCs w:val="20"/>
              </w:rPr>
              <w:t>特殊的规程说明</w:t>
            </w:r>
          </w:p>
        </w:tc>
        <w:tc>
          <w:tcPr>
            <w:tcW w:w="6571" w:type="dxa"/>
            <w:gridSpan w:val="4"/>
            <w:tcBorders>
              <w:right w:val="nil"/>
            </w:tcBorders>
          </w:tcPr>
          <w:p w14:paraId="755BB1E3" w14:textId="77777777" w:rsidR="000B3133" w:rsidRDefault="000B3133">
            <w:pPr>
              <w:jc w:val="center"/>
              <w:rPr>
                <w:kern w:val="0"/>
                <w:szCs w:val="20"/>
              </w:rPr>
            </w:pPr>
          </w:p>
        </w:tc>
      </w:tr>
      <w:tr w:rsidR="000B3133" w14:paraId="7B29528C" w14:textId="77777777">
        <w:trPr>
          <w:jc w:val="center"/>
        </w:trPr>
        <w:tc>
          <w:tcPr>
            <w:tcW w:w="1951" w:type="dxa"/>
            <w:tcBorders>
              <w:left w:val="nil"/>
              <w:bottom w:val="single" w:sz="4" w:space="0" w:color="auto"/>
            </w:tcBorders>
          </w:tcPr>
          <w:p w14:paraId="5989B55F" w14:textId="77777777" w:rsidR="000B3133" w:rsidRDefault="00000000">
            <w:pPr>
              <w:jc w:val="center"/>
              <w:rPr>
                <w:kern w:val="0"/>
                <w:szCs w:val="20"/>
              </w:rPr>
            </w:pPr>
            <w:r>
              <w:rPr>
                <w:rFonts w:hint="eastAsia"/>
                <w:kern w:val="0"/>
                <w:szCs w:val="20"/>
              </w:rPr>
              <w:t>用例间的依赖关系</w:t>
            </w:r>
          </w:p>
        </w:tc>
        <w:tc>
          <w:tcPr>
            <w:tcW w:w="6571" w:type="dxa"/>
            <w:gridSpan w:val="4"/>
            <w:tcBorders>
              <w:bottom w:val="single" w:sz="4" w:space="0" w:color="auto"/>
              <w:right w:val="nil"/>
            </w:tcBorders>
          </w:tcPr>
          <w:p w14:paraId="12FFD209" w14:textId="77777777" w:rsidR="000B3133" w:rsidRDefault="000B3133">
            <w:pPr>
              <w:jc w:val="center"/>
              <w:rPr>
                <w:kern w:val="0"/>
                <w:szCs w:val="20"/>
              </w:rPr>
            </w:pPr>
          </w:p>
        </w:tc>
      </w:tr>
      <w:tr w:rsidR="000B3133" w14:paraId="77DFF914" w14:textId="77777777">
        <w:trPr>
          <w:jc w:val="center"/>
        </w:trPr>
        <w:tc>
          <w:tcPr>
            <w:tcW w:w="1951" w:type="dxa"/>
            <w:tcBorders>
              <w:left w:val="nil"/>
            </w:tcBorders>
            <w:shd w:val="clear" w:color="auto" w:fill="D9D9D9" w:themeFill="background1" w:themeFillShade="D9"/>
            <w:vAlign w:val="center"/>
          </w:tcPr>
          <w:p w14:paraId="7B50B64C" w14:textId="77777777" w:rsidR="000B3133" w:rsidRDefault="00000000">
            <w:pPr>
              <w:jc w:val="center"/>
              <w:rPr>
                <w:kern w:val="0"/>
                <w:szCs w:val="20"/>
              </w:rPr>
            </w:pPr>
            <w:r>
              <w:rPr>
                <w:rFonts w:hint="eastAsia"/>
                <w:kern w:val="0"/>
                <w:szCs w:val="20"/>
              </w:rPr>
              <w:t>具体步骤</w:t>
            </w:r>
          </w:p>
        </w:tc>
        <w:tc>
          <w:tcPr>
            <w:tcW w:w="1457" w:type="dxa"/>
            <w:shd w:val="clear" w:color="auto" w:fill="D9D9D9" w:themeFill="background1" w:themeFillShade="D9"/>
            <w:vAlign w:val="center"/>
          </w:tcPr>
          <w:p w14:paraId="626E821C" w14:textId="77777777" w:rsidR="000B3133" w:rsidRDefault="00000000">
            <w:pPr>
              <w:jc w:val="center"/>
              <w:rPr>
                <w:kern w:val="0"/>
                <w:szCs w:val="20"/>
              </w:rPr>
            </w:pPr>
            <w:r>
              <w:rPr>
                <w:rFonts w:hint="eastAsia"/>
                <w:kern w:val="0"/>
                <w:szCs w:val="20"/>
              </w:rPr>
              <w:t>输入</w:t>
            </w:r>
            <w:r>
              <w:rPr>
                <w:rFonts w:hint="eastAsia"/>
                <w:kern w:val="0"/>
                <w:szCs w:val="20"/>
              </w:rPr>
              <w:t>/</w:t>
            </w:r>
            <w:r>
              <w:rPr>
                <w:rFonts w:hint="eastAsia"/>
                <w:kern w:val="0"/>
                <w:szCs w:val="20"/>
              </w:rPr>
              <w:t>动作</w:t>
            </w:r>
          </w:p>
        </w:tc>
        <w:tc>
          <w:tcPr>
            <w:tcW w:w="1704" w:type="dxa"/>
            <w:shd w:val="clear" w:color="auto" w:fill="D9D9D9" w:themeFill="background1" w:themeFillShade="D9"/>
            <w:vAlign w:val="center"/>
          </w:tcPr>
          <w:p w14:paraId="448259CB" w14:textId="77777777" w:rsidR="000B3133" w:rsidRDefault="00000000">
            <w:pPr>
              <w:jc w:val="center"/>
              <w:rPr>
                <w:kern w:val="0"/>
                <w:szCs w:val="20"/>
              </w:rPr>
            </w:pPr>
            <w:r>
              <w:rPr>
                <w:rFonts w:hint="eastAsia"/>
                <w:kern w:val="0"/>
                <w:szCs w:val="20"/>
              </w:rPr>
              <w:t>期望的性能</w:t>
            </w:r>
          </w:p>
          <w:p w14:paraId="57BB909E" w14:textId="77777777" w:rsidR="000B3133" w:rsidRDefault="00000000">
            <w:pPr>
              <w:jc w:val="center"/>
              <w:rPr>
                <w:kern w:val="0"/>
                <w:szCs w:val="20"/>
              </w:rPr>
            </w:pPr>
            <w:r>
              <w:rPr>
                <w:rFonts w:hint="eastAsia"/>
                <w:kern w:val="0"/>
                <w:szCs w:val="20"/>
              </w:rPr>
              <w:t>（平均值）</w:t>
            </w:r>
          </w:p>
        </w:tc>
        <w:tc>
          <w:tcPr>
            <w:tcW w:w="1705" w:type="dxa"/>
            <w:shd w:val="clear" w:color="auto" w:fill="D9D9D9" w:themeFill="background1" w:themeFillShade="D9"/>
            <w:vAlign w:val="center"/>
          </w:tcPr>
          <w:p w14:paraId="51A7EF5D" w14:textId="77777777" w:rsidR="000B3133" w:rsidRDefault="00000000">
            <w:pPr>
              <w:jc w:val="center"/>
              <w:rPr>
                <w:kern w:val="0"/>
                <w:szCs w:val="20"/>
              </w:rPr>
            </w:pPr>
            <w:r>
              <w:rPr>
                <w:rFonts w:hint="eastAsia"/>
                <w:kern w:val="0"/>
                <w:szCs w:val="20"/>
              </w:rPr>
              <w:t>实际的性能</w:t>
            </w:r>
          </w:p>
          <w:p w14:paraId="3296A731" w14:textId="77777777" w:rsidR="000B3133" w:rsidRDefault="00000000">
            <w:pPr>
              <w:jc w:val="center"/>
              <w:rPr>
                <w:kern w:val="0"/>
                <w:szCs w:val="20"/>
              </w:rPr>
            </w:pPr>
            <w:r>
              <w:rPr>
                <w:rFonts w:hint="eastAsia"/>
                <w:kern w:val="0"/>
                <w:szCs w:val="20"/>
              </w:rPr>
              <w:t>（平均值）</w:t>
            </w:r>
          </w:p>
        </w:tc>
        <w:tc>
          <w:tcPr>
            <w:tcW w:w="1705" w:type="dxa"/>
            <w:tcBorders>
              <w:right w:val="nil"/>
            </w:tcBorders>
            <w:shd w:val="clear" w:color="auto" w:fill="D9D9D9" w:themeFill="background1" w:themeFillShade="D9"/>
            <w:vAlign w:val="center"/>
          </w:tcPr>
          <w:p w14:paraId="5898C590" w14:textId="77777777" w:rsidR="000B3133" w:rsidRDefault="00000000">
            <w:pPr>
              <w:jc w:val="center"/>
              <w:rPr>
                <w:kern w:val="0"/>
                <w:szCs w:val="20"/>
              </w:rPr>
            </w:pPr>
            <w:r>
              <w:rPr>
                <w:rFonts w:hint="eastAsia"/>
                <w:kern w:val="0"/>
                <w:szCs w:val="20"/>
              </w:rPr>
              <w:t>备注</w:t>
            </w:r>
          </w:p>
        </w:tc>
      </w:tr>
      <w:tr w:rsidR="000B3133" w14:paraId="1855ADEA" w14:textId="77777777">
        <w:trPr>
          <w:jc w:val="center"/>
        </w:trPr>
        <w:tc>
          <w:tcPr>
            <w:tcW w:w="1951" w:type="dxa"/>
            <w:tcBorders>
              <w:left w:val="nil"/>
            </w:tcBorders>
          </w:tcPr>
          <w:p w14:paraId="66637750" w14:textId="77777777" w:rsidR="000B3133" w:rsidRDefault="00000000">
            <w:pPr>
              <w:jc w:val="center"/>
              <w:rPr>
                <w:kern w:val="0"/>
                <w:szCs w:val="20"/>
              </w:rPr>
            </w:pPr>
            <w:r>
              <w:rPr>
                <w:rFonts w:hint="eastAsia"/>
                <w:kern w:val="0"/>
                <w:szCs w:val="20"/>
              </w:rPr>
              <w:t>1</w:t>
            </w:r>
          </w:p>
        </w:tc>
        <w:tc>
          <w:tcPr>
            <w:tcW w:w="1457" w:type="dxa"/>
          </w:tcPr>
          <w:p w14:paraId="10E52C6E" w14:textId="77777777" w:rsidR="000B3133" w:rsidRDefault="000B3133">
            <w:pPr>
              <w:jc w:val="center"/>
              <w:rPr>
                <w:kern w:val="0"/>
                <w:szCs w:val="20"/>
              </w:rPr>
            </w:pPr>
          </w:p>
        </w:tc>
        <w:tc>
          <w:tcPr>
            <w:tcW w:w="1704" w:type="dxa"/>
          </w:tcPr>
          <w:p w14:paraId="42E62ECF" w14:textId="77777777" w:rsidR="000B3133" w:rsidRDefault="000B3133">
            <w:pPr>
              <w:jc w:val="center"/>
              <w:rPr>
                <w:kern w:val="0"/>
                <w:szCs w:val="20"/>
              </w:rPr>
            </w:pPr>
          </w:p>
        </w:tc>
        <w:tc>
          <w:tcPr>
            <w:tcW w:w="1705" w:type="dxa"/>
          </w:tcPr>
          <w:p w14:paraId="139E938B" w14:textId="77777777" w:rsidR="000B3133" w:rsidRDefault="000B3133">
            <w:pPr>
              <w:jc w:val="center"/>
              <w:rPr>
                <w:kern w:val="0"/>
                <w:szCs w:val="20"/>
              </w:rPr>
            </w:pPr>
          </w:p>
        </w:tc>
        <w:tc>
          <w:tcPr>
            <w:tcW w:w="1705" w:type="dxa"/>
            <w:tcBorders>
              <w:right w:val="nil"/>
            </w:tcBorders>
          </w:tcPr>
          <w:p w14:paraId="458EF4E4" w14:textId="77777777" w:rsidR="000B3133" w:rsidRDefault="000B3133">
            <w:pPr>
              <w:jc w:val="center"/>
              <w:rPr>
                <w:kern w:val="0"/>
                <w:szCs w:val="20"/>
              </w:rPr>
            </w:pPr>
          </w:p>
        </w:tc>
      </w:tr>
      <w:tr w:rsidR="000B3133" w14:paraId="31BEFBC2" w14:textId="77777777">
        <w:trPr>
          <w:jc w:val="center"/>
        </w:trPr>
        <w:tc>
          <w:tcPr>
            <w:tcW w:w="1951" w:type="dxa"/>
            <w:tcBorders>
              <w:left w:val="nil"/>
            </w:tcBorders>
          </w:tcPr>
          <w:p w14:paraId="29FDB0BE" w14:textId="77777777" w:rsidR="000B3133" w:rsidRDefault="00000000">
            <w:pPr>
              <w:jc w:val="center"/>
              <w:rPr>
                <w:kern w:val="0"/>
                <w:szCs w:val="20"/>
              </w:rPr>
            </w:pPr>
            <w:r>
              <w:rPr>
                <w:rFonts w:hint="eastAsia"/>
                <w:kern w:val="0"/>
                <w:szCs w:val="20"/>
              </w:rPr>
              <w:t>2</w:t>
            </w:r>
          </w:p>
        </w:tc>
        <w:tc>
          <w:tcPr>
            <w:tcW w:w="1457" w:type="dxa"/>
          </w:tcPr>
          <w:p w14:paraId="04722E7C" w14:textId="77777777" w:rsidR="000B3133" w:rsidRDefault="000B3133">
            <w:pPr>
              <w:jc w:val="center"/>
              <w:rPr>
                <w:kern w:val="0"/>
                <w:szCs w:val="20"/>
              </w:rPr>
            </w:pPr>
          </w:p>
        </w:tc>
        <w:tc>
          <w:tcPr>
            <w:tcW w:w="1704" w:type="dxa"/>
          </w:tcPr>
          <w:p w14:paraId="2B6E0D23" w14:textId="77777777" w:rsidR="000B3133" w:rsidRDefault="000B3133">
            <w:pPr>
              <w:jc w:val="center"/>
              <w:rPr>
                <w:kern w:val="0"/>
                <w:szCs w:val="20"/>
              </w:rPr>
            </w:pPr>
          </w:p>
        </w:tc>
        <w:tc>
          <w:tcPr>
            <w:tcW w:w="1705" w:type="dxa"/>
          </w:tcPr>
          <w:p w14:paraId="37FAB322" w14:textId="77777777" w:rsidR="000B3133" w:rsidRDefault="000B3133">
            <w:pPr>
              <w:jc w:val="center"/>
              <w:rPr>
                <w:kern w:val="0"/>
                <w:szCs w:val="20"/>
              </w:rPr>
            </w:pPr>
          </w:p>
        </w:tc>
        <w:tc>
          <w:tcPr>
            <w:tcW w:w="1705" w:type="dxa"/>
            <w:tcBorders>
              <w:right w:val="nil"/>
            </w:tcBorders>
          </w:tcPr>
          <w:p w14:paraId="27B6FAC4" w14:textId="77777777" w:rsidR="000B3133" w:rsidRDefault="000B3133">
            <w:pPr>
              <w:jc w:val="center"/>
              <w:rPr>
                <w:kern w:val="0"/>
                <w:szCs w:val="20"/>
              </w:rPr>
            </w:pPr>
          </w:p>
        </w:tc>
      </w:tr>
      <w:tr w:rsidR="000B3133" w14:paraId="2CA1ECD0" w14:textId="77777777">
        <w:trPr>
          <w:jc w:val="center"/>
        </w:trPr>
        <w:tc>
          <w:tcPr>
            <w:tcW w:w="1951" w:type="dxa"/>
            <w:tcBorders>
              <w:left w:val="nil"/>
              <w:bottom w:val="single" w:sz="8" w:space="0" w:color="auto"/>
            </w:tcBorders>
          </w:tcPr>
          <w:p w14:paraId="06CD110E" w14:textId="77777777" w:rsidR="000B3133" w:rsidRDefault="00000000">
            <w:pPr>
              <w:jc w:val="center"/>
              <w:rPr>
                <w:kern w:val="0"/>
                <w:szCs w:val="20"/>
              </w:rPr>
            </w:pPr>
            <w:r>
              <w:rPr>
                <w:kern w:val="0"/>
                <w:szCs w:val="20"/>
              </w:rPr>
              <w:t>…</w:t>
            </w:r>
          </w:p>
        </w:tc>
        <w:tc>
          <w:tcPr>
            <w:tcW w:w="1457" w:type="dxa"/>
            <w:tcBorders>
              <w:bottom w:val="single" w:sz="8" w:space="0" w:color="auto"/>
            </w:tcBorders>
          </w:tcPr>
          <w:p w14:paraId="0413F5D2" w14:textId="77777777" w:rsidR="000B3133" w:rsidRDefault="00000000">
            <w:pPr>
              <w:jc w:val="center"/>
              <w:rPr>
                <w:kern w:val="0"/>
                <w:szCs w:val="20"/>
              </w:rPr>
            </w:pPr>
            <w:r>
              <w:rPr>
                <w:kern w:val="0"/>
                <w:szCs w:val="20"/>
              </w:rPr>
              <w:t>…</w:t>
            </w:r>
          </w:p>
        </w:tc>
        <w:tc>
          <w:tcPr>
            <w:tcW w:w="1704" w:type="dxa"/>
            <w:tcBorders>
              <w:bottom w:val="single" w:sz="8" w:space="0" w:color="auto"/>
            </w:tcBorders>
          </w:tcPr>
          <w:p w14:paraId="0CCA2174" w14:textId="77777777" w:rsidR="000B3133" w:rsidRDefault="00000000">
            <w:pPr>
              <w:jc w:val="center"/>
              <w:rPr>
                <w:kern w:val="0"/>
                <w:szCs w:val="20"/>
              </w:rPr>
            </w:pPr>
            <w:r>
              <w:rPr>
                <w:kern w:val="0"/>
                <w:szCs w:val="20"/>
              </w:rPr>
              <w:t>…</w:t>
            </w:r>
          </w:p>
        </w:tc>
        <w:tc>
          <w:tcPr>
            <w:tcW w:w="1705" w:type="dxa"/>
            <w:tcBorders>
              <w:bottom w:val="single" w:sz="8" w:space="0" w:color="auto"/>
            </w:tcBorders>
          </w:tcPr>
          <w:p w14:paraId="41722067" w14:textId="77777777" w:rsidR="000B3133" w:rsidRDefault="00000000">
            <w:pPr>
              <w:jc w:val="center"/>
              <w:rPr>
                <w:kern w:val="0"/>
                <w:szCs w:val="20"/>
              </w:rPr>
            </w:pPr>
            <w:r>
              <w:rPr>
                <w:kern w:val="0"/>
                <w:szCs w:val="20"/>
              </w:rPr>
              <w:t>…</w:t>
            </w:r>
          </w:p>
        </w:tc>
        <w:tc>
          <w:tcPr>
            <w:tcW w:w="1705" w:type="dxa"/>
            <w:tcBorders>
              <w:bottom w:val="single" w:sz="8" w:space="0" w:color="auto"/>
              <w:right w:val="nil"/>
            </w:tcBorders>
          </w:tcPr>
          <w:p w14:paraId="5251F146" w14:textId="77777777" w:rsidR="000B3133" w:rsidRDefault="00000000">
            <w:pPr>
              <w:jc w:val="center"/>
              <w:rPr>
                <w:kern w:val="0"/>
                <w:szCs w:val="20"/>
              </w:rPr>
            </w:pPr>
            <w:r>
              <w:rPr>
                <w:kern w:val="0"/>
                <w:szCs w:val="20"/>
              </w:rPr>
              <w:t>…</w:t>
            </w:r>
          </w:p>
        </w:tc>
      </w:tr>
    </w:tbl>
    <w:p w14:paraId="5B06ADFE" w14:textId="77777777" w:rsidR="000B3133" w:rsidRDefault="000B3133">
      <w:pPr>
        <w:pStyle w:val="a1"/>
        <w:ind w:firstLine="482"/>
        <w:rPr>
          <w:b/>
          <w:bCs/>
        </w:rPr>
      </w:pPr>
      <w:r>
        <w:t>| ST-06 | 内存占用 | &lt;200MB (72h) | 118MB | 通过 |</w:t>
        <w:br/>
        <w:t>| ST-07 | CPU占用 | &lt;10% (常态) | 4.2% | 通过 |</w:t>
        <w:br/>
        <w:t>| ST-08 | 启动时间 | &lt;3s | 1.8s | 通过 |</w:t>
        <w:br/>
        <w:t>| ST-09 | 磁盘占用 | &lt;100MB | 45MB | 通过 |</w:t>
      </w:r>
    </w:p>
    <w:p w14:paraId="2A4DDF96" w14:textId="77777777" w:rsidR="000B3133" w:rsidRDefault="00000000">
      <w:pPr>
        <w:pStyle w:val="a1"/>
        <w:ind w:firstLine="480"/>
        <w:rPr>
          <w:b/>
          <w:bCs/>
        </w:rPr>
      </w:pPr>
      <w:r>
        <w:rPr>
          <w:rFonts w:hint="eastAsia"/>
        </w:rPr>
        <w:t>性能测试结果分析：所有性能指标均达到或优于设计目标。温度仿真算法计算效率高（单步&lt;1ms），UI线程安全机制未造成明显性能损耗。内存管理采用滚动窗口策略（仅保留最近1000点），72小时连续运行内存稳定。</w:t>
      </w:r>
    </w:p>
    <w:p w14:paraId="08875011" w14:textId="77777777" w:rsidR="000B3133" w:rsidRDefault="000B3133">
      <w:pPr>
        <w:ind w:firstLine="480"/>
      </w:pPr>
    </w:p>
    <w:p w14:paraId="4A175618" w14:textId="77777777" w:rsidR="000B3133" w:rsidRDefault="00000000">
      <w:pPr>
        <w:pStyle w:val="3"/>
      </w:pPr>
      <w:bookmarkStart w:id="117" w:name="_Toc56721246"/>
      <w:bookmarkStart w:id="118" w:name="_Toc56710965"/>
      <w:bookmarkStart w:id="119" w:name="_Toc56711403"/>
      <w:bookmarkStart w:id="120" w:name="_Toc56710858"/>
      <w:bookmarkStart w:id="121" w:name="_Toc56711156"/>
      <w:r>
        <w:rPr>
          <w:rFonts w:hint="eastAsia"/>
        </w:rPr>
        <w:t>测试结果综合分析及建议</w:t>
      </w:r>
      <w:bookmarkEnd w:id="117"/>
      <w:bookmarkEnd w:id="118"/>
      <w:bookmarkEnd w:id="119"/>
      <w:bookmarkEnd w:id="120"/>
      <w:bookmarkEnd w:id="121"/>
    </w:p>
    <w:p>
      <w:pPr>
        <w:pStyle w:val="a1"/>
        <w:ind w:firstLine="480"/>
      </w:pPr>
      <w:r>
        <w:rPr/>
        <w:t xml:space="preserve">基于系统测试的执行结果，综合分析如下：(1)标准60分钟模式下，5个通道的温度偏差均在3C以内，优于设计目标(5C)；(2)固定时长模式下，提前终止判定逻辑正确，温升和失重率计算准确；(3)极端工况下仿真模型运行稳定，未出现异常值或崩溃；(4)连续5次运行后内存占用稳定在150MB左右，无内存泄漏现象。系统整体性能表现良好，满足设计指标。建议在后续版本中增加更多异常场景的覆盖(如中途退出、断电恢复等)，以及增加性能基准测试的自动化。</w:t>
      </w:r>
    </w:p>
    <w:p w14:paraId="7C4EC037" w14:textId="77777777" w:rsidR="000B3133" w:rsidRDefault="00000000">
      <w:pPr>
        <w:pStyle w:val="3"/>
      </w:pPr>
      <w:bookmarkStart w:id="122" w:name="_Toc56711404"/>
      <w:bookmarkStart w:id="123" w:name="_Toc56721247"/>
      <w:bookmarkStart w:id="124" w:name="_Toc56711157"/>
      <w:bookmarkStart w:id="125" w:name="_Toc56710966"/>
      <w:bookmarkStart w:id="126" w:name="_Toc56710859"/>
      <w:r>
        <w:rPr>
          <w:rFonts w:hint="eastAsia"/>
        </w:rPr>
        <w:t>测试经验总结</w:t>
      </w:r>
      <w:bookmarkStart w:id="127" w:name="_Toc255826542"/>
      <w:bookmarkEnd w:id="16"/>
      <w:bookmarkEnd w:id="17"/>
      <w:bookmarkEnd w:id="18"/>
      <w:bookmarkEnd w:id="19"/>
      <w:bookmarkEnd w:id="20"/>
      <w:bookmarkEnd w:id="21"/>
      <w:bookmarkEnd w:id="22"/>
      <w:bookmarkEnd w:id="122"/>
      <w:bookmarkEnd w:id="123"/>
      <w:bookmarkEnd w:id="124"/>
      <w:bookmarkEnd w:id="125"/>
      <w:bookmarkEnd w:id="126"/>
      <w:bookmarkEnd w:id="127"/>
    </w:p>
    <w:p w14:paraId="7430F497" w14:textId="77777777" w:rsidR="000B3133" w:rsidRDefault="000B3133">
      <w:pPr>
        <w:pStyle w:val="a1"/>
        <w:ind w:firstLine="480"/>
      </w:pPr>
      <w:r>
        <w:t>系统测试经验总结：(1) 长时间稳定性测试（72小时）对发现内存泄漏至关重要，滚动窗口内存管理策略有效控制了内存增长；(2) 性能测试应关注数据量增长对查询性能的影响，SQLite索引优化显著提升了历史查询速度；(3) 导出功能的性能瓶颈在Excel图表生成环节，通过限制图表数据点数量（最多1000点）保持了合理的导出速度。</w:t>
      </w:r>
    </w:p>
    <w:sectPr w:rsidR="000B313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提示" w:date="2020-11-19T23:45:00Z" w:initials="提示">
    <w:p w14:paraId="5E951A53" w14:textId="77777777" w:rsidR="000B3133" w:rsidRDefault="00000000">
      <w:pPr>
        <w:pStyle w:val="a7"/>
      </w:pPr>
      <w:r>
        <w:rPr>
          <w:rFonts w:hint="eastAsia"/>
        </w:rPr>
        <w:t>替换中括号内的字段，不保留中括号</w:t>
      </w:r>
    </w:p>
  </w:comment>
  <w:comment w:id="1" w:author="提示" w:date="2020-11-19T23:45:00Z" w:initials="提示">
    <w:p w14:paraId="191FC6EF" w14:textId="77777777" w:rsidR="000B3133" w:rsidRDefault="00000000">
      <w:pPr>
        <w:pStyle w:val="a7"/>
      </w:pPr>
      <w:r>
        <w:rPr>
          <w:rFonts w:hint="eastAsia"/>
        </w:rPr>
        <w:t>使用无背景图标（</w:t>
      </w:r>
      <w:r>
        <w:rPr>
          <w:rFonts w:hint="eastAsia"/>
        </w:rPr>
        <w:t>.</w:t>
      </w:r>
      <w:r>
        <w:t>jpg/png</w:t>
      </w:r>
      <w:r>
        <w:rPr>
          <w:rFonts w:hint="eastAsia"/>
        </w:rPr>
        <w:t>）替换括号内的字段，删除括号。</w:t>
      </w:r>
    </w:p>
  </w:comment>
  <w:comment w:id="2" w:author="提示" w:date="2020-11-19T23:46:00Z" w:initials="提示">
    <w:p w14:paraId="731F7E10" w14:textId="77777777" w:rsidR="000B3133" w:rsidRDefault="00000000">
      <w:pPr>
        <w:pStyle w:val="a7"/>
      </w:pPr>
      <w:r>
        <w:rPr>
          <w:rFonts w:hint="eastAsia"/>
        </w:rPr>
        <w:t>中文项目名称，删除括号。</w:t>
      </w:r>
    </w:p>
  </w:comment>
  <w:comment w:id="3" w:author="提示" w:date="2020-11-19T23:46:00Z" w:initials="提示">
    <w:p w14:paraId="1A341158" w14:textId="77777777" w:rsidR="000B3133" w:rsidRDefault="00000000">
      <w:pPr>
        <w:pStyle w:val="a7"/>
      </w:pPr>
      <w:r>
        <w:rPr>
          <w:rFonts w:hint="eastAsia"/>
        </w:rPr>
        <w:t>英文项目名称，删除括号。</w:t>
      </w:r>
    </w:p>
  </w:comment>
  <w:comment w:id="4" w:author="提示" w:date="2020-11-19T23:46:00Z" w:initials="提示">
    <w:p w14:paraId="5A8A153D" w14:textId="77777777" w:rsidR="000B3133" w:rsidRDefault="00000000">
      <w:pPr>
        <w:pStyle w:val="a7"/>
      </w:pPr>
      <w:r>
        <w:t>#.#.#</w:t>
      </w:r>
      <w:r>
        <w:rPr>
          <w:rFonts w:hint="eastAsia"/>
        </w:rPr>
        <w:t>格式，与记录更改历史一致</w:t>
      </w:r>
    </w:p>
  </w:comment>
  <w:comment w:id="5" w:author="提示" w:date="2020-11-19T23:46:00Z" w:initials="提示">
    <w:p w14:paraId="7E5DAECE" w14:textId="77777777" w:rsidR="000B3133" w:rsidRDefault="00000000">
      <w:pPr>
        <w:pStyle w:val="a7"/>
      </w:pPr>
      <w:r>
        <w:rPr>
          <w:rFonts w:hint="eastAsia"/>
        </w:rPr>
        <w:t>使用无背景图标（</w:t>
      </w:r>
      <w:r>
        <w:rPr>
          <w:rFonts w:hint="eastAsia"/>
        </w:rPr>
        <w:t>.</w:t>
      </w:r>
      <w:r>
        <w:t>jpg/png</w:t>
      </w:r>
      <w:r>
        <w:rPr>
          <w:rFonts w:hint="eastAsia"/>
        </w:rPr>
        <w:t>）替换括号内的字段，删除括号。</w:t>
      </w:r>
    </w:p>
  </w:comment>
  <w:comment w:id="6" w:author="提示" w:date="2020-11-19T23:46:00Z" w:initials="提示">
    <w:p w14:paraId="6B081962" w14:textId="77777777" w:rsidR="000B3133" w:rsidRDefault="00000000">
      <w:pPr>
        <w:pStyle w:val="a7"/>
      </w:pPr>
      <w:r>
        <w:rPr>
          <w:rFonts w:hint="eastAsia"/>
        </w:rPr>
        <w:t>与队名一致，删除括号。</w:t>
      </w:r>
    </w:p>
  </w:comment>
  <w:comment w:id="7" w:author="提示" w:date="2020-11-19T23:46:00Z" w:initials="提示">
    <w:p w14:paraId="30C2AAE1" w14:textId="77777777" w:rsidR="000B3133" w:rsidRDefault="00000000">
      <w:pPr>
        <w:pStyle w:val="a7"/>
      </w:pPr>
      <w:r>
        <w:rPr>
          <w:rFonts w:hint="eastAsia"/>
        </w:rPr>
        <w:t>删除括号。</w:t>
      </w:r>
    </w:p>
  </w:comment>
  <w:comment w:id="8" w:author="提示" w:date="2020-11-19T23:47:00Z" w:initials="提示">
    <w:p w14:paraId="37225155" w14:textId="77777777" w:rsidR="000B3133" w:rsidRDefault="00000000">
      <w:pPr>
        <w:pStyle w:val="a7"/>
      </w:pPr>
      <w:r>
        <w:rPr>
          <w:rFonts w:hint="eastAsia"/>
        </w:rPr>
        <w:t>按照文档结构完成所有章节的内容，且不允许擅自调整文档的组织结构。</w:t>
      </w:r>
    </w:p>
  </w:comment>
  <w:comment w:id="9" w:author="提示" w:date="2020-11-19T23:47:00Z" w:initials="提示">
    <w:p w14:paraId="3A96EA51" w14:textId="77777777" w:rsidR="000B3133" w:rsidRDefault="00000000">
      <w:pPr>
        <w:pStyle w:val="a7"/>
      </w:pPr>
      <w:r>
        <w:rPr>
          <w:rFonts w:hint="eastAsia"/>
        </w:rPr>
        <w:t>创建</w:t>
      </w:r>
      <w:r>
        <w:rPr>
          <w:rFonts w:hint="eastAsia"/>
        </w:rPr>
        <w:t>/</w:t>
      </w:r>
      <w:r>
        <w:rPr>
          <w:rFonts w:hint="eastAsia"/>
        </w:rPr>
        <w:t>更新</w:t>
      </w:r>
    </w:p>
  </w:comment>
  <w:comment w:id="10" w:author="提示" w:date="2020-11-19T23:47:00Z" w:initials="提示">
    <w:p w14:paraId="4AA8075B" w14:textId="77777777" w:rsidR="000B3133" w:rsidRDefault="00000000">
      <w:pPr>
        <w:pStyle w:val="a7"/>
      </w:pPr>
      <w:r>
        <w:rPr>
          <w:rFonts w:hint="eastAsia"/>
        </w:rPr>
        <w:t>注意版本号的迭代规则</w:t>
      </w:r>
    </w:p>
  </w:comment>
  <w:comment w:id="23" w:author="提示" w:date="2020-11-19T23:47:00Z" w:initials="提示">
    <w:p w14:paraId="2B2F1769" w14:textId="77777777" w:rsidR="006E07F5" w:rsidRDefault="006E07F5" w:rsidP="00064E6C">
      <w:pPr>
        <w:pStyle w:val="a7"/>
      </w:pPr>
      <w:r>
        <w:rPr>
          <w:rFonts w:hint="eastAsia"/>
          <w:b/>
          <w:bCs/>
        </w:rPr>
        <w:t>区域赛阶段完成</w:t>
      </w:r>
    </w:p>
  </w:comment>
  <w:comment w:id="44" w:author="提示" w:date="2020-11-19T23:47:00Z" w:initials="提示">
    <w:p w14:paraId="3A6CE870" w14:textId="77777777" w:rsidR="006E07F5" w:rsidRDefault="006E07F5">
      <w:pPr>
        <w:pStyle w:val="a7"/>
      </w:pPr>
      <w:r>
        <w:rPr>
          <w:rFonts w:hint="eastAsia"/>
          <w:b/>
          <w:bCs/>
        </w:rPr>
        <w:t>区域赛阶段要求完成项目开发文档（</w:t>
      </w:r>
      <w:r>
        <w:rPr>
          <w:rFonts w:hint="eastAsia"/>
          <w:b/>
          <w:bCs/>
        </w:rPr>
        <w:t>4.2</w:t>
      </w:r>
      <w:r>
        <w:rPr>
          <w:rFonts w:hint="eastAsia"/>
          <w:b/>
          <w:bCs/>
        </w:rPr>
        <w:t>节）中涉及到的核心功能模块的单元测试；</w:t>
      </w:r>
    </w:p>
    <w:p w14:paraId="04202DD5" w14:textId="77777777" w:rsidR="006E07F5" w:rsidRDefault="006E07F5" w:rsidP="00B04F9C">
      <w:pPr>
        <w:pStyle w:val="a7"/>
      </w:pPr>
      <w:r>
        <w:rPr>
          <w:rFonts w:hint="eastAsia"/>
          <w:b/>
          <w:bCs/>
        </w:rPr>
        <w:t>总决赛阶段要求完成项目开发文档（</w:t>
      </w:r>
      <w:r>
        <w:rPr>
          <w:rFonts w:hint="eastAsia"/>
          <w:b/>
          <w:bCs/>
        </w:rPr>
        <w:t>4.2</w:t>
      </w:r>
      <w:r>
        <w:rPr>
          <w:rFonts w:hint="eastAsia"/>
          <w:b/>
          <w:bCs/>
        </w:rPr>
        <w:t>节）中涉及到的</w:t>
      </w:r>
      <w:r>
        <w:rPr>
          <w:rFonts w:hint="eastAsia"/>
          <w:b/>
          <w:bCs/>
          <w:color w:val="FF0000"/>
        </w:rPr>
        <w:t>所有功能模块</w:t>
      </w:r>
      <w:r>
        <w:rPr>
          <w:rFonts w:hint="eastAsia"/>
          <w:b/>
          <w:bCs/>
        </w:rPr>
        <w:t>的单元测试。</w:t>
      </w:r>
    </w:p>
  </w:comment>
  <w:comment w:id="75" w:author="提示" w:date="2020-11-19T23:53:00Z" w:initials="提示">
    <w:p w14:paraId="56AD1B23" w14:textId="77777777" w:rsidR="006E07F5" w:rsidRDefault="006E07F5">
      <w:pPr>
        <w:pStyle w:val="a7"/>
      </w:pPr>
      <w:r>
        <w:rPr>
          <w:rFonts w:hint="eastAsia"/>
          <w:b/>
          <w:bCs/>
        </w:rPr>
        <w:t>区域赛阶段要求完成项目开发文档（</w:t>
      </w:r>
      <w:r>
        <w:rPr>
          <w:rFonts w:hint="eastAsia"/>
          <w:b/>
          <w:bCs/>
        </w:rPr>
        <w:t>4.2</w:t>
      </w:r>
      <w:r>
        <w:rPr>
          <w:rFonts w:hint="eastAsia"/>
          <w:b/>
          <w:bCs/>
        </w:rPr>
        <w:t>节）中涉及到的核心功能模块的单元测试；</w:t>
      </w:r>
    </w:p>
    <w:p w14:paraId="29B570DB" w14:textId="77777777" w:rsidR="006E07F5" w:rsidRDefault="006E07F5" w:rsidP="00CF0DF7">
      <w:pPr>
        <w:pStyle w:val="a7"/>
      </w:pPr>
      <w:r>
        <w:rPr>
          <w:rFonts w:hint="eastAsia"/>
          <w:b/>
          <w:bCs/>
        </w:rPr>
        <w:t>总决赛阶段要求完成项目开发文档（</w:t>
      </w:r>
      <w:r>
        <w:rPr>
          <w:rFonts w:hint="eastAsia"/>
          <w:b/>
          <w:bCs/>
        </w:rPr>
        <w:t>4.2</w:t>
      </w:r>
      <w:r>
        <w:rPr>
          <w:rFonts w:hint="eastAsia"/>
          <w:b/>
          <w:bCs/>
        </w:rPr>
        <w:t>节）中涉及到的</w:t>
      </w:r>
      <w:r>
        <w:rPr>
          <w:rFonts w:hint="eastAsia"/>
          <w:b/>
          <w:bCs/>
          <w:color w:val="FF0000"/>
        </w:rPr>
        <w:t>所有功能模块</w:t>
      </w:r>
      <w:r>
        <w:rPr>
          <w:rFonts w:hint="eastAsia"/>
          <w:b/>
          <w:bCs/>
        </w:rPr>
        <w:t>的单元测试。</w:t>
      </w:r>
    </w:p>
  </w:comment>
  <w:comment w:id="106" w:author="提示" w:date="2020-11-19T23:54:00Z" w:initials="提示">
    <w:p w14:paraId="30B74692" w14:textId="77777777" w:rsidR="007C4147" w:rsidRDefault="007C4147" w:rsidP="00B325FE">
      <w:pPr>
        <w:pStyle w:val="a7"/>
      </w:pPr>
      <w:r>
        <w:rPr>
          <w:rFonts w:hint="eastAsia"/>
          <w:b/>
          <w:bCs/>
        </w:rPr>
        <w:t>总决赛阶段要求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E951A53" w15:done="0"/>
  <w15:commentEx w15:paraId="191FC6EF" w15:done="0"/>
  <w15:commentEx w15:paraId="731F7E10" w15:done="0"/>
  <w15:commentEx w15:paraId="1A341158" w15:done="0"/>
  <w15:commentEx w15:paraId="5A8A153D" w15:done="0"/>
  <w15:commentEx w15:paraId="7E5DAECE" w15:done="0"/>
  <w15:commentEx w15:paraId="6B081962" w15:done="0"/>
  <w15:commentEx w15:paraId="30C2AAE1" w15:done="0"/>
  <w15:commentEx w15:paraId="37225155" w15:done="0"/>
  <w15:commentEx w15:paraId="3A96EA51" w15:done="0"/>
  <w15:commentEx w15:paraId="4AA8075B" w15:done="0"/>
  <w15:commentEx w15:paraId="2B2F1769" w15:done="0"/>
  <w15:commentEx w15:paraId="04202DD5" w15:done="0"/>
  <w15:commentEx w15:paraId="29B570DB" w15:done="0"/>
  <w15:commentEx w15:paraId="30B7469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E951A53" w16cid:durableId="174991F8"/>
  <w16cid:commentId w16cid:paraId="191FC6EF" w16cid:durableId="408357BF"/>
  <w16cid:commentId w16cid:paraId="731F7E10" w16cid:durableId="47DF6EBE"/>
  <w16cid:commentId w16cid:paraId="1A341158" w16cid:durableId="2AECF4FB"/>
  <w16cid:commentId w16cid:paraId="5A8A153D" w16cid:durableId="6BD7B32C"/>
  <w16cid:commentId w16cid:paraId="7E5DAECE" w16cid:durableId="4C7A97C9"/>
  <w16cid:commentId w16cid:paraId="6B081962" w16cid:durableId="5AA84545"/>
  <w16cid:commentId w16cid:paraId="30C2AAE1" w16cid:durableId="4B3B178E"/>
  <w16cid:commentId w16cid:paraId="37225155" w16cid:durableId="70CE98BF"/>
  <w16cid:commentId w16cid:paraId="3A96EA51" w16cid:durableId="5ED7BF8D"/>
  <w16cid:commentId w16cid:paraId="4AA8075B" w16cid:durableId="2FA8ED38"/>
  <w16cid:commentId w16cid:paraId="2B2F1769" w16cid:durableId="5C33ACAD"/>
  <w16cid:commentId w16cid:paraId="04202DD5" w16cid:durableId="5F0765EF"/>
  <w16cid:commentId w16cid:paraId="29B570DB" w16cid:durableId="24775C38"/>
  <w16cid:commentId w16cid:paraId="30B74692" w16cid:durableId="66C81B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B4016C" w14:textId="77777777" w:rsidR="00092D09" w:rsidRDefault="00092D09">
      <w:r>
        <w:separator/>
      </w:r>
    </w:p>
  </w:endnote>
  <w:endnote w:type="continuationSeparator" w:id="0">
    <w:p w14:paraId="558DDDE0" w14:textId="77777777" w:rsidR="00092D09" w:rsidRDefault="00092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2749094"/>
    </w:sdtPr>
    <w:sdtContent>
      <w:p w14:paraId="3A8EE4A3" w14:textId="77777777" w:rsidR="000B3133" w:rsidRDefault="00000000">
        <w:pPr>
          <w:pStyle w:val="af5"/>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16E60C12" w14:textId="77777777" w:rsidR="000B3133" w:rsidRDefault="000B3133">
    <w:pPr>
      <w:pStyle w:val="af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7981525"/>
    </w:sdtPr>
    <w:sdtContent>
      <w:p w14:paraId="00E866BD" w14:textId="77777777" w:rsidR="000B3133" w:rsidRDefault="00000000">
        <w:pPr>
          <w:pStyle w:val="af5"/>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2AC554" w14:textId="77777777" w:rsidR="000B3133" w:rsidRDefault="00000000">
    <w:pPr>
      <w:pStyle w:val="af5"/>
      <w:framePr w:wrap="around" w:vAnchor="text" w:hAnchor="margin" w:xAlign="center" w:y="1"/>
      <w:ind w:firstLine="360"/>
      <w:rPr>
        <w:rStyle w:val="aff"/>
      </w:rPr>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6DE10F4A" w14:textId="77777777" w:rsidR="000B3133" w:rsidRDefault="000B31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27BC4F" w14:textId="77777777" w:rsidR="00092D09" w:rsidRDefault="00092D09">
      <w:r>
        <w:separator/>
      </w:r>
    </w:p>
  </w:footnote>
  <w:footnote w:type="continuationSeparator" w:id="0">
    <w:p w14:paraId="5A9C24D2" w14:textId="77777777" w:rsidR="00092D09" w:rsidRDefault="00092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496163" w14:textId="28E09747" w:rsidR="000B3133" w:rsidRDefault="00000000">
    <w:pPr>
      <w:pStyle w:val="af7"/>
      <w:jc w:val="right"/>
      <w:rPr>
        <w:rFonts w:cs="Times New Roman"/>
      </w:rPr>
    </w:pPr>
    <w:r>
      <w:rPr>
        <w:rFonts w:cs="Times New Roman"/>
      </w:rPr>
      <w:t>项目名称</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sidR="00936B0E">
      <w:rPr>
        <w:rFonts w:cs="Times New Roman" w:hint="eastAsia"/>
        <w:b/>
      </w:rPr>
      <w:t>5</w:t>
    </w:r>
    <w:r>
      <w:rPr>
        <w:rFonts w:cs="Times New Roman"/>
        <w:b/>
      </w:rPr>
      <w:t>-[TEAMNAME]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290597503">
    <w:abstractNumId w:val="1"/>
  </w:num>
  <w:num w:numId="2" w16cid:durableId="622620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96229"/>
    <w:rsid w:val="00003F46"/>
    <w:rsid w:val="00027990"/>
    <w:rsid w:val="00030524"/>
    <w:rsid w:val="0003106A"/>
    <w:rsid w:val="00032294"/>
    <w:rsid w:val="0004232D"/>
    <w:rsid w:val="00046C66"/>
    <w:rsid w:val="00053968"/>
    <w:rsid w:val="000548EE"/>
    <w:rsid w:val="00067D4F"/>
    <w:rsid w:val="00086465"/>
    <w:rsid w:val="000911FE"/>
    <w:rsid w:val="00092D09"/>
    <w:rsid w:val="0009308D"/>
    <w:rsid w:val="000B3133"/>
    <w:rsid w:val="000C1A1F"/>
    <w:rsid w:val="000C2D5B"/>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E17C8"/>
    <w:rsid w:val="001E525E"/>
    <w:rsid w:val="001F1D44"/>
    <w:rsid w:val="00201BC2"/>
    <w:rsid w:val="00211CB0"/>
    <w:rsid w:val="00222770"/>
    <w:rsid w:val="002242C6"/>
    <w:rsid w:val="002621E2"/>
    <w:rsid w:val="00270ED3"/>
    <w:rsid w:val="002710B8"/>
    <w:rsid w:val="00280E7C"/>
    <w:rsid w:val="00295011"/>
    <w:rsid w:val="002B6C8A"/>
    <w:rsid w:val="002E65CA"/>
    <w:rsid w:val="00311858"/>
    <w:rsid w:val="00324C0B"/>
    <w:rsid w:val="00325B43"/>
    <w:rsid w:val="0035310D"/>
    <w:rsid w:val="00364FED"/>
    <w:rsid w:val="00374FEB"/>
    <w:rsid w:val="00382956"/>
    <w:rsid w:val="003842EF"/>
    <w:rsid w:val="0038583C"/>
    <w:rsid w:val="003976AB"/>
    <w:rsid w:val="003B0833"/>
    <w:rsid w:val="003C0BA3"/>
    <w:rsid w:val="003C4B64"/>
    <w:rsid w:val="003D40AF"/>
    <w:rsid w:val="003F5E0E"/>
    <w:rsid w:val="003F6517"/>
    <w:rsid w:val="00400E0B"/>
    <w:rsid w:val="00424E00"/>
    <w:rsid w:val="00431CC8"/>
    <w:rsid w:val="00442931"/>
    <w:rsid w:val="00462EF5"/>
    <w:rsid w:val="004727BB"/>
    <w:rsid w:val="0047284F"/>
    <w:rsid w:val="00481206"/>
    <w:rsid w:val="004818D8"/>
    <w:rsid w:val="00485D0A"/>
    <w:rsid w:val="004A4C92"/>
    <w:rsid w:val="004A5683"/>
    <w:rsid w:val="004B01F1"/>
    <w:rsid w:val="004B34E9"/>
    <w:rsid w:val="004C6452"/>
    <w:rsid w:val="004D6431"/>
    <w:rsid w:val="004F45A9"/>
    <w:rsid w:val="00500E29"/>
    <w:rsid w:val="0050233F"/>
    <w:rsid w:val="00520B23"/>
    <w:rsid w:val="00522B4F"/>
    <w:rsid w:val="0058017B"/>
    <w:rsid w:val="005816D0"/>
    <w:rsid w:val="00596229"/>
    <w:rsid w:val="00596548"/>
    <w:rsid w:val="005A6B2D"/>
    <w:rsid w:val="005B4AEA"/>
    <w:rsid w:val="005D068B"/>
    <w:rsid w:val="005D069E"/>
    <w:rsid w:val="005D1F72"/>
    <w:rsid w:val="005D479E"/>
    <w:rsid w:val="005E28E1"/>
    <w:rsid w:val="005E3E79"/>
    <w:rsid w:val="005E78F7"/>
    <w:rsid w:val="005F47C2"/>
    <w:rsid w:val="005F4A49"/>
    <w:rsid w:val="00632DED"/>
    <w:rsid w:val="00644EBB"/>
    <w:rsid w:val="00644FD2"/>
    <w:rsid w:val="00645B33"/>
    <w:rsid w:val="00653613"/>
    <w:rsid w:val="006543F6"/>
    <w:rsid w:val="00660938"/>
    <w:rsid w:val="00665734"/>
    <w:rsid w:val="00682532"/>
    <w:rsid w:val="006919A6"/>
    <w:rsid w:val="006A197C"/>
    <w:rsid w:val="006A6841"/>
    <w:rsid w:val="006C1661"/>
    <w:rsid w:val="006C4997"/>
    <w:rsid w:val="006D45A1"/>
    <w:rsid w:val="006E07F5"/>
    <w:rsid w:val="006F3270"/>
    <w:rsid w:val="006F6536"/>
    <w:rsid w:val="00702DD8"/>
    <w:rsid w:val="00716DF9"/>
    <w:rsid w:val="007347D7"/>
    <w:rsid w:val="00734FA2"/>
    <w:rsid w:val="00763107"/>
    <w:rsid w:val="00766074"/>
    <w:rsid w:val="00772BFF"/>
    <w:rsid w:val="007B3B10"/>
    <w:rsid w:val="007C2CF7"/>
    <w:rsid w:val="007C363C"/>
    <w:rsid w:val="007C4147"/>
    <w:rsid w:val="007D2726"/>
    <w:rsid w:val="007F1B7D"/>
    <w:rsid w:val="008008FB"/>
    <w:rsid w:val="00811E47"/>
    <w:rsid w:val="00813193"/>
    <w:rsid w:val="00815474"/>
    <w:rsid w:val="00822199"/>
    <w:rsid w:val="00835912"/>
    <w:rsid w:val="00837F40"/>
    <w:rsid w:val="00850050"/>
    <w:rsid w:val="00861AA9"/>
    <w:rsid w:val="00862B39"/>
    <w:rsid w:val="00882363"/>
    <w:rsid w:val="00896D2F"/>
    <w:rsid w:val="008979E4"/>
    <w:rsid w:val="008A7A3D"/>
    <w:rsid w:val="008C13CD"/>
    <w:rsid w:val="008C36DE"/>
    <w:rsid w:val="008D1AAF"/>
    <w:rsid w:val="008D28E9"/>
    <w:rsid w:val="008D5F43"/>
    <w:rsid w:val="008D68B6"/>
    <w:rsid w:val="008F347E"/>
    <w:rsid w:val="008F4A88"/>
    <w:rsid w:val="008F7A80"/>
    <w:rsid w:val="009076B9"/>
    <w:rsid w:val="00914CEF"/>
    <w:rsid w:val="00936B0E"/>
    <w:rsid w:val="00941021"/>
    <w:rsid w:val="00941174"/>
    <w:rsid w:val="0095122C"/>
    <w:rsid w:val="0096658A"/>
    <w:rsid w:val="009915C8"/>
    <w:rsid w:val="00992F99"/>
    <w:rsid w:val="009B54DC"/>
    <w:rsid w:val="009C23FD"/>
    <w:rsid w:val="009D236E"/>
    <w:rsid w:val="009E73FD"/>
    <w:rsid w:val="009F66A8"/>
    <w:rsid w:val="00A05D00"/>
    <w:rsid w:val="00A05FCD"/>
    <w:rsid w:val="00A25701"/>
    <w:rsid w:val="00A267B5"/>
    <w:rsid w:val="00A37BC2"/>
    <w:rsid w:val="00A62777"/>
    <w:rsid w:val="00A7756E"/>
    <w:rsid w:val="00A8742A"/>
    <w:rsid w:val="00A91020"/>
    <w:rsid w:val="00A91B7D"/>
    <w:rsid w:val="00A91D20"/>
    <w:rsid w:val="00A91EAF"/>
    <w:rsid w:val="00AC4C52"/>
    <w:rsid w:val="00AE4B5B"/>
    <w:rsid w:val="00AE5073"/>
    <w:rsid w:val="00B063D9"/>
    <w:rsid w:val="00B237C9"/>
    <w:rsid w:val="00B35A33"/>
    <w:rsid w:val="00B4368F"/>
    <w:rsid w:val="00B4475B"/>
    <w:rsid w:val="00B57932"/>
    <w:rsid w:val="00B611B7"/>
    <w:rsid w:val="00B7318D"/>
    <w:rsid w:val="00B82496"/>
    <w:rsid w:val="00B8323E"/>
    <w:rsid w:val="00B90481"/>
    <w:rsid w:val="00BA0CD2"/>
    <w:rsid w:val="00BB506C"/>
    <w:rsid w:val="00BB50C5"/>
    <w:rsid w:val="00BC39DA"/>
    <w:rsid w:val="00BE29C7"/>
    <w:rsid w:val="00BE6C09"/>
    <w:rsid w:val="00C11105"/>
    <w:rsid w:val="00C1324B"/>
    <w:rsid w:val="00C17F85"/>
    <w:rsid w:val="00C24BA2"/>
    <w:rsid w:val="00C34A2C"/>
    <w:rsid w:val="00C34D30"/>
    <w:rsid w:val="00C43822"/>
    <w:rsid w:val="00C452BE"/>
    <w:rsid w:val="00C8710B"/>
    <w:rsid w:val="00C9368B"/>
    <w:rsid w:val="00CA2EF8"/>
    <w:rsid w:val="00CA7A6C"/>
    <w:rsid w:val="00CB40CA"/>
    <w:rsid w:val="00CB4C5A"/>
    <w:rsid w:val="00CB541E"/>
    <w:rsid w:val="00CD5B54"/>
    <w:rsid w:val="00CF64C6"/>
    <w:rsid w:val="00D0172C"/>
    <w:rsid w:val="00D01DC2"/>
    <w:rsid w:val="00D059F3"/>
    <w:rsid w:val="00D254CA"/>
    <w:rsid w:val="00D341C2"/>
    <w:rsid w:val="00D479D9"/>
    <w:rsid w:val="00D5128C"/>
    <w:rsid w:val="00D5774B"/>
    <w:rsid w:val="00D679E8"/>
    <w:rsid w:val="00D712D6"/>
    <w:rsid w:val="00D84B7D"/>
    <w:rsid w:val="00D940ED"/>
    <w:rsid w:val="00D945AE"/>
    <w:rsid w:val="00D95E20"/>
    <w:rsid w:val="00DD1576"/>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E1B"/>
    <w:rsid w:val="00E95DD2"/>
    <w:rsid w:val="00EB173D"/>
    <w:rsid w:val="00EB34DB"/>
    <w:rsid w:val="00EB5ED1"/>
    <w:rsid w:val="00ED0295"/>
    <w:rsid w:val="00ED1508"/>
    <w:rsid w:val="00EE12D6"/>
    <w:rsid w:val="00EF5ED4"/>
    <w:rsid w:val="00F05D86"/>
    <w:rsid w:val="00F06924"/>
    <w:rsid w:val="00F144DB"/>
    <w:rsid w:val="00F20B19"/>
    <w:rsid w:val="00F359AB"/>
    <w:rsid w:val="00F362E0"/>
    <w:rsid w:val="00F40B28"/>
    <w:rsid w:val="00F613F6"/>
    <w:rsid w:val="00F6541F"/>
    <w:rsid w:val="00F85D32"/>
    <w:rsid w:val="00F91C72"/>
    <w:rsid w:val="00F9660A"/>
    <w:rsid w:val="00FA7078"/>
    <w:rsid w:val="00FB7627"/>
    <w:rsid w:val="00FD7BAA"/>
    <w:rsid w:val="00FE5527"/>
    <w:rsid w:val="00FE5CA8"/>
    <w:rsid w:val="00FF7387"/>
    <w:rsid w:val="47DC0B74"/>
    <w:rsid w:val="7A191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41B96"/>
  <w15:docId w15:val="{3CF0EF1C-BCA1-4745-9075-89F2C60F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uiPriority="0"/>
    <w:lsdException w:name="header" w:uiPriority="0"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lsdException w:name="List Bullet 3" w:uiPriority="0"/>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lsdException w:name="Hyperlink" w:qFormat="1"/>
    <w:lsdException w:name="FollowedHyperlink" w:uiPriority="0"/>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hAnsi="Times New Roman"/>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a6">
    <w:name w:val="annotation subject"/>
    <w:basedOn w:val="a7"/>
    <w:next w:val="a7"/>
    <w:link w:val="a8"/>
    <w:uiPriority w:val="99"/>
    <w:unhideWhenUsed/>
    <w:rPr>
      <w:rFonts w:ascii="Times New Roman" w:eastAsia="宋体" w:hAnsi="Times New Roman" w:cs="Times New Roman"/>
      <w:b/>
      <w:bCs/>
    </w:rPr>
  </w:style>
  <w:style w:type="paragraph" w:styleId="a7">
    <w:name w:val="annotation text"/>
    <w:basedOn w:val="a0"/>
    <w:link w:val="a9"/>
    <w:pPr>
      <w:jc w:val="left"/>
    </w:pPr>
    <w:rPr>
      <w:rFonts w:asciiTheme="minorHAnsi" w:hAnsiTheme="minorHAnsi"/>
    </w:rPr>
  </w:style>
  <w:style w:type="paragraph" w:styleId="TOC7">
    <w:name w:val="toc 7"/>
    <w:basedOn w:val="a0"/>
    <w:next w:val="a0"/>
    <w:uiPriority w:val="39"/>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a">
    <w:name w:val="caption"/>
    <w:basedOn w:val="a0"/>
    <w:next w:val="a0"/>
    <w:uiPriority w:val="35"/>
    <w:unhideWhenUsed/>
    <w:qFormat/>
    <w:rPr>
      <w:rFonts w:asciiTheme="majorHAnsi" w:eastAsia="黑体" w:hAnsiTheme="majorHAnsi" w:cstheme="majorBidi"/>
      <w:sz w:val="20"/>
      <w:szCs w:val="20"/>
    </w:rPr>
  </w:style>
  <w:style w:type="paragraph" w:styleId="ab">
    <w:name w:val="Document Map"/>
    <w:basedOn w:val="a0"/>
    <w:link w:val="ac"/>
    <w:uiPriority w:val="99"/>
    <w:unhideWhenUsed/>
    <w:rPr>
      <w:rFonts w:ascii="宋体"/>
      <w:sz w:val="18"/>
      <w:szCs w:val="18"/>
    </w:rPr>
  </w:style>
  <w:style w:type="paragraph" w:styleId="31">
    <w:name w:val="List Bullet 3"/>
    <w:basedOn w:val="a0"/>
    <w:pPr>
      <w:tabs>
        <w:tab w:val="left" w:pos="990"/>
      </w:tabs>
      <w:ind w:leftChars="300" w:left="990" w:hanging="360"/>
    </w:pPr>
  </w:style>
  <w:style w:type="paragraph" w:styleId="ad">
    <w:name w:val="Body Text"/>
    <w:basedOn w:val="a0"/>
    <w:link w:val="ae"/>
    <w:qFormat/>
    <w:pPr>
      <w:spacing w:after="120"/>
    </w:pPr>
    <w:rPr>
      <w:sz w:val="24"/>
    </w:rPr>
  </w:style>
  <w:style w:type="paragraph" w:styleId="af">
    <w:name w:val="Body Text Indent"/>
    <w:basedOn w:val="a0"/>
    <w:link w:val="af0"/>
    <w:uiPriority w:val="99"/>
    <w:unhideWhenUsed/>
    <w:pPr>
      <w:spacing w:after="120"/>
      <w:ind w:leftChars="200" w:left="420"/>
    </w:pPr>
  </w:style>
  <w:style w:type="paragraph" w:styleId="af1">
    <w:name w:val="Block Text"/>
    <w:basedOn w:val="a0"/>
    <w:next w:val="a0"/>
    <w:link w:val="af2"/>
    <w:rPr>
      <w:rFonts w:asciiTheme="minorHAnsi" w:hAnsiTheme="minorHAnsi"/>
      <w:i/>
      <w:iCs/>
      <w:color w:val="000000"/>
    </w:rPr>
  </w:style>
  <w:style w:type="paragraph" w:styleId="21">
    <w:name w:val="List Bullet 2"/>
    <w:basedOn w:val="a0"/>
    <w:pPr>
      <w:tabs>
        <w:tab w:val="left" w:pos="780"/>
      </w:tabs>
      <w:ind w:leftChars="200" w:left="780" w:hanging="432"/>
    </w:pPr>
  </w:style>
  <w:style w:type="paragraph" w:styleId="TOC5">
    <w:name w:val="toc 5"/>
    <w:basedOn w:val="a0"/>
    <w:next w:val="a0"/>
    <w:uiPriority w:val="39"/>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pPr>
      <w:ind w:left="1470"/>
      <w:jc w:val="left"/>
    </w:pPr>
    <w:rPr>
      <w:rFonts w:asciiTheme="minorHAnsi" w:hAnsiTheme="minorHAnsi" w:cstheme="minorHAnsi"/>
      <w:sz w:val="20"/>
      <w:szCs w:val="20"/>
    </w:rPr>
  </w:style>
  <w:style w:type="paragraph" w:styleId="af3">
    <w:name w:val="Balloon Text"/>
    <w:basedOn w:val="a0"/>
    <w:link w:val="af4"/>
    <w:uiPriority w:val="99"/>
    <w:unhideWhenUsed/>
    <w:rPr>
      <w:sz w:val="18"/>
      <w:szCs w:val="18"/>
    </w:rPr>
  </w:style>
  <w:style w:type="paragraph" w:styleId="af5">
    <w:name w:val="footer"/>
    <w:basedOn w:val="a0"/>
    <w:link w:val="af6"/>
    <w:uiPriority w:val="99"/>
    <w:unhideWhenUsed/>
    <w:qFormat/>
    <w:pPr>
      <w:tabs>
        <w:tab w:val="center" w:pos="4153"/>
        <w:tab w:val="right" w:pos="8306"/>
      </w:tabs>
      <w:snapToGrid w:val="0"/>
      <w:jc w:val="left"/>
    </w:pPr>
    <w:rPr>
      <w:sz w:val="18"/>
      <w:szCs w:val="18"/>
    </w:rPr>
  </w:style>
  <w:style w:type="paragraph" w:styleId="af7">
    <w:name w:val="header"/>
    <w:basedOn w:val="a0"/>
    <w:link w:val="af8"/>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pPr>
      <w:ind w:left="630"/>
      <w:jc w:val="left"/>
    </w:pPr>
    <w:rPr>
      <w:rFonts w:cstheme="minorHAnsi"/>
      <w:sz w:val="20"/>
      <w:szCs w:val="20"/>
    </w:rPr>
  </w:style>
  <w:style w:type="paragraph" w:styleId="af9">
    <w:name w:val="Subtitle"/>
    <w:basedOn w:val="a0"/>
    <w:next w:val="a0"/>
    <w:link w:val="afa"/>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pPr>
      <w:ind w:left="1680"/>
      <w:jc w:val="left"/>
    </w:pPr>
    <w:rPr>
      <w:rFonts w:asciiTheme="minorHAnsi" w:hAnsiTheme="minorHAnsi" w:cstheme="minorHAnsi"/>
      <w:sz w:val="20"/>
      <w:szCs w:val="20"/>
    </w:rPr>
  </w:style>
  <w:style w:type="paragraph" w:styleId="afb">
    <w:name w:val="Normal (Web)"/>
    <w:basedOn w:val="a0"/>
    <w:uiPriority w:val="99"/>
    <w:pPr>
      <w:widowControl/>
      <w:spacing w:before="100" w:beforeAutospacing="1" w:after="100" w:afterAutospacing="1"/>
      <w:jc w:val="left"/>
    </w:pPr>
    <w:rPr>
      <w:rFonts w:ascii="宋体" w:hAnsi="宋体" w:cs="宋体"/>
      <w:kern w:val="0"/>
      <w:sz w:val="24"/>
    </w:rPr>
  </w:style>
  <w:style w:type="paragraph" w:styleId="afc">
    <w:name w:val="Title"/>
    <w:basedOn w:val="a0"/>
    <w:next w:val="a0"/>
    <w:link w:val="afd"/>
    <w:uiPriority w:val="10"/>
    <w:qFormat/>
    <w:pPr>
      <w:spacing w:before="240" w:after="60"/>
      <w:jc w:val="center"/>
      <w:outlineLvl w:val="0"/>
    </w:pPr>
    <w:rPr>
      <w:rFonts w:ascii="Cambria" w:hAnsi="Cambria"/>
      <w:b/>
      <w:bCs/>
      <w:sz w:val="32"/>
      <w:szCs w:val="32"/>
    </w:rPr>
  </w:style>
  <w:style w:type="character" w:styleId="afe">
    <w:name w:val="Strong"/>
    <w:uiPriority w:val="22"/>
    <w:qFormat/>
    <w:rPr>
      <w:b/>
      <w:bCs/>
    </w:rPr>
  </w:style>
  <w:style w:type="character" w:styleId="aff">
    <w:name w:val="page number"/>
    <w:basedOn w:val="a2"/>
    <w:uiPriority w:val="99"/>
    <w:unhideWhenUsed/>
  </w:style>
  <w:style w:type="character" w:styleId="aff0">
    <w:name w:val="FollowedHyperlink"/>
    <w:rPr>
      <w:color w:val="800080"/>
      <w:u w:val="single"/>
    </w:rPr>
  </w:style>
  <w:style w:type="character" w:styleId="aff1">
    <w:name w:val="Emphasis"/>
    <w:qFormat/>
    <w:rPr>
      <w:i/>
      <w:iCs/>
    </w:rPr>
  </w:style>
  <w:style w:type="character" w:styleId="aff2">
    <w:name w:val="Hyperlink"/>
    <w:uiPriority w:val="99"/>
    <w:qFormat/>
    <w:rPr>
      <w:color w:val="0000FF"/>
      <w:u w:val="single"/>
    </w:rPr>
  </w:style>
  <w:style w:type="character" w:styleId="aff3">
    <w:name w:val="annotation reference"/>
    <w:basedOn w:val="a2"/>
    <w:uiPriority w:val="99"/>
    <w:unhideWhenUsed/>
    <w:rPr>
      <w:sz w:val="21"/>
      <w:szCs w:val="21"/>
    </w:rPr>
  </w:style>
  <w:style w:type="table" w:styleId="aff4">
    <w:name w:val="Table Grid"/>
    <w:basedOn w:val="a3"/>
    <w:uiPriority w:val="59"/>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rPr>
      <w:rFonts w:ascii="Calibri" w:eastAsia="宋体" w:hAnsi="Calibri" w:cs="Times New Roman"/>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rPr>
      <w:rFonts w:ascii="Calibri" w:eastAsia="宋体" w:hAnsi="Calibri" w:cs="Times New Roman"/>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rPr>
      <w:rFonts w:ascii="Cambria" w:eastAsia="宋体" w:hAnsi="Cambria"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rPr>
      <w:rFonts w:ascii="Calibri" w:eastAsia="宋体" w:hAnsi="Calibri" w:cs="Times New Roman"/>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rPr>
      <w:rFonts w:ascii="Calibri" w:eastAsia="宋体" w:hAnsi="Calibri" w:cs="Times New Roman"/>
      <w:color w:val="000000"/>
    </w:rP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rPr>
      <w:rFonts w:ascii="Calibri" w:eastAsia="宋体" w:hAnsi="Calibri" w:cs="Times New Roman"/>
      <w:color w:val="000000"/>
    </w:rP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rPr>
      <w:rFonts w:ascii="Calibri" w:eastAsia="宋体" w:hAnsi="Calibri" w:cs="Times New Roman"/>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customStyle="1" w:styleId="af8">
    <w:name w:val="页眉 字符"/>
    <w:basedOn w:val="a2"/>
    <w:link w:val="af7"/>
    <w:rPr>
      <w:sz w:val="18"/>
      <w:szCs w:val="18"/>
    </w:rPr>
  </w:style>
  <w:style w:type="character" w:customStyle="1" w:styleId="af6">
    <w:name w:val="页脚 字符"/>
    <w:basedOn w:val="a2"/>
    <w:link w:val="af5"/>
    <w:uiPriority w:val="99"/>
    <w:qFormat/>
    <w:rPr>
      <w:sz w:val="18"/>
      <w:szCs w:val="18"/>
    </w:rPr>
  </w:style>
  <w:style w:type="character" w:customStyle="1" w:styleId="af4">
    <w:name w:val="批注框文本 字符"/>
    <w:basedOn w:val="a2"/>
    <w:link w:val="af3"/>
    <w:uiPriority w:val="99"/>
    <w:qFormat/>
    <w:rPr>
      <w:rFonts w:ascii="Times New Roman" w:eastAsia="宋体" w:hAnsi="Times New Roman" w:cs="Times New Roman"/>
      <w:sz w:val="18"/>
      <w:szCs w:val="18"/>
    </w:rPr>
  </w:style>
  <w:style w:type="character" w:customStyle="1" w:styleId="10">
    <w:name w:val="标题 1 字符"/>
    <w:basedOn w:val="a2"/>
    <w:link w:val="1"/>
    <w:rPr>
      <w:rFonts w:ascii="Times New Roman" w:eastAsia="黑体" w:hAnsi="Times New Roman"/>
      <w:b/>
      <w:bCs/>
      <w:kern w:val="44"/>
      <w:sz w:val="32"/>
      <w:szCs w:val="44"/>
    </w:rPr>
  </w:style>
  <w:style w:type="character" w:customStyle="1" w:styleId="20">
    <w:name w:val="标题 2 字符"/>
    <w:basedOn w:val="a2"/>
    <w:link w:val="2"/>
    <w:rPr>
      <w:rFonts w:ascii="Times New Roman" w:eastAsia="黑体" w:hAnsi="Times New Roman"/>
      <w:b/>
      <w:bCs/>
      <w:sz w:val="28"/>
      <w:szCs w:val="28"/>
    </w:rPr>
  </w:style>
  <w:style w:type="character" w:customStyle="1" w:styleId="30">
    <w:name w:val="标题 3 字符"/>
    <w:basedOn w:val="a2"/>
    <w:link w:val="3"/>
    <w:rPr>
      <w:rFonts w:ascii="Times New Roman" w:hAnsi="Times New Roman"/>
      <w:b/>
      <w:bCs/>
      <w:sz w:val="24"/>
      <w:szCs w:val="32"/>
    </w:rPr>
  </w:style>
  <w:style w:type="character" w:customStyle="1" w:styleId="40">
    <w:name w:val="标题 4 字符"/>
    <w:basedOn w:val="a2"/>
    <w:link w:val="4"/>
    <w:uiPriority w:val="9"/>
    <w:rPr>
      <w:rFonts w:asciiTheme="majorHAnsi" w:eastAsiaTheme="majorEastAsia" w:hAnsiTheme="majorHAnsi" w:cstheme="majorBidi"/>
      <w:b/>
      <w:bCs/>
      <w:sz w:val="28"/>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qFormat/>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e">
    <w:name w:val="正文文本 字符"/>
    <w:basedOn w:val="a2"/>
    <w:link w:val="ad"/>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pPr>
      <w:spacing w:line="360" w:lineRule="auto"/>
      <w:jc w:val="center"/>
    </w:pPr>
    <w:rPr>
      <w:b/>
      <w:sz w:val="32"/>
      <w:szCs w:val="32"/>
    </w:rPr>
  </w:style>
  <w:style w:type="character" w:customStyle="1" w:styleId="afd">
    <w:name w:val="标题 字符"/>
    <w:link w:val="afc"/>
    <w:uiPriority w:val="10"/>
    <w:rPr>
      <w:rFonts w:ascii="Cambria" w:hAnsi="Cambria"/>
      <w:b/>
      <w:bCs/>
      <w:sz w:val="32"/>
      <w:szCs w:val="32"/>
    </w:rPr>
  </w:style>
  <w:style w:type="character" w:customStyle="1" w:styleId="afa">
    <w:name w:val="副标题 字符"/>
    <w:link w:val="af9"/>
    <w:qFormat/>
    <w:rPr>
      <w:rFonts w:ascii="Cambria" w:hAnsi="Cambria"/>
      <w:b/>
      <w:bCs/>
      <w:kern w:val="28"/>
      <w:sz w:val="32"/>
      <w:szCs w:val="32"/>
    </w:rPr>
  </w:style>
  <w:style w:type="character" w:customStyle="1" w:styleId="af2">
    <w:name w:val="文本块 字符"/>
    <w:link w:val="af1"/>
    <w:qFormat/>
    <w:rPr>
      <w:i/>
      <w:iCs/>
      <w:color w:val="000000"/>
      <w:szCs w:val="24"/>
    </w:rPr>
  </w:style>
  <w:style w:type="character" w:customStyle="1" w:styleId="11">
    <w:name w:val="不明显强调1"/>
    <w:qFormat/>
    <w:rPr>
      <w:i/>
      <w:iCs/>
    </w:rPr>
  </w:style>
  <w:style w:type="character" w:customStyle="1" w:styleId="aff5">
    <w:name w:val="明显引用 字符"/>
    <w:link w:val="12"/>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7">
    <w:name w:val="明显参考1"/>
    <w:qFormat/>
    <w:rPr>
      <w:b/>
      <w:bCs/>
      <w:smallCaps/>
      <w:color w:val="C0504D"/>
      <w:spacing w:val="5"/>
      <w:u w:val="single"/>
    </w:rPr>
  </w:style>
  <w:style w:type="character" w:customStyle="1" w:styleId="fc41">
    <w:name w:val="fc_41"/>
    <w:qFormat/>
    <w:rPr>
      <w:color w:val="BF0090"/>
    </w:rPr>
  </w:style>
  <w:style w:type="character" w:customStyle="1" w:styleId="18">
    <w:name w:val="不明显参考1"/>
    <w:qFormat/>
    <w:rPr>
      <w:smallCaps/>
      <w:color w:val="C0504D"/>
      <w:u w:val="single"/>
    </w:rPr>
  </w:style>
  <w:style w:type="character" w:customStyle="1" w:styleId="Char">
    <w:name w:val="注释标题 Char"/>
    <w:link w:val="19"/>
    <w:rPr>
      <w:rFonts w:ascii="宋体" w:hAnsi="宋体" w:cs="宋体"/>
      <w:sz w:val="18"/>
      <w:szCs w:val="18"/>
    </w:rPr>
  </w:style>
  <w:style w:type="paragraph" w:customStyle="1" w:styleId="19">
    <w:name w:val="注释标题1"/>
    <w:basedOn w:val="a0"/>
    <w:next w:val="a0"/>
    <w:link w:val="Char"/>
    <w:pPr>
      <w:jc w:val="center"/>
    </w:pPr>
    <w:rPr>
      <w:rFonts w:ascii="宋体" w:hAnsi="宋体" w:cs="宋体"/>
      <w:sz w:val="18"/>
      <w:szCs w:val="18"/>
    </w:rPr>
  </w:style>
  <w:style w:type="character" w:customStyle="1" w:styleId="CharChar1">
    <w:name w:val="Char Char1"/>
    <w:rPr>
      <w:rFonts w:eastAsia="宋体"/>
      <w:kern w:val="2"/>
      <w:sz w:val="21"/>
      <w:szCs w:val="24"/>
      <w:lang w:val="en-US" w:eastAsia="zh-CN"/>
    </w:rPr>
  </w:style>
  <w:style w:type="character" w:customStyle="1" w:styleId="HTML1">
    <w:name w:val="HTML 定义1"/>
    <w:rPr>
      <w:i/>
      <w:iCs/>
    </w:rPr>
  </w:style>
  <w:style w:type="character" w:customStyle="1" w:styleId="HTMLChar">
    <w:name w:val="HTML 地址 Char"/>
    <w:link w:val="HTML10"/>
    <w:rPr>
      <w:i/>
      <w:iCs/>
      <w:szCs w:val="24"/>
    </w:rPr>
  </w:style>
  <w:style w:type="paragraph" w:customStyle="1" w:styleId="HTML10">
    <w:name w:val="HTML 地址1"/>
    <w:basedOn w:val="a0"/>
    <w:link w:val="HTMLChar"/>
    <w:rPr>
      <w:rFonts w:asciiTheme="minorHAnsi" w:hAnsiTheme="minorHAnsi"/>
      <w:i/>
      <w:iCs/>
    </w:rPr>
  </w:style>
  <w:style w:type="character" w:customStyle="1" w:styleId="BlockTextChar">
    <w:name w:val="Block Text Char"/>
    <w:link w:val="BlockText1"/>
    <w:rPr>
      <w:i/>
      <w:iCs/>
      <w:color w:val="000000"/>
    </w:rPr>
  </w:style>
  <w:style w:type="paragraph" w:customStyle="1" w:styleId="BlockText1">
    <w:name w:val="Block Text1"/>
    <w:basedOn w:val="a0"/>
    <w:next w:val="a0"/>
    <w:link w:val="BlockTextChar"/>
    <w:rPr>
      <w:rFonts w:asciiTheme="minorHAnsi" w:hAnsiTheme="minorHAnsi"/>
      <w:i/>
      <w:iCs/>
      <w:color w:val="000000"/>
      <w:szCs w:val="22"/>
    </w:rPr>
  </w:style>
  <w:style w:type="character" w:customStyle="1" w:styleId="apple-style-span">
    <w:name w:val="apple-style-span"/>
  </w:style>
  <w:style w:type="character" w:customStyle="1" w:styleId="2CharChar">
    <w:name w:val="正文首行缩进 2 Char Char"/>
    <w:link w:val="211"/>
    <w:rPr>
      <w:szCs w:val="24"/>
    </w:rPr>
  </w:style>
  <w:style w:type="paragraph" w:customStyle="1" w:styleId="211">
    <w:name w:val="正文首行缩进 21"/>
    <w:basedOn w:val="a0"/>
    <w:link w:val="2CharChar"/>
    <w:pPr>
      <w:ind w:firstLineChars="200" w:firstLine="420"/>
    </w:pPr>
    <w:rPr>
      <w:rFonts w:asciiTheme="minorHAnsi" w:hAnsiTheme="minorHAnsi"/>
    </w:rPr>
  </w:style>
  <w:style w:type="character" w:customStyle="1" w:styleId="Char0">
    <w:name w:val="批注主题 Char"/>
    <w:link w:val="1a"/>
    <w:rPr>
      <w:b/>
      <w:bCs/>
      <w:szCs w:val="24"/>
    </w:rPr>
  </w:style>
  <w:style w:type="paragraph" w:customStyle="1" w:styleId="1a">
    <w:name w:val="批注主题1"/>
    <w:basedOn w:val="a7"/>
    <w:next w:val="a7"/>
    <w:link w:val="Char0"/>
    <w:rPr>
      <w:b/>
      <w:bCs/>
    </w:rPr>
  </w:style>
  <w:style w:type="character" w:customStyle="1" w:styleId="1b">
    <w:name w:val="明显强调1"/>
    <w:rPr>
      <w:b/>
      <w:bCs/>
      <w:i/>
      <w:iCs/>
      <w:color w:val="4F81BD"/>
    </w:rPr>
  </w:style>
  <w:style w:type="character" w:customStyle="1" w:styleId="a9">
    <w:name w:val="批注文字 字符"/>
    <w:link w:val="a7"/>
    <w:rPr>
      <w:szCs w:val="24"/>
    </w:rPr>
  </w:style>
  <w:style w:type="character" w:customStyle="1" w:styleId="1c">
    <w:name w:val="不明显强调1"/>
    <w:rPr>
      <w:i/>
      <w:iCs/>
    </w:rPr>
  </w:style>
  <w:style w:type="character" w:customStyle="1" w:styleId="1d">
    <w:name w:val="批注引用1"/>
    <w:rPr>
      <w:sz w:val="21"/>
      <w:szCs w:val="21"/>
    </w:rPr>
  </w:style>
  <w:style w:type="character" w:customStyle="1" w:styleId="1e">
    <w:name w:val="书籍标题1"/>
    <w:rPr>
      <w:b/>
      <w:bCs/>
      <w:smallCaps/>
      <w:spacing w:val="5"/>
    </w:rPr>
  </w:style>
  <w:style w:type="character" w:customStyle="1" w:styleId="Char1">
    <w:name w:val="文档结构图 Char"/>
    <w:link w:val="1f"/>
    <w:rPr>
      <w:szCs w:val="24"/>
      <w:shd w:val="clear" w:color="auto" w:fill="000080"/>
    </w:rPr>
  </w:style>
  <w:style w:type="paragraph" w:customStyle="1" w:styleId="1f">
    <w:name w:val="文档结构图1"/>
    <w:basedOn w:val="a0"/>
    <w:link w:val="Char1"/>
    <w:pPr>
      <w:shd w:val="clear" w:color="auto" w:fill="000080"/>
    </w:pPr>
    <w:rPr>
      <w:rFonts w:asciiTheme="minorHAnsi" w:hAnsiTheme="minorHAnsi"/>
      <w:shd w:val="clear" w:color="auto" w:fill="000080"/>
    </w:rPr>
  </w:style>
  <w:style w:type="character" w:customStyle="1" w:styleId="CommentTextChar1">
    <w:name w:val="Comment Text Char1"/>
    <w:rPr>
      <w:rFonts w:ascii="Times New Roman" w:eastAsia="宋体" w:hAnsi="Times New Roman" w:cs="Times New Roman"/>
      <w:szCs w:val="24"/>
    </w:rPr>
  </w:style>
  <w:style w:type="character" w:customStyle="1" w:styleId="Char10">
    <w:name w:val="批注文字 Char1"/>
    <w:rPr>
      <w:rFonts w:ascii="Times New Roman" w:eastAsia="宋体" w:hAnsi="Times New Roman" w:cs="Times New Roman"/>
      <w:szCs w:val="24"/>
    </w:rPr>
  </w:style>
  <w:style w:type="character" w:customStyle="1" w:styleId="BalloonTextChar1">
    <w:name w:val="Balloon Text Char1"/>
    <w:rPr>
      <w:rFonts w:ascii="Times New Roman" w:eastAsia="宋体" w:hAnsi="Times New Roman" w:cs="Times New Roman"/>
      <w:sz w:val="16"/>
      <w:szCs w:val="16"/>
    </w:rPr>
  </w:style>
  <w:style w:type="character" w:customStyle="1" w:styleId="Char11">
    <w:name w:val="批注框文本 Char1"/>
    <w:rPr>
      <w:rFonts w:ascii="Times New Roman" w:eastAsia="宋体" w:hAnsi="Times New Roman" w:cs="Times New Roman"/>
      <w:sz w:val="18"/>
      <w:szCs w:val="18"/>
    </w:rPr>
  </w:style>
  <w:style w:type="character" w:customStyle="1" w:styleId="BodyTextIndentChar">
    <w:name w:val="Body Text Indent Char"/>
    <w:link w:val="BodyTextIndent1"/>
    <w:rPr>
      <w:szCs w:val="24"/>
    </w:rPr>
  </w:style>
  <w:style w:type="paragraph" w:customStyle="1" w:styleId="BodyTextIndent1">
    <w:name w:val="Body Text Indent1"/>
    <w:basedOn w:val="a0"/>
    <w:link w:val="BodyTextIndentChar"/>
    <w:pPr>
      <w:spacing w:after="120"/>
      <w:ind w:leftChars="200" w:left="420"/>
    </w:pPr>
    <w:rPr>
      <w:rFonts w:asciiTheme="minorHAnsi" w:hAnsiTheme="minorHAnsi"/>
    </w:rPr>
  </w:style>
  <w:style w:type="character" w:customStyle="1" w:styleId="BodyTextFirstIndent2Char">
    <w:name w:val="Body Text First Indent 2 Char"/>
    <w:link w:val="BodyTextFirstIndent21"/>
    <w:rPr>
      <w:rFonts w:ascii="Times New Roman" w:eastAsia="宋体" w:hAnsi="Times New Roman" w:cs="Times New Roman"/>
      <w:kern w:val="0"/>
      <w:sz w:val="20"/>
      <w:szCs w:val="24"/>
    </w:rPr>
  </w:style>
  <w:style w:type="character" w:customStyle="1" w:styleId="headline-content2">
    <w:name w:val="headline-content2"/>
    <w:basedOn w:val="a2"/>
  </w:style>
  <w:style w:type="character" w:customStyle="1" w:styleId="DocumentMapChar">
    <w:name w:val="Document Map Char"/>
    <w:link w:val="DocumentMap1"/>
    <w:rPr>
      <w:rFonts w:ascii="宋体"/>
      <w:sz w:val="18"/>
      <w:szCs w:val="18"/>
    </w:rPr>
  </w:style>
  <w:style w:type="paragraph" w:customStyle="1" w:styleId="DocumentMap1">
    <w:name w:val="Document Map1"/>
    <w:basedOn w:val="a0"/>
    <w:link w:val="DocumentMapChar"/>
    <w:rPr>
      <w:rFonts w:ascii="宋体" w:hAnsiTheme="minorHAnsi"/>
      <w:sz w:val="18"/>
      <w:szCs w:val="18"/>
    </w:rPr>
  </w:style>
  <w:style w:type="character" w:customStyle="1" w:styleId="HeaderChar1">
    <w:name w:val="Header Char1"/>
    <w:basedOn w:val="a2"/>
    <w:semiHidden/>
    <w:rPr>
      <w:kern w:val="2"/>
      <w:sz w:val="18"/>
      <w:szCs w:val="18"/>
    </w:rPr>
  </w:style>
  <w:style w:type="character" w:customStyle="1" w:styleId="Char12">
    <w:name w:val="副标题 Char1"/>
    <w:basedOn w:val="a2"/>
    <w:uiPriority w:val="11"/>
    <w:rPr>
      <w:rFonts w:asciiTheme="majorHAnsi" w:eastAsia="宋体" w:hAnsiTheme="majorHAnsi" w:cstheme="majorBidi"/>
      <w:b/>
      <w:bCs/>
      <w:kern w:val="28"/>
      <w:sz w:val="32"/>
      <w:szCs w:val="32"/>
    </w:rPr>
  </w:style>
  <w:style w:type="character" w:customStyle="1" w:styleId="SubtitleChar1">
    <w:name w:val="Subtitle Char1"/>
    <w:basedOn w:val="a2"/>
    <w:rPr>
      <w:rFonts w:asciiTheme="majorHAnsi" w:eastAsia="宋体" w:hAnsiTheme="majorHAnsi" w:cstheme="majorBidi"/>
      <w:b/>
      <w:bCs/>
      <w:kern w:val="28"/>
      <w:sz w:val="32"/>
      <w:szCs w:val="32"/>
    </w:rPr>
  </w:style>
  <w:style w:type="character" w:customStyle="1" w:styleId="Char13">
    <w:name w:val="标题 Char1"/>
    <w:basedOn w:val="a2"/>
    <w:uiPriority w:val="10"/>
    <w:rPr>
      <w:rFonts w:asciiTheme="majorHAnsi" w:eastAsia="宋体" w:hAnsiTheme="majorHAnsi" w:cstheme="majorBidi"/>
      <w:b/>
      <w:bCs/>
      <w:sz w:val="32"/>
      <w:szCs w:val="32"/>
    </w:rPr>
  </w:style>
  <w:style w:type="character" w:customStyle="1" w:styleId="TitleChar1">
    <w:name w:val="Title Char1"/>
    <w:basedOn w:val="a2"/>
    <w:uiPriority w:val="10"/>
    <w:rPr>
      <w:rFonts w:asciiTheme="majorHAnsi" w:eastAsia="宋体" w:hAnsiTheme="majorHAnsi" w:cstheme="majorBidi"/>
      <w:b/>
      <w:bCs/>
      <w:sz w:val="32"/>
      <w:szCs w:val="32"/>
    </w:rPr>
  </w:style>
  <w:style w:type="character" w:customStyle="1" w:styleId="Char2">
    <w:name w:val="批注文字 Char2"/>
    <w:basedOn w:val="a2"/>
    <w:uiPriority w:val="99"/>
    <w:semiHidden/>
    <w:rPr>
      <w:rFonts w:ascii="Times New Roman" w:eastAsia="宋体" w:hAnsi="Times New Roman" w:cs="Times New Roman"/>
      <w:szCs w:val="24"/>
    </w:rPr>
  </w:style>
  <w:style w:type="character" w:customStyle="1" w:styleId="CommentTextChar2">
    <w:name w:val="Comment Text Char2"/>
    <w:basedOn w:val="a2"/>
    <w:semiHidden/>
    <w:rPr>
      <w:rFonts w:ascii="Times New Roman" w:eastAsia="宋体" w:hAnsi="Times New Roman" w:cs="Times New Roman"/>
      <w:szCs w:val="24"/>
    </w:rPr>
  </w:style>
  <w:style w:type="character" w:customStyle="1" w:styleId="FooterChar1">
    <w:name w:val="Footer Char1"/>
    <w:basedOn w:val="a2"/>
    <w:semiHidden/>
    <w:rPr>
      <w:rFonts w:ascii="Times New Roman" w:eastAsia="宋体" w:hAnsi="Times New Roman" w:cs="Times New Roman"/>
      <w:sz w:val="18"/>
      <w:szCs w:val="18"/>
    </w:rPr>
  </w:style>
  <w:style w:type="character" w:customStyle="1" w:styleId="BalloonTextChar2">
    <w:name w:val="Balloon Text Char2"/>
    <w:basedOn w:val="a2"/>
    <w:semiHidden/>
    <w:rPr>
      <w:kern w:val="2"/>
      <w:sz w:val="16"/>
      <w:szCs w:val="16"/>
    </w:rPr>
  </w:style>
  <w:style w:type="character" w:customStyle="1" w:styleId="BodyTextChar1">
    <w:name w:val="Body Text Char1"/>
    <w:basedOn w:val="a2"/>
    <w:semiHidden/>
    <w:rPr>
      <w:kern w:val="2"/>
      <w:sz w:val="21"/>
      <w:szCs w:val="24"/>
    </w:rPr>
  </w:style>
  <w:style w:type="paragraph" w:customStyle="1" w:styleId="1f0">
    <w:name w:val="列表段落1"/>
    <w:basedOn w:val="a0"/>
    <w:uiPriority w:val="34"/>
    <w:qFormat/>
    <w:pPr>
      <w:ind w:firstLineChars="200" w:firstLine="420"/>
    </w:pPr>
  </w:style>
  <w:style w:type="paragraph" w:customStyle="1" w:styleId="1f1">
    <w:name w:val="无间隔1"/>
    <w:basedOn w:val="a0"/>
    <w:qFormat/>
    <w:rPr>
      <w:rFonts w:ascii="Calibri" w:hAnsi="Calibri" w:cs="黑体"/>
      <w:szCs w:val="22"/>
    </w:rPr>
  </w:style>
  <w:style w:type="character" w:customStyle="1" w:styleId="Char14">
    <w:name w:val="明显引用 Char1"/>
    <w:basedOn w:val="a2"/>
    <w:uiPriority w:val="30"/>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pPr>
      <w:widowControl/>
      <w:spacing w:before="100" w:beforeAutospacing="1" w:after="100" w:afterAutospacing="1"/>
      <w:jc w:val="left"/>
    </w:pPr>
    <w:rPr>
      <w:rFonts w:ascii="宋体" w:hAnsi="宋体" w:cs="宋体"/>
      <w:kern w:val="0"/>
      <w:sz w:val="24"/>
    </w:rPr>
  </w:style>
  <w:style w:type="paragraph" w:customStyle="1" w:styleId="aff6">
    <w:name w:val="目录"/>
    <w:basedOn w:val="a0"/>
    <w:pPr>
      <w:spacing w:before="120" w:after="240" w:line="360" w:lineRule="auto"/>
      <w:jc w:val="center"/>
    </w:pPr>
    <w:rPr>
      <w:b/>
      <w:sz w:val="36"/>
    </w:rPr>
  </w:style>
  <w:style w:type="paragraph" w:customStyle="1" w:styleId="140">
    <w:name w:val="14版本"/>
    <w:basedOn w:val="a0"/>
    <w:pPr>
      <w:spacing w:line="300" w:lineRule="auto"/>
      <w:jc w:val="right"/>
    </w:pPr>
    <w:rPr>
      <w:rFonts w:ascii="黑体" w:eastAsia="黑体"/>
      <w:b/>
      <w:sz w:val="24"/>
    </w:rPr>
  </w:style>
  <w:style w:type="paragraph" w:customStyle="1" w:styleId="1f2">
    <w:name w:val="明显引用1"/>
    <w:basedOn w:val="a0"/>
    <w:next w:val="a0"/>
    <w:pPr>
      <w:pBdr>
        <w:bottom w:val="single" w:sz="4" w:space="4" w:color="4F81BD"/>
      </w:pBdr>
      <w:spacing w:before="200" w:after="280"/>
      <w:ind w:left="936" w:right="936"/>
    </w:pPr>
    <w:rPr>
      <w:b/>
      <w:bCs/>
      <w:i/>
      <w:iCs/>
      <w:color w:val="4F81BD"/>
    </w:rPr>
  </w:style>
  <w:style w:type="paragraph" w:customStyle="1" w:styleId="aff7">
    <w:name w:val="表格(五号)"/>
    <w:basedOn w:val="a0"/>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pPr>
      <w:spacing w:line="300" w:lineRule="auto"/>
      <w:jc w:val="right"/>
    </w:pPr>
    <w:rPr>
      <w:b/>
      <w:sz w:val="36"/>
    </w:rPr>
  </w:style>
  <w:style w:type="paragraph" w:customStyle="1" w:styleId="aff8">
    <w:name w:val="文档正文"/>
    <w:basedOn w:val="a0"/>
    <w:pPr>
      <w:adjustRightInd w:val="0"/>
      <w:spacing w:line="440" w:lineRule="exact"/>
      <w:ind w:firstLineChars="200" w:firstLine="567"/>
      <w:textAlignment w:val="baseline"/>
    </w:pPr>
    <w:rPr>
      <w:rFonts w:ascii="Arial Narrow" w:hAnsi="Arial Narrow"/>
      <w:kern w:val="0"/>
      <w:szCs w:val="20"/>
    </w:rPr>
  </w:style>
  <w:style w:type="paragraph" w:customStyle="1" w:styleId="1f3">
    <w:name w:val="项目1"/>
    <w:basedOn w:val="aff8"/>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rPr>
      <w:b/>
    </w:rPr>
  </w:style>
  <w:style w:type="paragraph" w:customStyle="1" w:styleId="1f4">
    <w:name w:val="无间隔1"/>
    <w:basedOn w:val="a0"/>
    <w:rPr>
      <w:rFonts w:ascii="Calibri" w:hAnsi="Calibri" w:cs="黑体"/>
      <w:szCs w:val="22"/>
    </w:rPr>
  </w:style>
  <w:style w:type="paragraph" w:customStyle="1" w:styleId="CharCharCharChar">
    <w:name w:val="Char Char Char Char"/>
    <w:basedOn w:val="a0"/>
    <w:rPr>
      <w:rFonts w:ascii="Arial" w:hAnsi="Arial" w:cs="Arial"/>
    </w:rPr>
  </w:style>
  <w:style w:type="paragraph" w:customStyle="1" w:styleId="51">
    <w:name w:val="列表 51"/>
    <w:basedOn w:val="a0"/>
    <w:pPr>
      <w:tabs>
        <w:tab w:val="left" w:pos="360"/>
      </w:tabs>
    </w:pPr>
    <w:rPr>
      <w:b/>
    </w:rPr>
  </w:style>
  <w:style w:type="paragraph" w:customStyle="1" w:styleId="affa">
    <w:name w:val="斜体"/>
    <w:basedOn w:val="211"/>
    <w:rPr>
      <w:i/>
    </w:rPr>
  </w:style>
  <w:style w:type="paragraph" w:customStyle="1" w:styleId="TOC11">
    <w:name w:val="TOC 标题1"/>
    <w:basedOn w:val="1"/>
    <w:next w:val="a0"/>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pPr>
      <w:jc w:val="center"/>
    </w:pPr>
    <w:rPr>
      <w:rFonts w:eastAsia="仿宋_GB2312"/>
      <w:sz w:val="24"/>
    </w:rPr>
  </w:style>
  <w:style w:type="paragraph" w:customStyle="1" w:styleId="3NewNew">
    <w:name w:val="目录 3 New New"/>
    <w:basedOn w:val="a0"/>
    <w:next w:val="a0"/>
    <w:pPr>
      <w:ind w:leftChars="400" w:left="840"/>
    </w:pPr>
    <w:rPr>
      <w:rFonts w:asciiTheme="minorHAnsi" w:hAnsiTheme="minorHAnsi"/>
    </w:rPr>
  </w:style>
  <w:style w:type="paragraph" w:customStyle="1" w:styleId="074">
    <w:name w:val="样式 首行缩进:  0.74 厘米"/>
    <w:basedOn w:val="a0"/>
    <w:pPr>
      <w:spacing w:line="360" w:lineRule="auto"/>
      <w:ind w:firstLine="420"/>
    </w:pPr>
    <w:rPr>
      <w:rFonts w:cs="宋体"/>
      <w:szCs w:val="20"/>
    </w:rPr>
  </w:style>
  <w:style w:type="paragraph" w:customStyle="1" w:styleId="affb">
    <w:name w:val="表格字体"/>
    <w:basedOn w:val="aff8"/>
    <w:pPr>
      <w:spacing w:beforeLines="20" w:afterLines="20" w:line="240" w:lineRule="auto"/>
      <w:ind w:firstLine="0"/>
      <w:jc w:val="left"/>
    </w:pPr>
    <w:rPr>
      <w:rFonts w:ascii="Times New Roman" w:hAnsi="Times New Roman" w:cs="Arial"/>
    </w:rPr>
  </w:style>
  <w:style w:type="paragraph" w:customStyle="1" w:styleId="1f5">
    <w:name w:val="列出段落1"/>
    <w:basedOn w:val="a0"/>
    <w:uiPriority w:val="34"/>
    <w:qFormat/>
    <w:pPr>
      <w:ind w:firstLineChars="200" w:firstLine="420"/>
    </w:pPr>
  </w:style>
  <w:style w:type="paragraph" w:customStyle="1" w:styleId="affc">
    <w:name w:val="表格头"/>
    <w:basedOn w:val="a0"/>
    <w:rPr>
      <w:sz w:val="18"/>
      <w:szCs w:val="18"/>
    </w:rPr>
  </w:style>
  <w:style w:type="paragraph" w:customStyle="1" w:styleId="Default">
    <w:name w:val="Defaul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pPr>
      <w:tabs>
        <w:tab w:val="left" w:pos="360"/>
      </w:tabs>
    </w:pPr>
  </w:style>
  <w:style w:type="paragraph" w:customStyle="1" w:styleId="affd">
    <w:name w:val="项目符号缩进"/>
    <w:basedOn w:val="a0"/>
    <w:pPr>
      <w:tabs>
        <w:tab w:val="left" w:pos="964"/>
      </w:tabs>
      <w:spacing w:line="360" w:lineRule="auto"/>
      <w:ind w:left="964" w:firstLineChars="200" w:hanging="482"/>
    </w:pPr>
    <w:rPr>
      <w:szCs w:val="20"/>
    </w:rPr>
  </w:style>
  <w:style w:type="paragraph" w:customStyle="1" w:styleId="23">
    <w:name w:val="列出段落2"/>
    <w:basedOn w:val="a0"/>
    <w:pPr>
      <w:ind w:firstLineChars="200" w:firstLine="420"/>
    </w:pPr>
  </w:style>
  <w:style w:type="paragraph" w:customStyle="1" w:styleId="2NewNew">
    <w:name w:val="目录 2 New New"/>
    <w:basedOn w:val="a0"/>
    <w:next w:val="a0"/>
    <w:pPr>
      <w:ind w:leftChars="200" w:left="420"/>
    </w:pPr>
    <w:rPr>
      <w:rFonts w:asciiTheme="minorHAnsi" w:hAnsiTheme="minorHAnsi"/>
    </w:rPr>
  </w:style>
  <w:style w:type="paragraph" w:customStyle="1" w:styleId="2NewNew0">
    <w:name w:val="标题 2 New New"/>
    <w:basedOn w:val="a0"/>
    <w:next w:val="a0"/>
    <w:pPr>
      <w:keepNext/>
      <w:keepLines/>
      <w:spacing w:before="260" w:after="260" w:line="413" w:lineRule="auto"/>
      <w:outlineLvl w:val="1"/>
    </w:pPr>
    <w:rPr>
      <w:rFonts w:ascii="Cambria" w:hAnsi="Cambria" w:cs="黑体"/>
      <w:b/>
      <w:bCs/>
      <w:kern w:val="0"/>
      <w:sz w:val="32"/>
      <w:szCs w:val="32"/>
    </w:rPr>
  </w:style>
  <w:style w:type="paragraph" w:customStyle="1" w:styleId="1f6">
    <w:name w:val="普通(网站)1"/>
    <w:basedOn w:val="a0"/>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pPr>
      <w:keepNext/>
      <w:keepLines/>
      <w:spacing w:before="260" w:after="260" w:line="413" w:lineRule="auto"/>
      <w:outlineLvl w:val="2"/>
    </w:pPr>
    <w:rPr>
      <w:b/>
      <w:bCs/>
      <w:kern w:val="0"/>
      <w:sz w:val="32"/>
      <w:szCs w:val="32"/>
    </w:rPr>
  </w:style>
  <w:style w:type="paragraph" w:customStyle="1" w:styleId="3New">
    <w:name w:val="标题 3 New"/>
    <w:basedOn w:val="a0"/>
    <w:next w:val="a0"/>
    <w:pPr>
      <w:keepNext/>
      <w:keepLines/>
      <w:spacing w:before="260" w:after="260" w:line="413" w:lineRule="auto"/>
      <w:outlineLvl w:val="2"/>
    </w:pPr>
    <w:rPr>
      <w:b/>
      <w:bCs/>
      <w:kern w:val="0"/>
      <w:sz w:val="32"/>
      <w:szCs w:val="32"/>
    </w:rPr>
  </w:style>
  <w:style w:type="paragraph" w:customStyle="1" w:styleId="2New">
    <w:name w:val="标题 2 New"/>
    <w:basedOn w:val="a0"/>
    <w:next w:val="a0"/>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rPr>
      <w:rFonts w:ascii="宋体" w:hAnsi="Courier New" w:cs="Courier New"/>
      <w:kern w:val="0"/>
      <w:sz w:val="20"/>
    </w:rPr>
  </w:style>
  <w:style w:type="paragraph" w:customStyle="1" w:styleId="3NewNew0">
    <w:name w:val="标题 3 New New"/>
    <w:basedOn w:val="a0"/>
    <w:next w:val="a0"/>
    <w:pPr>
      <w:keepNext/>
      <w:keepLines/>
      <w:spacing w:before="260" w:after="260" w:line="413" w:lineRule="auto"/>
      <w:outlineLvl w:val="2"/>
    </w:pPr>
    <w:rPr>
      <w:b/>
      <w:bCs/>
      <w:kern w:val="0"/>
      <w:sz w:val="32"/>
      <w:szCs w:val="32"/>
    </w:rPr>
  </w:style>
  <w:style w:type="character" w:customStyle="1" w:styleId="apple-converted-space">
    <w:name w:val="apple-converted-space"/>
  </w:style>
  <w:style w:type="paragraph" w:customStyle="1" w:styleId="affe">
    <w:name w:val="内容"/>
    <w:basedOn w:val="a0"/>
    <w:pPr>
      <w:spacing w:line="312" w:lineRule="auto"/>
      <w:ind w:firstLineChars="200" w:firstLine="420"/>
    </w:pPr>
    <w:rPr>
      <w:rFonts w:ascii="Arial" w:eastAsia="幼圆" w:hAnsi="Arial"/>
    </w:rPr>
  </w:style>
  <w:style w:type="paragraph" w:customStyle="1" w:styleId="pic-info">
    <w:name w:val="pic-info"/>
    <w:basedOn w:val="a0"/>
    <w:pPr>
      <w:widowControl/>
      <w:spacing w:before="100" w:beforeAutospacing="1" w:after="100" w:afterAutospacing="1"/>
      <w:jc w:val="left"/>
    </w:pPr>
    <w:rPr>
      <w:rFonts w:ascii="宋体" w:hAnsi="宋体" w:cs="宋体"/>
      <w:kern w:val="0"/>
      <w:sz w:val="24"/>
    </w:rPr>
  </w:style>
  <w:style w:type="character" w:customStyle="1" w:styleId="ac">
    <w:name w:val="文档结构图 字符"/>
    <w:basedOn w:val="a2"/>
    <w:link w:val="ab"/>
    <w:uiPriority w:val="99"/>
    <w:semiHidden/>
    <w:rPr>
      <w:rFonts w:ascii="宋体" w:eastAsia="宋体" w:hAnsi="Times New Roman" w:cs="Times New Roman"/>
      <w:sz w:val="18"/>
      <w:szCs w:val="18"/>
    </w:rPr>
  </w:style>
  <w:style w:type="character" w:customStyle="1" w:styleId="1f7">
    <w:name w:val="占位符文本1"/>
    <w:basedOn w:val="a2"/>
    <w:uiPriority w:val="99"/>
    <w:semiHidden/>
    <w:rPr>
      <w:color w:val="808080"/>
    </w:rPr>
  </w:style>
  <w:style w:type="paragraph" w:customStyle="1" w:styleId="1f8">
    <w:name w:val="引用1"/>
    <w:basedOn w:val="a0"/>
    <w:next w:val="a0"/>
    <w:link w:val="afff"/>
    <w:uiPriority w:val="29"/>
    <w:qFormat/>
    <w:rPr>
      <w:i/>
      <w:iCs/>
      <w:color w:val="000000"/>
    </w:rPr>
  </w:style>
  <w:style w:type="character" w:customStyle="1" w:styleId="afff">
    <w:name w:val="引用 字符"/>
    <w:basedOn w:val="a2"/>
    <w:link w:val="1f8"/>
    <w:uiPriority w:val="29"/>
    <w:rPr>
      <w:rFonts w:ascii="Times New Roman" w:eastAsia="宋体" w:hAnsi="Times New Roman" w:cs="Times New Roman"/>
      <w:i/>
      <w:iCs/>
      <w:color w:val="000000"/>
      <w:szCs w:val="24"/>
    </w:rPr>
  </w:style>
  <w:style w:type="character" w:customStyle="1" w:styleId="af0">
    <w:name w:val="正文文本缩进 字符"/>
    <w:basedOn w:val="a2"/>
    <w:link w:val="af"/>
    <w:uiPriority w:val="99"/>
    <w:semiHidden/>
    <w:rPr>
      <w:rFonts w:ascii="Times New Roman" w:eastAsia="宋体" w:hAnsi="Times New Roman" w:cs="Times New Roman"/>
      <w:szCs w:val="24"/>
    </w:rPr>
  </w:style>
  <w:style w:type="table" w:customStyle="1" w:styleId="1-11">
    <w:name w:val="中等深浅底纹 1 - 强调文字颜色 11"/>
    <w:basedOn w:val="a3"/>
    <w:uiPriority w:val="63"/>
    <w:rPr>
      <w:rFonts w:ascii="Calibri" w:eastAsia="宋体" w:hAnsi="Calibri" w:cs="Times New Roma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8">
    <w:name w:val="批注主题 字符"/>
    <w:basedOn w:val="a9"/>
    <w:link w:val="a6"/>
    <w:uiPriority w:val="99"/>
    <w:semiHidden/>
    <w:rPr>
      <w:rFonts w:ascii="Times New Roman" w:eastAsia="宋体" w:hAnsi="Times New Roman" w:cs="Times New Roman"/>
      <w:b/>
      <w:bCs/>
      <w:szCs w:val="24"/>
    </w:rPr>
  </w:style>
  <w:style w:type="character" w:customStyle="1" w:styleId="a5">
    <w:name w:val="报告正文 字符"/>
    <w:basedOn w:val="a2"/>
    <w:link w:val="a1"/>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189D3F-AA3E-4CB9-946F-3E6926E68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396</Words>
  <Characters>2259</Characters>
  <Application>Microsoft Office Word</Application>
  <DocSecurity>0</DocSecurity>
  <Lines>18</Lines>
  <Paragraphs>5</Paragraphs>
  <ScaleCrop>false</ScaleCrop>
  <Company>示范性软件学院联盟</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项目测试文档</dc:title>
  <dc:creator>示范性软件学院联盟</dc:creator>
  <dc:description>第十四届全国大学生软件创新大赛</dc:description>
  <cp:lastModifiedBy>yuehui wang</cp:lastModifiedBy>
  <cp:revision>12</cp:revision>
  <dcterms:created xsi:type="dcterms:W3CDTF">2014-11-07T21:49:00Z</dcterms:created>
  <dcterms:modified xsi:type="dcterms:W3CDTF">2024-10-08T06:30:00Z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2052-10.1.0.6395</vt:lpwstr>
  </property>
</Properties>
</file>