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A4409" w14:textId="0102E57B" w:rsidR="008F4C23" w:rsidRDefault="008F4C23" w:rsidP="00607475">
      <w:pPr>
        <w:pStyle w:val="2"/>
      </w:pPr>
      <w:r>
        <w:rPr>
          <w:rFonts w:hint="eastAsia"/>
        </w:rPr>
        <w:t>交接文件总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：</w:t>
      </w:r>
    </w:p>
    <w:p w14:paraId="7738E2A2" w14:textId="72944F9C" w:rsidR="008F4C23" w:rsidRDefault="008F4C23">
      <w:r>
        <w:rPr>
          <w:noProof/>
        </w:rPr>
        <w:drawing>
          <wp:inline distT="0" distB="0" distL="0" distR="0" wp14:anchorId="3EBF0EB4" wp14:editId="4436B447">
            <wp:extent cx="5274310" cy="1760855"/>
            <wp:effectExtent l="0" t="0" r="2540" b="0"/>
            <wp:docPr id="349464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53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4136" w14:textId="535E15F7" w:rsidR="008F4C23" w:rsidRDefault="008F4C23">
      <w:pPr>
        <w:rPr>
          <w:rFonts w:hint="eastAsia"/>
        </w:rPr>
      </w:pPr>
    </w:p>
    <w:p w14:paraId="0A5C5759" w14:textId="68A951EA" w:rsidR="007152CE" w:rsidRDefault="004909A4" w:rsidP="00607475">
      <w:pPr>
        <w:pStyle w:val="3"/>
      </w:pPr>
      <w:r>
        <w:rPr>
          <w:rFonts w:hint="eastAsia"/>
        </w:rPr>
        <w:t>各重要文档说明：</w:t>
      </w:r>
    </w:p>
    <w:p w14:paraId="3C036125" w14:textId="77777777" w:rsidR="004909A4" w:rsidRPr="00607475" w:rsidRDefault="004909A4" w:rsidP="0060747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07475">
        <w:rPr>
          <w:rFonts w:hint="eastAsia"/>
          <w:b/>
          <w:bCs/>
          <w:highlight w:val="yellow"/>
        </w:rPr>
        <w:t>V</w:t>
      </w:r>
      <w:r w:rsidRPr="00607475">
        <w:rPr>
          <w:b/>
          <w:bCs/>
          <w:highlight w:val="yellow"/>
        </w:rPr>
        <w:t>1.4-</w:t>
      </w:r>
      <w:r w:rsidRPr="00607475">
        <w:rPr>
          <w:rFonts w:hint="eastAsia"/>
          <w:b/>
          <w:bCs/>
          <w:highlight w:val="yellow"/>
        </w:rPr>
        <w:t>历史质检表：</w:t>
      </w:r>
    </w:p>
    <w:p w14:paraId="3E58A0FE" w14:textId="4355D4A6" w:rsidR="004909A4" w:rsidRDefault="004909A4" w:rsidP="004909A4">
      <w:pPr>
        <w:ind w:firstLine="420"/>
      </w:pPr>
      <w:r>
        <w:rPr>
          <w:rFonts w:hint="eastAsia"/>
        </w:rPr>
        <w:t>质检模板表，目前版本最新为V</w:t>
      </w:r>
      <w:r>
        <w:t>1.4</w:t>
      </w:r>
      <w:r>
        <w:rPr>
          <w:rFonts w:hint="eastAsia"/>
        </w:rPr>
        <w:t>；由质检同事填写“</w:t>
      </w:r>
      <w:r w:rsidRPr="004909A4">
        <w:rPr>
          <w:rFonts w:hint="eastAsia"/>
        </w:rPr>
        <w:t>表</w:t>
      </w:r>
      <w:r w:rsidRPr="004909A4">
        <w:t>1-基本信息表</w:t>
      </w:r>
      <w:r>
        <w:rPr>
          <w:rFonts w:hint="eastAsia"/>
        </w:rPr>
        <w:t>”和“</w:t>
      </w:r>
      <w:r w:rsidRPr="004909A4">
        <w:rPr>
          <w:rFonts w:hint="eastAsia"/>
        </w:rPr>
        <w:t>表</w:t>
      </w:r>
      <w:r w:rsidRPr="004909A4">
        <w:t>2-对比信息表</w:t>
      </w:r>
      <w:r>
        <w:rPr>
          <w:rFonts w:hint="eastAsia"/>
        </w:rPr>
        <w:t>”并上传至系统</w:t>
      </w:r>
      <w:r w:rsidR="00080567">
        <w:rPr>
          <w:rFonts w:hint="eastAsia"/>
        </w:rPr>
        <w:t>，事实上，质检同事经常会填错，填错的原因和解决方法见（</w:t>
      </w:r>
      <w:r w:rsidR="00945AC3" w:rsidRPr="00945AC3">
        <w:t>240512_质检系统说明文档-V2.docx</w:t>
      </w:r>
      <w:r w:rsidR="00945AC3">
        <w:rPr>
          <w:rFonts w:hint="eastAsia"/>
        </w:rPr>
        <w:t>）</w:t>
      </w:r>
      <w:r w:rsidR="00080567">
        <w:rPr>
          <w:rFonts w:hint="eastAsia"/>
        </w:rPr>
        <w:t>。</w:t>
      </w:r>
      <w:r>
        <w:rPr>
          <w:rFonts w:hint="eastAsia"/>
        </w:rPr>
        <w:t>质检模板表中的“</w:t>
      </w:r>
      <w:r w:rsidRPr="004909A4">
        <w:rPr>
          <w:rFonts w:hint="eastAsia"/>
        </w:rPr>
        <w:t>企参列表</w:t>
      </w:r>
      <w:r>
        <w:rPr>
          <w:rFonts w:hint="eastAsia"/>
        </w:rPr>
        <w:t>”较为重要，主程序会根据这个sheet识别质检样本</w:t>
      </w:r>
      <w:proofErr w:type="gramStart"/>
      <w:r>
        <w:rPr>
          <w:rFonts w:hint="eastAsia"/>
        </w:rPr>
        <w:t>的企参类型</w:t>
      </w:r>
      <w:proofErr w:type="gramEnd"/>
      <w:r>
        <w:rPr>
          <w:rFonts w:hint="eastAsia"/>
        </w:rPr>
        <w:t>和对应的目标病原，后续若需要新增加体系或调整需要修改该sheet，sheet锁定密码“1</w:t>
      </w:r>
      <w:r>
        <w:t>23456</w:t>
      </w:r>
      <w:r>
        <w:rPr>
          <w:rFonts w:hint="eastAsia"/>
        </w:rPr>
        <w:t>”</w:t>
      </w:r>
    </w:p>
    <w:p w14:paraId="00B35ABC" w14:textId="7E059ACD" w:rsidR="004909A4" w:rsidRPr="00607475" w:rsidRDefault="004909A4" w:rsidP="00607475">
      <w:pPr>
        <w:pStyle w:val="a7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607475">
        <w:rPr>
          <w:b/>
          <w:bCs/>
          <w:highlight w:val="yellow"/>
        </w:rPr>
        <w:t>Config</w:t>
      </w:r>
      <w:r w:rsidRPr="00607475">
        <w:rPr>
          <w:rFonts w:hint="eastAsia"/>
          <w:b/>
          <w:bCs/>
          <w:highlight w:val="yellow"/>
        </w:rPr>
        <w:t>.</w:t>
      </w:r>
      <w:r w:rsidRPr="00607475">
        <w:rPr>
          <w:b/>
          <w:bCs/>
          <w:highlight w:val="yellow"/>
        </w:rPr>
        <w:t>x</w:t>
      </w:r>
      <w:r w:rsidRPr="00607475">
        <w:rPr>
          <w:rFonts w:hint="eastAsia"/>
          <w:b/>
          <w:bCs/>
          <w:highlight w:val="yellow"/>
        </w:rPr>
        <w:t>l</w:t>
      </w:r>
      <w:r w:rsidRPr="00607475">
        <w:rPr>
          <w:b/>
          <w:bCs/>
          <w:highlight w:val="yellow"/>
        </w:rPr>
        <w:t>sx</w:t>
      </w:r>
      <w:r w:rsidRPr="00607475">
        <w:rPr>
          <w:rFonts w:hint="eastAsia"/>
          <w:b/>
          <w:bCs/>
          <w:highlight w:val="yellow"/>
        </w:rPr>
        <w:t>：</w:t>
      </w:r>
    </w:p>
    <w:p w14:paraId="74BF59DF" w14:textId="5B860FFD" w:rsidR="004909A4" w:rsidRDefault="004909A4" w:rsidP="004909A4">
      <w:pPr>
        <w:ind w:firstLine="420"/>
      </w:pPr>
      <w:r>
        <w:rPr>
          <w:rFonts w:hint="eastAsia"/>
        </w:rPr>
        <w:t>质检所需要的一些配置信息，包括：</w:t>
      </w:r>
      <w:proofErr w:type="spellStart"/>
      <w:r w:rsidRPr="004909A4">
        <w:t>patho_name_fix</w:t>
      </w:r>
      <w:proofErr w:type="spellEnd"/>
      <w:r>
        <w:rPr>
          <w:rFonts w:hint="eastAsia"/>
        </w:rPr>
        <w:t>：名称对应修改；</w:t>
      </w:r>
      <w:proofErr w:type="spellStart"/>
      <w:r w:rsidRPr="004909A4">
        <w:t>patho_class</w:t>
      </w:r>
      <w:proofErr w:type="spellEnd"/>
      <w:r>
        <w:rPr>
          <w:rFonts w:hint="eastAsia"/>
        </w:rPr>
        <w:t>：病原分类；</w:t>
      </w:r>
      <w:r w:rsidRPr="004909A4">
        <w:t>T2P3_耐药病原对应关系</w:t>
      </w:r>
    </w:p>
    <w:p w14:paraId="0BD895D0" w14:textId="34F62089" w:rsidR="004909A4" w:rsidRDefault="004909A4" w:rsidP="004909A4">
      <w:r w:rsidRPr="004909A4">
        <w:rPr>
          <w:rFonts w:hint="eastAsia"/>
        </w:rPr>
        <w:t>副本质量部流程更新内容</w:t>
      </w:r>
      <w:r w:rsidRPr="004909A4">
        <w:t>-T2P3</w:t>
      </w:r>
      <w:proofErr w:type="gramStart"/>
      <w:r w:rsidRPr="004909A4">
        <w:t>企参盘</w:t>
      </w:r>
      <w:proofErr w:type="gramEnd"/>
      <w:r w:rsidRPr="004909A4">
        <w:t>-20240910.xlsx</w:t>
      </w:r>
      <w:r>
        <w:rPr>
          <w:rFonts w:hint="eastAsia"/>
        </w:rPr>
        <w:t>：</w:t>
      </w:r>
    </w:p>
    <w:p w14:paraId="6F1AC714" w14:textId="06CCE266" w:rsidR="004909A4" w:rsidRDefault="004909A4" w:rsidP="004909A4">
      <w:pPr>
        <w:rPr>
          <w:rFonts w:hint="eastAsia"/>
        </w:rPr>
      </w:pPr>
      <w:r>
        <w:tab/>
      </w:r>
      <w:proofErr w:type="gramStart"/>
      <w:r w:rsidR="00080567">
        <w:rPr>
          <w:rFonts w:hint="eastAsia"/>
        </w:rPr>
        <w:t>丹姐和</w:t>
      </w:r>
      <w:proofErr w:type="gramEnd"/>
      <w:r w:rsidR="00080567">
        <w:rPr>
          <w:rFonts w:hint="eastAsia"/>
        </w:rPr>
        <w:t>质量部给的不同体系的质控合格标准。</w:t>
      </w:r>
    </w:p>
    <w:p w14:paraId="197ABDA3" w14:textId="41203686" w:rsidR="004909A4" w:rsidRPr="00607475" w:rsidRDefault="004909A4" w:rsidP="00607475">
      <w:pPr>
        <w:pStyle w:val="a7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607475">
        <w:rPr>
          <w:rFonts w:hint="eastAsia"/>
          <w:b/>
          <w:bCs/>
          <w:highlight w:val="yellow"/>
        </w:rPr>
        <w:t>其余的输入文件：</w:t>
      </w:r>
    </w:p>
    <w:p w14:paraId="6726E5D0" w14:textId="1E34A072" w:rsidR="004909A4" w:rsidRDefault="004909A4" w:rsidP="004909A4">
      <w:pPr>
        <w:rPr>
          <w:rFonts w:hint="eastAsia"/>
        </w:rPr>
      </w:pPr>
      <w:r>
        <w:rPr>
          <w:noProof/>
        </w:rPr>
        <w:drawing>
          <wp:inline distT="0" distB="0" distL="0" distR="0" wp14:anchorId="63FBFF84" wp14:editId="7D94B527">
            <wp:extent cx="5274310" cy="676910"/>
            <wp:effectExtent l="0" t="0" r="2540" b="8890"/>
            <wp:docPr id="843017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17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A333" w14:textId="77777777" w:rsidR="00607475" w:rsidRDefault="00607475">
      <w:pPr>
        <w:widowControl/>
        <w:jc w:val="left"/>
      </w:pPr>
      <w:r>
        <w:br w:type="page"/>
      </w:r>
    </w:p>
    <w:p w14:paraId="5D09A12D" w14:textId="04692088" w:rsidR="008F4C23" w:rsidRDefault="00080567" w:rsidP="00607475">
      <w:pPr>
        <w:pStyle w:val="3"/>
      </w:pPr>
      <w:r>
        <w:rPr>
          <w:rFonts w:hint="eastAsia"/>
        </w:rPr>
        <w:lastRenderedPageBreak/>
        <w:t>主程序说明：</w:t>
      </w:r>
    </w:p>
    <w:p w14:paraId="2F1F3547" w14:textId="2ED2D132" w:rsidR="007152CE" w:rsidRDefault="008F4C23" w:rsidP="00607475">
      <w:pPr>
        <w:jc w:val="center"/>
      </w:pPr>
      <w:r>
        <w:rPr>
          <w:noProof/>
        </w:rPr>
        <w:drawing>
          <wp:inline distT="0" distB="0" distL="0" distR="0" wp14:anchorId="0290442F" wp14:editId="5BB3AB9B">
            <wp:extent cx="3726612" cy="2027966"/>
            <wp:effectExtent l="0" t="0" r="7620" b="0"/>
            <wp:docPr id="871243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43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297" cy="2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2CE">
        <w:rPr>
          <w:noProof/>
        </w:rPr>
        <w:drawing>
          <wp:inline distT="0" distB="0" distL="0" distR="0" wp14:anchorId="5F754A71" wp14:editId="58C385A4">
            <wp:extent cx="2367610" cy="4037162"/>
            <wp:effectExtent l="0" t="0" r="0" b="1905"/>
            <wp:docPr id="456752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95" cy="404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C003" w14:textId="77777777" w:rsidR="00945AC3" w:rsidRDefault="00080567">
      <w:r>
        <w:tab/>
      </w:r>
      <w:r>
        <w:rPr>
          <w:rFonts w:hint="eastAsia"/>
        </w:rPr>
        <w:t>由于开始没有做好规划和定好标准，一开始代码较为冗长；初步修改精简以提高代码的可读性。</w:t>
      </w:r>
    </w:p>
    <w:p w14:paraId="6D6EEF69" w14:textId="3CF3F317" w:rsidR="00080567" w:rsidRDefault="00080567" w:rsidP="00945AC3">
      <w:pPr>
        <w:ind w:firstLine="420"/>
      </w:pPr>
      <w:r>
        <w:rPr>
          <w:rFonts w:hint="eastAsia"/>
        </w:rPr>
        <w:t>整体上，代码至回顾性分析之前（代码长度1</w:t>
      </w:r>
      <w:r>
        <w:t>171</w:t>
      </w:r>
      <w:r>
        <w:rPr>
          <w:rFonts w:hint="eastAsia"/>
        </w:rPr>
        <w:t>）的模块较为重要，输出的文件为质检结果表，质检结果表中，对应的各个sheet结果分别对应“统计分析”</w:t>
      </w:r>
      <w:r>
        <w:t xml:space="preserve"> </w:t>
      </w:r>
      <w:r>
        <w:rPr>
          <w:rFonts w:hint="eastAsia"/>
        </w:rPr>
        <w:t>“其余信息、汇总统计、各病原污染情况评估、QC对比、待检-留样对比。由于质检标准有时候要修改并可能添加新的体系，因此代码中，添加最终评价和添加不合格原因的代码会较为冗长，一般修改也是这里，其余很少修改。</w:t>
      </w:r>
    </w:p>
    <w:p w14:paraId="1D10A429" w14:textId="128F2524" w:rsidR="00607475" w:rsidRDefault="00945AC3" w:rsidP="00945AC3">
      <w:pPr>
        <w:ind w:firstLine="420"/>
      </w:pPr>
      <w:r>
        <w:rPr>
          <w:rFonts w:hint="eastAsia"/>
        </w:rPr>
        <w:t>回顾性分析一般用的较少，所以后续我较少进行维护。</w:t>
      </w:r>
    </w:p>
    <w:p w14:paraId="4C7DD632" w14:textId="7EBA1E92" w:rsidR="00945AC3" w:rsidRPr="00945AC3" w:rsidRDefault="00607475" w:rsidP="00607475">
      <w:pPr>
        <w:widowControl/>
        <w:jc w:val="left"/>
        <w:rPr>
          <w:rFonts w:hint="eastAsia"/>
        </w:rPr>
      </w:pPr>
      <w:r>
        <w:br w:type="page"/>
      </w:r>
    </w:p>
    <w:p w14:paraId="0D377D0F" w14:textId="4E4F7377" w:rsidR="00945AC3" w:rsidRDefault="00945AC3" w:rsidP="00607475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t>01</w:t>
      </w:r>
      <w:r>
        <w:rPr>
          <w:rFonts w:hint="eastAsia"/>
        </w:rPr>
        <w:t>服务器上</w:t>
      </w:r>
    </w:p>
    <w:p w14:paraId="6A960CDA" w14:textId="77777777" w:rsidR="00945AC3" w:rsidRPr="00607475" w:rsidRDefault="00945AC3" w:rsidP="0060747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07475">
        <w:rPr>
          <w:rFonts w:hint="eastAsia"/>
          <w:b/>
          <w:bCs/>
          <w:highlight w:val="yellow"/>
        </w:rPr>
        <w:t>主程序Path：</w:t>
      </w:r>
    </w:p>
    <w:p w14:paraId="7A641670" w14:textId="63205627" w:rsidR="00945AC3" w:rsidRDefault="00945AC3" w:rsidP="00945AC3">
      <w:pPr>
        <w:ind w:firstLine="420"/>
      </w:pPr>
      <w:r w:rsidRPr="00945AC3">
        <w:t>/home/</w:t>
      </w:r>
      <w:proofErr w:type="spellStart"/>
      <w:r w:rsidRPr="00945AC3">
        <w:t>tngs</w:t>
      </w:r>
      <w:proofErr w:type="spellEnd"/>
      <w:r>
        <w:rPr>
          <w:rFonts w:hint="eastAsia"/>
        </w:rPr>
        <w:t>/</w:t>
      </w:r>
      <w:proofErr w:type="spellStart"/>
      <w:r w:rsidRPr="00945AC3">
        <w:t>Quality_Control_Statistical.R</w:t>
      </w:r>
      <w:proofErr w:type="spellEnd"/>
    </w:p>
    <w:p w14:paraId="5A35F5B7" w14:textId="77777777" w:rsidR="00945AC3" w:rsidRDefault="00945AC3" w:rsidP="00607475">
      <w:pPr>
        <w:pStyle w:val="a7"/>
        <w:numPr>
          <w:ilvl w:val="0"/>
          <w:numId w:val="1"/>
        </w:numPr>
        <w:ind w:firstLineChars="0"/>
      </w:pPr>
      <w:r w:rsidRPr="00607475">
        <w:rPr>
          <w:rFonts w:hint="eastAsia"/>
          <w:b/>
          <w:bCs/>
          <w:highlight w:val="yellow"/>
        </w:rPr>
        <w:t>配置文件Path：</w:t>
      </w:r>
    </w:p>
    <w:p w14:paraId="34CA3BF9" w14:textId="3A93FBF7" w:rsidR="00945AC3" w:rsidRDefault="00945AC3" w:rsidP="00945AC3">
      <w:pPr>
        <w:ind w:firstLine="420"/>
      </w:pPr>
      <w:r w:rsidRPr="00945AC3">
        <w:t>/home/</w:t>
      </w:r>
      <w:proofErr w:type="spellStart"/>
      <w:r w:rsidRPr="00945AC3">
        <w:t>tngs</w:t>
      </w:r>
      <w:proofErr w:type="spellEnd"/>
      <w:r w:rsidRPr="00945AC3">
        <w:t>/config</w:t>
      </w:r>
      <w:r>
        <w:rPr>
          <w:rFonts w:hint="eastAsia"/>
        </w:rPr>
        <w:t>/</w:t>
      </w:r>
      <w:proofErr w:type="spellStart"/>
      <w:r>
        <w:t>config.xslx</w:t>
      </w:r>
      <w:proofErr w:type="spellEnd"/>
    </w:p>
    <w:p w14:paraId="46CCD1A8" w14:textId="77777777" w:rsidR="00945AC3" w:rsidRPr="00607475" w:rsidRDefault="00945AC3" w:rsidP="00607475">
      <w:pPr>
        <w:pStyle w:val="a7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607475">
        <w:rPr>
          <w:rFonts w:hint="eastAsia"/>
          <w:b/>
          <w:bCs/>
          <w:highlight w:val="yellow"/>
        </w:rPr>
        <w:t>历史回顾性结果Path：</w:t>
      </w:r>
    </w:p>
    <w:p w14:paraId="646E0631" w14:textId="77E5D297" w:rsidR="00945AC3" w:rsidRDefault="00945AC3" w:rsidP="00945AC3">
      <w:pPr>
        <w:ind w:firstLine="420"/>
      </w:pPr>
      <w:r w:rsidRPr="00945AC3">
        <w:t>/home/wwwroot/default/KingCreate/xuplod/analysis</w:t>
      </w:r>
      <w:r>
        <w:rPr>
          <w:rFonts w:hint="eastAsia"/>
        </w:rPr>
        <w:t>/</w:t>
      </w:r>
      <w:r w:rsidRPr="00945AC3">
        <w:t>current_history_results.lastime.xlsx</w:t>
      </w:r>
    </w:p>
    <w:p w14:paraId="2171F365" w14:textId="7AA7AE6A" w:rsidR="00945AC3" w:rsidRPr="00607475" w:rsidRDefault="00945AC3" w:rsidP="00607475">
      <w:pPr>
        <w:pStyle w:val="a7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607475">
        <w:rPr>
          <w:rFonts w:hint="eastAsia"/>
          <w:b/>
          <w:bCs/>
          <w:highlight w:val="yellow"/>
        </w:rPr>
        <w:t>自动化流程脚本Path：</w:t>
      </w:r>
    </w:p>
    <w:p w14:paraId="58A7675E" w14:textId="414F67F3" w:rsidR="00945AC3" w:rsidRDefault="00945AC3" w:rsidP="00945AC3">
      <w:pPr>
        <w:rPr>
          <w:rFonts w:hint="eastAsia"/>
        </w:rPr>
      </w:pPr>
      <w:r>
        <w:tab/>
      </w:r>
      <w:r w:rsidRPr="00945AC3">
        <w:t>/home/tngs</w:t>
      </w:r>
      <w:r>
        <w:rPr>
          <w:rFonts w:hint="eastAsia"/>
        </w:rPr>
        <w:t>/</w:t>
      </w:r>
      <w:r w:rsidRPr="00945AC3">
        <w:t>launch_QA.sh</w:t>
      </w:r>
    </w:p>
    <w:p w14:paraId="5F09E15D" w14:textId="1E4B1330" w:rsidR="008F4C23" w:rsidRDefault="00945AC3">
      <w:pPr>
        <w:rPr>
          <w:rFonts w:hint="eastAsia"/>
        </w:rPr>
      </w:pPr>
      <w:r>
        <w:rPr>
          <w:noProof/>
        </w:rPr>
        <w:drawing>
          <wp:inline distT="0" distB="0" distL="0" distR="0" wp14:anchorId="7B23D9FA" wp14:editId="16A1AA3C">
            <wp:extent cx="5274310" cy="2020570"/>
            <wp:effectExtent l="0" t="0" r="2540" b="0"/>
            <wp:docPr id="1933775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75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25E7" w14:textId="783C3772" w:rsidR="00945AC3" w:rsidRDefault="00945AC3">
      <w:r>
        <w:tab/>
      </w:r>
      <w:r>
        <w:rPr>
          <w:rFonts w:hint="eastAsia"/>
        </w:rPr>
        <w:t>说明：由于流程自动化由</w:t>
      </w:r>
      <w:r w:rsidRPr="00945AC3">
        <w:t>launch_QA.sh</w:t>
      </w:r>
      <w:r>
        <w:rPr>
          <w:rFonts w:hint="eastAsia"/>
        </w:rPr>
        <w:t>直接调用，因此对于</w:t>
      </w:r>
      <w:r>
        <w:rPr>
          <w:rFonts w:hint="eastAsia"/>
        </w:rPr>
        <w:t>主程序</w:t>
      </w:r>
      <w:r>
        <w:rPr>
          <w:rFonts w:hint="eastAsia"/>
        </w:rPr>
        <w:t>、配置文件、历史回顾性文件的路径均不能修改，若有更新，直接替换即可。</w:t>
      </w:r>
    </w:p>
    <w:p w14:paraId="579FC0DA" w14:textId="338A00A0" w:rsidR="00607475" w:rsidRDefault="00607475">
      <w:pPr>
        <w:rPr>
          <w:rFonts w:hint="eastAsia"/>
        </w:rPr>
      </w:pPr>
      <w:r>
        <w:tab/>
      </w:r>
      <w:r>
        <w:rPr>
          <w:rFonts w:hint="eastAsia"/>
        </w:rPr>
        <w:t>最终的输出结果会在该run下的</w:t>
      </w:r>
      <w:r w:rsidRPr="00607475">
        <w:t>02.Macro</w:t>
      </w:r>
      <w:r>
        <w:t>/05.QA</w:t>
      </w:r>
    </w:p>
    <w:p w14:paraId="1F4541CB" w14:textId="77777777" w:rsidR="00607475" w:rsidRDefault="00607475" w:rsidP="00607475">
      <w:pPr>
        <w:widowControl/>
        <w:jc w:val="left"/>
      </w:pPr>
    </w:p>
    <w:p w14:paraId="1065A979" w14:textId="77777777" w:rsidR="00607475" w:rsidRDefault="00607475" w:rsidP="00607475">
      <w:pPr>
        <w:widowControl/>
        <w:jc w:val="left"/>
      </w:pPr>
    </w:p>
    <w:p w14:paraId="6F8101B1" w14:textId="3EF9CE21" w:rsidR="00607475" w:rsidRDefault="00607475" w:rsidP="00607475">
      <w:pPr>
        <w:pStyle w:val="3"/>
      </w:pPr>
      <w:r>
        <w:rPr>
          <w:rFonts w:hint="eastAsia"/>
        </w:rPr>
        <w:t>Debug：</w:t>
      </w:r>
    </w:p>
    <w:p w14:paraId="282A9AAF" w14:textId="5513378C" w:rsidR="00607475" w:rsidRDefault="00607475" w:rsidP="00607475">
      <w:r>
        <w:tab/>
      </w:r>
      <w:r>
        <w:rPr>
          <w:rFonts w:hint="eastAsia"/>
        </w:rPr>
        <w:t>一般近</w:t>
      </w:r>
      <w:r>
        <w:t>70%</w:t>
      </w:r>
      <w:r>
        <w:rPr>
          <w:rFonts w:hint="eastAsia"/>
        </w:rPr>
        <w:t>的质控失败，是由于质量部的同事填写质检模板</w:t>
      </w:r>
      <w:proofErr w:type="gramStart"/>
      <w:r>
        <w:rPr>
          <w:rFonts w:hint="eastAsia"/>
        </w:rPr>
        <w:t>表错误</w:t>
      </w:r>
      <w:proofErr w:type="gramEnd"/>
      <w:r>
        <w:rPr>
          <w:rFonts w:hint="eastAsia"/>
        </w:rPr>
        <w:t>或则拆分失败。查看错误除了能从后台error</w:t>
      </w:r>
      <w:r>
        <w:t>.log</w:t>
      </w:r>
      <w:r>
        <w:rPr>
          <w:rFonts w:hint="eastAsia"/>
        </w:rPr>
        <w:t>，更为详细的方法是查看该run下的log文件夹下的：</w:t>
      </w:r>
      <w:r w:rsidRPr="00607475">
        <w:t>quality_control_stat.log</w:t>
      </w:r>
      <w:r>
        <w:rPr>
          <w:rFonts w:hint="eastAsia"/>
        </w:rPr>
        <w:t>。</w:t>
      </w:r>
    </w:p>
    <w:p w14:paraId="034F9889" w14:textId="5F826926" w:rsidR="00607475" w:rsidRDefault="00607475" w:rsidP="00607475">
      <w:r>
        <w:tab/>
      </w:r>
      <w:r>
        <w:rPr>
          <w:rFonts w:hint="eastAsia"/>
        </w:rPr>
        <w:t>对于无法直接判断bug的情况，会将该run下载至个人PC逐步运行查看问题。</w:t>
      </w:r>
    </w:p>
    <w:p w14:paraId="4E816F33" w14:textId="77777777" w:rsidR="00607475" w:rsidRDefault="00607475" w:rsidP="00607475"/>
    <w:p w14:paraId="7DF6AA49" w14:textId="77777777" w:rsidR="00607475" w:rsidRDefault="00607475" w:rsidP="00607475">
      <w:pPr>
        <w:rPr>
          <w:rFonts w:hint="eastAsia"/>
        </w:rPr>
      </w:pPr>
    </w:p>
    <w:p w14:paraId="3A828C89" w14:textId="77777777" w:rsidR="008F4C23" w:rsidRDefault="008F4C23">
      <w:pPr>
        <w:rPr>
          <w:rFonts w:hint="eastAsia"/>
        </w:rPr>
      </w:pPr>
    </w:p>
    <w:sectPr w:rsidR="008F4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761DA" w14:textId="77777777" w:rsidR="0046030F" w:rsidRDefault="0046030F" w:rsidP="007152CE">
      <w:r>
        <w:separator/>
      </w:r>
    </w:p>
  </w:endnote>
  <w:endnote w:type="continuationSeparator" w:id="0">
    <w:p w14:paraId="77759242" w14:textId="77777777" w:rsidR="0046030F" w:rsidRDefault="0046030F" w:rsidP="0071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89AE2" w14:textId="77777777" w:rsidR="0046030F" w:rsidRDefault="0046030F" w:rsidP="007152CE">
      <w:r>
        <w:separator/>
      </w:r>
    </w:p>
  </w:footnote>
  <w:footnote w:type="continuationSeparator" w:id="0">
    <w:p w14:paraId="68D9DE2E" w14:textId="77777777" w:rsidR="0046030F" w:rsidRDefault="0046030F" w:rsidP="00715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E277D"/>
    <w:multiLevelType w:val="hybridMultilevel"/>
    <w:tmpl w:val="95BE0C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7962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C4"/>
    <w:rsid w:val="00080567"/>
    <w:rsid w:val="0046030F"/>
    <w:rsid w:val="004909A4"/>
    <w:rsid w:val="00607475"/>
    <w:rsid w:val="007152CE"/>
    <w:rsid w:val="008F4C23"/>
    <w:rsid w:val="00910203"/>
    <w:rsid w:val="00945AC3"/>
    <w:rsid w:val="00F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CDD17"/>
  <w15:chartTrackingRefBased/>
  <w15:docId w15:val="{FACF96A2-BFDD-4D26-B3E5-4E80D67C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07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7475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2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2C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07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7475"/>
    <w:rPr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607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兴邦 卢</dc:creator>
  <cp:keywords/>
  <dc:description/>
  <cp:lastModifiedBy>兴邦 卢</cp:lastModifiedBy>
  <cp:revision>2</cp:revision>
  <dcterms:created xsi:type="dcterms:W3CDTF">2024-11-19T06:31:00Z</dcterms:created>
  <dcterms:modified xsi:type="dcterms:W3CDTF">2024-11-19T07:31:00Z</dcterms:modified>
</cp:coreProperties>
</file>