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BBBC2" w14:textId="4D977513" w:rsidR="00C01B81" w:rsidRPr="009B5217" w:rsidRDefault="003A70BF" w:rsidP="00AC1F06">
      <w:pPr>
        <w:pStyle w:val="2"/>
        <w:ind w:leftChars="-202" w:left="-424"/>
        <w:jc w:val="center"/>
      </w:pPr>
      <w:r>
        <w:rPr>
          <w:rFonts w:hint="eastAsia"/>
        </w:rPr>
        <w:t>m</w:t>
      </w:r>
      <w:r>
        <w:t>im</w:t>
      </w:r>
      <w:r w:rsidR="00C01B81" w:rsidRPr="009B5217">
        <w:rPr>
          <w:rFonts w:hint="eastAsia"/>
        </w:rPr>
        <w:t>密码分析学</w:t>
      </w:r>
    </w:p>
    <w:p w14:paraId="6A0ECDD4" w14:textId="77777777" w:rsidR="00C01B81" w:rsidRDefault="00C01B81" w:rsidP="00AC1F06">
      <w:pPr>
        <w:ind w:leftChars="-202" w:left="-424" w:rightChars="-435" w:right="-913"/>
        <w:rPr>
          <w:sz w:val="24"/>
        </w:rPr>
      </w:pPr>
      <w:r w:rsidRPr="009B5217">
        <w:rPr>
          <w:rFonts w:hint="eastAsia"/>
          <w:sz w:val="24"/>
        </w:rPr>
        <w:t>第</w:t>
      </w:r>
      <w:r w:rsidR="00A51A02">
        <w:rPr>
          <w:sz w:val="24"/>
        </w:rPr>
        <w:t>3</w:t>
      </w:r>
      <w:r w:rsidR="00A51A02">
        <w:rPr>
          <w:rFonts w:hint="eastAsia"/>
          <w:sz w:val="24"/>
        </w:rPr>
        <w:t>次实验</w:t>
      </w:r>
      <w:r w:rsidRPr="009B5217">
        <w:rPr>
          <w:rFonts w:hint="eastAsia"/>
          <w:sz w:val="24"/>
        </w:rPr>
        <w:t>：</w:t>
      </w:r>
    </w:p>
    <w:p w14:paraId="54FB1B60" w14:textId="77777777" w:rsidR="00BA5930" w:rsidRDefault="00AC1F06" w:rsidP="00AC1F06">
      <w:pPr>
        <w:pStyle w:val="a5"/>
        <w:numPr>
          <w:ilvl w:val="0"/>
          <w:numId w:val="3"/>
        </w:numPr>
        <w:ind w:leftChars="-202" w:left="-4" w:rightChars="-435" w:right="-913" w:firstLineChars="0"/>
        <w:rPr>
          <w:sz w:val="24"/>
        </w:rPr>
      </w:pPr>
      <w:r>
        <w:rPr>
          <w:rFonts w:hint="eastAsia"/>
          <w:sz w:val="24"/>
        </w:rPr>
        <w:t>根据</w:t>
      </w:r>
      <w:r w:rsidR="0078313A">
        <w:rPr>
          <w:rFonts w:hint="eastAsia"/>
          <w:sz w:val="24"/>
        </w:rPr>
        <w:t>分组密码算法CLEFIA</w:t>
      </w:r>
      <w:r w:rsidR="0030042A">
        <w:rPr>
          <w:sz w:val="24"/>
        </w:rPr>
        <w:t>-128</w:t>
      </w:r>
      <w:r w:rsidR="0078313A">
        <w:rPr>
          <w:rFonts w:hint="eastAsia"/>
          <w:sz w:val="24"/>
        </w:rPr>
        <w:t>或杂凑函数Whirlpool算法</w:t>
      </w:r>
      <w:r w:rsidR="008E640A">
        <w:rPr>
          <w:rFonts w:hint="eastAsia"/>
          <w:sz w:val="24"/>
        </w:rPr>
        <w:t>中分组密码</w:t>
      </w:r>
      <w:r>
        <w:rPr>
          <w:rFonts w:hint="eastAsia"/>
          <w:sz w:val="24"/>
        </w:rPr>
        <w:t>的</w:t>
      </w:r>
      <w:r w:rsidRPr="00AC1F06">
        <w:rPr>
          <w:rFonts w:hint="eastAsia"/>
          <w:sz w:val="24"/>
          <w:highlight w:val="yellow"/>
        </w:rPr>
        <w:t>结构</w:t>
      </w:r>
      <w:r w:rsidR="0078313A">
        <w:rPr>
          <w:rFonts w:hint="eastAsia"/>
          <w:sz w:val="24"/>
        </w:rPr>
        <w:t>（</w:t>
      </w:r>
      <w:r w:rsidR="00C20D44">
        <w:rPr>
          <w:rFonts w:hint="eastAsia"/>
          <w:sz w:val="24"/>
        </w:rPr>
        <w:t>任选其一即可</w:t>
      </w:r>
      <w:r w:rsidR="0078313A">
        <w:rPr>
          <w:rFonts w:hint="eastAsia"/>
          <w:sz w:val="24"/>
        </w:rPr>
        <w:t>），利用</w:t>
      </w:r>
      <m:oMath>
        <m:r>
          <m:rPr>
            <m:scr m:val="script"/>
          </m:rPr>
          <w:rPr>
            <w:rFonts w:ascii="Cambria Math" w:hAnsi="Cambria Math"/>
            <w:sz w:val="24"/>
          </w:rPr>
          <m:t>U</m:t>
        </m:r>
      </m:oMath>
      <w:r w:rsidR="0078313A" w:rsidRPr="0078313A">
        <w:rPr>
          <w:rFonts w:hint="eastAsia"/>
          <w:sz w:val="24"/>
        </w:rPr>
        <w:t>算法</w:t>
      </w:r>
      <w:r w:rsidR="0078313A">
        <w:rPr>
          <w:rFonts w:hint="eastAsia"/>
          <w:sz w:val="24"/>
        </w:rPr>
        <w:t>（或</w:t>
      </w:r>
      <w:r w:rsidR="00AE28C6">
        <w:rPr>
          <w:rFonts w:hint="eastAsia"/>
          <w:sz w:val="24"/>
        </w:rPr>
        <w:t>手工推导等</w:t>
      </w:r>
      <w:r w:rsidR="0078313A">
        <w:rPr>
          <w:rFonts w:hint="eastAsia"/>
          <w:sz w:val="24"/>
        </w:rPr>
        <w:t>其他方式）尝试寻找</w:t>
      </w:r>
      <w:r w:rsidR="004B27D7" w:rsidRPr="0078313A">
        <w:rPr>
          <w:rFonts w:hint="eastAsia"/>
          <w:sz w:val="24"/>
        </w:rPr>
        <w:t>不可能差分。</w:t>
      </w:r>
    </w:p>
    <w:p w14:paraId="40561827" w14:textId="77777777" w:rsidR="00AC1F06" w:rsidRDefault="00AC1F06" w:rsidP="00AC1F06">
      <w:pPr>
        <w:pStyle w:val="a5"/>
        <w:numPr>
          <w:ilvl w:val="0"/>
          <w:numId w:val="6"/>
        </w:numPr>
        <w:ind w:leftChars="-202" w:left="-4" w:rightChars="-435" w:right="-913" w:firstLineChars="0"/>
        <w:rPr>
          <w:sz w:val="24"/>
        </w:rPr>
      </w:pPr>
      <w:r>
        <w:rPr>
          <w:rFonts w:hint="eastAsia"/>
          <w:sz w:val="24"/>
        </w:rPr>
        <w:t>广义</w:t>
      </w:r>
      <w:proofErr w:type="spellStart"/>
      <w:r>
        <w:rPr>
          <w:rFonts w:hint="eastAsia"/>
          <w:sz w:val="24"/>
        </w:rPr>
        <w:t>feistel</w:t>
      </w:r>
      <w:proofErr w:type="spellEnd"/>
      <w:r>
        <w:rPr>
          <w:rFonts w:hint="eastAsia"/>
          <w:sz w:val="24"/>
        </w:rPr>
        <w:t>结构（</w:t>
      </w:r>
      <w:r>
        <w:rPr>
          <w:sz w:val="24"/>
        </w:rPr>
        <w:t>CLEFIA</w:t>
      </w:r>
      <w:r>
        <w:rPr>
          <w:rFonts w:hint="eastAsia"/>
          <w:sz w:val="24"/>
        </w:rPr>
        <w:t>）</w:t>
      </w:r>
      <w:r w:rsidR="00C20D44">
        <w:rPr>
          <w:sz w:val="24"/>
        </w:rPr>
        <w:t xml:space="preserve">:  </w:t>
      </w:r>
    </w:p>
    <w:p w14:paraId="41E967AF" w14:textId="77777777" w:rsidR="00C20D44" w:rsidRDefault="00AC1F06" w:rsidP="00AC1F06">
      <w:pPr>
        <w:pStyle w:val="a5"/>
        <w:ind w:left="-4" w:rightChars="-435" w:right="-913" w:firstLineChars="0" w:firstLine="0"/>
        <w:rPr>
          <w:sz w:val="24"/>
        </w:rPr>
      </w:pPr>
      <w:proofErr w:type="spellStart"/>
      <w:r>
        <w:rPr>
          <w:rFonts w:hint="eastAsia"/>
          <w:sz w:val="24"/>
        </w:rPr>
        <w:t>Clefia</w:t>
      </w:r>
      <w:proofErr w:type="spellEnd"/>
      <w:r>
        <w:rPr>
          <w:rFonts w:hint="eastAsia"/>
          <w:sz w:val="24"/>
        </w:rPr>
        <w:t>算法描述：</w:t>
      </w:r>
      <w:hyperlink r:id="rId7" w:history="1">
        <w:r w:rsidRPr="00975A4B">
          <w:rPr>
            <w:rStyle w:val="aa"/>
            <w:sz w:val="24"/>
          </w:rPr>
          <w:t>https://www.sony.net/Products/cryptography/clefia/download/</w:t>
        </w:r>
      </w:hyperlink>
    </w:p>
    <w:p w14:paraId="323B8469" w14:textId="77777777" w:rsidR="0030042A" w:rsidRDefault="0030042A" w:rsidP="00AC1F06">
      <w:pPr>
        <w:pStyle w:val="a5"/>
        <w:ind w:leftChars="-202" w:left="-424" w:rightChars="-435" w:right="-913" w:firstLineChars="0" w:firstLine="0"/>
        <w:rPr>
          <w:sz w:val="24"/>
          <w:highlight w:val="yellow"/>
        </w:rPr>
      </w:pPr>
      <w:r>
        <w:rPr>
          <w:rFonts w:hint="eastAsia"/>
          <w:sz w:val="24"/>
        </w:rPr>
        <w:t>设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rFonts w:hint="eastAsia"/>
          <w:sz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int="eastAsia"/>
          <w:sz w:val="24"/>
        </w:rPr>
        <w:t>为</w:t>
      </w:r>
      <w:r w:rsidRPr="00BA5930">
        <w:rPr>
          <w:rFonts w:hint="eastAsia"/>
          <w:sz w:val="24"/>
        </w:rPr>
        <w:t>伪随机置换，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RK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</m:sSub>
      </m:oMath>
      <w:r w:rsidRPr="00BA5930">
        <w:rPr>
          <w:rFonts w:hint="eastAsia"/>
          <w:sz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  <m:r>
              <w:rPr>
                <w:rFonts w:ascii="Cambria Math" w:hAnsi="Cambria Math" w:hint="eastAsia"/>
                <w:sz w:val="24"/>
              </w:rPr>
              <m:t>K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</m:sSub>
      </m:oMath>
      <w:r w:rsidRPr="00BA5930">
        <w:rPr>
          <w:rFonts w:hint="eastAsia"/>
          <w:sz w:val="24"/>
        </w:rPr>
        <w:t>为相互独立的密钥</w:t>
      </w:r>
      <w:r>
        <w:rPr>
          <w:rFonts w:hint="eastAsia"/>
          <w:sz w:val="24"/>
        </w:rPr>
        <w:t>，</w:t>
      </w:r>
      <w:r w:rsidR="008F3BAA" w:rsidRPr="008F3BAA">
        <w:rPr>
          <w:rFonts w:hint="eastAsia"/>
          <w:sz w:val="24"/>
          <w:highlight w:val="yellow"/>
        </w:rPr>
        <w:t>不考虑</w:t>
      </w:r>
      <m:oMath>
        <m:sSub>
          <m:sSubPr>
            <m:ctrlPr>
              <w:rPr>
                <w:rFonts w:ascii="Cambria Math" w:hAnsi="Cambria Math"/>
                <w:sz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highlight w:val="yellow"/>
              </w:rPr>
              <m:t>F</m:t>
            </m:r>
          </m:e>
          <m:sub>
            <m:r>
              <w:rPr>
                <w:rFonts w:ascii="Cambria Math" w:hAnsi="Cambria Math"/>
                <w:sz w:val="24"/>
                <w:highlight w:val="yellow"/>
              </w:rPr>
              <m:t>0</m:t>
            </m:r>
          </m:sub>
        </m:sSub>
      </m:oMath>
      <w:r w:rsidR="008F3BAA" w:rsidRPr="008F3BAA">
        <w:rPr>
          <w:rFonts w:hint="eastAsia"/>
          <w:sz w:val="24"/>
          <w:highlight w:val="yellow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highlight w:val="yellow"/>
              </w:rPr>
              <m:t>F</m:t>
            </m:r>
          </m:e>
          <m:sub>
            <m:r>
              <w:rPr>
                <w:rFonts w:ascii="Cambria Math" w:hAnsi="Cambria Math"/>
                <w:sz w:val="24"/>
                <w:highlight w:val="yellow"/>
              </w:rPr>
              <m:t>1</m:t>
            </m:r>
          </m:sub>
        </m:sSub>
      </m:oMath>
      <w:r w:rsidR="008F3BAA" w:rsidRPr="008F3BAA">
        <w:rPr>
          <w:rFonts w:hint="eastAsia"/>
          <w:sz w:val="24"/>
          <w:highlight w:val="yellow"/>
        </w:rPr>
        <w:t>的具体构造</w:t>
      </w:r>
      <w:r w:rsidR="00AC1F06">
        <w:rPr>
          <w:rFonts w:hint="eastAsia"/>
          <w:sz w:val="24"/>
          <w:highlight w:val="yellow"/>
        </w:rPr>
        <w:t>。</w:t>
      </w:r>
    </w:p>
    <w:p w14:paraId="30536FD6" w14:textId="77777777" w:rsidR="00AC1F06" w:rsidRDefault="00802FD5" w:rsidP="008E640A">
      <w:pPr>
        <w:pStyle w:val="a5"/>
        <w:ind w:leftChars="-202" w:left="-424" w:rightChars="-772" w:right="-1621" w:firstLineChars="0" w:firstLine="0"/>
        <w:rPr>
          <w:sz w:val="24"/>
        </w:rPr>
      </w:pPr>
      <w:r>
        <w:rPr>
          <w:rFonts w:hint="eastAsia"/>
          <w:sz w:val="24"/>
        </w:rPr>
        <w:t>尝试寻找</w:t>
      </w:r>
      <w:r w:rsidRPr="0078313A">
        <w:rPr>
          <w:rFonts w:hint="eastAsia"/>
          <w:sz w:val="24"/>
        </w:rPr>
        <w:t>不可能差分</w:t>
      </w:r>
      <w:r w:rsidR="008E640A">
        <w:rPr>
          <w:rFonts w:hint="eastAsia"/>
          <w:sz w:val="24"/>
        </w:rPr>
        <w:t>。</w:t>
      </w:r>
    </w:p>
    <w:p w14:paraId="0BF6275B" w14:textId="77777777" w:rsidR="0030042A" w:rsidRDefault="0030042A" w:rsidP="00AC1F06">
      <w:pPr>
        <w:pStyle w:val="a5"/>
        <w:ind w:leftChars="-202" w:left="-424" w:rightChars="-435" w:right="-913" w:firstLineChars="0" w:firstLine="0"/>
        <w:jc w:val="center"/>
        <w:rPr>
          <w:sz w:val="24"/>
        </w:rPr>
      </w:pPr>
      <w:r w:rsidRPr="0030042A">
        <w:rPr>
          <w:noProof/>
          <w:sz w:val="24"/>
        </w:rPr>
        <w:drawing>
          <wp:inline distT="0" distB="0" distL="0" distR="0" wp14:anchorId="7A7C99A1" wp14:editId="191EC235">
            <wp:extent cx="2202897" cy="533590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9873" cy="54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93E3" w14:textId="77777777" w:rsidR="00AC1F06" w:rsidRDefault="00AC1F06" w:rsidP="00AC1F06">
      <w:pPr>
        <w:pStyle w:val="a5"/>
        <w:numPr>
          <w:ilvl w:val="0"/>
          <w:numId w:val="6"/>
        </w:numPr>
        <w:ind w:leftChars="-202" w:left="-4" w:rightChars="-435" w:right="-913" w:firstLineChars="0"/>
        <w:rPr>
          <w:sz w:val="24"/>
        </w:rPr>
      </w:pPr>
      <w:r>
        <w:rPr>
          <w:rFonts w:hint="eastAsia"/>
          <w:sz w:val="24"/>
        </w:rPr>
        <w:lastRenderedPageBreak/>
        <w:t>SPN结构（仅考虑Whirlpool</w:t>
      </w:r>
      <w:r w:rsidR="008E640A">
        <w:rPr>
          <w:rFonts w:hint="eastAsia"/>
          <w:sz w:val="24"/>
        </w:rPr>
        <w:t>中</w:t>
      </w:r>
      <w:r>
        <w:rPr>
          <w:rFonts w:hint="eastAsia"/>
          <w:sz w:val="24"/>
        </w:rPr>
        <w:t>的</w:t>
      </w:r>
      <w:r w:rsidR="008E640A">
        <w:rPr>
          <w:rFonts w:hint="eastAsia"/>
          <w:sz w:val="24"/>
        </w:rPr>
        <w:t>分组密码W</w:t>
      </w:r>
      <w:r>
        <w:rPr>
          <w:rFonts w:hint="eastAsia"/>
          <w:sz w:val="24"/>
        </w:rPr>
        <w:t>）</w:t>
      </w:r>
      <w:r>
        <w:rPr>
          <w:sz w:val="24"/>
        </w:rPr>
        <w:t>:</w:t>
      </w:r>
    </w:p>
    <w:p w14:paraId="174676C2" w14:textId="77777777" w:rsidR="00AC1F06" w:rsidRDefault="00AC1F06" w:rsidP="00AC1F06">
      <w:pPr>
        <w:pStyle w:val="a5"/>
        <w:ind w:left="-4" w:rightChars="-435" w:right="-913" w:firstLineChars="0" w:firstLine="0"/>
        <w:rPr>
          <w:sz w:val="24"/>
        </w:rPr>
      </w:pPr>
      <w:r>
        <w:rPr>
          <w:rFonts w:hint="eastAsia"/>
          <w:sz w:val="24"/>
        </w:rPr>
        <w:t>Whirlpool算法描述：</w:t>
      </w:r>
      <w:hyperlink r:id="rId9" w:history="1">
        <w:r w:rsidRPr="00975A4B">
          <w:rPr>
            <w:rStyle w:val="aa"/>
            <w:sz w:val="24"/>
          </w:rPr>
          <w:t>https://link.springer.com/article/10.1007/s00145-013-9166-5</w:t>
        </w:r>
      </w:hyperlink>
      <w:r>
        <w:rPr>
          <w:rFonts w:hint="eastAsia"/>
          <w:sz w:val="24"/>
        </w:rPr>
        <w:t>（攻击论文，可参考其中算法描述）</w:t>
      </w:r>
    </w:p>
    <w:p w14:paraId="0546BDBB" w14:textId="77777777" w:rsidR="008E640A" w:rsidRDefault="008E640A" w:rsidP="00AC1F06">
      <w:pPr>
        <w:pStyle w:val="a5"/>
        <w:ind w:leftChars="-202" w:left="-424" w:rightChars="-435" w:right="-913" w:firstLineChars="0" w:firstLine="0"/>
        <w:rPr>
          <w:sz w:val="24"/>
        </w:rPr>
      </w:pPr>
      <w:r>
        <w:rPr>
          <w:rFonts w:hint="eastAsia"/>
          <w:sz w:val="24"/>
        </w:rPr>
        <w:t>分组密码W采用SPN结构，其</w:t>
      </w:r>
      <w:r w:rsidR="00AC1F06">
        <w:rPr>
          <w:rFonts w:hint="eastAsia"/>
          <w:sz w:val="24"/>
        </w:rPr>
        <w:t>一轮运算类似AES，输入为6</w:t>
      </w:r>
      <w:r w:rsidR="00AC1F06">
        <w:rPr>
          <w:sz w:val="24"/>
        </w:rPr>
        <w:t>4</w:t>
      </w:r>
      <w:r w:rsidR="00AC1F06">
        <w:rPr>
          <w:rFonts w:hint="eastAsia"/>
          <w:sz w:val="24"/>
        </w:rPr>
        <w:t>个字节，设SB为</w:t>
      </w:r>
      <w:r>
        <w:rPr>
          <w:rFonts w:hint="eastAsia"/>
          <w:sz w:val="24"/>
        </w:rPr>
        <w:t>按字节过同一</w:t>
      </w:r>
      <w:r w:rsidR="00AC1F06">
        <w:rPr>
          <w:rFonts w:hint="eastAsia"/>
          <w:sz w:val="24"/>
        </w:rPr>
        <w:t>个8进8出的</w:t>
      </w:r>
      <w:r w:rsidR="00AC1F06">
        <w:rPr>
          <w:sz w:val="24"/>
        </w:rPr>
        <w:t>S</w:t>
      </w:r>
      <w:r w:rsidR="00AC1F06">
        <w:rPr>
          <w:rFonts w:hint="eastAsia"/>
          <w:sz w:val="24"/>
        </w:rPr>
        <w:t>盒</w:t>
      </w:r>
      <w:r>
        <w:rPr>
          <w:rFonts w:hint="eastAsia"/>
          <w:sz w:val="24"/>
        </w:rPr>
        <w:t>，将</w:t>
      </w:r>
      <w:r>
        <w:rPr>
          <w:sz w:val="24"/>
        </w:rPr>
        <w:t>S</w:t>
      </w:r>
      <w:r>
        <w:rPr>
          <w:rFonts w:hint="eastAsia"/>
          <w:sz w:val="24"/>
        </w:rPr>
        <w:t>盒</w:t>
      </w:r>
      <w:proofErr w:type="gramStart"/>
      <w:r>
        <w:rPr>
          <w:rFonts w:hint="eastAsia"/>
          <w:sz w:val="24"/>
        </w:rPr>
        <w:t>看做</w:t>
      </w:r>
      <w:proofErr w:type="gramEnd"/>
      <w:r w:rsidR="00AC1F06" w:rsidRPr="00AC1F06">
        <w:rPr>
          <w:rFonts w:hint="eastAsia"/>
          <w:sz w:val="24"/>
        </w:rPr>
        <w:t>伪随机置换</w:t>
      </w:r>
      <w:r>
        <w:rPr>
          <w:rFonts w:hint="eastAsia"/>
          <w:sz w:val="24"/>
        </w:rPr>
        <w:t>（双射）；</w:t>
      </w:r>
      <w:r w:rsidR="00AC1F06">
        <w:rPr>
          <w:rFonts w:hint="eastAsia"/>
          <w:sz w:val="24"/>
        </w:rPr>
        <w:t>SC为</w:t>
      </w:r>
      <w:r>
        <w:rPr>
          <w:rFonts w:hint="eastAsia"/>
          <w:sz w:val="24"/>
        </w:rPr>
        <w:t>按列的字节循环移位，第</w:t>
      </w:r>
      <w:r w:rsidRPr="008E640A">
        <w:rPr>
          <w:rFonts w:hint="eastAsia"/>
          <w:i/>
          <w:sz w:val="24"/>
        </w:rPr>
        <w:t>j</w:t>
      </w:r>
      <w:r>
        <w:rPr>
          <w:rFonts w:hint="eastAsia"/>
          <w:sz w:val="24"/>
        </w:rPr>
        <w:t>列循环下移</w:t>
      </w:r>
      <w:r w:rsidRPr="008E640A">
        <w:rPr>
          <w:rFonts w:hint="eastAsia"/>
          <w:i/>
          <w:sz w:val="24"/>
        </w:rPr>
        <w:t>j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字节；MC为行混合运算，分支数为9；AK</w:t>
      </w:r>
      <w:proofErr w:type="gramStart"/>
      <w:r>
        <w:rPr>
          <w:rFonts w:hint="eastAsia"/>
          <w:sz w:val="24"/>
        </w:rPr>
        <w:t>看做</w:t>
      </w:r>
      <w:proofErr w:type="gramEnd"/>
      <w:r>
        <w:rPr>
          <w:rFonts w:hint="eastAsia"/>
          <w:sz w:val="24"/>
        </w:rPr>
        <w:t>异或常数。</w:t>
      </w:r>
    </w:p>
    <w:p w14:paraId="05E96CD4" w14:textId="77777777" w:rsidR="008E640A" w:rsidRDefault="00FA496B" w:rsidP="008E640A">
      <w:pPr>
        <w:pStyle w:val="a5"/>
        <w:ind w:leftChars="-202" w:left="-424" w:rightChars="-772" w:right="-1621" w:firstLineChars="0" w:firstLine="0"/>
        <w:rPr>
          <w:sz w:val="24"/>
        </w:rPr>
      </w:pPr>
      <w:r>
        <w:rPr>
          <w:rFonts w:hint="eastAsia"/>
          <w:sz w:val="24"/>
        </w:rPr>
        <w:t>尝试寻找</w:t>
      </w:r>
      <w:r w:rsidRPr="0078313A">
        <w:rPr>
          <w:rFonts w:hint="eastAsia"/>
          <w:sz w:val="24"/>
        </w:rPr>
        <w:t>不可能差分</w:t>
      </w:r>
      <w:r w:rsidR="008E640A">
        <w:rPr>
          <w:rFonts w:hint="eastAsia"/>
          <w:sz w:val="24"/>
        </w:rPr>
        <w:t>。</w:t>
      </w:r>
    </w:p>
    <w:p w14:paraId="6700B5D7" w14:textId="77777777" w:rsidR="0030042A" w:rsidRPr="00C20D44" w:rsidRDefault="00AC1F06" w:rsidP="00AC1F06">
      <w:pPr>
        <w:pStyle w:val="a5"/>
        <w:ind w:leftChars="-202" w:left="-424" w:rightChars="-435" w:right="-913" w:firstLineChars="0" w:firstLine="0"/>
        <w:rPr>
          <w:sz w:val="24"/>
        </w:rPr>
      </w:pPr>
      <w:r w:rsidRPr="00AC1F06">
        <w:rPr>
          <w:noProof/>
          <w:sz w:val="24"/>
        </w:rPr>
        <w:drawing>
          <wp:inline distT="0" distB="0" distL="0" distR="0" wp14:anchorId="4C0D2386" wp14:editId="2F18B554">
            <wp:extent cx="5270500" cy="121158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409"/>
                    <a:stretch/>
                  </pic:blipFill>
                  <pic:spPr bwMode="auto">
                    <a:xfrm>
                      <a:off x="0" y="0"/>
                      <a:ext cx="527050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CD51F" w14:textId="77777777" w:rsidR="004B27D7" w:rsidRDefault="004B27D7" w:rsidP="00AC1F06">
      <w:pPr>
        <w:pStyle w:val="a5"/>
        <w:ind w:leftChars="-202" w:left="-424" w:rightChars="-435" w:right="-913" w:firstLineChars="0" w:firstLine="0"/>
        <w:jc w:val="center"/>
        <w:rPr>
          <w:sz w:val="24"/>
        </w:rPr>
      </w:pPr>
    </w:p>
    <w:p w14:paraId="1B98BBD7" w14:textId="6A99ED83" w:rsidR="005A202C" w:rsidRPr="005A202C" w:rsidRDefault="005A202C" w:rsidP="00AC1F06">
      <w:pPr>
        <w:pStyle w:val="a5"/>
        <w:numPr>
          <w:ilvl w:val="0"/>
          <w:numId w:val="3"/>
        </w:numPr>
        <w:ind w:leftChars="-202" w:left="-4" w:rightChars="-435" w:right="-913" w:firstLineChars="0"/>
        <w:rPr>
          <w:sz w:val="24"/>
        </w:rPr>
      </w:pPr>
      <w:r w:rsidRPr="001F3089">
        <w:rPr>
          <w:rFonts w:ascii="Times New Roman" w:hAnsi="Times New Roman" w:cs="Times New Roman"/>
          <w:sz w:val="28"/>
          <w:szCs w:val="28"/>
        </w:rPr>
        <w:t>仿照以下</w:t>
      </w:r>
      <w:r w:rsidRPr="001F3089">
        <w:rPr>
          <w:rFonts w:ascii="Times New Roman" w:hAnsi="Times New Roman" w:cs="Times New Roman"/>
          <w:sz w:val="28"/>
          <w:szCs w:val="28"/>
        </w:rPr>
        <w:t>3</w:t>
      </w:r>
      <w:r w:rsidRPr="001F3089">
        <w:rPr>
          <w:rFonts w:ascii="Times New Roman" w:hAnsi="Times New Roman" w:cs="Times New Roman"/>
          <w:sz w:val="28"/>
          <w:szCs w:val="28"/>
        </w:rPr>
        <w:t>轮</w:t>
      </w:r>
      <w:r w:rsidRPr="001F3089">
        <w:rPr>
          <w:rFonts w:ascii="Times New Roman" w:hAnsi="Times New Roman" w:cs="Times New Roman"/>
          <w:sz w:val="28"/>
          <w:szCs w:val="28"/>
        </w:rPr>
        <w:t>DES</w:t>
      </w:r>
      <w:r w:rsidRPr="001F3089">
        <w:rPr>
          <w:rFonts w:ascii="Times New Roman" w:hAnsi="Times New Roman" w:cs="Times New Roman"/>
          <w:sz w:val="28"/>
          <w:szCs w:val="28"/>
        </w:rPr>
        <w:t>算法（</w:t>
      </w:r>
      <w:r>
        <w:rPr>
          <w:rFonts w:ascii="Times New Roman" w:hAnsi="Times New Roman" w:cs="Times New Roman" w:hint="eastAsia"/>
          <w:sz w:val="28"/>
          <w:szCs w:val="28"/>
        </w:rPr>
        <w:t>左图，</w:t>
      </w:r>
      <w:r w:rsidRPr="00211EE7">
        <w:rPr>
          <w:rFonts w:ascii="Times New Roman" w:hAnsi="Times New Roman" w:cs="Times New Roman"/>
          <w:color w:val="FF0000"/>
          <w:sz w:val="28"/>
          <w:szCs w:val="28"/>
        </w:rPr>
        <w:t>不考虑初始</w:t>
      </w:r>
      <w:r w:rsidRPr="00211EE7">
        <w:rPr>
          <w:rFonts w:ascii="Times New Roman" w:hAnsi="Times New Roman" w:cs="Times New Roman"/>
          <w:color w:val="FF0000"/>
          <w:sz w:val="28"/>
          <w:szCs w:val="28"/>
        </w:rPr>
        <w:t>IP</w:t>
      </w:r>
      <w:r w:rsidRPr="00211EE7">
        <w:rPr>
          <w:rFonts w:ascii="Times New Roman" w:hAnsi="Times New Roman" w:cs="Times New Roman"/>
          <w:color w:val="FF0000"/>
          <w:sz w:val="28"/>
          <w:szCs w:val="28"/>
        </w:rPr>
        <w:t>置换和最后的</w:t>
      </w:r>
      <w:r w:rsidRPr="00211EE7">
        <w:rPr>
          <w:rFonts w:ascii="Times New Roman" w:hAnsi="Times New Roman" w:cs="Times New Roman"/>
          <w:color w:val="FF0000"/>
          <w:sz w:val="28"/>
          <w:szCs w:val="28"/>
        </w:rPr>
        <w:t>IP</w:t>
      </w:r>
      <w:r w:rsidRPr="00211EE7">
        <w:rPr>
          <w:rFonts w:ascii="Times New Roman" w:hAnsi="Times New Roman" w:cs="Times New Roman"/>
          <w:color w:val="FF0000"/>
          <w:sz w:val="28"/>
          <w:szCs w:val="28"/>
        </w:rPr>
        <w:t>逆置换</w:t>
      </w:r>
      <w:r w:rsidRPr="001F3089">
        <w:rPr>
          <w:rFonts w:ascii="Times New Roman" w:hAnsi="Times New Roman" w:cs="Times New Roman"/>
          <w:sz w:val="28"/>
          <w:szCs w:val="28"/>
        </w:rPr>
        <w:t>，最后一轮左右不交换）的迭代</w:t>
      </w:r>
      <w:r>
        <w:rPr>
          <w:rFonts w:ascii="Times New Roman" w:hAnsi="Times New Roman" w:cs="Times New Roman" w:hint="eastAsia"/>
          <w:sz w:val="28"/>
          <w:szCs w:val="28"/>
        </w:rPr>
        <w:t>线性近似式</w:t>
      </w:r>
      <w:r w:rsidRPr="005A20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F135B3" wp14:editId="7DA5FA3A">
            <wp:extent cx="5270500" cy="44386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089"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结合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盒的线性分布表（任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一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S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盒均可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），</w:t>
      </w:r>
      <w:r w:rsidRPr="005A202C">
        <w:rPr>
          <w:rFonts w:ascii="Times New Roman" w:hAnsi="Times New Roman" w:cs="Times New Roman"/>
          <w:sz w:val="28"/>
          <w:szCs w:val="28"/>
          <w:highlight w:val="yellow"/>
        </w:rPr>
        <w:t>手动</w:t>
      </w:r>
      <w:r w:rsidRPr="001F3089">
        <w:rPr>
          <w:rFonts w:ascii="Times New Roman" w:hAnsi="Times New Roman" w:cs="Times New Roman"/>
          <w:sz w:val="28"/>
          <w:szCs w:val="28"/>
        </w:rPr>
        <w:t>推导</w:t>
      </w:r>
      <w:r w:rsidRPr="005A202C">
        <w:rPr>
          <w:rFonts w:ascii="Times New Roman" w:hAnsi="Times New Roman" w:cs="Times New Roman" w:hint="eastAsia"/>
          <w:sz w:val="28"/>
          <w:szCs w:val="28"/>
          <w:highlight w:val="yellow"/>
        </w:rPr>
        <w:t>一条</w:t>
      </w:r>
      <w:r>
        <w:rPr>
          <w:rFonts w:ascii="Times New Roman" w:hAnsi="Times New Roman" w:cs="Times New Roman" w:hint="eastAsia"/>
          <w:sz w:val="28"/>
          <w:szCs w:val="28"/>
        </w:rPr>
        <w:t>新的</w:t>
      </w:r>
      <w:r w:rsidRPr="001F3089">
        <w:rPr>
          <w:rFonts w:ascii="Times New Roman" w:hAnsi="Times New Roman" w:cs="Times New Roman"/>
          <w:sz w:val="28"/>
          <w:szCs w:val="28"/>
        </w:rPr>
        <w:t>3</w:t>
      </w:r>
      <w:r w:rsidRPr="001F3089">
        <w:rPr>
          <w:rFonts w:ascii="Times New Roman" w:hAnsi="Times New Roman" w:cs="Times New Roman"/>
          <w:sz w:val="28"/>
          <w:szCs w:val="28"/>
        </w:rPr>
        <w:t>轮迭代差分路线（与以下示例不同的），并计算相应概率。</w:t>
      </w:r>
    </w:p>
    <w:p w14:paraId="4D6AD5B6" w14:textId="77777777" w:rsidR="005A202C" w:rsidRPr="005A202C" w:rsidRDefault="005A202C" w:rsidP="005A202C">
      <w:pPr>
        <w:pStyle w:val="a5"/>
        <w:numPr>
          <w:ilvl w:val="0"/>
          <w:numId w:val="3"/>
        </w:numPr>
        <w:ind w:leftChars="-202" w:left="-4" w:rightChars="-435" w:right="-913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A202C">
        <w:rPr>
          <w:rFonts w:ascii="Times New Roman" w:hAnsi="Times New Roman" w:cs="Times New Roman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新找到的近似式的基础上，仿照右图，构造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轮线性近似式，并计算相应概率</w:t>
      </w:r>
      <w:r w:rsidRPr="005A202C">
        <w:rPr>
          <w:rFonts w:ascii="Times New Roman" w:hAnsi="Times New Roman" w:cs="Times New Roman"/>
          <w:sz w:val="28"/>
          <w:szCs w:val="28"/>
        </w:rPr>
        <w:t>。</w:t>
      </w:r>
    </w:p>
    <w:p w14:paraId="16958036" w14:textId="77777777" w:rsidR="005A202C" w:rsidRPr="00F51B38" w:rsidRDefault="005A202C" w:rsidP="00F51B38">
      <w:pPr>
        <w:pStyle w:val="a5"/>
        <w:numPr>
          <w:ilvl w:val="0"/>
          <w:numId w:val="3"/>
        </w:numPr>
        <w:ind w:leftChars="-202" w:left="-4" w:rightChars="-435" w:right="-913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A202C">
        <w:rPr>
          <w:rFonts w:ascii="Times New Roman" w:hAnsi="Times New Roman" w:cs="Times New Roman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的基础上，利用</w:t>
      </w:r>
      <w:r>
        <w:rPr>
          <w:rFonts w:ascii="Times New Roman" w:hAnsi="Times New Roman" w:cs="Times New Roman" w:hint="eastAsia"/>
          <w:sz w:val="28"/>
          <w:szCs w:val="28"/>
        </w:rPr>
        <w:t>Matsui</w:t>
      </w:r>
      <w:r>
        <w:rPr>
          <w:rFonts w:ascii="Times New Roman" w:hAnsi="Times New Roman" w:cs="Times New Roman" w:hint="eastAsia"/>
          <w:sz w:val="28"/>
          <w:szCs w:val="28"/>
        </w:rPr>
        <w:t>算法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（课上讲），</w:t>
      </w:r>
      <w:r w:rsidRPr="005A202C">
        <w:rPr>
          <w:rFonts w:ascii="Times New Roman" w:hAnsi="Times New Roman" w:cs="Times New Roman" w:hint="eastAsia"/>
          <w:sz w:val="28"/>
          <w:szCs w:val="28"/>
        </w:rPr>
        <w:t>给出</w:t>
      </w:r>
      <w:r w:rsidRPr="005A202C">
        <w:rPr>
          <w:rFonts w:ascii="Times New Roman" w:hAnsi="Times New Roman" w:cs="Times New Roman" w:hint="eastAsia"/>
          <w:sz w:val="28"/>
          <w:szCs w:val="28"/>
        </w:rPr>
        <w:t>6</w:t>
      </w:r>
      <w:r w:rsidRPr="005A202C">
        <w:rPr>
          <w:rFonts w:ascii="Times New Roman" w:hAnsi="Times New Roman" w:cs="Times New Roman" w:hint="eastAsia"/>
          <w:sz w:val="28"/>
          <w:szCs w:val="28"/>
        </w:rPr>
        <w:t>轮</w:t>
      </w:r>
      <w:r w:rsidRPr="005A202C">
        <w:rPr>
          <w:rFonts w:ascii="Times New Roman" w:hAnsi="Times New Roman" w:cs="Times New Roman" w:hint="eastAsia"/>
          <w:sz w:val="28"/>
          <w:szCs w:val="28"/>
        </w:rPr>
        <w:t>DES</w:t>
      </w:r>
      <w:r w:rsidRPr="005A202C">
        <w:rPr>
          <w:rFonts w:ascii="Times New Roman" w:hAnsi="Times New Roman" w:cs="Times New Roman" w:hint="eastAsia"/>
          <w:sz w:val="28"/>
          <w:szCs w:val="28"/>
        </w:rPr>
        <w:t>算法的密钥恢复攻击（</w:t>
      </w:r>
      <w:r w:rsidRPr="00BA7322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仅恢复第</w:t>
      </w:r>
      <w:r w:rsidRPr="00BA7322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6</w:t>
      </w:r>
      <w:r w:rsidRPr="00BA7322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轮的</w:t>
      </w:r>
      <w:r w:rsidRPr="00BA7322">
        <w:rPr>
          <w:rFonts w:ascii="Times New Roman" w:hAnsi="Times New Roman" w:cs="Times New Roman" w:hint="eastAsia"/>
          <w:b/>
          <w:bCs/>
          <w:color w:val="FF0000"/>
          <w:sz w:val="28"/>
          <w:szCs w:val="28"/>
          <w:highlight w:val="yellow"/>
        </w:rPr>
        <w:t>部分</w:t>
      </w:r>
      <w:r w:rsidRPr="00BA7322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轮密钥即可</w:t>
      </w:r>
      <w:r w:rsidRPr="005A202C">
        <w:rPr>
          <w:rFonts w:ascii="Times New Roman" w:hAnsi="Times New Roman" w:cs="Times New Roman" w:hint="eastAsia"/>
          <w:sz w:val="28"/>
          <w:szCs w:val="28"/>
        </w:rPr>
        <w:t>），</w:t>
      </w:r>
      <w:r w:rsidR="00F51B38">
        <w:rPr>
          <w:rFonts w:ascii="Times New Roman" w:hAnsi="Times New Roman" w:cs="Times New Roman" w:hint="eastAsia"/>
          <w:sz w:val="28"/>
          <w:szCs w:val="28"/>
        </w:rPr>
        <w:t>重复</w:t>
      </w:r>
      <w:r w:rsidR="00F51B38">
        <w:rPr>
          <w:rFonts w:ascii="Times New Roman" w:hAnsi="Times New Roman" w:cs="Times New Roman" w:hint="eastAsia"/>
          <w:sz w:val="28"/>
          <w:szCs w:val="28"/>
        </w:rPr>
        <w:t>1</w:t>
      </w:r>
      <w:r w:rsidR="00F51B38">
        <w:rPr>
          <w:rFonts w:ascii="Times New Roman" w:hAnsi="Times New Roman" w:cs="Times New Roman"/>
          <w:sz w:val="28"/>
          <w:szCs w:val="28"/>
        </w:rPr>
        <w:t>00</w:t>
      </w:r>
      <w:r w:rsidR="00F51B38">
        <w:rPr>
          <w:rFonts w:ascii="Times New Roman" w:hAnsi="Times New Roman" w:cs="Times New Roman" w:hint="eastAsia"/>
          <w:sz w:val="28"/>
          <w:szCs w:val="28"/>
        </w:rPr>
        <w:t>次实验，每次实验任取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 w:hint="eastAsia"/>
            <w:sz w:val="28"/>
            <w:szCs w:val="28"/>
          </w:rPr>
          <m:t>个消息</m:t>
        </m:r>
      </m:oMath>
      <w:r w:rsidR="00F51B38">
        <w:rPr>
          <w:rFonts w:ascii="Times New Roman" w:hAnsi="Times New Roman" w:cs="Times New Roman" w:hint="eastAsia"/>
          <w:sz w:val="28"/>
          <w:szCs w:val="28"/>
        </w:rPr>
        <w:t>，测试成功率（可能低于</w:t>
      </w:r>
      <w:r w:rsidR="00F51B38">
        <w:rPr>
          <w:rFonts w:ascii="Times New Roman" w:hAnsi="Times New Roman" w:cs="Times New Roman" w:hint="eastAsia"/>
          <w:sz w:val="28"/>
          <w:szCs w:val="28"/>
        </w:rPr>
        <w:t>5</w:t>
      </w:r>
      <w:r w:rsidR="00F51B38">
        <w:rPr>
          <w:rFonts w:ascii="Times New Roman" w:hAnsi="Times New Roman" w:cs="Times New Roman"/>
          <w:sz w:val="28"/>
          <w:szCs w:val="28"/>
        </w:rPr>
        <w:t>0%</w:t>
      </w:r>
      <w:r w:rsidR="00F51B38">
        <w:rPr>
          <w:rFonts w:ascii="Times New Roman" w:hAnsi="Times New Roman" w:cs="Times New Roman" w:hint="eastAsia"/>
          <w:sz w:val="28"/>
          <w:szCs w:val="28"/>
        </w:rPr>
        <w:t>）</w:t>
      </w:r>
      <w:r w:rsidRPr="005A202C">
        <w:rPr>
          <w:rFonts w:ascii="Times New Roman" w:hAnsi="Times New Roman" w:cs="Times New Roman"/>
          <w:sz w:val="28"/>
          <w:szCs w:val="28"/>
        </w:rPr>
        <w:t>。</w:t>
      </w:r>
      <w:r w:rsidRPr="005A202C">
        <w:rPr>
          <w:rFonts w:ascii="Times New Roman" w:hAnsi="Times New Roman" w:cs="Times New Roman" w:hint="eastAsia"/>
          <w:sz w:val="28"/>
          <w:szCs w:val="28"/>
        </w:rPr>
        <w:t>其中，</w:t>
      </w:r>
      <w:r w:rsidR="00F51B38">
        <w:rPr>
          <w:rFonts w:ascii="Times New Roman" w:hAnsi="Times New Roman" w:cs="Times New Roman" w:hint="eastAsia"/>
          <w:sz w:val="28"/>
          <w:szCs w:val="28"/>
        </w:rPr>
        <w:t>相应的</w:t>
      </w:r>
      <w:proofErr w:type="gramStart"/>
      <w:r w:rsidR="00F51B38">
        <w:rPr>
          <w:rFonts w:ascii="Times New Roman" w:hAnsi="Times New Roman" w:cs="Times New Roman" w:hint="eastAsia"/>
          <w:sz w:val="28"/>
          <w:szCs w:val="28"/>
        </w:rPr>
        <w:t>密</w:t>
      </w:r>
      <w:r w:rsidRPr="005A202C">
        <w:rPr>
          <w:rFonts w:ascii="Times New Roman" w:hAnsi="Times New Roman" w:cs="Times New Roman" w:hint="eastAsia"/>
          <w:sz w:val="28"/>
          <w:szCs w:val="28"/>
        </w:rPr>
        <w:t>文</w:t>
      </w:r>
      <w:r w:rsidR="00F51B38">
        <w:rPr>
          <w:rFonts w:ascii="Times New Roman" w:hAnsi="Times New Roman" w:cs="Times New Roman" w:hint="eastAsia"/>
          <w:sz w:val="28"/>
          <w:szCs w:val="28"/>
        </w:rPr>
        <w:t>值</w:t>
      </w:r>
      <w:proofErr w:type="gramEnd"/>
      <w:r w:rsidRPr="005A202C">
        <w:rPr>
          <w:rFonts w:ascii="Times New Roman" w:hAnsi="Times New Roman" w:cs="Times New Roman" w:hint="eastAsia"/>
          <w:sz w:val="28"/>
          <w:szCs w:val="28"/>
        </w:rPr>
        <w:t>可通过</w:t>
      </w:r>
      <w:r w:rsidRPr="005A202C">
        <w:rPr>
          <w:rFonts w:ascii="Times New Roman" w:hAnsi="Times New Roman" w:cs="Times New Roman" w:hint="eastAsia"/>
          <w:sz w:val="28"/>
          <w:szCs w:val="28"/>
        </w:rPr>
        <w:lastRenderedPageBreak/>
        <w:t>调用</w:t>
      </w:r>
      <w:proofErr w:type="gramStart"/>
      <w:r w:rsidRPr="005A202C">
        <w:rPr>
          <w:rFonts w:ascii="Times New Roman" w:hAnsi="Times New Roman" w:cs="Times New Roman" w:hint="eastAsia"/>
          <w:sz w:val="28"/>
          <w:szCs w:val="28"/>
        </w:rPr>
        <w:t>群文件</w:t>
      </w:r>
      <w:proofErr w:type="gramEnd"/>
      <w:r w:rsidRPr="005A202C">
        <w:rPr>
          <w:rFonts w:ascii="Times New Roman" w:hAnsi="Times New Roman" w:cs="Times New Roman" w:hint="eastAsia"/>
          <w:sz w:val="28"/>
          <w:szCs w:val="28"/>
        </w:rPr>
        <w:t>中的可执行程序来实现（</w:t>
      </w:r>
      <w:r w:rsidRPr="005A202C">
        <w:rPr>
          <w:rFonts w:ascii="Times New Roman" w:hAnsi="Times New Roman" w:cs="Times New Roman" w:hint="eastAsia"/>
          <w:sz w:val="28"/>
          <w:szCs w:val="28"/>
        </w:rPr>
        <w:t>1</w:t>
      </w:r>
      <w:r w:rsidRPr="005A202C">
        <w:rPr>
          <w:rFonts w:ascii="Times New Roman" w:hAnsi="Times New Roman" w:cs="Times New Roman"/>
          <w:sz w:val="28"/>
          <w:szCs w:val="28"/>
        </w:rPr>
        <w:t>-5</w:t>
      </w:r>
      <w:r w:rsidRPr="005A202C">
        <w:rPr>
          <w:rFonts w:ascii="Times New Roman" w:hAnsi="Times New Roman" w:cs="Times New Roman" w:hint="eastAsia"/>
          <w:sz w:val="28"/>
          <w:szCs w:val="28"/>
        </w:rPr>
        <w:t>组用程序</w:t>
      </w:r>
      <w:r w:rsidRPr="005A202C">
        <w:rPr>
          <w:rFonts w:ascii="Times New Roman" w:hAnsi="Times New Roman" w:cs="Times New Roman" w:hint="eastAsia"/>
          <w:sz w:val="28"/>
          <w:szCs w:val="28"/>
        </w:rPr>
        <w:t>des</w:t>
      </w:r>
      <w:r w:rsidRPr="005A202C">
        <w:rPr>
          <w:rFonts w:ascii="Times New Roman" w:hAnsi="Times New Roman" w:cs="Times New Roman"/>
          <w:sz w:val="28"/>
          <w:szCs w:val="28"/>
        </w:rPr>
        <w:t>_enc1</w:t>
      </w:r>
      <w:r w:rsidRPr="005A202C">
        <w:rPr>
          <w:rFonts w:ascii="Times New Roman" w:hAnsi="Times New Roman" w:cs="Times New Roman" w:hint="eastAsia"/>
          <w:sz w:val="28"/>
          <w:szCs w:val="28"/>
        </w:rPr>
        <w:t>；</w:t>
      </w:r>
      <w:r w:rsidRPr="005A202C">
        <w:rPr>
          <w:rFonts w:ascii="Times New Roman" w:hAnsi="Times New Roman" w:cs="Times New Roman"/>
          <w:sz w:val="28"/>
          <w:szCs w:val="28"/>
        </w:rPr>
        <w:t>6-10</w:t>
      </w:r>
      <w:r w:rsidRPr="005A202C">
        <w:rPr>
          <w:rFonts w:ascii="Times New Roman" w:hAnsi="Times New Roman" w:cs="Times New Roman" w:hint="eastAsia"/>
          <w:sz w:val="28"/>
          <w:szCs w:val="28"/>
        </w:rPr>
        <w:t>组用程序</w:t>
      </w:r>
      <w:r w:rsidRPr="005A202C">
        <w:rPr>
          <w:rFonts w:ascii="Times New Roman" w:hAnsi="Times New Roman" w:cs="Times New Roman" w:hint="eastAsia"/>
          <w:sz w:val="28"/>
          <w:szCs w:val="28"/>
        </w:rPr>
        <w:t>des</w:t>
      </w:r>
      <w:r w:rsidRPr="005A202C">
        <w:rPr>
          <w:rFonts w:ascii="Times New Roman" w:hAnsi="Times New Roman" w:cs="Times New Roman"/>
          <w:sz w:val="28"/>
          <w:szCs w:val="28"/>
        </w:rPr>
        <w:t>_enc2</w:t>
      </w:r>
      <w:r w:rsidRPr="005A202C">
        <w:rPr>
          <w:rFonts w:ascii="Times New Roman" w:hAnsi="Times New Roman" w:cs="Times New Roman" w:hint="eastAsia"/>
          <w:sz w:val="28"/>
          <w:szCs w:val="28"/>
        </w:rPr>
        <w:t>；</w:t>
      </w:r>
      <w:r w:rsidRPr="005A202C">
        <w:rPr>
          <w:rFonts w:ascii="Times New Roman" w:hAnsi="Times New Roman" w:cs="Times New Roman"/>
          <w:sz w:val="28"/>
          <w:szCs w:val="28"/>
        </w:rPr>
        <w:t>11-15</w:t>
      </w:r>
      <w:r w:rsidRPr="005A202C">
        <w:rPr>
          <w:rFonts w:ascii="Times New Roman" w:hAnsi="Times New Roman" w:cs="Times New Roman" w:hint="eastAsia"/>
          <w:sz w:val="28"/>
          <w:szCs w:val="28"/>
        </w:rPr>
        <w:t>组用程序</w:t>
      </w:r>
      <w:r w:rsidRPr="005A202C">
        <w:rPr>
          <w:rFonts w:ascii="Times New Roman" w:hAnsi="Times New Roman" w:cs="Times New Roman" w:hint="eastAsia"/>
          <w:sz w:val="28"/>
          <w:szCs w:val="28"/>
        </w:rPr>
        <w:t>des</w:t>
      </w:r>
      <w:r w:rsidRPr="005A202C">
        <w:rPr>
          <w:rFonts w:ascii="Times New Roman" w:hAnsi="Times New Roman" w:cs="Times New Roman"/>
          <w:sz w:val="28"/>
          <w:szCs w:val="28"/>
        </w:rPr>
        <w:t>_enc3</w:t>
      </w:r>
      <w:r w:rsidRPr="005A202C">
        <w:rPr>
          <w:rFonts w:ascii="Times New Roman" w:hAnsi="Times New Roman" w:cs="Times New Roman" w:hint="eastAsia"/>
          <w:sz w:val="28"/>
          <w:szCs w:val="28"/>
        </w:rPr>
        <w:t>；</w:t>
      </w:r>
      <w:r w:rsidRPr="005A202C">
        <w:rPr>
          <w:rFonts w:ascii="Times New Roman" w:hAnsi="Times New Roman" w:cs="Times New Roman" w:hint="eastAsia"/>
          <w:sz w:val="28"/>
          <w:szCs w:val="28"/>
        </w:rPr>
        <w:t>1</w:t>
      </w:r>
      <w:r w:rsidRPr="005A202C">
        <w:rPr>
          <w:rFonts w:ascii="Times New Roman" w:hAnsi="Times New Roman" w:cs="Times New Roman"/>
          <w:sz w:val="28"/>
          <w:szCs w:val="28"/>
        </w:rPr>
        <w:t>6-20</w:t>
      </w:r>
      <w:r w:rsidRPr="005A202C">
        <w:rPr>
          <w:rFonts w:ascii="Times New Roman" w:hAnsi="Times New Roman" w:cs="Times New Roman" w:hint="eastAsia"/>
          <w:sz w:val="28"/>
          <w:szCs w:val="28"/>
        </w:rPr>
        <w:t>组用程序</w:t>
      </w:r>
      <w:r w:rsidRPr="005A202C">
        <w:rPr>
          <w:rFonts w:ascii="Times New Roman" w:hAnsi="Times New Roman" w:cs="Times New Roman" w:hint="eastAsia"/>
          <w:sz w:val="28"/>
          <w:szCs w:val="28"/>
        </w:rPr>
        <w:t>des</w:t>
      </w:r>
      <w:r w:rsidRPr="005A202C">
        <w:rPr>
          <w:rFonts w:ascii="Times New Roman" w:hAnsi="Times New Roman" w:cs="Times New Roman"/>
          <w:sz w:val="28"/>
          <w:szCs w:val="28"/>
        </w:rPr>
        <w:t>_enc4</w:t>
      </w:r>
      <w:r w:rsidRPr="005A202C">
        <w:rPr>
          <w:rFonts w:ascii="Times New Roman" w:hAnsi="Times New Roman" w:cs="Times New Roman" w:hint="eastAsia"/>
          <w:sz w:val="28"/>
          <w:szCs w:val="28"/>
        </w:rPr>
        <w:t>）。</w:t>
      </w:r>
    </w:p>
    <w:p w14:paraId="006449F9" w14:textId="77777777" w:rsidR="008E640A" w:rsidRPr="00F51B38" w:rsidRDefault="008E640A" w:rsidP="00F51B38">
      <w:pPr>
        <w:ind w:rightChars="-435" w:right="-913"/>
        <w:rPr>
          <w:sz w:val="24"/>
        </w:rPr>
      </w:pPr>
      <w:r w:rsidRPr="008E640A">
        <w:rPr>
          <w:noProof/>
        </w:rPr>
        <w:drawing>
          <wp:inline distT="0" distB="0" distL="0" distR="0" wp14:anchorId="637D79FB" wp14:editId="5FBD7636">
            <wp:extent cx="5270500" cy="421195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8B55" w14:textId="77777777" w:rsidR="00A51A02" w:rsidRPr="00A51A02" w:rsidRDefault="00A51A02" w:rsidP="00AC1F06">
      <w:pPr>
        <w:pStyle w:val="a5"/>
        <w:numPr>
          <w:ilvl w:val="0"/>
          <w:numId w:val="3"/>
        </w:numPr>
        <w:ind w:leftChars="-202" w:left="-4" w:rightChars="-435" w:right="-913" w:firstLineChars="0"/>
        <w:rPr>
          <w:sz w:val="24"/>
        </w:rPr>
      </w:pPr>
      <w:r w:rsidRPr="00A51A02">
        <w:rPr>
          <w:rFonts w:hint="eastAsia"/>
          <w:sz w:val="24"/>
        </w:rPr>
        <w:t>提交日期：</w:t>
      </w:r>
      <w:r w:rsidRPr="00A51A02">
        <w:rPr>
          <w:sz w:val="24"/>
        </w:rPr>
        <w:t>202</w:t>
      </w:r>
      <w:r w:rsidR="0078313A">
        <w:rPr>
          <w:sz w:val="24"/>
        </w:rPr>
        <w:t>3</w:t>
      </w:r>
      <w:r w:rsidRPr="00A51A02">
        <w:rPr>
          <w:sz w:val="24"/>
        </w:rPr>
        <w:t>-10-</w:t>
      </w:r>
      <w:r>
        <w:rPr>
          <w:sz w:val="24"/>
        </w:rPr>
        <w:t>2</w:t>
      </w:r>
      <w:r w:rsidR="0078313A">
        <w:rPr>
          <w:sz w:val="24"/>
        </w:rPr>
        <w:t>2</w:t>
      </w:r>
    </w:p>
    <w:p w14:paraId="38CC065C" w14:textId="77777777" w:rsidR="008E640A" w:rsidRPr="008E640A" w:rsidRDefault="008E640A" w:rsidP="008E640A">
      <w:pPr>
        <w:ind w:rightChars="-435" w:right="-913"/>
        <w:rPr>
          <w:sz w:val="24"/>
        </w:rPr>
      </w:pPr>
      <w:r w:rsidRPr="008E640A">
        <w:rPr>
          <w:rFonts w:hint="eastAsia"/>
          <w:sz w:val="24"/>
        </w:rPr>
        <w:t>提交资料：实验报告</w:t>
      </w:r>
      <w:r w:rsidRPr="008E640A">
        <w:rPr>
          <w:sz w:val="24"/>
        </w:rPr>
        <w:t>+可读性较好的程序源代码</w:t>
      </w:r>
    </w:p>
    <w:p w14:paraId="061CCE6B" w14:textId="77777777" w:rsidR="008E640A" w:rsidRPr="008E640A" w:rsidRDefault="008E640A" w:rsidP="008E640A">
      <w:pPr>
        <w:ind w:rightChars="-435" w:right="-913"/>
        <w:rPr>
          <w:sz w:val="24"/>
        </w:rPr>
      </w:pPr>
      <w:r w:rsidRPr="008E640A">
        <w:rPr>
          <w:rFonts w:hint="eastAsia"/>
          <w:sz w:val="24"/>
        </w:rPr>
        <w:t>提交邮箱：</w:t>
      </w:r>
      <w:r w:rsidRPr="008E640A">
        <w:rPr>
          <w:sz w:val="24"/>
        </w:rPr>
        <w:t xml:space="preserve">3658901621@qq.com </w:t>
      </w:r>
    </w:p>
    <w:p w14:paraId="1A278DEE" w14:textId="77777777" w:rsidR="00C01B81" w:rsidRPr="00E54154" w:rsidRDefault="008E640A" w:rsidP="008E640A">
      <w:pPr>
        <w:ind w:rightChars="-435" w:right="-913"/>
        <w:rPr>
          <w:sz w:val="24"/>
        </w:rPr>
      </w:pPr>
      <w:r w:rsidRPr="008E640A">
        <w:rPr>
          <w:rFonts w:hint="eastAsia"/>
          <w:sz w:val="24"/>
        </w:rPr>
        <w:t>要求同实验</w:t>
      </w:r>
      <w:proofErr w:type="gramStart"/>
      <w:r w:rsidRPr="008E640A"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。</w:t>
      </w:r>
    </w:p>
    <w:sectPr w:rsidR="00C01B81" w:rsidRPr="00E54154" w:rsidSect="000415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D94FF" w14:textId="77777777" w:rsidR="005961F4" w:rsidRDefault="005961F4" w:rsidP="00A51A02">
      <w:r>
        <w:separator/>
      </w:r>
    </w:p>
  </w:endnote>
  <w:endnote w:type="continuationSeparator" w:id="0">
    <w:p w14:paraId="166C7A3F" w14:textId="77777777" w:rsidR="005961F4" w:rsidRDefault="005961F4" w:rsidP="00A51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4E37C" w14:textId="77777777" w:rsidR="005961F4" w:rsidRDefault="005961F4" w:rsidP="00A51A02">
      <w:r>
        <w:separator/>
      </w:r>
    </w:p>
  </w:footnote>
  <w:footnote w:type="continuationSeparator" w:id="0">
    <w:p w14:paraId="2A4517A3" w14:textId="77777777" w:rsidR="005961F4" w:rsidRDefault="005961F4" w:rsidP="00A51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A68"/>
    <w:multiLevelType w:val="hybridMultilevel"/>
    <w:tmpl w:val="D8721FAC"/>
    <w:lvl w:ilvl="0" w:tplc="04090011">
      <w:start w:val="1"/>
      <w:numFmt w:val="decimal"/>
      <w:lvlText w:val="%1)"/>
      <w:lvlJc w:val="left"/>
      <w:pPr>
        <w:ind w:left="-430" w:hanging="420"/>
      </w:pPr>
    </w:lvl>
    <w:lvl w:ilvl="1" w:tplc="04090019" w:tentative="1">
      <w:start w:val="1"/>
      <w:numFmt w:val="lowerLetter"/>
      <w:lvlText w:val="%2)"/>
      <w:lvlJc w:val="left"/>
      <w:pPr>
        <w:ind w:left="-10" w:hanging="420"/>
      </w:pPr>
    </w:lvl>
    <w:lvl w:ilvl="2" w:tplc="0409001B" w:tentative="1">
      <w:start w:val="1"/>
      <w:numFmt w:val="lowerRoman"/>
      <w:lvlText w:val="%3."/>
      <w:lvlJc w:val="right"/>
      <w:pPr>
        <w:ind w:left="410" w:hanging="420"/>
      </w:pPr>
    </w:lvl>
    <w:lvl w:ilvl="3" w:tplc="0409000F" w:tentative="1">
      <w:start w:val="1"/>
      <w:numFmt w:val="decimal"/>
      <w:lvlText w:val="%4."/>
      <w:lvlJc w:val="left"/>
      <w:pPr>
        <w:ind w:left="830" w:hanging="420"/>
      </w:pPr>
    </w:lvl>
    <w:lvl w:ilvl="4" w:tplc="04090019" w:tentative="1">
      <w:start w:val="1"/>
      <w:numFmt w:val="lowerLetter"/>
      <w:lvlText w:val="%5)"/>
      <w:lvlJc w:val="left"/>
      <w:pPr>
        <w:ind w:left="1250" w:hanging="420"/>
      </w:pPr>
    </w:lvl>
    <w:lvl w:ilvl="5" w:tplc="0409001B" w:tentative="1">
      <w:start w:val="1"/>
      <w:numFmt w:val="lowerRoman"/>
      <w:lvlText w:val="%6."/>
      <w:lvlJc w:val="right"/>
      <w:pPr>
        <w:ind w:left="1670" w:hanging="420"/>
      </w:pPr>
    </w:lvl>
    <w:lvl w:ilvl="6" w:tplc="0409000F" w:tentative="1">
      <w:start w:val="1"/>
      <w:numFmt w:val="decimal"/>
      <w:lvlText w:val="%7."/>
      <w:lvlJc w:val="left"/>
      <w:pPr>
        <w:ind w:left="2090" w:hanging="420"/>
      </w:pPr>
    </w:lvl>
    <w:lvl w:ilvl="7" w:tplc="04090019" w:tentative="1">
      <w:start w:val="1"/>
      <w:numFmt w:val="lowerLetter"/>
      <w:lvlText w:val="%8)"/>
      <w:lvlJc w:val="left"/>
      <w:pPr>
        <w:ind w:left="2510" w:hanging="420"/>
      </w:pPr>
    </w:lvl>
    <w:lvl w:ilvl="8" w:tplc="0409001B" w:tentative="1">
      <w:start w:val="1"/>
      <w:numFmt w:val="lowerRoman"/>
      <w:lvlText w:val="%9."/>
      <w:lvlJc w:val="right"/>
      <w:pPr>
        <w:ind w:left="2930" w:hanging="420"/>
      </w:pPr>
    </w:lvl>
  </w:abstractNum>
  <w:abstractNum w:abstractNumId="1" w15:restartNumberingAfterBreak="0">
    <w:nsid w:val="2D1F3815"/>
    <w:multiLevelType w:val="hybridMultilevel"/>
    <w:tmpl w:val="00169FF0"/>
    <w:lvl w:ilvl="0" w:tplc="04090011">
      <w:start w:val="1"/>
      <w:numFmt w:val="decimal"/>
      <w:lvlText w:val="%1)"/>
      <w:lvlJc w:val="left"/>
      <w:pPr>
        <w:ind w:left="-430" w:hanging="420"/>
      </w:pPr>
    </w:lvl>
    <w:lvl w:ilvl="1" w:tplc="04090019" w:tentative="1">
      <w:start w:val="1"/>
      <w:numFmt w:val="lowerLetter"/>
      <w:lvlText w:val="%2)"/>
      <w:lvlJc w:val="left"/>
      <w:pPr>
        <w:ind w:left="-10" w:hanging="420"/>
      </w:pPr>
    </w:lvl>
    <w:lvl w:ilvl="2" w:tplc="0409001B" w:tentative="1">
      <w:start w:val="1"/>
      <w:numFmt w:val="lowerRoman"/>
      <w:lvlText w:val="%3."/>
      <w:lvlJc w:val="right"/>
      <w:pPr>
        <w:ind w:left="410" w:hanging="420"/>
      </w:pPr>
    </w:lvl>
    <w:lvl w:ilvl="3" w:tplc="0409000F" w:tentative="1">
      <w:start w:val="1"/>
      <w:numFmt w:val="decimal"/>
      <w:lvlText w:val="%4."/>
      <w:lvlJc w:val="left"/>
      <w:pPr>
        <w:ind w:left="830" w:hanging="420"/>
      </w:pPr>
    </w:lvl>
    <w:lvl w:ilvl="4" w:tplc="04090019" w:tentative="1">
      <w:start w:val="1"/>
      <w:numFmt w:val="lowerLetter"/>
      <w:lvlText w:val="%5)"/>
      <w:lvlJc w:val="left"/>
      <w:pPr>
        <w:ind w:left="1250" w:hanging="420"/>
      </w:pPr>
    </w:lvl>
    <w:lvl w:ilvl="5" w:tplc="0409001B" w:tentative="1">
      <w:start w:val="1"/>
      <w:numFmt w:val="lowerRoman"/>
      <w:lvlText w:val="%6."/>
      <w:lvlJc w:val="right"/>
      <w:pPr>
        <w:ind w:left="1670" w:hanging="420"/>
      </w:pPr>
    </w:lvl>
    <w:lvl w:ilvl="6" w:tplc="0409000F" w:tentative="1">
      <w:start w:val="1"/>
      <w:numFmt w:val="decimal"/>
      <w:lvlText w:val="%7."/>
      <w:lvlJc w:val="left"/>
      <w:pPr>
        <w:ind w:left="2090" w:hanging="420"/>
      </w:pPr>
    </w:lvl>
    <w:lvl w:ilvl="7" w:tplc="04090019" w:tentative="1">
      <w:start w:val="1"/>
      <w:numFmt w:val="lowerLetter"/>
      <w:lvlText w:val="%8)"/>
      <w:lvlJc w:val="left"/>
      <w:pPr>
        <w:ind w:left="2510" w:hanging="420"/>
      </w:pPr>
    </w:lvl>
    <w:lvl w:ilvl="8" w:tplc="0409001B" w:tentative="1">
      <w:start w:val="1"/>
      <w:numFmt w:val="lowerRoman"/>
      <w:lvlText w:val="%9."/>
      <w:lvlJc w:val="right"/>
      <w:pPr>
        <w:ind w:left="2930" w:hanging="420"/>
      </w:pPr>
    </w:lvl>
  </w:abstractNum>
  <w:abstractNum w:abstractNumId="2" w15:restartNumberingAfterBreak="0">
    <w:nsid w:val="4AA44556"/>
    <w:multiLevelType w:val="hybridMultilevel"/>
    <w:tmpl w:val="B55E8BB2"/>
    <w:lvl w:ilvl="0" w:tplc="04090011">
      <w:start w:val="1"/>
      <w:numFmt w:val="decimal"/>
      <w:lvlText w:val="%1)"/>
      <w:lvlJc w:val="left"/>
      <w:pPr>
        <w:ind w:left="-430" w:hanging="420"/>
      </w:pPr>
    </w:lvl>
    <w:lvl w:ilvl="1" w:tplc="04090019" w:tentative="1">
      <w:start w:val="1"/>
      <w:numFmt w:val="lowerLetter"/>
      <w:lvlText w:val="%2)"/>
      <w:lvlJc w:val="left"/>
      <w:pPr>
        <w:ind w:left="-10" w:hanging="420"/>
      </w:pPr>
    </w:lvl>
    <w:lvl w:ilvl="2" w:tplc="0409001B" w:tentative="1">
      <w:start w:val="1"/>
      <w:numFmt w:val="lowerRoman"/>
      <w:lvlText w:val="%3."/>
      <w:lvlJc w:val="right"/>
      <w:pPr>
        <w:ind w:left="410" w:hanging="420"/>
      </w:pPr>
    </w:lvl>
    <w:lvl w:ilvl="3" w:tplc="0409000F" w:tentative="1">
      <w:start w:val="1"/>
      <w:numFmt w:val="decimal"/>
      <w:lvlText w:val="%4."/>
      <w:lvlJc w:val="left"/>
      <w:pPr>
        <w:ind w:left="830" w:hanging="420"/>
      </w:pPr>
    </w:lvl>
    <w:lvl w:ilvl="4" w:tplc="04090019" w:tentative="1">
      <w:start w:val="1"/>
      <w:numFmt w:val="lowerLetter"/>
      <w:lvlText w:val="%5)"/>
      <w:lvlJc w:val="left"/>
      <w:pPr>
        <w:ind w:left="1250" w:hanging="420"/>
      </w:pPr>
    </w:lvl>
    <w:lvl w:ilvl="5" w:tplc="0409001B" w:tentative="1">
      <w:start w:val="1"/>
      <w:numFmt w:val="lowerRoman"/>
      <w:lvlText w:val="%6."/>
      <w:lvlJc w:val="right"/>
      <w:pPr>
        <w:ind w:left="1670" w:hanging="420"/>
      </w:pPr>
    </w:lvl>
    <w:lvl w:ilvl="6" w:tplc="0409000F" w:tentative="1">
      <w:start w:val="1"/>
      <w:numFmt w:val="decimal"/>
      <w:lvlText w:val="%7."/>
      <w:lvlJc w:val="left"/>
      <w:pPr>
        <w:ind w:left="2090" w:hanging="420"/>
      </w:pPr>
    </w:lvl>
    <w:lvl w:ilvl="7" w:tplc="04090019" w:tentative="1">
      <w:start w:val="1"/>
      <w:numFmt w:val="lowerLetter"/>
      <w:lvlText w:val="%8)"/>
      <w:lvlJc w:val="left"/>
      <w:pPr>
        <w:ind w:left="2510" w:hanging="420"/>
      </w:pPr>
    </w:lvl>
    <w:lvl w:ilvl="8" w:tplc="0409001B" w:tentative="1">
      <w:start w:val="1"/>
      <w:numFmt w:val="lowerRoman"/>
      <w:lvlText w:val="%9."/>
      <w:lvlJc w:val="right"/>
      <w:pPr>
        <w:ind w:left="2930" w:hanging="420"/>
      </w:pPr>
    </w:lvl>
  </w:abstractNum>
  <w:abstractNum w:abstractNumId="3" w15:restartNumberingAfterBreak="0">
    <w:nsid w:val="4C6D37C6"/>
    <w:multiLevelType w:val="hybridMultilevel"/>
    <w:tmpl w:val="C83E68F2"/>
    <w:lvl w:ilvl="0" w:tplc="04090001">
      <w:start w:val="1"/>
      <w:numFmt w:val="bullet"/>
      <w:lvlText w:val=""/>
      <w:lvlJc w:val="left"/>
      <w:pPr>
        <w:ind w:left="-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50" w:hanging="420"/>
      </w:pPr>
      <w:rPr>
        <w:rFonts w:ascii="Wingdings" w:hAnsi="Wingdings" w:hint="default"/>
      </w:rPr>
    </w:lvl>
  </w:abstractNum>
  <w:abstractNum w:abstractNumId="4" w15:restartNumberingAfterBreak="0">
    <w:nsid w:val="6B5E44D6"/>
    <w:multiLevelType w:val="hybridMultilevel"/>
    <w:tmpl w:val="62364552"/>
    <w:lvl w:ilvl="0" w:tplc="04090011">
      <w:start w:val="1"/>
      <w:numFmt w:val="decimal"/>
      <w:lvlText w:val="%1)"/>
      <w:lvlJc w:val="left"/>
      <w:pPr>
        <w:ind w:left="-430" w:hanging="420"/>
      </w:pPr>
    </w:lvl>
    <w:lvl w:ilvl="1" w:tplc="04090019" w:tentative="1">
      <w:start w:val="1"/>
      <w:numFmt w:val="lowerLetter"/>
      <w:lvlText w:val="%2)"/>
      <w:lvlJc w:val="left"/>
      <w:pPr>
        <w:ind w:left="-10" w:hanging="420"/>
      </w:pPr>
    </w:lvl>
    <w:lvl w:ilvl="2" w:tplc="0409001B" w:tentative="1">
      <w:start w:val="1"/>
      <w:numFmt w:val="lowerRoman"/>
      <w:lvlText w:val="%3."/>
      <w:lvlJc w:val="right"/>
      <w:pPr>
        <w:ind w:left="410" w:hanging="420"/>
      </w:pPr>
    </w:lvl>
    <w:lvl w:ilvl="3" w:tplc="0409000F" w:tentative="1">
      <w:start w:val="1"/>
      <w:numFmt w:val="decimal"/>
      <w:lvlText w:val="%4."/>
      <w:lvlJc w:val="left"/>
      <w:pPr>
        <w:ind w:left="830" w:hanging="420"/>
      </w:pPr>
    </w:lvl>
    <w:lvl w:ilvl="4" w:tplc="04090019" w:tentative="1">
      <w:start w:val="1"/>
      <w:numFmt w:val="lowerLetter"/>
      <w:lvlText w:val="%5)"/>
      <w:lvlJc w:val="left"/>
      <w:pPr>
        <w:ind w:left="1250" w:hanging="420"/>
      </w:pPr>
    </w:lvl>
    <w:lvl w:ilvl="5" w:tplc="0409001B" w:tentative="1">
      <w:start w:val="1"/>
      <w:numFmt w:val="lowerRoman"/>
      <w:lvlText w:val="%6."/>
      <w:lvlJc w:val="right"/>
      <w:pPr>
        <w:ind w:left="1670" w:hanging="420"/>
      </w:pPr>
    </w:lvl>
    <w:lvl w:ilvl="6" w:tplc="0409000F" w:tentative="1">
      <w:start w:val="1"/>
      <w:numFmt w:val="decimal"/>
      <w:lvlText w:val="%7."/>
      <w:lvlJc w:val="left"/>
      <w:pPr>
        <w:ind w:left="2090" w:hanging="420"/>
      </w:pPr>
    </w:lvl>
    <w:lvl w:ilvl="7" w:tplc="04090019" w:tentative="1">
      <w:start w:val="1"/>
      <w:numFmt w:val="lowerLetter"/>
      <w:lvlText w:val="%8)"/>
      <w:lvlJc w:val="left"/>
      <w:pPr>
        <w:ind w:left="2510" w:hanging="420"/>
      </w:pPr>
    </w:lvl>
    <w:lvl w:ilvl="8" w:tplc="0409001B" w:tentative="1">
      <w:start w:val="1"/>
      <w:numFmt w:val="lowerRoman"/>
      <w:lvlText w:val="%9."/>
      <w:lvlJc w:val="right"/>
      <w:pPr>
        <w:ind w:left="2930" w:hanging="420"/>
      </w:pPr>
    </w:lvl>
  </w:abstractNum>
  <w:abstractNum w:abstractNumId="5" w15:restartNumberingAfterBreak="0">
    <w:nsid w:val="7C005992"/>
    <w:multiLevelType w:val="hybridMultilevel"/>
    <w:tmpl w:val="00169FF0"/>
    <w:lvl w:ilvl="0" w:tplc="04090011">
      <w:start w:val="1"/>
      <w:numFmt w:val="decimal"/>
      <w:lvlText w:val="%1)"/>
      <w:lvlJc w:val="left"/>
      <w:pPr>
        <w:ind w:left="-430" w:hanging="420"/>
      </w:pPr>
    </w:lvl>
    <w:lvl w:ilvl="1" w:tplc="04090019" w:tentative="1">
      <w:start w:val="1"/>
      <w:numFmt w:val="lowerLetter"/>
      <w:lvlText w:val="%2)"/>
      <w:lvlJc w:val="left"/>
      <w:pPr>
        <w:ind w:left="-10" w:hanging="420"/>
      </w:pPr>
    </w:lvl>
    <w:lvl w:ilvl="2" w:tplc="0409001B" w:tentative="1">
      <w:start w:val="1"/>
      <w:numFmt w:val="lowerRoman"/>
      <w:lvlText w:val="%3."/>
      <w:lvlJc w:val="right"/>
      <w:pPr>
        <w:ind w:left="410" w:hanging="420"/>
      </w:pPr>
    </w:lvl>
    <w:lvl w:ilvl="3" w:tplc="0409000F" w:tentative="1">
      <w:start w:val="1"/>
      <w:numFmt w:val="decimal"/>
      <w:lvlText w:val="%4."/>
      <w:lvlJc w:val="left"/>
      <w:pPr>
        <w:ind w:left="830" w:hanging="420"/>
      </w:pPr>
    </w:lvl>
    <w:lvl w:ilvl="4" w:tplc="04090019" w:tentative="1">
      <w:start w:val="1"/>
      <w:numFmt w:val="lowerLetter"/>
      <w:lvlText w:val="%5)"/>
      <w:lvlJc w:val="left"/>
      <w:pPr>
        <w:ind w:left="1250" w:hanging="420"/>
      </w:pPr>
    </w:lvl>
    <w:lvl w:ilvl="5" w:tplc="0409001B" w:tentative="1">
      <w:start w:val="1"/>
      <w:numFmt w:val="lowerRoman"/>
      <w:lvlText w:val="%6."/>
      <w:lvlJc w:val="right"/>
      <w:pPr>
        <w:ind w:left="1670" w:hanging="420"/>
      </w:pPr>
    </w:lvl>
    <w:lvl w:ilvl="6" w:tplc="0409000F" w:tentative="1">
      <w:start w:val="1"/>
      <w:numFmt w:val="decimal"/>
      <w:lvlText w:val="%7."/>
      <w:lvlJc w:val="left"/>
      <w:pPr>
        <w:ind w:left="2090" w:hanging="420"/>
      </w:pPr>
    </w:lvl>
    <w:lvl w:ilvl="7" w:tplc="04090019" w:tentative="1">
      <w:start w:val="1"/>
      <w:numFmt w:val="lowerLetter"/>
      <w:lvlText w:val="%8)"/>
      <w:lvlJc w:val="left"/>
      <w:pPr>
        <w:ind w:left="2510" w:hanging="420"/>
      </w:pPr>
    </w:lvl>
    <w:lvl w:ilvl="8" w:tplc="0409001B" w:tentative="1">
      <w:start w:val="1"/>
      <w:numFmt w:val="lowerRoman"/>
      <w:lvlText w:val="%9."/>
      <w:lvlJc w:val="right"/>
      <w:pPr>
        <w:ind w:left="2930" w:hanging="420"/>
      </w:pPr>
    </w:lvl>
  </w:abstractNum>
  <w:num w:numId="1" w16cid:durableId="1169826882">
    <w:abstractNumId w:val="2"/>
  </w:num>
  <w:num w:numId="2" w16cid:durableId="1150946418">
    <w:abstractNumId w:val="4"/>
  </w:num>
  <w:num w:numId="3" w16cid:durableId="851842739">
    <w:abstractNumId w:val="0"/>
  </w:num>
  <w:num w:numId="4" w16cid:durableId="99377229">
    <w:abstractNumId w:val="5"/>
  </w:num>
  <w:num w:numId="5" w16cid:durableId="1769807820">
    <w:abstractNumId w:val="1"/>
  </w:num>
  <w:num w:numId="6" w16cid:durableId="557863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81"/>
    <w:rsid w:val="000009E2"/>
    <w:rsid w:val="00041594"/>
    <w:rsid w:val="00044994"/>
    <w:rsid w:val="00055E2E"/>
    <w:rsid w:val="000B5AC9"/>
    <w:rsid w:val="00114F24"/>
    <w:rsid w:val="0016593C"/>
    <w:rsid w:val="001C6E45"/>
    <w:rsid w:val="00255884"/>
    <w:rsid w:val="0030042A"/>
    <w:rsid w:val="00320478"/>
    <w:rsid w:val="00336B56"/>
    <w:rsid w:val="003A70BF"/>
    <w:rsid w:val="004B27D7"/>
    <w:rsid w:val="004C7969"/>
    <w:rsid w:val="005961F4"/>
    <w:rsid w:val="005A202C"/>
    <w:rsid w:val="006169D7"/>
    <w:rsid w:val="006727F3"/>
    <w:rsid w:val="006D5C74"/>
    <w:rsid w:val="007766F2"/>
    <w:rsid w:val="0078313A"/>
    <w:rsid w:val="007B34EB"/>
    <w:rsid w:val="007E7FA8"/>
    <w:rsid w:val="00802FD5"/>
    <w:rsid w:val="0086068D"/>
    <w:rsid w:val="00862458"/>
    <w:rsid w:val="008A3DD5"/>
    <w:rsid w:val="008E640A"/>
    <w:rsid w:val="008F11D6"/>
    <w:rsid w:val="008F3BAA"/>
    <w:rsid w:val="008F505F"/>
    <w:rsid w:val="00961C6C"/>
    <w:rsid w:val="009B5217"/>
    <w:rsid w:val="009B66FA"/>
    <w:rsid w:val="00A02D26"/>
    <w:rsid w:val="00A51A02"/>
    <w:rsid w:val="00AC1F06"/>
    <w:rsid w:val="00AE28C6"/>
    <w:rsid w:val="00B24FCC"/>
    <w:rsid w:val="00B621E8"/>
    <w:rsid w:val="00B71844"/>
    <w:rsid w:val="00BA5930"/>
    <w:rsid w:val="00BA674B"/>
    <w:rsid w:val="00BA7322"/>
    <w:rsid w:val="00BC2483"/>
    <w:rsid w:val="00BE0ED4"/>
    <w:rsid w:val="00C01B81"/>
    <w:rsid w:val="00C02B20"/>
    <w:rsid w:val="00C20D44"/>
    <w:rsid w:val="00C64204"/>
    <w:rsid w:val="00C7574A"/>
    <w:rsid w:val="00D9310D"/>
    <w:rsid w:val="00E54154"/>
    <w:rsid w:val="00EB5763"/>
    <w:rsid w:val="00F456BC"/>
    <w:rsid w:val="00F51B38"/>
    <w:rsid w:val="00FA496B"/>
    <w:rsid w:val="00FE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FCEDA"/>
  <w15:chartTrackingRefBased/>
  <w15:docId w15:val="{FDA94B36-0C1C-4379-BB03-16B915A9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B52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593C"/>
    <w:rPr>
      <w:color w:val="808080"/>
    </w:rPr>
  </w:style>
  <w:style w:type="paragraph" w:styleId="a4">
    <w:name w:val="Normal (Web)"/>
    <w:basedOn w:val="a"/>
    <w:uiPriority w:val="99"/>
    <w:unhideWhenUsed/>
    <w:rsid w:val="000449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9B52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5415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51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51A0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51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51A02"/>
    <w:rPr>
      <w:sz w:val="18"/>
      <w:szCs w:val="18"/>
    </w:rPr>
  </w:style>
  <w:style w:type="character" w:styleId="aa">
    <w:name w:val="Hyperlink"/>
    <w:basedOn w:val="a0"/>
    <w:uiPriority w:val="99"/>
    <w:unhideWhenUsed/>
    <w:rsid w:val="0030042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00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ny.net/Products/cryptography/clefia/download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article/10.1007/s00145-013-9166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昕 李</cp:lastModifiedBy>
  <cp:revision>7</cp:revision>
  <dcterms:created xsi:type="dcterms:W3CDTF">2022-10-10T12:23:00Z</dcterms:created>
  <dcterms:modified xsi:type="dcterms:W3CDTF">2023-10-22T07:57:00Z</dcterms:modified>
</cp:coreProperties>
</file>