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371544841"/>
        <w:docPartObj>
          <w:docPartGallery w:val="Cover Pages"/>
          <w:docPartUnique/>
        </w:docPartObj>
      </w:sdtPr>
      <w:sdtContent>
        <w:p w14:paraId="0F16CAC8" w14:textId="3D760D6A" w:rsidR="00DB4C0E" w:rsidRDefault="00DB4C0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829"/>
          </w:tblGrid>
          <w:tr w:rsidR="00DB4C0E" w14:paraId="315D5D4F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F745BD26C1A9471186051F00EF229148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86E0FB4" w14:textId="4D25A52E" w:rsidR="00DB4C0E" w:rsidRDefault="00DB4C0E">
                    <w:pPr>
                      <w:pStyle w:val="a3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测绘技能</w:t>
                    </w:r>
                  </w:p>
                </w:tc>
              </w:sdtContent>
            </w:sdt>
          </w:tr>
          <w:tr w:rsidR="00DB4C0E" w14:paraId="2EA98665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472C4" w:themeColor="accent1"/>
                    <w:sz w:val="88"/>
                    <w:szCs w:val="88"/>
                  </w:rPr>
                  <w:alias w:val="标题"/>
                  <w:id w:val="13406919"/>
                  <w:placeholder>
                    <w:docPart w:val="31845E12C1934DF19BBF82631935B8A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65D16F59" w14:textId="7B13CB00" w:rsidR="00DB4C0E" w:rsidRDefault="00DB4C0E">
                    <w:pPr>
                      <w:pStyle w:val="a3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88"/>
                        <w:szCs w:val="88"/>
                      </w:rPr>
                      <w:t>报告文档</w:t>
                    </w:r>
                  </w:p>
                </w:sdtContent>
              </w:sdt>
            </w:tc>
          </w:tr>
          <w:tr w:rsidR="00DB4C0E" w14:paraId="5E6BCFB8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C3379445E03747E9A753C166653D62BC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8959B19" w14:textId="5917F7ED" w:rsidR="00DB4C0E" w:rsidRDefault="00DB4C0E">
                    <w:pPr>
                      <w:pStyle w:val="a3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第三次模拟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585"/>
          </w:tblGrid>
          <w:tr w:rsidR="00DB4C0E" w14:paraId="574CDE2F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90CA42D" w14:textId="5E42C083" w:rsidR="00DB4C0E" w:rsidRDefault="00DB4C0E">
                <w:pPr>
                  <w:pStyle w:val="a3"/>
                  <w:rPr>
                    <w:color w:val="4472C4" w:themeColor="accent1"/>
                    <w:sz w:val="28"/>
                    <w:szCs w:val="28"/>
                  </w:rPr>
                </w:pPr>
              </w:p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0FE3D24145AA4C6B9782219CEA6EB65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4-07-17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Content>
                  <w:p w14:paraId="2503467D" w14:textId="2D0BDF08" w:rsidR="00DB4C0E" w:rsidRDefault="00DB4C0E">
                    <w:pPr>
                      <w:pStyle w:val="a3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2024-7-17</w:t>
                    </w:r>
                  </w:p>
                </w:sdtContent>
              </w:sdt>
              <w:p w14:paraId="09B3F1B8" w14:textId="77777777" w:rsidR="00DB4C0E" w:rsidRDefault="00DB4C0E">
                <w:pPr>
                  <w:pStyle w:val="a3"/>
                  <w:rPr>
                    <w:color w:val="4472C4" w:themeColor="accent1"/>
                  </w:rPr>
                </w:pPr>
              </w:p>
            </w:tc>
          </w:tr>
        </w:tbl>
        <w:p w14:paraId="4F3FE005" w14:textId="23D1AA11" w:rsidR="00DB4C0E" w:rsidRDefault="00DB4C0E">
          <w:pPr>
            <w:widowControl/>
          </w:pPr>
          <w:r>
            <w:br w:type="page"/>
          </w:r>
        </w:p>
      </w:sdtContent>
    </w:sdt>
    <w:p w14:paraId="2C96FB4B" w14:textId="77777777" w:rsidR="00DB4C0E" w:rsidRPr="00DB4C0E" w:rsidRDefault="00DB4C0E" w:rsidP="00251D76">
      <w:pPr>
        <w:pStyle w:val="1"/>
        <w:rPr>
          <w:b/>
        </w:rPr>
      </w:pPr>
      <w:r w:rsidRPr="00DB4C0E">
        <w:rPr>
          <w:b/>
        </w:rPr>
        <w:lastRenderedPageBreak/>
        <w:t>一、程序优化性说明</w:t>
      </w:r>
      <w:r w:rsidRPr="00DB4C0E">
        <w:rPr>
          <w:b/>
        </w:rPr>
        <w:t xml:space="preserve"> </w:t>
      </w:r>
    </w:p>
    <w:p w14:paraId="4082A04D" w14:textId="69C5E18E" w:rsidR="00DB4C0E" w:rsidRDefault="00DB4C0E" w:rsidP="00251D76">
      <w:pPr>
        <w:pStyle w:val="2"/>
      </w:pPr>
      <w:r w:rsidRPr="00DB4C0E">
        <w:t>1</w:t>
      </w:r>
      <w:r w:rsidRPr="00DB4C0E">
        <w:t>．用户交互界面说明</w:t>
      </w:r>
    </w:p>
    <w:p w14:paraId="0FB4CA48" w14:textId="70A54D86" w:rsidR="00DB4C0E" w:rsidRDefault="00DB4C0E" w:rsidP="00251D76">
      <w:pPr>
        <w:pStyle w:val="3"/>
      </w:pPr>
      <w:r w:rsidRPr="00DB4C0E">
        <w:rPr>
          <w:rFonts w:hint="eastAsia"/>
        </w:rPr>
        <w:t>1.1</w:t>
      </w:r>
      <w:r w:rsidRPr="00DB4C0E">
        <w:rPr>
          <w:rFonts w:hint="eastAsia"/>
        </w:rPr>
        <w:t>初始界面</w:t>
      </w:r>
    </w:p>
    <w:p w14:paraId="1CD6CB96" w14:textId="559E0071" w:rsidR="00DB4C0E" w:rsidRPr="00DB4C0E" w:rsidRDefault="00DB4C0E" w:rsidP="00DB4C0E">
      <w:pPr>
        <w:rPr>
          <w:rFonts w:ascii="宋体" w:hAnsi="宋体" w:hint="eastAsia"/>
          <w:b w:val="0"/>
          <w:bCs/>
          <w:szCs w:val="28"/>
        </w:rPr>
      </w:pPr>
      <w:r>
        <w:rPr>
          <w:rFonts w:ascii="宋体" w:hAnsi="宋体" w:hint="eastAsia"/>
          <w:b w:val="0"/>
          <w:bCs/>
          <w:szCs w:val="28"/>
        </w:rPr>
        <w:t>软件运行后,初始界面如下图,包括功能区,显示区,页面切换区和状态区,共同构成本次</w:t>
      </w:r>
      <w:r w:rsidR="00251D76">
        <w:rPr>
          <w:rFonts w:ascii="宋体" w:hAnsi="宋体" w:hint="eastAsia"/>
          <w:b w:val="0"/>
          <w:bCs/>
          <w:szCs w:val="28"/>
        </w:rPr>
        <w:t>软件的界面。</w:t>
      </w:r>
    </w:p>
    <w:p w14:paraId="4BD65F68" w14:textId="48FD6A9C" w:rsidR="00DB4C0E" w:rsidRDefault="00DB4C0E" w:rsidP="00DB4C0E">
      <w:r>
        <w:rPr>
          <w:noProof/>
        </w:rPr>
        <w:drawing>
          <wp:inline distT="0" distB="0" distL="0" distR="0" wp14:anchorId="3CEFD16B" wp14:editId="213A9955">
            <wp:extent cx="5274310" cy="3167380"/>
            <wp:effectExtent l="0" t="0" r="0" b="0"/>
            <wp:docPr id="1570954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547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5C05" w14:textId="07E42DCD" w:rsidR="00251D76" w:rsidRDefault="00251D76" w:rsidP="00251D76">
      <w:pPr>
        <w:pStyle w:val="3"/>
      </w:pPr>
      <w:r w:rsidRPr="00251D76">
        <w:rPr>
          <w:rFonts w:hint="eastAsia"/>
        </w:rPr>
        <w:t>1.2</w:t>
      </w:r>
      <w:r w:rsidRPr="00251D76">
        <w:rPr>
          <w:rFonts w:hint="eastAsia"/>
        </w:rPr>
        <w:t>其他页面</w:t>
      </w:r>
    </w:p>
    <w:p w14:paraId="5132212C" w14:textId="4744A77C" w:rsidR="00251D76" w:rsidRDefault="00251D76" w:rsidP="00DB4C0E">
      <w:pPr>
        <w:rPr>
          <w:rFonts w:ascii="宋体" w:hAnsi="宋体"/>
          <w:b w:val="0"/>
          <w:bCs/>
          <w:szCs w:val="28"/>
        </w:rPr>
      </w:pPr>
      <w:r>
        <w:rPr>
          <w:noProof/>
        </w:rPr>
        <w:drawing>
          <wp:inline distT="0" distB="0" distL="0" distR="0" wp14:anchorId="2FDA1A43" wp14:editId="0C7A0749">
            <wp:extent cx="5274310" cy="3173731"/>
            <wp:effectExtent l="0" t="0" r="0" b="0"/>
            <wp:docPr id="1895896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960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9340" cy="31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331E" w14:textId="241AF3CD" w:rsidR="00251D76" w:rsidRDefault="00251D76" w:rsidP="006E5EE1">
      <w:r>
        <w:rPr>
          <w:rFonts w:hint="eastAsia"/>
        </w:rPr>
        <w:lastRenderedPageBreak/>
        <w:t>首先是结果显示页面</w:t>
      </w:r>
      <w:r>
        <w:rPr>
          <w:rFonts w:hint="eastAsia"/>
        </w:rPr>
        <w:t>，页面通过使用表格将结果显示在其中，非常方便，同时增加可观行。</w:t>
      </w:r>
    </w:p>
    <w:p w14:paraId="78549B57" w14:textId="23E47966" w:rsidR="00251D76" w:rsidRDefault="00251D76" w:rsidP="006E5EE1">
      <w:r>
        <w:rPr>
          <w:rFonts w:hint="eastAsia"/>
        </w:rPr>
        <w:t>其次是报告页面，通过文本将信息显示出来。</w:t>
      </w:r>
    </w:p>
    <w:p w14:paraId="150C8AE0" w14:textId="07B1A156" w:rsidR="00251D76" w:rsidRPr="00251D76" w:rsidRDefault="006E5EE1" w:rsidP="00DB4C0E">
      <w:pPr>
        <w:rPr>
          <w:rFonts w:ascii="宋体" w:hAnsi="宋体" w:hint="eastAsia"/>
          <w:b w:val="0"/>
          <w:bCs/>
          <w:szCs w:val="28"/>
        </w:rPr>
      </w:pPr>
      <w:r>
        <w:rPr>
          <w:noProof/>
        </w:rPr>
        <w:drawing>
          <wp:inline distT="0" distB="0" distL="0" distR="0" wp14:anchorId="72A3AEC8" wp14:editId="316EEE1D">
            <wp:extent cx="5274310" cy="3153410"/>
            <wp:effectExtent l="0" t="0" r="0" b="0"/>
            <wp:docPr id="1488814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14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5063" w14:textId="77777777" w:rsidR="006E5EE1" w:rsidRPr="006E5EE1" w:rsidRDefault="00DB4C0E" w:rsidP="006E5EE1">
      <w:pPr>
        <w:pStyle w:val="2"/>
        <w:rPr>
          <w:rStyle w:val="20"/>
          <w:b/>
          <w:bCs/>
        </w:rPr>
      </w:pPr>
      <w:r w:rsidRPr="006E5EE1">
        <w:rPr>
          <w:rStyle w:val="20"/>
        </w:rPr>
        <w:t xml:space="preserve"> </w:t>
      </w:r>
      <w:r w:rsidRPr="006E5EE1">
        <w:rPr>
          <w:rStyle w:val="20"/>
          <w:b/>
          <w:bCs/>
        </w:rPr>
        <w:t>2</w:t>
      </w:r>
      <w:r w:rsidRPr="006E5EE1">
        <w:rPr>
          <w:rStyle w:val="20"/>
          <w:b/>
          <w:bCs/>
        </w:rPr>
        <w:t>．程序运行过程说明</w:t>
      </w:r>
    </w:p>
    <w:p w14:paraId="79C26DB6" w14:textId="098D9940" w:rsidR="006E5EE1" w:rsidRDefault="006E5EE1" w:rsidP="006E5EE1">
      <w:pPr>
        <w:pStyle w:val="3"/>
      </w:pPr>
      <w:r w:rsidRPr="006E5EE1">
        <w:rPr>
          <w:rFonts w:hint="eastAsia"/>
        </w:rPr>
        <w:t>2.1</w:t>
      </w:r>
      <w:r w:rsidRPr="006E5EE1">
        <w:rPr>
          <w:rFonts w:hint="eastAsia"/>
        </w:rPr>
        <w:t>打开文件</w:t>
      </w:r>
    </w:p>
    <w:p w14:paraId="18EFF43A" w14:textId="21705A9E" w:rsidR="006E5EE1" w:rsidRPr="006E5EE1" w:rsidRDefault="006E5EE1" w:rsidP="006E5EE1">
      <w:pPr>
        <w:rPr>
          <w:rFonts w:hint="eastAsia"/>
        </w:rPr>
      </w:pPr>
      <w:r>
        <w:rPr>
          <w:noProof/>
        </w:rPr>
        <w:drawing>
          <wp:inline distT="0" distB="0" distL="0" distR="0" wp14:anchorId="6E5136C3" wp14:editId="372A6EC5">
            <wp:extent cx="5274310" cy="3141980"/>
            <wp:effectExtent l="0" t="0" r="0" b="0"/>
            <wp:docPr id="1948200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004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7BC9" w14:textId="41956770" w:rsidR="006E5EE1" w:rsidRDefault="006E5EE1" w:rsidP="00DB4C0E">
      <w:r>
        <w:rPr>
          <w:noProof/>
        </w:rPr>
        <w:lastRenderedPageBreak/>
        <w:drawing>
          <wp:inline distT="0" distB="0" distL="0" distR="0" wp14:anchorId="1BAE0476" wp14:editId="0FD9FF4F">
            <wp:extent cx="5274310" cy="3531235"/>
            <wp:effectExtent l="0" t="0" r="0" b="0"/>
            <wp:docPr id="1685235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352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4782" w14:textId="7CD263DE" w:rsidR="00DB4C0E" w:rsidRDefault="006E5EE1" w:rsidP="00DB4C0E">
      <w:pPr>
        <w:rPr>
          <w:rFonts w:hint="eastAsia"/>
        </w:rPr>
      </w:pPr>
      <w:r>
        <w:rPr>
          <w:rFonts w:hint="eastAsia"/>
        </w:rPr>
        <w:t>首先通过导入文件，可查看具体要算的大地线，然后即可在表格中查看具体信息，包括起点名称，纬度</w:t>
      </w:r>
      <w:r>
        <w:rPr>
          <w:rFonts w:hint="eastAsia"/>
        </w:rPr>
        <w:t>B1</w:t>
      </w:r>
      <w:r>
        <w:rPr>
          <w:rFonts w:hint="eastAsia"/>
        </w:rPr>
        <w:t>，经度</w:t>
      </w:r>
      <w:r>
        <w:rPr>
          <w:rFonts w:hint="eastAsia"/>
        </w:rPr>
        <w:t>L1,</w:t>
      </w:r>
      <w:r>
        <w:rPr>
          <w:rFonts w:hint="eastAsia"/>
        </w:rPr>
        <w:t>终点名称</w:t>
      </w:r>
      <w:r>
        <w:rPr>
          <w:rFonts w:hint="eastAsia"/>
        </w:rPr>
        <w:t>,</w:t>
      </w:r>
      <w:r>
        <w:rPr>
          <w:rFonts w:hint="eastAsia"/>
        </w:rPr>
        <w:t>纬度</w:t>
      </w:r>
      <w:r>
        <w:rPr>
          <w:rFonts w:hint="eastAsia"/>
        </w:rPr>
        <w:t>B2,</w:t>
      </w:r>
      <w:r>
        <w:rPr>
          <w:rFonts w:hint="eastAsia"/>
        </w:rPr>
        <w:t>经度</w:t>
      </w:r>
      <w:r>
        <w:rPr>
          <w:rFonts w:hint="eastAsia"/>
        </w:rPr>
        <w:t>L2</w:t>
      </w:r>
      <w:r>
        <w:rPr>
          <w:rFonts w:hint="eastAsia"/>
        </w:rPr>
        <w:t>。</w:t>
      </w:r>
    </w:p>
    <w:p w14:paraId="56FDE320" w14:textId="6AAB0AEE" w:rsidR="006E5EE1" w:rsidRDefault="006E5EE1" w:rsidP="00DB4C0E">
      <w:r>
        <w:rPr>
          <w:noProof/>
        </w:rPr>
        <w:drawing>
          <wp:inline distT="0" distB="0" distL="0" distR="0" wp14:anchorId="3ECF3FA0" wp14:editId="4F9D4CBE">
            <wp:extent cx="5274310" cy="3169285"/>
            <wp:effectExtent l="0" t="0" r="0" b="0"/>
            <wp:docPr id="1295125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25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CE9E" w14:textId="06FE3260" w:rsidR="006E5EE1" w:rsidRDefault="006E5EE1" w:rsidP="006E5EE1">
      <w:pPr>
        <w:pStyle w:val="3"/>
      </w:pPr>
      <w:r>
        <w:rPr>
          <w:rFonts w:hint="eastAsia"/>
        </w:rPr>
        <w:lastRenderedPageBreak/>
        <w:t>2.2</w:t>
      </w:r>
      <w:r>
        <w:rPr>
          <w:rFonts w:hint="eastAsia"/>
        </w:rPr>
        <w:t>计算大地线长</w:t>
      </w:r>
    </w:p>
    <w:p w14:paraId="6EFC96A4" w14:textId="3C80CB91" w:rsidR="006E5EE1" w:rsidRPr="006E5EE1" w:rsidRDefault="0083435B" w:rsidP="006E5EE1">
      <w:pPr>
        <w:rPr>
          <w:rFonts w:hint="eastAsia"/>
        </w:rPr>
      </w:pPr>
      <w:r>
        <w:rPr>
          <w:noProof/>
        </w:rPr>
        <w:drawing>
          <wp:inline distT="0" distB="0" distL="0" distR="0" wp14:anchorId="340E4DBF" wp14:editId="14EA21EB">
            <wp:extent cx="5274310" cy="3129280"/>
            <wp:effectExtent l="0" t="0" r="0" b="0"/>
            <wp:docPr id="239281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812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8E2D" w14:textId="0291ADFC" w:rsidR="0083435B" w:rsidRDefault="0083435B" w:rsidP="00DB4C0E">
      <w:r>
        <w:rPr>
          <w:rFonts w:hint="eastAsia"/>
        </w:rPr>
        <w:t>点击功能区的计算按钮即可计算</w:t>
      </w:r>
    </w:p>
    <w:p w14:paraId="209F2B68" w14:textId="076FA765" w:rsidR="0083435B" w:rsidRDefault="0083435B" w:rsidP="00DB4C0E">
      <w:r>
        <w:rPr>
          <w:rFonts w:hint="eastAsia"/>
        </w:rPr>
        <w:t>同时会切换界面至结果显示界面，可清晰看到计算结果</w:t>
      </w:r>
    </w:p>
    <w:p w14:paraId="754AB062" w14:textId="4148426D" w:rsidR="0083435B" w:rsidRDefault="0083435B" w:rsidP="00DB4C0E">
      <w:r>
        <w:rPr>
          <w:rFonts w:hint="eastAsia"/>
        </w:rPr>
        <w:t>左下角的状态区也会改变，显示“计算成功”</w:t>
      </w:r>
    </w:p>
    <w:p w14:paraId="40960EA3" w14:textId="08FBFC72" w:rsidR="0083435B" w:rsidRPr="0083435B" w:rsidRDefault="0083435B" w:rsidP="00DB4C0E">
      <w:pPr>
        <w:rPr>
          <w:rFonts w:hint="eastAsia"/>
        </w:rPr>
      </w:pPr>
      <w:r>
        <w:rPr>
          <w:noProof/>
        </w:rPr>
        <w:drawing>
          <wp:inline distT="0" distB="0" distL="0" distR="0" wp14:anchorId="461057D0" wp14:editId="57610D4E">
            <wp:extent cx="5274310" cy="3150235"/>
            <wp:effectExtent l="0" t="0" r="0" b="0"/>
            <wp:docPr id="1655193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93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614D" w14:textId="5E7BD1DD" w:rsidR="0083435B" w:rsidRDefault="0083435B" w:rsidP="0083435B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查看计算报告</w:t>
      </w:r>
    </w:p>
    <w:p w14:paraId="5962DCE5" w14:textId="78CAF751" w:rsidR="0083435B" w:rsidRDefault="0083435B" w:rsidP="00DB4C0E">
      <w:r>
        <w:rPr>
          <w:noProof/>
        </w:rPr>
        <w:drawing>
          <wp:inline distT="0" distB="0" distL="0" distR="0" wp14:anchorId="1D7EC767" wp14:editId="64881E6E">
            <wp:extent cx="5274310" cy="3166110"/>
            <wp:effectExtent l="0" t="0" r="0" b="0"/>
            <wp:docPr id="601028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285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F1E8" w14:textId="4CBC8B7C" w:rsidR="0083435B" w:rsidRDefault="0083435B" w:rsidP="00DB4C0E">
      <w:r>
        <w:rPr>
          <w:rFonts w:hint="eastAsia"/>
        </w:rPr>
        <w:t>点击此按钮即可查看计算报告，会自动切换页面至报告显示界面</w:t>
      </w:r>
    </w:p>
    <w:p w14:paraId="4642BE66" w14:textId="4FC74F37" w:rsidR="0083435B" w:rsidRDefault="0083435B" w:rsidP="00DB4C0E">
      <w:r>
        <w:rPr>
          <w:noProof/>
        </w:rPr>
        <w:drawing>
          <wp:inline distT="0" distB="0" distL="0" distR="0" wp14:anchorId="2C36E2B9" wp14:editId="63520807">
            <wp:extent cx="5274310" cy="3167380"/>
            <wp:effectExtent l="0" t="0" r="0" b="0"/>
            <wp:docPr id="859430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308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B07B" w14:textId="53A19514" w:rsidR="0083435B" w:rsidRDefault="0083435B" w:rsidP="00DB4C0E">
      <w:r>
        <w:rPr>
          <w:rFonts w:hint="eastAsia"/>
        </w:rPr>
        <w:t>如图示，按住</w:t>
      </w:r>
      <w:r>
        <w:rPr>
          <w:rFonts w:hint="eastAsia"/>
        </w:rPr>
        <w:t>Ctrl+</w:t>
      </w:r>
      <w:r>
        <w:rPr>
          <w:rFonts w:hint="eastAsia"/>
        </w:rPr>
        <w:t>滚轮即可实时放大放小</w:t>
      </w:r>
    </w:p>
    <w:p w14:paraId="19BB9D25" w14:textId="411F07FD" w:rsidR="0083435B" w:rsidRDefault="0083435B" w:rsidP="0083435B">
      <w:pPr>
        <w:pStyle w:val="3"/>
      </w:pPr>
      <w:r>
        <w:rPr>
          <w:rFonts w:hint="eastAsia"/>
        </w:rPr>
        <w:t>2.4</w:t>
      </w:r>
      <w:r>
        <w:rPr>
          <w:rFonts w:hint="eastAsia"/>
        </w:rPr>
        <w:t>保存计算报告</w:t>
      </w:r>
    </w:p>
    <w:p w14:paraId="3B719BAF" w14:textId="660B07D5" w:rsidR="0083435B" w:rsidRDefault="0083435B" w:rsidP="0083435B">
      <w:r>
        <w:rPr>
          <w:rFonts w:hint="eastAsia"/>
        </w:rPr>
        <w:t>点击功能区按钮“保存键”即可实现保存当前报告内容</w:t>
      </w:r>
    </w:p>
    <w:p w14:paraId="2010507A" w14:textId="0E918D55" w:rsidR="0083435B" w:rsidRPr="0083435B" w:rsidRDefault="0083435B" w:rsidP="0083435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E7B4D3" wp14:editId="383FD835">
            <wp:extent cx="5274310" cy="3163570"/>
            <wp:effectExtent l="0" t="0" r="0" b="0"/>
            <wp:docPr id="97475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5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378F" w14:textId="43E26876" w:rsidR="0083435B" w:rsidRDefault="0083435B" w:rsidP="00DB4C0E">
      <w:r>
        <w:rPr>
          <w:rFonts w:hint="eastAsia"/>
        </w:rPr>
        <w:t>同时会弹出运行框，自由选择保存位置，</w:t>
      </w:r>
      <w:r w:rsidR="00C64D59">
        <w:rPr>
          <w:rFonts w:hint="eastAsia"/>
        </w:rPr>
        <w:t>保存为“</w:t>
      </w:r>
      <w:r w:rsidR="00C64D59">
        <w:rPr>
          <w:rFonts w:hint="eastAsia"/>
        </w:rPr>
        <w:t>result.txt</w:t>
      </w:r>
      <w:r w:rsidR="00C64D59">
        <w:rPr>
          <w:rFonts w:hint="eastAsia"/>
        </w:rPr>
        <w:t>”文件</w:t>
      </w:r>
    </w:p>
    <w:p w14:paraId="08D2C33D" w14:textId="2BD3A631" w:rsidR="00C64D59" w:rsidRDefault="00C64D59" w:rsidP="00DB4C0E">
      <w:pPr>
        <w:rPr>
          <w:rFonts w:hint="eastAsia"/>
        </w:rPr>
      </w:pPr>
      <w:r>
        <w:rPr>
          <w:noProof/>
        </w:rPr>
        <w:drawing>
          <wp:inline distT="0" distB="0" distL="0" distR="0" wp14:anchorId="719B816F" wp14:editId="5FFADFE2">
            <wp:extent cx="5274310" cy="3531235"/>
            <wp:effectExtent l="0" t="0" r="0" b="0"/>
            <wp:docPr id="2026891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919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8052" w14:textId="23B04D2B" w:rsidR="00DB4C0E" w:rsidRDefault="00DB4C0E" w:rsidP="00C64D59">
      <w:pPr>
        <w:pStyle w:val="2"/>
      </w:pPr>
      <w:r>
        <w:t>3</w:t>
      </w:r>
      <w:r>
        <w:t>．程序运行结果</w:t>
      </w:r>
      <w:r>
        <w:t xml:space="preserve"> </w:t>
      </w:r>
    </w:p>
    <w:p w14:paraId="5EFAD532" w14:textId="24ABFC91" w:rsidR="00C64D59" w:rsidRDefault="00C64D59" w:rsidP="00DB4C0E">
      <w:r>
        <w:rPr>
          <w:rFonts w:hint="eastAsia"/>
        </w:rPr>
        <w:t>程序运行结果如下</w:t>
      </w:r>
      <w:r>
        <w:rPr>
          <w:rFonts w:hint="eastAsia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64D59" w14:paraId="347E7581" w14:textId="77777777" w:rsidTr="00C64D59">
        <w:tc>
          <w:tcPr>
            <w:tcW w:w="8522" w:type="dxa"/>
          </w:tcPr>
          <w:p w14:paraId="71861806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序号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,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说明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,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计算结果</w:t>
            </w:r>
          </w:p>
          <w:p w14:paraId="40549564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，椭球长半轴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 xml:space="preserve"> a,6378137</w:t>
            </w:r>
          </w:p>
          <w:p w14:paraId="07F3F6DF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2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，扁率倒数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 xml:space="preserve"> 1/f,298.257</w:t>
            </w:r>
          </w:p>
          <w:p w14:paraId="35527ED0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3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，扁率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 xml:space="preserve"> f,0.00335281</w:t>
            </w:r>
          </w:p>
          <w:p w14:paraId="38D7B513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lastRenderedPageBreak/>
              <w:t>4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，椭球短半轴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 xml:space="preserve"> b,6356752.298</w:t>
            </w:r>
          </w:p>
          <w:p w14:paraId="464A66A1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5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，第一偏心率平方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e2,0.00669438</w:t>
            </w:r>
          </w:p>
          <w:p w14:paraId="2F500854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6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，第二偏心率平方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e'2,0.00673950</w:t>
            </w:r>
          </w:p>
          <w:p w14:paraId="2C5C5030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7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u1,-0.18217721</w:t>
            </w:r>
          </w:p>
          <w:p w14:paraId="6C7D1AD3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8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u2,-0.10423842</w:t>
            </w:r>
          </w:p>
          <w:p w14:paraId="167B053E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9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条大地线经差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l(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弧度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),-0.91269000</w:t>
            </w:r>
          </w:p>
          <w:p w14:paraId="0884E748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10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a1,0.01885082</w:t>
            </w:r>
          </w:p>
          <w:p w14:paraId="6DA95AC5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a2,0.97811349</w:t>
            </w:r>
          </w:p>
          <w:p w14:paraId="150C1874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12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b1,-0.10232789</w:t>
            </w:r>
          </w:p>
          <w:p w14:paraId="0C12C860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13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b2,-0.18018780</w:t>
            </w:r>
          </w:p>
          <w:p w14:paraId="479DC11F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Arial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14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条大地线系数</w:t>
            </w:r>
            <w:r w:rsidRPr="00C64D59">
              <w:rPr>
                <w:rFonts w:ascii="宋体" w:hAnsi="宋体" w:cs="Arial"/>
                <w:b w:val="0"/>
                <w:kern w:val="0"/>
                <w:sz w:val="24"/>
                <w:szCs w:val="24"/>
                <w:lang w:val="zh-CN"/>
              </w:rPr>
              <w:t>?,0.00335272</w:t>
            </w:r>
          </w:p>
          <w:p w14:paraId="0A06AF96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Arial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Arial"/>
                <w:b w:val="0"/>
                <w:kern w:val="0"/>
                <w:sz w:val="24"/>
                <w:szCs w:val="24"/>
                <w:lang w:val="zh-CN"/>
              </w:rPr>
              <w:t>15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条大地线系数</w:t>
            </w:r>
            <w:r w:rsidRPr="00C64D59">
              <w:rPr>
                <w:rFonts w:ascii="宋体" w:hAnsi="宋体" w:cs="Arial"/>
                <w:b w:val="0"/>
                <w:kern w:val="0"/>
                <w:sz w:val="24"/>
                <w:szCs w:val="24"/>
                <w:lang w:val="zh-CN"/>
              </w:rPr>
              <w:t>?,0.00000009</w:t>
            </w:r>
          </w:p>
          <w:p w14:paraId="3D8AC17E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Arial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Arial"/>
                <w:b w:val="0"/>
                <w:kern w:val="0"/>
                <w:sz w:val="24"/>
                <w:szCs w:val="24"/>
                <w:lang w:val="zh-CN"/>
              </w:rPr>
              <w:t>16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条大地线系数</w:t>
            </w:r>
            <w:r w:rsidRPr="00C64D59">
              <w:rPr>
                <w:rFonts w:ascii="宋体" w:hAnsi="宋体" w:cs="Arial"/>
                <w:b w:val="0"/>
                <w:kern w:val="0"/>
                <w:sz w:val="24"/>
                <w:szCs w:val="24"/>
                <w:lang w:val="zh-CN"/>
              </w:rPr>
              <w:t>?,0.00000000</w:t>
            </w:r>
          </w:p>
          <w:p w14:paraId="0F2DDADD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Arial"/>
                <w:b w:val="0"/>
                <w:kern w:val="0"/>
                <w:sz w:val="24"/>
                <w:szCs w:val="24"/>
                <w:lang w:val="zh-CN"/>
              </w:rPr>
              <w:t>17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条大地线系数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A1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（弧度）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,4.72183609</w:t>
            </w:r>
          </w:p>
          <w:p w14:paraId="6D320CD3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Arial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18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条大地线系数</w:t>
            </w:r>
            <w:r w:rsidRPr="00C64D59">
              <w:rPr>
                <w:rFonts w:ascii="宋体" w:hAnsi="宋体" w:cs="Arial"/>
                <w:b w:val="0"/>
                <w:kern w:val="0"/>
                <w:sz w:val="24"/>
                <w:szCs w:val="24"/>
                <w:lang w:val="zh-CN"/>
              </w:rPr>
              <w:t>?,-0.91568606</w:t>
            </w:r>
          </w:p>
          <w:p w14:paraId="3422F1DD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Arial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Arial"/>
                <w:b w:val="0"/>
                <w:kern w:val="0"/>
                <w:sz w:val="24"/>
                <w:szCs w:val="24"/>
                <w:lang w:val="zh-CN"/>
              </w:rPr>
              <w:t>19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条大地线系数</w:t>
            </w:r>
            <w:r w:rsidRPr="00C64D59">
              <w:rPr>
                <w:rFonts w:ascii="宋体" w:hAnsi="宋体" w:cs="Arial"/>
                <w:b w:val="0"/>
                <w:kern w:val="0"/>
                <w:sz w:val="24"/>
                <w:szCs w:val="24"/>
                <w:lang w:val="zh-CN"/>
              </w:rPr>
              <w:t>?,0.90871061</w:t>
            </w:r>
          </w:p>
          <w:p w14:paraId="3BA584D3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Arial"/>
                <w:b w:val="0"/>
                <w:kern w:val="0"/>
                <w:sz w:val="24"/>
                <w:szCs w:val="24"/>
                <w:lang w:val="zh-CN"/>
              </w:rPr>
              <w:t>20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条大地线系数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sinA0,-0.98340769</w:t>
            </w:r>
          </w:p>
          <w:p w14:paraId="57E56ED0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21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条大地线系数系数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A,0.00000016</w:t>
            </w:r>
          </w:p>
          <w:p w14:paraId="17D90B70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22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条大地线系数系数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B,0.00005544</w:t>
            </w:r>
          </w:p>
          <w:p w14:paraId="7C989469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23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条大地线系数系数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C,0.00000000</w:t>
            </w:r>
          </w:p>
          <w:p w14:paraId="0482805A" w14:textId="77777777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Arial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24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条大地线系数</w:t>
            </w:r>
            <w:r w:rsidRPr="00C64D59">
              <w:rPr>
                <w:rFonts w:ascii="宋体" w:hAnsi="宋体" w:cs="Arial"/>
                <w:b w:val="0"/>
                <w:kern w:val="0"/>
                <w:sz w:val="24"/>
                <w:szCs w:val="24"/>
                <w:lang w:val="zh-CN"/>
              </w:rPr>
              <w:t>?1,-1.51956024</w:t>
            </w:r>
          </w:p>
          <w:p w14:paraId="1D82A815" w14:textId="08EDC439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Arial"/>
                <w:b w:val="0"/>
                <w:kern w:val="0"/>
                <w:sz w:val="24"/>
                <w:szCs w:val="24"/>
                <w:lang w:val="zh-CN"/>
              </w:rPr>
              <w:t>2</w:t>
            </w:r>
            <w:r w:rsidRPr="00C64D59">
              <w:rPr>
                <w:rFonts w:ascii="宋体" w:hAnsi="宋体" w:cs="Arial" w:hint="eastAsia"/>
                <w:b w:val="0"/>
                <w:kern w:val="0"/>
                <w:sz w:val="24"/>
                <w:szCs w:val="24"/>
                <w:lang w:val="zh-CN"/>
              </w:rPr>
              <w:t>5,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1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条大地线系数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S  , 5776916.101</w:t>
            </w:r>
          </w:p>
          <w:p w14:paraId="3876E7A0" w14:textId="635F0FDB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2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6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2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条大地线系数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S  , 1038345.206</w:t>
            </w:r>
          </w:p>
          <w:p w14:paraId="44A0AF3B" w14:textId="2DCF70F5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27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3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条大地线系数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S  , 14377184.010</w:t>
            </w:r>
          </w:p>
          <w:p w14:paraId="636F368F" w14:textId="50385DC6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</w:pP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28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4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条大地线系数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S  , 4722130.039</w:t>
            </w:r>
          </w:p>
          <w:p w14:paraId="14059053" w14:textId="1582592D" w:rsidR="00C64D59" w:rsidRPr="00C64D59" w:rsidRDefault="00C64D59" w:rsidP="00C64D59">
            <w:pPr>
              <w:autoSpaceDE w:val="0"/>
              <w:autoSpaceDN w:val="0"/>
              <w:adjustRightInd w:val="0"/>
              <w:spacing w:line="240" w:lineRule="auto"/>
              <w:rPr>
                <w:rFonts w:ascii="宋体" w:hAnsi="Arial" w:cs="宋体" w:hint="eastAsia"/>
                <w:b w:val="0"/>
                <w:kern w:val="0"/>
                <w:sz w:val="18"/>
                <w:szCs w:val="18"/>
                <w:lang w:val="zh-CN"/>
              </w:rPr>
            </w:pP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29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，第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5</w:t>
            </w:r>
            <w:r w:rsidRPr="00C64D59">
              <w:rPr>
                <w:rFonts w:ascii="宋体" w:hAnsi="宋体" w:cs="宋体" w:hint="eastAsia"/>
                <w:b w:val="0"/>
                <w:kern w:val="0"/>
                <w:sz w:val="24"/>
                <w:szCs w:val="24"/>
                <w:lang w:val="zh-CN"/>
              </w:rPr>
              <w:t>条大地线系数</w:t>
            </w:r>
            <w:r w:rsidRPr="00C64D59">
              <w:rPr>
                <w:rFonts w:ascii="宋体" w:hAnsi="宋体" w:cs="宋体"/>
                <w:b w:val="0"/>
                <w:kern w:val="0"/>
                <w:sz w:val="24"/>
                <w:szCs w:val="24"/>
                <w:lang w:val="zh-CN"/>
              </w:rPr>
              <w:t>S  , 14174639.014</w:t>
            </w:r>
          </w:p>
        </w:tc>
      </w:tr>
    </w:tbl>
    <w:p w14:paraId="5E4D75B0" w14:textId="77777777" w:rsidR="00C64D59" w:rsidRDefault="00C64D59" w:rsidP="00DB4C0E">
      <w:pPr>
        <w:rPr>
          <w:rFonts w:hint="eastAsia"/>
        </w:rPr>
      </w:pPr>
    </w:p>
    <w:p w14:paraId="72261BB5" w14:textId="77777777" w:rsidR="00DB4C0E" w:rsidRDefault="00DB4C0E" w:rsidP="00DB4C0E">
      <w:r>
        <w:t>二、程序规范性说明</w:t>
      </w:r>
      <w:r>
        <w:t xml:space="preserve"> </w:t>
      </w:r>
    </w:p>
    <w:p w14:paraId="17BB31CE" w14:textId="77777777" w:rsidR="006A4270" w:rsidRDefault="006A4270" w:rsidP="00DB4C0E">
      <w:r>
        <w:rPr>
          <w:noProof/>
        </w:rPr>
        <w:drawing>
          <wp:inline distT="0" distB="0" distL="0" distR="0" wp14:anchorId="209E3285" wp14:editId="7004EA5C">
            <wp:extent cx="2254250" cy="1593850"/>
            <wp:effectExtent l="0" t="0" r="0" b="0"/>
            <wp:docPr id="575324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445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CAE8" w14:textId="079FC7A8" w:rsidR="00DB4C0E" w:rsidRDefault="00C64D59" w:rsidP="00DB4C0E">
      <w:r>
        <w:rPr>
          <w:rFonts w:hint="eastAsia"/>
        </w:rPr>
        <w:t>通过定义多个类来实现功能封装</w:t>
      </w:r>
      <w:r w:rsidR="00766E0A">
        <w:rPr>
          <w:rFonts w:hint="eastAsia"/>
        </w:rPr>
        <w:t>,</w:t>
      </w:r>
      <w:r w:rsidR="00DB4C0E">
        <w:t xml:space="preserve"> </w:t>
      </w:r>
      <w:r w:rsidR="00766E0A">
        <w:rPr>
          <w:rFonts w:hint="eastAsia"/>
        </w:rPr>
        <w:t>通过</w:t>
      </w:r>
      <w:r w:rsidR="00766E0A" w:rsidRPr="00766E0A">
        <w:rPr>
          <w:rFonts w:hint="eastAsia"/>
        </w:rPr>
        <w:t>全局变量来实现各个按钮之间的联系。其中</w:t>
      </w:r>
      <w:r w:rsidR="00766E0A">
        <w:rPr>
          <w:rFonts w:hint="eastAsia"/>
        </w:rPr>
        <w:t>A</w:t>
      </w:r>
      <w:r w:rsidR="00766E0A" w:rsidRPr="00766E0A">
        <w:t>lgo</w:t>
      </w:r>
      <w:r w:rsidR="00766E0A">
        <w:rPr>
          <w:rFonts w:hint="eastAsia"/>
        </w:rPr>
        <w:t>类负责</w:t>
      </w:r>
      <w:r w:rsidR="00766E0A" w:rsidRPr="00766E0A">
        <w:rPr>
          <w:rFonts w:hint="eastAsia"/>
        </w:rPr>
        <w:t>大地线长计算的相关算法及公式的实现。</w:t>
      </w:r>
      <w:r w:rsidR="00766E0A">
        <w:rPr>
          <w:rFonts w:hint="eastAsia"/>
        </w:rPr>
        <w:t>Point</w:t>
      </w:r>
      <w:r w:rsidR="00766E0A">
        <w:rPr>
          <w:rFonts w:hint="eastAsia"/>
        </w:rPr>
        <w:t>类</w:t>
      </w:r>
      <w:r w:rsidR="00766E0A" w:rsidRPr="00766E0A">
        <w:rPr>
          <w:rFonts w:hint="eastAsia"/>
        </w:rPr>
        <w:t>这个记录</w:t>
      </w:r>
      <w:r w:rsidR="00766E0A">
        <w:rPr>
          <w:rFonts w:hint="eastAsia"/>
        </w:rPr>
        <w:t>初始</w:t>
      </w:r>
      <w:r w:rsidR="00766E0A" w:rsidRPr="00766E0A">
        <w:rPr>
          <w:rFonts w:hint="eastAsia"/>
        </w:rPr>
        <w:t>点的信息和</w:t>
      </w:r>
      <w:r w:rsidR="00766E0A">
        <w:rPr>
          <w:rFonts w:hint="eastAsia"/>
        </w:rPr>
        <w:t>结束点的信息</w:t>
      </w:r>
      <w:r w:rsidR="00766E0A">
        <w:rPr>
          <w:rFonts w:hint="eastAsia"/>
        </w:rPr>
        <w:t>,</w:t>
      </w:r>
      <w:proofErr w:type="spellStart"/>
      <w:r w:rsidR="00766E0A">
        <w:rPr>
          <w:rFonts w:hint="eastAsia"/>
        </w:rPr>
        <w:t>Myfunctions</w:t>
      </w:r>
      <w:proofErr w:type="spellEnd"/>
      <w:r w:rsidR="00766E0A">
        <w:rPr>
          <w:rFonts w:hint="eastAsia"/>
        </w:rPr>
        <w:t>类</w:t>
      </w:r>
      <w:r w:rsidR="00766E0A" w:rsidRPr="00766E0A">
        <w:rPr>
          <w:rFonts w:hint="eastAsia"/>
        </w:rPr>
        <w:t>实</w:t>
      </w:r>
      <w:r w:rsidR="00766E0A" w:rsidRPr="00766E0A">
        <w:rPr>
          <w:rFonts w:hint="eastAsia"/>
        </w:rPr>
        <w:lastRenderedPageBreak/>
        <w:t>现角度的转化。</w:t>
      </w:r>
    </w:p>
    <w:p w14:paraId="506EE39C" w14:textId="5E0164FB" w:rsidR="00766E0A" w:rsidRDefault="00766E0A" w:rsidP="00DB4C0E">
      <w:r>
        <w:rPr>
          <w:noProof/>
        </w:rPr>
        <w:drawing>
          <wp:inline distT="0" distB="0" distL="0" distR="0" wp14:anchorId="768BD6B5" wp14:editId="6DB8E2AD">
            <wp:extent cx="5226319" cy="1409772"/>
            <wp:effectExtent l="0" t="0" r="0" b="0"/>
            <wp:docPr id="1089226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269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F566" w14:textId="77777777" w:rsidR="006A4270" w:rsidRDefault="006A4270" w:rsidP="006A4270">
      <w:r>
        <w:rPr>
          <w:rFonts w:hint="eastAsia"/>
        </w:rPr>
        <w:t>一、功能说明</w:t>
      </w:r>
    </w:p>
    <w:p w14:paraId="61A33F8A" w14:textId="77777777" w:rsidR="006A4270" w:rsidRDefault="006A4270" w:rsidP="006A4270">
      <w:r>
        <w:t xml:space="preserve">1. </w:t>
      </w:r>
      <w:r>
        <w:t>文件读取：程序支持打开并读取包含地理坐标信息的文本文件。</w:t>
      </w:r>
    </w:p>
    <w:p w14:paraId="4EC98A24" w14:textId="77777777" w:rsidR="006A4270" w:rsidRDefault="006A4270" w:rsidP="006A4270">
      <w:r>
        <w:t xml:space="preserve">2. </w:t>
      </w:r>
      <w:r>
        <w:t>数据展示：将读取的坐标数据展示在表格中，方便用户查看。</w:t>
      </w:r>
    </w:p>
    <w:p w14:paraId="24C56E55" w14:textId="77777777" w:rsidR="006A4270" w:rsidRDefault="006A4270" w:rsidP="006A4270">
      <w:r>
        <w:t xml:space="preserve">3. </w:t>
      </w:r>
      <w:r>
        <w:t>大地测量距离计算：根据给定的椭球参数和坐标点，计算两点之间的大地测量距离。</w:t>
      </w:r>
    </w:p>
    <w:p w14:paraId="452671E5" w14:textId="77777777" w:rsidR="006A4270" w:rsidRDefault="006A4270" w:rsidP="006A4270">
      <w:r>
        <w:t xml:space="preserve">4. </w:t>
      </w:r>
      <w:r>
        <w:t>结果展示：将计算结果展示在另一个表格中，并支持导出报告。</w:t>
      </w:r>
    </w:p>
    <w:p w14:paraId="6EEC2ED0" w14:textId="77777777" w:rsidR="006A4270" w:rsidRDefault="006A4270" w:rsidP="006A4270">
      <w:r>
        <w:t xml:space="preserve">5. </w:t>
      </w:r>
      <w:r>
        <w:t>报告生成与保存：生成包含椭球参数、计算过程及结果的报告，并提供保存功能。</w:t>
      </w:r>
    </w:p>
    <w:p w14:paraId="75CCCC7B" w14:textId="77777777" w:rsidR="006A4270" w:rsidRDefault="006A4270" w:rsidP="006A4270">
      <w:r>
        <w:rPr>
          <w:rFonts w:hint="eastAsia"/>
        </w:rPr>
        <w:t>二、结构设计</w:t>
      </w:r>
    </w:p>
    <w:p w14:paraId="4CCD92AE" w14:textId="77777777" w:rsidR="006A4270" w:rsidRDefault="006A4270" w:rsidP="006A4270">
      <w:r>
        <w:t xml:space="preserve">1. </w:t>
      </w:r>
      <w:r>
        <w:t>主窗体（</w:t>
      </w:r>
      <w:r>
        <w:t>Form1</w:t>
      </w:r>
      <w:r>
        <w:t>）：程序的主界面，包含菜单栏、状态栏、标签页控件等。</w:t>
      </w:r>
    </w:p>
    <w:p w14:paraId="0580EAC4" w14:textId="77777777" w:rsidR="006A4270" w:rsidRDefault="006A4270" w:rsidP="006A4270">
      <w:r>
        <w:t>2. Algo</w:t>
      </w:r>
      <w:r>
        <w:t>类：封装大地测量距离计算算法，包括</w:t>
      </w:r>
      <w:proofErr w:type="spellStart"/>
      <w:r>
        <w:t>Bessal_P</w:t>
      </w:r>
      <w:proofErr w:type="spellEnd"/>
      <w:r>
        <w:t>方法。</w:t>
      </w:r>
    </w:p>
    <w:p w14:paraId="3DBB149B" w14:textId="77777777" w:rsidR="006A4270" w:rsidRDefault="006A4270" w:rsidP="006A4270">
      <w:r>
        <w:t xml:space="preserve">3. </w:t>
      </w:r>
      <w:proofErr w:type="spellStart"/>
      <w:r>
        <w:t>MyFunctions</w:t>
      </w:r>
      <w:proofErr w:type="spellEnd"/>
      <w:r>
        <w:t>类：提供辅助功能，如将度分秒格式转换为弧度。</w:t>
      </w:r>
    </w:p>
    <w:p w14:paraId="4D124903" w14:textId="77777777" w:rsidR="006A4270" w:rsidRDefault="006A4270" w:rsidP="006A4270">
      <w:r>
        <w:t>4. Input</w:t>
      </w:r>
      <w:r>
        <w:t>结构体：用于存储输入参数，包括椭球参数和坐标点。</w:t>
      </w:r>
    </w:p>
    <w:p w14:paraId="5187D599" w14:textId="77777777" w:rsidR="006A4270" w:rsidRDefault="006A4270" w:rsidP="006A4270">
      <w:r>
        <w:t>5. Point</w:t>
      </w:r>
      <w:r>
        <w:t>类：用于存储地理坐标点信息。</w:t>
      </w:r>
    </w:p>
    <w:p w14:paraId="6735461C" w14:textId="01815B63" w:rsidR="006A4270" w:rsidRPr="00766E0A" w:rsidRDefault="006A4270" w:rsidP="006A4270">
      <w:pPr>
        <w:rPr>
          <w:rFonts w:hint="eastAsia"/>
        </w:rPr>
      </w:pPr>
      <w:r>
        <w:rPr>
          <w:rFonts w:hint="eastAsia"/>
        </w:rPr>
        <w:t>通过以上设计，程序实现了从文件读取坐标数据、计算大地测量距离、展示结果以及生成报告的功能，为大地测量工作提供了便捷的</w:t>
      </w:r>
      <w:r>
        <w:rPr>
          <w:rFonts w:hint="eastAsia"/>
        </w:rPr>
        <w:lastRenderedPageBreak/>
        <w:t>工具。</w:t>
      </w:r>
    </w:p>
    <w:p w14:paraId="10BF1F0C" w14:textId="5DD4BB7E" w:rsidR="00951961" w:rsidRDefault="00DB4C0E" w:rsidP="00DB4C0E">
      <w:r>
        <w:t>2</w:t>
      </w:r>
      <w:r>
        <w:t>．核心算法源码</w:t>
      </w:r>
    </w:p>
    <w:p w14:paraId="6BBC6C9C" w14:textId="020784F1" w:rsidR="00766E0A" w:rsidRDefault="00766E0A" w:rsidP="006A4270">
      <w:pPr>
        <w:pStyle w:val="3"/>
      </w:pPr>
      <w:r>
        <w:rPr>
          <w:rFonts w:hint="eastAsia"/>
        </w:rPr>
        <w:t>Form1.cs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66E0A" w14:paraId="3EF39EC5" w14:textId="77777777" w:rsidTr="00766E0A">
        <w:tc>
          <w:tcPr>
            <w:tcW w:w="8522" w:type="dxa"/>
          </w:tcPr>
          <w:p w14:paraId="12AD67A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216E3315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1BAA7610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System.ComponentModel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757FF79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System.Data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494A230A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System.Drawing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3C2EFFB0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System.IO;</w:t>
            </w:r>
          </w:p>
          <w:p w14:paraId="7213E09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7F9C295E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System.Text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24EBE89F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0947DDC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System.Windows.Forms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2513CFBF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b w:val="0"/>
                <w:color w:val="000000"/>
                <w:kern w:val="0"/>
                <w:sz w:val="19"/>
                <w:szCs w:val="19"/>
              </w:rPr>
              <w:t>第三次模拟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.Algo;</w:t>
            </w:r>
          </w:p>
          <w:p w14:paraId="04158B90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4997B721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b w:val="0"/>
                <w:color w:val="000000"/>
                <w:kern w:val="0"/>
                <w:sz w:val="19"/>
                <w:szCs w:val="19"/>
              </w:rPr>
              <w:t>第三次模拟</w:t>
            </w:r>
          </w:p>
          <w:p w14:paraId="5C594015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{</w:t>
            </w:r>
          </w:p>
          <w:p w14:paraId="66FC5053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2B91AF"/>
                <w:kern w:val="0"/>
                <w:sz w:val="19"/>
                <w:szCs w:val="19"/>
              </w:rPr>
              <w:t>Form1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14:paraId="78A2732A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0B290B7F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all_lines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40AAB6B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Input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Input();</w:t>
            </w:r>
          </w:p>
          <w:p w14:paraId="7030716E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Algo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algo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Algo();</w:t>
            </w:r>
          </w:p>
          <w:p w14:paraId="0D7C78D5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MyFunctions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my =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MyFunctions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();</w:t>
            </w:r>
          </w:p>
          <w:p w14:paraId="7B343E32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List&lt;Input&gt; list =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List&lt;Input&gt;();</w:t>
            </w:r>
          </w:p>
          <w:p w14:paraId="1E42F48F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Form1()</w:t>
            </w:r>
          </w:p>
          <w:p w14:paraId="09ACD71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6C519C0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();</w:t>
            </w:r>
          </w:p>
          <w:p w14:paraId="1279A6A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FFB2E95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4236E2C5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b w:val="0"/>
                <w:color w:val="000000"/>
                <w:kern w:val="0"/>
                <w:sz w:val="19"/>
                <w:szCs w:val="19"/>
              </w:rPr>
              <w:t>打开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ToolStripMenuItem_Click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4EA674D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2DD045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OpenFileDialog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op =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OpenFileDialog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();</w:t>
            </w:r>
          </w:p>
          <w:p w14:paraId="53FC6C33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op.ShowDialog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() ==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DialogResult.OK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</w:t>
            </w:r>
          </w:p>
          <w:p w14:paraId="15CFBE44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5DC2F31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all_lines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File.ReadAllLines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op.FileName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Encoding.Default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);</w:t>
            </w:r>
          </w:p>
          <w:p w14:paraId="1AF4C8FF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3BCF99FB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else</w:t>
            </w:r>
          </w:p>
          <w:p w14:paraId="265306A1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5A321D29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4F95A375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3AAC991E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try</w:t>
            </w:r>
          </w:p>
          <w:p w14:paraId="0A7AF70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2A63AD4C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firstLine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all_lines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[0];</w:t>
            </w:r>
          </w:p>
          <w:p w14:paraId="4CFC09B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firstLineParts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firstLine.Split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','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);</w:t>
            </w:r>
          </w:p>
          <w:p w14:paraId="7C0D616E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firstLineParts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[0]); </w:t>
            </w:r>
            <w:r>
              <w:rPr>
                <w:rFonts w:ascii="新宋体" w:eastAsia="新宋体" w:cs="新宋体"/>
                <w:b w:val="0"/>
                <w:color w:val="008000"/>
                <w:kern w:val="0"/>
                <w:sz w:val="19"/>
                <w:szCs w:val="19"/>
              </w:rPr>
              <w:t>// "6378137"</w:t>
            </w:r>
          </w:p>
          <w:p w14:paraId="285FC2C1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input.fdao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firstLineParts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[1]); </w:t>
            </w:r>
            <w:r>
              <w:rPr>
                <w:rFonts w:ascii="新宋体" w:eastAsia="新宋体" w:cs="新宋体"/>
                <w:b w:val="0"/>
                <w:color w:val="008000"/>
                <w:kern w:val="0"/>
                <w:sz w:val="19"/>
                <w:szCs w:val="19"/>
              </w:rPr>
              <w:t>// "298.257222"</w:t>
            </w:r>
          </w:p>
          <w:p w14:paraId="7CBF4173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input.fdao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Math.Round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input.fdao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, 3);</w:t>
            </w:r>
          </w:p>
          <w:p w14:paraId="503EC2BA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2;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all_lines.Length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++)</w:t>
            </w:r>
          </w:p>
          <w:p w14:paraId="12C12D6B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17F81F2A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line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all_lines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];</w:t>
            </w:r>
          </w:p>
          <w:p w14:paraId="24D05810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[] parts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line.Split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','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);</w:t>
            </w:r>
          </w:p>
          <w:p w14:paraId="67CF346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131B38E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parts.Length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== 6)</w:t>
            </w:r>
          </w:p>
          <w:p w14:paraId="1662C0B3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</w:t>
            </w:r>
          </w:p>
          <w:p w14:paraId="65875124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    Input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Input</w:t>
            </w:r>
          </w:p>
          <w:p w14:paraId="1340C22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    {</w:t>
            </w:r>
          </w:p>
          <w:p w14:paraId="3665E1A2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        a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,</w:t>
            </w:r>
          </w:p>
          <w:p w14:paraId="7D8DE0E9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fdao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input.fdao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,</w:t>
            </w:r>
          </w:p>
          <w:p w14:paraId="46FA3B69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        B1 = </w:t>
            </w:r>
            <w:proofErr w:type="spellStart"/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(parts[1]),</w:t>
            </w:r>
          </w:p>
          <w:p w14:paraId="08C61339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        L1 = </w:t>
            </w:r>
            <w:proofErr w:type="spellStart"/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(parts[2]),</w:t>
            </w:r>
          </w:p>
          <w:p w14:paraId="31DC30A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        B2 = </w:t>
            </w:r>
            <w:proofErr w:type="spellStart"/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(parts[4]),</w:t>
            </w:r>
          </w:p>
          <w:p w14:paraId="674319F5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        L2 = </w:t>
            </w:r>
            <w:proofErr w:type="spellStart"/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(parts[5]),</w:t>
            </w:r>
          </w:p>
          <w:p w14:paraId="1447BB0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    };</w:t>
            </w:r>
          </w:p>
          <w:p w14:paraId="1EDF9C8B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list.Add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);</w:t>
            </w:r>
          </w:p>
          <w:p w14:paraId="03854A8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    dataGridView1.Rows.Add(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- 1, parts[0], parts[1], parts[2], parts[3], parts[4], parts[5]);</w:t>
            </w:r>
          </w:p>
          <w:p w14:paraId="2B88E234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}</w:t>
            </w:r>
          </w:p>
          <w:p w14:paraId="3D5AB17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5B57147F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36BA260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E52995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catch</w:t>
            </w:r>
          </w:p>
          <w:p w14:paraId="61D25A0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5DD599AF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文件格式错误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!"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);</w:t>
            </w:r>
          </w:p>
          <w:p w14:paraId="6675BD2B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toolStripLabel1.Text =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文件格式错误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!"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4DE6F85B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30D29DD1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AFD1DD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B6E7C72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b w:val="0"/>
                <w:color w:val="000000"/>
                <w:kern w:val="0"/>
                <w:sz w:val="19"/>
                <w:szCs w:val="19"/>
              </w:rPr>
              <w:t>计算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ToolStripMenuItem_Click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58A91C3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AAC8574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list.Count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++)</w:t>
            </w:r>
          </w:p>
          <w:p w14:paraId="7788AFAB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51C82EFA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Input item = list[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];</w:t>
            </w:r>
          </w:p>
          <w:p w14:paraId="07BF106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S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algo.Bessal_P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(item);</w:t>
            </w:r>
          </w:p>
          <w:p w14:paraId="47E50241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toolStripLabel1.Text =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计算成功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3794525A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dataGridView2.Rows.Add(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+ 1,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S.ToString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"F3"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));</w:t>
            </w:r>
          </w:p>
          <w:p w14:paraId="50281F43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2E441BA4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tabControl1.SelectedTab = tabPage2;</w:t>
            </w:r>
          </w:p>
          <w:p w14:paraId="05E5354E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453A92D4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31FB045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21BA3E6E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b w:val="0"/>
                <w:color w:val="000000"/>
                <w:kern w:val="0"/>
                <w:sz w:val="19"/>
                <w:szCs w:val="19"/>
              </w:rPr>
              <w:t>报告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ToolStripMenuItem_Click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00F9C314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8BD83D3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StringBuilder report =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StringBuilder();</w:t>
            </w:r>
          </w:p>
          <w:p w14:paraId="6976F9E9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report.AppendLine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序号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说明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计算结果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);</w:t>
            </w:r>
          </w:p>
          <w:p w14:paraId="145E5732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foreach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(var entry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GlobalVariables.Variables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</w:t>
            </w:r>
          </w:p>
          <w:p w14:paraId="0243D86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7FD1CCF1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report.AppendLine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entry.Key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','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entry.Value.ToString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());</w:t>
            </w:r>
          </w:p>
          <w:p w14:paraId="2EB03E7A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3A59A1B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1B9DC9B1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currentLine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25;</w:t>
            </w:r>
          </w:p>
          <w:p w14:paraId="0F4F4779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6F759AF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&lt; dataGridView2.Rows.Count - 1;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++)</w:t>
            </w:r>
          </w:p>
          <w:p w14:paraId="0DC6BD71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1C5E451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coefficientS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dataGridView2.Rows[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].Cells[1].Value?.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ToString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() ??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数据无效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678D16D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currentLine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++;</w:t>
            </w:r>
          </w:p>
          <w:p w14:paraId="2AB1F24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report.AppendFormat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"{0}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，第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{1}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条大地线系数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S  , {2}\n"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currentLine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++,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lastRenderedPageBreak/>
              <w:t>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+ 1,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coefficientS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);</w:t>
            </w:r>
          </w:p>
          <w:p w14:paraId="07A83BC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C0AEF2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2A868B0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b w:val="0"/>
                <w:color w:val="008000"/>
                <w:kern w:val="0"/>
                <w:sz w:val="19"/>
                <w:szCs w:val="19"/>
              </w:rPr>
              <w:t>更新富文本框的内容</w:t>
            </w:r>
          </w:p>
          <w:p w14:paraId="06908B2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richTextBox1.Text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report.ToString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();</w:t>
            </w:r>
          </w:p>
          <w:p w14:paraId="7236F11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tabControl1.SelectedTab = tabPage3;</w:t>
            </w:r>
          </w:p>
          <w:p w14:paraId="40CBF9B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C37ACC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b w:val="0"/>
                <w:color w:val="000000"/>
                <w:kern w:val="0"/>
                <w:sz w:val="19"/>
                <w:szCs w:val="19"/>
              </w:rPr>
              <w:t>保存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ToolStripMenuItem_Click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2EEC638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DB3EB7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SaveFileDialog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saveFileDialog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SaveFileDialog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();</w:t>
            </w:r>
          </w:p>
          <w:p w14:paraId="3A5D2CDE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saveFileDialog.Filter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"Text Files (*.txt)|*.</w:t>
            </w:r>
            <w:proofErr w:type="spellStart"/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txt|All</w:t>
            </w:r>
            <w:proofErr w:type="spellEnd"/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 xml:space="preserve"> Files (*.*)|*.*"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238F050F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saveFileDialog.FileName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"result"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40C1E412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69575549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saveFileDialog.ShowDialog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() ==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DialogResult.OK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</w:t>
            </w:r>
          </w:p>
          <w:p w14:paraId="566FCE0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1A409E3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filePath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saveFileDialog.FileName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3C02877C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StreamWriter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writer =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StreamWriter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filePath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))</w:t>
            </w:r>
          </w:p>
          <w:p w14:paraId="4814824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55D6BCA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writer.Write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(richTextBox1.Text);</w:t>
            </w:r>
          </w:p>
          <w:p w14:paraId="2A102ADC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49490BBE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2545F5A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9DAC5AE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68DE70B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}</w:t>
            </w:r>
          </w:p>
          <w:p w14:paraId="24C1EED1" w14:textId="77777777" w:rsidR="00766E0A" w:rsidRDefault="00766E0A" w:rsidP="00DB4C0E">
            <w:pPr>
              <w:rPr>
                <w:rFonts w:hint="eastAsia"/>
              </w:rPr>
            </w:pPr>
          </w:p>
        </w:tc>
      </w:tr>
    </w:tbl>
    <w:p w14:paraId="586FEEA4" w14:textId="565DB629" w:rsidR="00766E0A" w:rsidRDefault="00766E0A" w:rsidP="006A4270">
      <w:pPr>
        <w:pStyle w:val="3"/>
      </w:pPr>
      <w:proofErr w:type="spellStart"/>
      <w:r>
        <w:rPr>
          <w:rFonts w:hint="eastAsia"/>
        </w:rPr>
        <w:lastRenderedPageBreak/>
        <w:t>Algo.cs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66E0A" w14:paraId="1FF16D76" w14:textId="77777777" w:rsidTr="00766E0A">
        <w:tc>
          <w:tcPr>
            <w:tcW w:w="8522" w:type="dxa"/>
          </w:tcPr>
          <w:p w14:paraId="1358E8A9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54E249D9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0837FB5A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66B2664A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System.Text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650B005E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721A0E0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6C993AB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b w:val="0"/>
                <w:color w:val="000000"/>
                <w:kern w:val="0"/>
                <w:sz w:val="19"/>
                <w:szCs w:val="19"/>
              </w:rPr>
              <w:t>第三次模拟</w:t>
            </w:r>
          </w:p>
          <w:p w14:paraId="4D6EA1C0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{</w:t>
            </w:r>
          </w:p>
          <w:p w14:paraId="284014CC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2B91AF"/>
                <w:kern w:val="0"/>
                <w:sz w:val="19"/>
                <w:szCs w:val="19"/>
              </w:rPr>
              <w:t>Algo</w:t>
            </w:r>
          </w:p>
          <w:p w14:paraId="3D6AABFA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405475CE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isFirstCall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03382D7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2B91AF"/>
                <w:kern w:val="0"/>
                <w:sz w:val="19"/>
                <w:szCs w:val="19"/>
              </w:rPr>
              <w:t>Input</w:t>
            </w:r>
          </w:p>
          <w:p w14:paraId="1D34E89A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1CC2289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a;</w:t>
            </w:r>
          </w:p>
          <w:p w14:paraId="5F5589EE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fdao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6F99571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b;</w:t>
            </w:r>
          </w:p>
          <w:p w14:paraId="68AEC8D9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e2;</w:t>
            </w:r>
          </w:p>
          <w:p w14:paraId="145C0F5E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epie2;</w:t>
            </w:r>
          </w:p>
          <w:p w14:paraId="2AC6372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L1;</w:t>
            </w:r>
          </w:p>
          <w:p w14:paraId="113EC13E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B1;</w:t>
            </w:r>
          </w:p>
          <w:p w14:paraId="2F88147B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L2;</w:t>
            </w:r>
          </w:p>
          <w:p w14:paraId="12868BE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B2;</w:t>
            </w:r>
          </w:p>
          <w:p w14:paraId="4EB2C363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AFE80F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50A6289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2B91AF"/>
                <w:kern w:val="0"/>
                <w:sz w:val="19"/>
                <w:szCs w:val="19"/>
              </w:rPr>
              <w:t>GlobalVariables</w:t>
            </w:r>
            <w:proofErr w:type="spellEnd"/>
          </w:p>
          <w:p w14:paraId="1170372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9005DCF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Dictionary&lt;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&gt; Variables {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 }</w:t>
            </w:r>
          </w:p>
          <w:p w14:paraId="3E1BA019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lastRenderedPageBreak/>
              <w:t xml:space="preserve">        }</w:t>
            </w:r>
          </w:p>
          <w:p w14:paraId="44D9A703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6CE90650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Bessal_P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(Input input)</w:t>
            </w:r>
          </w:p>
          <w:p w14:paraId="42A41E4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D2B57E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808080"/>
                <w:kern w:val="0"/>
                <w:sz w:val="19"/>
                <w:szCs w:val="19"/>
              </w:rPr>
              <w:t>#region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b w:val="0"/>
                <w:color w:val="000000"/>
                <w:kern w:val="0"/>
                <w:sz w:val="19"/>
                <w:szCs w:val="19"/>
              </w:rPr>
              <w:t>变量</w:t>
            </w:r>
          </w:p>
          <w:p w14:paraId="72D7E9EB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u1;</w:t>
            </w:r>
          </w:p>
          <w:p w14:paraId="6035D4A1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u2;</w:t>
            </w:r>
          </w:p>
          <w:p w14:paraId="0C2B12DC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L;</w:t>
            </w:r>
          </w:p>
          <w:p w14:paraId="6B7F4AC0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a1;</w:t>
            </w:r>
          </w:p>
          <w:p w14:paraId="0D6396DF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a2;</w:t>
            </w:r>
          </w:p>
          <w:p w14:paraId="409FAAE0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b1;</w:t>
            </w:r>
          </w:p>
          <w:p w14:paraId="486B2040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b2;</w:t>
            </w:r>
          </w:p>
          <w:p w14:paraId="50C11F0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p;</w:t>
            </w:r>
          </w:p>
          <w:p w14:paraId="1BD018FA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q;</w:t>
            </w:r>
          </w:p>
          <w:p w14:paraId="195AE299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lamda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4EB3CEC3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630FFE1B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A1;</w:t>
            </w:r>
          </w:p>
          <w:p w14:paraId="779447E4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Sin_sigema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0E970039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Cos_sigema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51F05110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sin_A0;</w:t>
            </w:r>
          </w:p>
          <w:p w14:paraId="0B62C229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sigma1;</w:t>
            </w:r>
          </w:p>
          <w:p w14:paraId="66BF4F39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alpha = 0;</w:t>
            </w:r>
          </w:p>
          <w:p w14:paraId="544F1D9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beta;</w:t>
            </w:r>
          </w:p>
          <w:p w14:paraId="7A2FFD0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gamma;</w:t>
            </w:r>
          </w:p>
          <w:p w14:paraId="1E0BE6F1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epsilon;</w:t>
            </w:r>
          </w:p>
          <w:p w14:paraId="49A771E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k2;</w:t>
            </w:r>
          </w:p>
          <w:p w14:paraId="37C9C0A0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A = 0;</w:t>
            </w:r>
          </w:p>
          <w:p w14:paraId="51EF90D1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B = 0;</w:t>
            </w:r>
          </w:p>
          <w:p w14:paraId="6E9381D5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C = 0;</w:t>
            </w:r>
          </w:p>
          <w:p w14:paraId="2BE8B56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xs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1983EEFC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S;</w:t>
            </w:r>
          </w:p>
          <w:p w14:paraId="757406B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temp;</w:t>
            </w:r>
          </w:p>
          <w:p w14:paraId="7F32C47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808080"/>
                <w:kern w:val="0"/>
                <w:sz w:val="19"/>
                <w:szCs w:val="19"/>
              </w:rPr>
              <w:t>#endregion</w:t>
            </w:r>
          </w:p>
          <w:p w14:paraId="59A8F52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input.b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* (1 - 1 /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input.fdao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);</w:t>
            </w:r>
          </w:p>
          <w:p w14:paraId="41D1E23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input.e2 = ((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- 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input.b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input.b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)) / 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);</w:t>
            </w:r>
          </w:p>
          <w:p w14:paraId="2BE013E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input.epie2 = 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-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input.b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input.b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/ 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input.b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input.b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);</w:t>
            </w:r>
          </w:p>
          <w:p w14:paraId="4E692A90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b w:val="0"/>
                <w:color w:val="008000"/>
                <w:kern w:val="0"/>
                <w:sz w:val="19"/>
                <w:szCs w:val="19"/>
              </w:rPr>
              <w:t>辅助计算</w:t>
            </w:r>
          </w:p>
          <w:p w14:paraId="3392AA62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u1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Math.Atan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Math.Sqrt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(1 - input.e2)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Math.Tan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(input.B1));</w:t>
            </w:r>
          </w:p>
          <w:p w14:paraId="1C9F43C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u2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Math.Atan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Math.Sqrt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(1 - input.e2)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Math.Tan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(input.B2));</w:t>
            </w:r>
          </w:p>
          <w:p w14:paraId="24F8CCEA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L = input.L2 - input.L1;</w:t>
            </w:r>
          </w:p>
          <w:p w14:paraId="77DA04BF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a1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Math.Sin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(u1)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Math.Sin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(u2);</w:t>
            </w:r>
          </w:p>
          <w:p w14:paraId="01F50821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a2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Math.Cos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(u1)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Math.Cos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(u2);</w:t>
            </w:r>
          </w:p>
          <w:p w14:paraId="30458D7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b1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Math.Cos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(u1)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Math.Sin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(u2);</w:t>
            </w:r>
          </w:p>
          <w:p w14:paraId="7750DFE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b2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Math.Sin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(u1)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Math.Cos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(u2);</w:t>
            </w:r>
          </w:p>
          <w:p w14:paraId="74AA914F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4E956F39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b w:val="0"/>
                <w:color w:val="008000"/>
                <w:kern w:val="0"/>
                <w:sz w:val="19"/>
                <w:szCs w:val="19"/>
              </w:rPr>
              <w:t>逐次趋近法</w:t>
            </w:r>
          </w:p>
          <w:p w14:paraId="55D8AA5C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lamda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L;</w:t>
            </w:r>
          </w:p>
          <w:p w14:paraId="740C5E4A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temp = 0;</w:t>
            </w:r>
          </w:p>
          <w:p w14:paraId="198A390B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</w:t>
            </w:r>
          </w:p>
          <w:p w14:paraId="66BB0DB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310A4AEC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p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Math.Cos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(u2)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Math.Sin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lamda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);</w:t>
            </w:r>
          </w:p>
          <w:p w14:paraId="72E91BF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q = b1 - b2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Math.Cos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lamda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);</w:t>
            </w:r>
          </w:p>
          <w:p w14:paraId="73E2E9EF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A1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Math.Atan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(p / q);</w:t>
            </w:r>
          </w:p>
          <w:p w14:paraId="633564F1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(p &gt; 0 &amp;&amp; q &gt; 0)</w:t>
            </w:r>
          </w:p>
          <w:p w14:paraId="126E59C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lastRenderedPageBreak/>
              <w:t xml:space="preserve">                    A1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Math.Abs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(A1);</w:t>
            </w:r>
          </w:p>
          <w:p w14:paraId="2E76F42C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(p &gt; 0 &amp;&amp; q &lt; 0)</w:t>
            </w:r>
          </w:p>
          <w:p w14:paraId="2481FD6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A1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Math.PI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-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Math.Abs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(A1);</w:t>
            </w:r>
          </w:p>
          <w:p w14:paraId="29E2FB7C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(p &lt; 0 &amp;&amp; q &lt; 0)</w:t>
            </w:r>
          </w:p>
          <w:p w14:paraId="03D69E31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A1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Math.Abs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(A1) +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Math.PI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5B7F5E9E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else</w:t>
            </w:r>
          </w:p>
          <w:p w14:paraId="405DC2AB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A1 = 2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Math.PI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-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Math.Abs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(A1);</w:t>
            </w:r>
          </w:p>
          <w:p w14:paraId="6801E9D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(A1 &lt; 0)</w:t>
            </w:r>
          </w:p>
          <w:p w14:paraId="2C74E780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1BE1DFC9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A1 = A1 + 2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Math.PI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4352E40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5E02E1B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(A1 &gt; 2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Math.PI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</w:t>
            </w:r>
          </w:p>
          <w:p w14:paraId="2F9A2F61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4918666B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A1 = A1 - 2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Math.PI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481DE9F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3EA5936E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Sin_sigema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p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Math.Sin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(A1) + q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Math.Cos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(A1);</w:t>
            </w:r>
          </w:p>
          <w:p w14:paraId="7115AF9C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Cos_sigema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a1 + a2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Math.Cos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lamda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);</w:t>
            </w:r>
          </w:p>
          <w:p w14:paraId="67FEECE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Math.Atan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Sin_sigema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/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Cos_sigema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);</w:t>
            </w:r>
          </w:p>
          <w:p w14:paraId="39D3563A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Cos_sigema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&gt; 0)</w:t>
            </w:r>
          </w:p>
          <w:p w14:paraId="7B9FAFA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3822AFE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Math.Abs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);</w:t>
            </w:r>
          </w:p>
          <w:p w14:paraId="25C2EBB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41DA7BB1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Cos_sigema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&lt; 0)</w:t>
            </w:r>
          </w:p>
          <w:p w14:paraId="75C7FA75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13E04D72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Math.PI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-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Math.Abs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);</w:t>
            </w:r>
          </w:p>
          <w:p w14:paraId="1F07DA7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0B54EF1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sin_A0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Math.Cos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(u1)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Math.Sin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(A1);</w:t>
            </w:r>
          </w:p>
          <w:p w14:paraId="5464C90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3980E790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alpha = (input.e2 / 2 + input.e2 * input.e2 / 8 + input.e2 * input.e2 * input.e2 / 16) -</w:t>
            </w:r>
          </w:p>
          <w:p w14:paraId="214046DF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    (input.e2 * input.e2 / 16 + input.e2 * input.e2 * input.e2 / 16) * (1 -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Math.Pow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(sin_A0, 2)) +</w:t>
            </w:r>
          </w:p>
          <w:p w14:paraId="39EB9E65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    (3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Math.Pow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(input.e2, 3) / 128) * (1 -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Math.Pow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(sin_A0, 2)) * (1 -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Math.Pow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(sin_A0, 2));</w:t>
            </w:r>
          </w:p>
          <w:p w14:paraId="1F286A2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6C7DFFE2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beta = 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Math.Pow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(input.e2, 2) / 16 +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Math.Pow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(input.e2, 3) / 16) * (1 -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Math.Pow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(sin_A0, 2)) -</w:t>
            </w:r>
          </w:p>
          <w:p w14:paraId="38CE8281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   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Math.Pow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(input.e2, 3) / 32) * (1 -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Math.Pow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(sin_A0, 2)) * (1 -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Math.Pow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(sin_A0, 2));</w:t>
            </w:r>
          </w:p>
          <w:p w14:paraId="65715D03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490A273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gamma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Math.Pow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(input.e2, 3) / 256 * (1 -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Math.Pow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(sin_A0, 2)) * (1 -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Math.Pow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(sin_A0, 2));</w:t>
            </w:r>
          </w:p>
          <w:p w14:paraId="25901F43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250C077C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sigma1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Math.Atan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Math.Tan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(u1) /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Math.Cos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(A1));</w:t>
            </w:r>
          </w:p>
          <w:p w14:paraId="5987F81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50454E3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epsilon = ((alpha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) + (beta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Math.Cos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(2 * sigma1 +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)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Math.Sin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)) +</w:t>
            </w:r>
          </w:p>
          <w:p w14:paraId="0DD769BB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    (gamma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Math.Sin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(2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)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Math.Cos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(4 * sigma1 + 2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))) * sin_A0;</w:t>
            </w:r>
          </w:p>
          <w:p w14:paraId="1BFFF02B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lamda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L + epsilon;</w:t>
            </w:r>
          </w:p>
          <w:p w14:paraId="44AD752B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Math.Abs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(epsilon - temp) &lt;= 1e-10)</w:t>
            </w:r>
          </w:p>
          <w:p w14:paraId="4D74BA6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121FDBB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temp = epsilon;</w:t>
            </w:r>
          </w:p>
          <w:p w14:paraId="6B3C83DF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0B9BE90B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7747F52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temp = epsilon;</w:t>
            </w:r>
          </w:p>
          <w:p w14:paraId="1E95C9AB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73666495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3A2DA290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b w:val="0"/>
                <w:color w:val="008000"/>
                <w:kern w:val="0"/>
                <w:sz w:val="19"/>
                <w:szCs w:val="19"/>
              </w:rPr>
              <w:t>计算</w:t>
            </w:r>
            <w:r>
              <w:rPr>
                <w:rFonts w:ascii="新宋体" w:eastAsia="新宋体" w:cs="新宋体"/>
                <w:b w:val="0"/>
                <w:color w:val="008000"/>
                <w:kern w:val="0"/>
                <w:sz w:val="19"/>
                <w:szCs w:val="19"/>
              </w:rPr>
              <w:t>S</w:t>
            </w:r>
          </w:p>
          <w:p w14:paraId="03C240AA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k2 = input.epie2 * (1 -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Math.Pow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(sin_A0, 2));</w:t>
            </w:r>
          </w:p>
          <w:p w14:paraId="4E375EC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A = (1 - k2 / 4 + 7 * k2 * k2 / 64 - 15 * k2 * k2 * k2 / 256) /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input.b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3D3BA16E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B = k2 / 4 - k2 * k2 / 8 + 37 * k2 * k2 * k2 / 512;</w:t>
            </w:r>
          </w:p>
          <w:p w14:paraId="33ACC81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C = k2 * k2 / 128 - k2 * k2 * k2 / 128;</w:t>
            </w:r>
          </w:p>
          <w:p w14:paraId="0684C6A4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sigma1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Math.Atan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Math.Tan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(u1) /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Math.Cos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(A1));</w:t>
            </w:r>
          </w:p>
          <w:p w14:paraId="2EC5427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xs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C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Math.Sin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(2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)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Math.Cos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(4 * sigma1 + 2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);</w:t>
            </w:r>
          </w:p>
          <w:p w14:paraId="6093B49B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S = 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- B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Math.Sin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) *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Math.Cos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(2 * sigma1 +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sigema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) -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xs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/ A;</w:t>
            </w:r>
          </w:p>
          <w:p w14:paraId="1D84954C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isFirstCall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</w:t>
            </w:r>
          </w:p>
          <w:p w14:paraId="0260492C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42E3D82E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GlobalVariables.Variables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Dictionary&lt;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&gt;</w:t>
            </w:r>
          </w:p>
          <w:p w14:paraId="39E92339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3FF90944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"1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，椭球长半轴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 xml:space="preserve"> a"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input.a.ToString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"F0"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4FE53B1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"2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，扁率倒数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 xml:space="preserve"> 1/f"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,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input.fdao.ToString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"F3"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28189C7A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"3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，扁率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 xml:space="preserve"> f"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,  (1 /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input.fdao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).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ToString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"F8"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5337B3DC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"4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，椭球短半轴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 xml:space="preserve"> b"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input.b.ToString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"F3"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1AFBD9F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"5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，第一偏心率平方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e2"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, input.e2.ToString(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"F8"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4AE58071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"6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，第二偏心率平方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e'2"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, input.epie2.ToString(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"F8"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617D533A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"7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，第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条大地线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u1"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, u1.ToString(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"F8"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1FEED2A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"8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，第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条大地线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u2"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, u2.ToString(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"F8"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)},</w:t>
            </w:r>
          </w:p>
          <w:p w14:paraId="281430CE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"9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，第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条大地线经差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l(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弧度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)"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L.ToString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"F8"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29A10409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"10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，第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条大地线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a1"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, a1.ToString(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"F8"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2124A5C3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"11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，第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条大地线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a2"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, a2.ToString(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"F8"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15F7F12D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"12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，第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条大地线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b1"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, b1.ToString(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"F8"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63EBFBD3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"13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，第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条大地线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b2"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, b2.ToString(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"F8"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6F28BB7F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"14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，第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条大地线系数α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alpha.ToString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"F8"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08ADDBEB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"15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，第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条大地线系数β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beta.ToString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"F8"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10DA85B0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"16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，第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条大地线系数γ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gamma.ToString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"F8"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2A477712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"17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，第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条大地线系数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A1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（弧度）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, A1.ToString(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"F8"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12AFC7FB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"18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，第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条大地线系数λ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lamda.ToString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"F8"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7C97A4DF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"19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，第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条大地线系数σ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sigema.ToString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"F8"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609D042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"20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，第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条大地线系数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sinA0"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, sin_A0.ToString(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"F8"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02B56A32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"21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，第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条大地线系数系数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A"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A.ToString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"F8"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04B7B6B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"22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，第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条大地线系数系数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B"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B.ToString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"F8"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16E946F4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"23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，第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条大地线系数系数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C"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C.ToString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"F8"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0E53B927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    { 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"24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，第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b w:val="0"/>
                <w:color w:val="A31515"/>
                <w:kern w:val="0"/>
                <w:sz w:val="19"/>
                <w:szCs w:val="19"/>
              </w:rPr>
              <w:t>条大地线系数σ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1"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, sigma1.ToString(</w:t>
            </w:r>
            <w:r>
              <w:rPr>
                <w:rFonts w:ascii="新宋体" w:eastAsia="新宋体" w:cs="新宋体"/>
                <w:b w:val="0"/>
                <w:color w:val="A31515"/>
                <w:kern w:val="0"/>
                <w:sz w:val="19"/>
                <w:szCs w:val="19"/>
              </w:rPr>
              <w:t>"F8"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 },</w:t>
            </w:r>
          </w:p>
          <w:p w14:paraId="3CF2D271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};</w:t>
            </w:r>
          </w:p>
          <w:p w14:paraId="4A7FFCE6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isFirstCall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2B15DC6C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00B5DF0C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5C3A9198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S;</w:t>
            </w:r>
          </w:p>
          <w:p w14:paraId="4DF063F0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A36CCD3" w14:textId="77777777" w:rsid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674011A2" w14:textId="4E583E5F" w:rsidR="00766E0A" w:rsidRPr="00766E0A" w:rsidRDefault="00766E0A" w:rsidP="00766E0A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 w:hint="eastAsia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0E054F55" w14:textId="6CB85FC7" w:rsidR="00766E0A" w:rsidRDefault="006A4270" w:rsidP="006A4270">
      <w:pPr>
        <w:pStyle w:val="3"/>
      </w:pPr>
      <w:proofErr w:type="spellStart"/>
      <w:r>
        <w:rPr>
          <w:rFonts w:hint="eastAsia"/>
        </w:rPr>
        <w:lastRenderedPageBreak/>
        <w:t>MyFunctions.cs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A4270" w14:paraId="35823647" w14:textId="77777777" w:rsidTr="006A4270">
        <w:tc>
          <w:tcPr>
            <w:tcW w:w="8522" w:type="dxa"/>
          </w:tcPr>
          <w:p w14:paraId="5FE54FF1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7B38CBA8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4CE9D694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41D9D0FE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System.Text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5C338952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402801F4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59DFCE72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lastRenderedPageBreak/>
              <w:t>namespace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b w:val="0"/>
                <w:color w:val="000000"/>
                <w:kern w:val="0"/>
                <w:sz w:val="19"/>
                <w:szCs w:val="19"/>
              </w:rPr>
              <w:t>第三次模拟</w:t>
            </w:r>
          </w:p>
          <w:p w14:paraId="79FFDF53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{</w:t>
            </w:r>
          </w:p>
          <w:p w14:paraId="68277347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2B91AF"/>
                <w:kern w:val="0"/>
                <w:sz w:val="19"/>
                <w:szCs w:val="19"/>
              </w:rPr>
              <w:t>MyFunctions</w:t>
            </w:r>
            <w:proofErr w:type="spellEnd"/>
          </w:p>
          <w:p w14:paraId="4C7E5C02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269CA42D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ddmmssTorad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ddmmss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</w:t>
            </w:r>
          </w:p>
          <w:p w14:paraId="625317F4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8CAE207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degrees;</w:t>
            </w:r>
          </w:p>
          <w:p w14:paraId="0A4E0016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minutes;</w:t>
            </w:r>
          </w:p>
          <w:p w14:paraId="6D6601CA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seconds;</w:t>
            </w:r>
          </w:p>
          <w:p w14:paraId="7D5F8C41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55948CC7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degrees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Math.Floor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ddmmss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);</w:t>
            </w:r>
          </w:p>
          <w:p w14:paraId="3EE98F2D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minutes =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Math.Floor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ddmmss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- degrees) * 100);</w:t>
            </w:r>
          </w:p>
          <w:p w14:paraId="212685DE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seconds = 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ddmmss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- degrees - minutes / 100) * 10000;</w:t>
            </w:r>
          </w:p>
          <w:p w14:paraId="5DEA6B4A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0522E754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rad = (degrees + minutes / 60.0 + seconds / 3600.0) * (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Math.PI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/ 180.0);</w:t>
            </w:r>
          </w:p>
          <w:p w14:paraId="27113525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5A3085AF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rad;</w:t>
            </w:r>
          </w:p>
          <w:p w14:paraId="12858217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6DC54F8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6DB472CD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3EA511F7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}</w:t>
            </w:r>
          </w:p>
          <w:p w14:paraId="1C384380" w14:textId="77777777" w:rsidR="006A4270" w:rsidRDefault="006A4270" w:rsidP="00DB4C0E">
            <w:pPr>
              <w:rPr>
                <w:rFonts w:hint="eastAsia"/>
              </w:rPr>
            </w:pPr>
          </w:p>
        </w:tc>
      </w:tr>
    </w:tbl>
    <w:p w14:paraId="7D60A3B3" w14:textId="1532E0EE" w:rsidR="006A4270" w:rsidRDefault="006A4270" w:rsidP="006A4270">
      <w:pPr>
        <w:pStyle w:val="3"/>
      </w:pPr>
      <w:proofErr w:type="spellStart"/>
      <w:r>
        <w:rPr>
          <w:rFonts w:hint="eastAsia"/>
        </w:rPr>
        <w:lastRenderedPageBreak/>
        <w:t>Point.cs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A4270" w14:paraId="1BBD1F1A" w14:textId="77777777" w:rsidTr="006A4270">
        <w:tc>
          <w:tcPr>
            <w:tcW w:w="8522" w:type="dxa"/>
          </w:tcPr>
          <w:p w14:paraId="1EC03F60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504C0E08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10C31FAD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28A2F05D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System.Text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0DEBE253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;</w:t>
            </w:r>
          </w:p>
          <w:p w14:paraId="2D564905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</w:p>
          <w:p w14:paraId="623C0780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b w:val="0"/>
                <w:color w:val="000000"/>
                <w:kern w:val="0"/>
                <w:sz w:val="19"/>
                <w:szCs w:val="19"/>
              </w:rPr>
              <w:t>第三次模拟</w:t>
            </w:r>
          </w:p>
          <w:p w14:paraId="33F8ACAA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{</w:t>
            </w:r>
          </w:p>
          <w:p w14:paraId="6604D690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2B91AF"/>
                <w:kern w:val="0"/>
                <w:sz w:val="19"/>
                <w:szCs w:val="19"/>
              </w:rPr>
              <w:t>Point</w:t>
            </w:r>
          </w:p>
          <w:p w14:paraId="62A8463A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6C9AF8D5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name1;</w:t>
            </w:r>
          </w:p>
          <w:p w14:paraId="1048F473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B1;</w:t>
            </w:r>
          </w:p>
          <w:p w14:paraId="59D69700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B2;</w:t>
            </w:r>
          </w:p>
          <w:p w14:paraId="186BAFD2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name2;</w:t>
            </w:r>
          </w:p>
          <w:p w14:paraId="7644D670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L1;</w:t>
            </w:r>
          </w:p>
          <w:p w14:paraId="49E38E02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b w:val="0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L2;</w:t>
            </w:r>
          </w:p>
          <w:p w14:paraId="39CBBE5D" w14:textId="77777777" w:rsid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4FE83EC6" w14:textId="7CCB9518" w:rsidR="006A4270" w:rsidRPr="006A4270" w:rsidRDefault="006A4270" w:rsidP="006A4270">
            <w:pPr>
              <w:autoSpaceDE w:val="0"/>
              <w:autoSpaceDN w:val="0"/>
              <w:adjustRightInd w:val="0"/>
              <w:spacing w:line="240" w:lineRule="auto"/>
              <w:rPr>
                <w:rFonts w:ascii="新宋体" w:eastAsia="新宋体" w:cs="新宋体" w:hint="eastAsia"/>
                <w:b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b w:val="0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7FE231D7" w14:textId="77777777" w:rsidR="006A4270" w:rsidRDefault="006A4270" w:rsidP="00DB4C0E">
      <w:pPr>
        <w:rPr>
          <w:rFonts w:hint="eastAsia"/>
        </w:rPr>
      </w:pPr>
    </w:p>
    <w:sectPr w:rsidR="006A4270" w:rsidSect="00DB4C0E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4C0E"/>
    <w:rsid w:val="00251D76"/>
    <w:rsid w:val="006A4270"/>
    <w:rsid w:val="006E5EE1"/>
    <w:rsid w:val="00766E0A"/>
    <w:rsid w:val="0083435B"/>
    <w:rsid w:val="00951961"/>
    <w:rsid w:val="00A13AD3"/>
    <w:rsid w:val="00C64D59"/>
    <w:rsid w:val="00CC42DC"/>
    <w:rsid w:val="00DB4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A2118E"/>
  <w15:chartTrackingRefBased/>
  <w15:docId w15:val="{24BDD343-D2B6-4B80-B678-CFA6B0EF5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5EE1"/>
    <w:pPr>
      <w:widowControl w:val="0"/>
      <w:spacing w:line="360" w:lineRule="auto"/>
    </w:pPr>
    <w:rPr>
      <w:rFonts w:eastAsia="宋体"/>
      <w:b/>
      <w:sz w:val="28"/>
    </w:rPr>
  </w:style>
  <w:style w:type="paragraph" w:styleId="1">
    <w:name w:val="heading 1"/>
    <w:basedOn w:val="a"/>
    <w:next w:val="a"/>
    <w:link w:val="10"/>
    <w:uiPriority w:val="9"/>
    <w:qFormat/>
    <w:rsid w:val="00251D76"/>
    <w:pPr>
      <w:keepNext/>
      <w:keepLines/>
      <w:outlineLvl w:val="0"/>
    </w:pPr>
    <w:rPr>
      <w:b w:val="0"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E5EE1"/>
    <w:pPr>
      <w:keepNext/>
      <w:keepLines/>
      <w:outlineLvl w:val="1"/>
    </w:pPr>
    <w:rPr>
      <w:rFonts w:asciiTheme="majorHAnsi" w:hAnsiTheme="majorHAnsi"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5EE1"/>
    <w:pPr>
      <w:keepNext/>
      <w:keepLines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B4C0E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DB4C0E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251D76"/>
    <w:rPr>
      <w:rFonts w:eastAsia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6E5EE1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6E5EE1"/>
    <w:rPr>
      <w:rFonts w:eastAsia="宋体"/>
      <w:b/>
      <w:bCs/>
      <w:sz w:val="28"/>
      <w:szCs w:val="32"/>
    </w:rPr>
  </w:style>
  <w:style w:type="table" w:styleId="a5">
    <w:name w:val="Table Grid"/>
    <w:basedOn w:val="a1"/>
    <w:uiPriority w:val="39"/>
    <w:rsid w:val="00C64D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745BD26C1A9471186051F00EF22914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6F643AE-02EE-49BB-B4DC-798DF5E87153}"/>
      </w:docPartPr>
      <w:docPartBody>
        <w:p w:rsidR="00000000" w:rsidRDefault="007F1F0F" w:rsidP="007F1F0F">
          <w:pPr>
            <w:pStyle w:val="F745BD26C1A9471186051F00EF229148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31845E12C1934DF19BBF82631935B8A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F6CE506-85C4-4F85-8ACD-5963131E862C}"/>
      </w:docPartPr>
      <w:docPartBody>
        <w:p w:rsidR="00000000" w:rsidRDefault="007F1F0F" w:rsidP="007F1F0F">
          <w:pPr>
            <w:pStyle w:val="31845E12C1934DF19BBF82631935B8AA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C3379445E03747E9A753C166653D62B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C4D3E28-F7C6-455C-985A-C7456132D98D}"/>
      </w:docPartPr>
      <w:docPartBody>
        <w:p w:rsidR="00000000" w:rsidRDefault="007F1F0F" w:rsidP="007F1F0F">
          <w:pPr>
            <w:pStyle w:val="C3379445E03747E9A753C166653D62BC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  <w:docPart>
      <w:docPartPr>
        <w:name w:val="0FE3D24145AA4C6B9782219CEA6EB65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8D2C76E-63D5-43F6-B730-E28D7805FA01}"/>
      </w:docPartPr>
      <w:docPartBody>
        <w:p w:rsidR="00000000" w:rsidRDefault="007F1F0F" w:rsidP="007F1F0F">
          <w:pPr>
            <w:pStyle w:val="0FE3D24145AA4C6B9782219CEA6EB658"/>
          </w:pPr>
          <w:r>
            <w:rPr>
              <w:color w:val="4472C4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F0F"/>
    <w:rsid w:val="002253A7"/>
    <w:rsid w:val="007F1F0F"/>
    <w:rsid w:val="00A1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7E2F0FAEE0241558FA951D8BB9E940C">
    <w:name w:val="C7E2F0FAEE0241558FA951D8BB9E940C"/>
    <w:rsid w:val="007F1F0F"/>
    <w:pPr>
      <w:widowControl w:val="0"/>
      <w:jc w:val="both"/>
    </w:pPr>
  </w:style>
  <w:style w:type="paragraph" w:customStyle="1" w:styleId="A46E41C46E454DEDB151D442AF48C42D">
    <w:name w:val="A46E41C46E454DEDB151D442AF48C42D"/>
    <w:rsid w:val="007F1F0F"/>
    <w:pPr>
      <w:widowControl w:val="0"/>
      <w:jc w:val="both"/>
    </w:pPr>
  </w:style>
  <w:style w:type="paragraph" w:customStyle="1" w:styleId="F745BD26C1A9471186051F00EF229148">
    <w:name w:val="F745BD26C1A9471186051F00EF229148"/>
    <w:rsid w:val="007F1F0F"/>
    <w:pPr>
      <w:widowControl w:val="0"/>
      <w:jc w:val="both"/>
    </w:pPr>
  </w:style>
  <w:style w:type="paragraph" w:customStyle="1" w:styleId="31845E12C1934DF19BBF82631935B8AA">
    <w:name w:val="31845E12C1934DF19BBF82631935B8AA"/>
    <w:rsid w:val="007F1F0F"/>
    <w:pPr>
      <w:widowControl w:val="0"/>
      <w:jc w:val="both"/>
    </w:pPr>
  </w:style>
  <w:style w:type="paragraph" w:customStyle="1" w:styleId="C3379445E03747E9A753C166653D62BC">
    <w:name w:val="C3379445E03747E9A753C166653D62BC"/>
    <w:rsid w:val="007F1F0F"/>
    <w:pPr>
      <w:widowControl w:val="0"/>
      <w:jc w:val="both"/>
    </w:pPr>
  </w:style>
  <w:style w:type="paragraph" w:customStyle="1" w:styleId="615958F52AFD4EB0B8132502E24CB257">
    <w:name w:val="615958F52AFD4EB0B8132502E24CB257"/>
    <w:rsid w:val="007F1F0F"/>
    <w:pPr>
      <w:widowControl w:val="0"/>
      <w:jc w:val="both"/>
    </w:pPr>
  </w:style>
  <w:style w:type="paragraph" w:customStyle="1" w:styleId="0FE3D24145AA4C6B9782219CEA6EB658">
    <w:name w:val="0FE3D24145AA4C6B9782219CEA6EB658"/>
    <w:rsid w:val="007F1F0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2024-07-17T00:00:00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3324</Words>
  <Characters>10471</Characters>
  <Application>Microsoft Office Word</Application>
  <DocSecurity>0</DocSecurity>
  <Lines>581</Lines>
  <Paragraphs>627</Paragraphs>
  <ScaleCrop>false</ScaleCrop>
  <Company>测绘技能</Company>
  <LinksUpToDate>false</LinksUpToDate>
  <CharactersWithSpaces>13168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报告文档</dc:title>
  <dc:subject>第三次模拟</dc:subject>
  <dc:creator>2ele xin</dc:creator>
  <cp:keywords/>
  <dc:description/>
  <cp:lastModifiedBy>2ele xin</cp:lastModifiedBy>
  <cp:revision>2</cp:revision>
  <cp:lastPrinted>2024-07-17T12:08:00Z</cp:lastPrinted>
  <dcterms:created xsi:type="dcterms:W3CDTF">2024-07-17T11:34:00Z</dcterms:created>
  <dcterms:modified xsi:type="dcterms:W3CDTF">2024-07-17T14:42:00Z</dcterms:modified>
</cp:coreProperties>
</file>