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AB" w:rsidRDefault="00D07BAB" w:rsidP="00D07BAB">
      <w:pPr>
        <w:jc w:val="center"/>
        <w:rPr>
          <w:rFonts w:ascii="宋体" w:hAnsi="宋体"/>
          <w:b/>
          <w:sz w:val="36"/>
          <w:szCs w:val="36"/>
        </w:rPr>
      </w:pPr>
      <w:r>
        <w:rPr>
          <w:rFonts w:ascii="宋体" w:hAnsi="宋体" w:hint="eastAsia"/>
          <w:b/>
          <w:sz w:val="36"/>
          <w:szCs w:val="36"/>
        </w:rPr>
        <w:t>实验1</w:t>
      </w:r>
      <w:r w:rsidRPr="005C3B22">
        <w:rPr>
          <w:rFonts w:ascii="宋体" w:hAnsi="宋体" w:hint="eastAsia"/>
          <w:b/>
          <w:sz w:val="36"/>
          <w:szCs w:val="36"/>
        </w:rPr>
        <w:t>：</w:t>
      </w:r>
      <w:r>
        <w:rPr>
          <w:rFonts w:ascii="宋体" w:hAnsi="宋体" w:hint="eastAsia"/>
          <w:b/>
          <w:sz w:val="36"/>
          <w:szCs w:val="36"/>
        </w:rPr>
        <w:t>UML与面向对象程序设计原则</w:t>
      </w:r>
    </w:p>
    <w:p w:rsidR="00D07BAB" w:rsidRDefault="00D07BAB" w:rsidP="00D07BAB">
      <w:pPr>
        <w:pStyle w:val="1"/>
        <w:spacing w:before="0" w:beforeAutospacing="0" w:after="0" w:afterAutospacing="0" w:line="300" w:lineRule="auto"/>
        <w:rPr>
          <w:rFonts w:ascii="黑体" w:eastAsia="黑体"/>
          <w:sz w:val="30"/>
          <w:szCs w:val="30"/>
        </w:rPr>
      </w:pPr>
      <w:r w:rsidRPr="006A3DF4">
        <w:rPr>
          <w:rFonts w:ascii="黑体" w:eastAsia="黑体" w:hAnsi="华文细黑" w:hint="eastAsia"/>
          <w:bCs w:val="0"/>
          <w:color w:val="FF0000"/>
          <w:sz w:val="28"/>
          <w:szCs w:val="28"/>
        </w:rPr>
        <w:t>[实验任务一]：</w:t>
      </w:r>
      <w:r>
        <w:rPr>
          <w:rFonts w:ascii="黑体" w:eastAsia="黑体" w:hint="eastAsia"/>
          <w:sz w:val="30"/>
          <w:szCs w:val="30"/>
        </w:rPr>
        <w:t>UML复习</w:t>
      </w:r>
    </w:p>
    <w:p w:rsidR="00D07BAB" w:rsidRDefault="00D07BAB">
      <w:r>
        <w:rPr>
          <w:rFonts w:hint="eastAsia"/>
        </w:rPr>
        <w:t>类与类之间的关系有五种，分别为关联关系，泛化关系，依赖关系，聚合关系，组合关系。</w:t>
      </w:r>
    </w:p>
    <w:p w:rsidR="00D07BAB" w:rsidRPr="00D07BAB" w:rsidRDefault="00D07BAB"/>
    <w:p w:rsidR="00D11BCD" w:rsidRDefault="00D11BCD" w:rsidP="00D07BAB">
      <w:r>
        <w:rPr>
          <w:rFonts w:hint="eastAsia"/>
        </w:rPr>
        <w:t>关联关系</w:t>
      </w:r>
      <w:r w:rsidR="00D07BAB">
        <w:rPr>
          <w:rFonts w:hint="eastAsia"/>
        </w:rPr>
        <w:t>：是一种结构化关系，用于表示一类对象与另一类对象之间有联系。</w:t>
      </w:r>
    </w:p>
    <w:p w:rsidR="004367FC" w:rsidRDefault="00D11BCD">
      <w:r>
        <w:rPr>
          <w:noProof/>
        </w:rPr>
        <w:drawing>
          <wp:inline distT="0" distB="0" distL="0" distR="0">
            <wp:extent cx="4905375" cy="10191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05375" cy="1019175"/>
                    </a:xfrm>
                    <a:prstGeom prst="rect">
                      <a:avLst/>
                    </a:prstGeom>
                    <a:noFill/>
                    <a:ln w="9525">
                      <a:noFill/>
                      <a:miter lim="800000"/>
                      <a:headEnd/>
                      <a:tailEnd/>
                    </a:ln>
                  </pic:spPr>
                </pic:pic>
              </a:graphicData>
            </a:graphic>
          </wp:inline>
        </w:drawing>
      </w:r>
    </w:p>
    <w:p w:rsidR="00D11BCD" w:rsidRDefault="00D11BCD">
      <w:r>
        <w:t>泛化关系</w:t>
      </w:r>
      <w:r w:rsidR="00D07BAB">
        <w:rPr>
          <w:rFonts w:hint="eastAsia"/>
        </w:rPr>
        <w:t>：</w:t>
      </w:r>
      <w:r w:rsidR="00D07BAB">
        <w:t>也就是继承关系</w:t>
      </w:r>
      <w:r w:rsidR="00D07BAB">
        <w:rPr>
          <w:rFonts w:hint="eastAsia"/>
        </w:rPr>
        <w:t>，</w:t>
      </w:r>
      <w:r w:rsidR="00D07BAB">
        <w:t>用于描述父类与子类之间的联系</w:t>
      </w:r>
      <w:r w:rsidR="00D07BAB">
        <w:rPr>
          <w:rFonts w:hint="eastAsia"/>
        </w:rPr>
        <w:t>。</w:t>
      </w:r>
    </w:p>
    <w:p w:rsidR="0016091D" w:rsidRDefault="00D11BCD">
      <w:r>
        <w:rPr>
          <w:noProof/>
        </w:rPr>
        <w:drawing>
          <wp:inline distT="0" distB="0" distL="0" distR="0">
            <wp:extent cx="4333875" cy="34004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333875" cy="3400425"/>
                    </a:xfrm>
                    <a:prstGeom prst="rect">
                      <a:avLst/>
                    </a:prstGeom>
                    <a:noFill/>
                    <a:ln w="9525">
                      <a:noFill/>
                      <a:miter lim="800000"/>
                      <a:headEnd/>
                      <a:tailEnd/>
                    </a:ln>
                  </pic:spPr>
                </pic:pic>
              </a:graphicData>
            </a:graphic>
          </wp:inline>
        </w:drawing>
      </w:r>
    </w:p>
    <w:p w:rsidR="00D11BCD" w:rsidRDefault="0016091D">
      <w:r>
        <w:t>依赖关系</w:t>
      </w:r>
      <w:r w:rsidR="00D07BAB">
        <w:rPr>
          <w:rFonts w:hint="eastAsia"/>
        </w:rPr>
        <w:t>：</w:t>
      </w:r>
      <w:r w:rsidR="00D07BAB">
        <w:t>是一种使用关系特定事物的改变有可能会影响到使用该事物的其他事物</w:t>
      </w:r>
      <w:r w:rsidR="00D07BAB">
        <w:rPr>
          <w:rFonts w:hint="eastAsia"/>
        </w:rPr>
        <w:t>，</w:t>
      </w:r>
      <w:r w:rsidR="00D07BAB">
        <w:t>在需要表示一个事物使用另一个事物时使用依赖关系</w:t>
      </w:r>
      <w:r w:rsidR="00D07BAB">
        <w:rPr>
          <w:rFonts w:hint="eastAsia"/>
        </w:rPr>
        <w:t>。</w:t>
      </w:r>
    </w:p>
    <w:p w:rsidR="0016091D" w:rsidRDefault="0016091D">
      <w:r>
        <w:rPr>
          <w:noProof/>
        </w:rPr>
        <w:drawing>
          <wp:inline distT="0" distB="0" distL="0" distR="0">
            <wp:extent cx="4857750" cy="14668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857750" cy="1466850"/>
                    </a:xfrm>
                    <a:prstGeom prst="rect">
                      <a:avLst/>
                    </a:prstGeom>
                    <a:noFill/>
                    <a:ln w="9525">
                      <a:noFill/>
                      <a:miter lim="800000"/>
                      <a:headEnd/>
                      <a:tailEnd/>
                    </a:ln>
                  </pic:spPr>
                </pic:pic>
              </a:graphicData>
            </a:graphic>
          </wp:inline>
        </w:drawing>
      </w:r>
    </w:p>
    <w:p w:rsidR="0016091D" w:rsidRDefault="0016091D">
      <w:r>
        <w:rPr>
          <w:rFonts w:hint="eastAsia"/>
        </w:rPr>
        <w:t>聚合关系</w:t>
      </w:r>
      <w:r w:rsidR="00D07BAB">
        <w:rPr>
          <w:rFonts w:hint="eastAsia"/>
        </w:rPr>
        <w:t>：表示整体与部分之间的关系。</w:t>
      </w:r>
    </w:p>
    <w:p w:rsidR="0016091D" w:rsidRDefault="0016091D">
      <w:r>
        <w:rPr>
          <w:noProof/>
        </w:rPr>
        <w:lastRenderedPageBreak/>
        <w:drawing>
          <wp:inline distT="0" distB="0" distL="0" distR="0">
            <wp:extent cx="4610100" cy="16668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610100" cy="1666875"/>
                    </a:xfrm>
                    <a:prstGeom prst="rect">
                      <a:avLst/>
                    </a:prstGeom>
                    <a:noFill/>
                    <a:ln w="9525">
                      <a:noFill/>
                      <a:miter lim="800000"/>
                      <a:headEnd/>
                      <a:tailEnd/>
                    </a:ln>
                  </pic:spPr>
                </pic:pic>
              </a:graphicData>
            </a:graphic>
          </wp:inline>
        </w:drawing>
      </w:r>
    </w:p>
    <w:p w:rsidR="0016091D" w:rsidRDefault="0016091D">
      <w:r>
        <w:rPr>
          <w:rFonts w:hint="eastAsia"/>
        </w:rPr>
        <w:t>组合关系</w:t>
      </w:r>
      <w:r w:rsidR="00D07BAB">
        <w:rPr>
          <w:rFonts w:hint="eastAsia"/>
        </w:rPr>
        <w:t>：也表示类之间整体与部分的关系，但是整体与部分之间有统一的生存期。</w:t>
      </w:r>
    </w:p>
    <w:p w:rsidR="0016091D" w:rsidRDefault="0016091D">
      <w:r>
        <w:rPr>
          <w:noProof/>
        </w:rPr>
        <w:drawing>
          <wp:inline distT="0" distB="0" distL="0" distR="0">
            <wp:extent cx="3914775" cy="154305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914775" cy="1543050"/>
                    </a:xfrm>
                    <a:prstGeom prst="rect">
                      <a:avLst/>
                    </a:prstGeom>
                    <a:noFill/>
                    <a:ln w="9525">
                      <a:noFill/>
                      <a:miter lim="800000"/>
                      <a:headEnd/>
                      <a:tailEnd/>
                    </a:ln>
                  </pic:spPr>
                </pic:pic>
              </a:graphicData>
            </a:graphic>
          </wp:inline>
        </w:drawing>
      </w:r>
    </w:p>
    <w:p w:rsidR="00C44005" w:rsidRDefault="00DE476B" w:rsidP="00DE476B">
      <w:pPr>
        <w:rPr>
          <w:rFonts w:ascii="黑体" w:eastAsia="黑体" w:hAnsi="宋体"/>
          <w:b/>
          <w:sz w:val="28"/>
          <w:szCs w:val="28"/>
        </w:rPr>
      </w:pPr>
      <w:r w:rsidRPr="0070380F">
        <w:rPr>
          <w:rFonts w:ascii="黑体" w:eastAsia="黑体" w:hAnsi="华文细黑" w:hint="eastAsia"/>
          <w:b/>
          <w:bCs/>
          <w:color w:val="FF0000"/>
          <w:sz w:val="28"/>
          <w:szCs w:val="28"/>
        </w:rPr>
        <w:t>[</w:t>
      </w:r>
      <w:r>
        <w:rPr>
          <w:rFonts w:ascii="黑体" w:eastAsia="黑体" w:hAnsi="华文细黑" w:hint="eastAsia"/>
          <w:b/>
          <w:bCs/>
          <w:color w:val="FF0000"/>
          <w:sz w:val="28"/>
          <w:szCs w:val="28"/>
        </w:rPr>
        <w:t>实验任务二</w:t>
      </w:r>
      <w:r w:rsidRPr="0070380F">
        <w:rPr>
          <w:rFonts w:ascii="黑体" w:eastAsia="黑体" w:hAnsi="华文细黑" w:hint="eastAsia"/>
          <w:b/>
          <w:bCs/>
          <w:color w:val="FF0000"/>
          <w:sz w:val="28"/>
          <w:szCs w:val="28"/>
        </w:rPr>
        <w:t>]：</w:t>
      </w:r>
      <w:r>
        <w:rPr>
          <w:rFonts w:ascii="黑体" w:eastAsia="黑体" w:hAnsi="宋体" w:hint="eastAsia"/>
          <w:b/>
          <w:sz w:val="28"/>
          <w:szCs w:val="28"/>
        </w:rPr>
        <w:t>单一</w:t>
      </w:r>
      <w:r>
        <w:rPr>
          <w:rFonts w:ascii="黑体" w:eastAsia="黑体" w:hAnsi="宋体"/>
          <w:b/>
          <w:sz w:val="28"/>
          <w:szCs w:val="28"/>
        </w:rPr>
        <w:t>职责原则</w:t>
      </w:r>
    </w:p>
    <w:p w:rsidR="00C44005" w:rsidRDefault="00C44005" w:rsidP="00C44005">
      <w:pPr>
        <w:ind w:firstLine="420"/>
      </w:pPr>
      <w:r>
        <w:rPr>
          <w:rFonts w:hint="eastAsia"/>
        </w:rPr>
        <w:t>根据书中类图，本登录界面功能实现共分为四个类，其中</w:t>
      </w:r>
      <w:r>
        <w:rPr>
          <w:rFonts w:hint="eastAsia"/>
        </w:rPr>
        <w:t>MainClass</w:t>
      </w:r>
      <w:r>
        <w:rPr>
          <w:rFonts w:hint="eastAsia"/>
        </w:rPr>
        <w:t>负责启动系统，生成</w:t>
      </w:r>
      <w:r>
        <w:rPr>
          <w:rFonts w:hint="eastAsia"/>
        </w:rPr>
        <w:t>LoginForm</w:t>
      </w:r>
      <w:r>
        <w:rPr>
          <w:rFonts w:hint="eastAsia"/>
        </w:rPr>
        <w:t>对象。</w:t>
      </w:r>
      <w:r>
        <w:rPr>
          <w:rFonts w:hint="eastAsia"/>
        </w:rPr>
        <w:t>LoginForm</w:t>
      </w:r>
      <w:r>
        <w:rPr>
          <w:rFonts w:hint="eastAsia"/>
        </w:rPr>
        <w:t>继承了</w:t>
      </w:r>
      <w:r>
        <w:rPr>
          <w:rFonts w:hint="eastAsia"/>
        </w:rPr>
        <w:t>frame</w:t>
      </w:r>
      <w:r>
        <w:rPr>
          <w:rFonts w:hint="eastAsia"/>
        </w:rPr>
        <w:t>类，在构造函数中初始化了界面并显示，当单机登录时，执行</w:t>
      </w:r>
      <w:r>
        <w:rPr>
          <w:rFonts w:hint="eastAsia"/>
        </w:rPr>
        <w:t>validate</w:t>
      </w:r>
      <w:r>
        <w:rPr>
          <w:rFonts w:hint="eastAsia"/>
        </w:rPr>
        <w:t>函数，生成</w:t>
      </w:r>
      <w:r>
        <w:rPr>
          <w:rFonts w:hint="eastAsia"/>
        </w:rPr>
        <w:t>UserDAO</w:t>
      </w:r>
      <w:r>
        <w:rPr>
          <w:rFonts w:hint="eastAsia"/>
        </w:rPr>
        <w:t>对象和</w:t>
      </w:r>
      <w:r>
        <w:rPr>
          <w:rFonts w:hint="eastAsia"/>
        </w:rPr>
        <w:t>findUser</w:t>
      </w:r>
      <w:r>
        <w:rPr>
          <w:rFonts w:hint="eastAsia"/>
        </w:rPr>
        <w:t>函数，对比账号密码是否正确。其中</w:t>
      </w:r>
      <w:r>
        <w:rPr>
          <w:rFonts w:hint="eastAsia"/>
        </w:rPr>
        <w:t>fingUser</w:t>
      </w:r>
      <w:r>
        <w:rPr>
          <w:rFonts w:hint="eastAsia"/>
        </w:rPr>
        <w:t>函数中生成</w:t>
      </w:r>
      <w:r>
        <w:rPr>
          <w:rFonts w:hint="eastAsia"/>
        </w:rPr>
        <w:t>DBUtil</w:t>
      </w:r>
      <w:r>
        <w:rPr>
          <w:rFonts w:hint="eastAsia"/>
        </w:rPr>
        <w:t>连接数据库。</w:t>
      </w:r>
    </w:p>
    <w:p w:rsidR="00C44005" w:rsidRDefault="00C44005" w:rsidP="00C44005"/>
    <w:p w:rsidR="00C44005" w:rsidRDefault="00186EA8">
      <w:r>
        <w:t>结果截图</w:t>
      </w:r>
      <w:r>
        <w:rPr>
          <w:rFonts w:hint="eastAsia"/>
        </w:rPr>
        <w:t>：</w:t>
      </w:r>
    </w:p>
    <w:p w:rsidR="00DE476B" w:rsidRDefault="00186EA8">
      <w:r>
        <w:rPr>
          <w:rFonts w:hint="eastAsia"/>
          <w:noProof/>
        </w:rPr>
        <w:drawing>
          <wp:inline distT="0" distB="0" distL="0" distR="0">
            <wp:extent cx="4905375" cy="32385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905375" cy="3238500"/>
                    </a:xfrm>
                    <a:prstGeom prst="rect">
                      <a:avLst/>
                    </a:prstGeom>
                    <a:noFill/>
                    <a:ln w="9525">
                      <a:noFill/>
                      <a:miter lim="800000"/>
                      <a:headEnd/>
                      <a:tailEnd/>
                    </a:ln>
                  </pic:spPr>
                </pic:pic>
              </a:graphicData>
            </a:graphic>
          </wp:inline>
        </w:drawing>
      </w:r>
    </w:p>
    <w:p w:rsidR="007F6261" w:rsidRDefault="007F6261" w:rsidP="007F6261">
      <w:pPr>
        <w:rPr>
          <w:rFonts w:ascii="黑体" w:eastAsia="黑体" w:hAnsi="华文细黑"/>
          <w:b/>
          <w:bCs/>
          <w:color w:val="FF0000"/>
          <w:sz w:val="28"/>
          <w:szCs w:val="28"/>
        </w:rPr>
      </w:pPr>
      <w:r w:rsidRPr="0070380F">
        <w:rPr>
          <w:rFonts w:ascii="黑体" w:eastAsia="黑体" w:hAnsi="华文细黑" w:hint="eastAsia"/>
          <w:b/>
          <w:bCs/>
          <w:color w:val="FF0000"/>
          <w:sz w:val="28"/>
          <w:szCs w:val="28"/>
        </w:rPr>
        <w:t>[</w:t>
      </w:r>
      <w:r>
        <w:rPr>
          <w:rFonts w:ascii="黑体" w:eastAsia="黑体" w:hAnsi="华文细黑" w:hint="eastAsia"/>
          <w:b/>
          <w:bCs/>
          <w:color w:val="FF0000"/>
          <w:sz w:val="28"/>
          <w:szCs w:val="28"/>
        </w:rPr>
        <w:t>实验任务三</w:t>
      </w:r>
      <w:r w:rsidRPr="0070380F">
        <w:rPr>
          <w:rFonts w:ascii="黑体" w:eastAsia="黑体" w:hAnsi="华文细黑" w:hint="eastAsia"/>
          <w:b/>
          <w:bCs/>
          <w:color w:val="FF0000"/>
          <w:sz w:val="28"/>
          <w:szCs w:val="28"/>
        </w:rPr>
        <w:t>]：</w:t>
      </w:r>
      <w:r>
        <w:rPr>
          <w:rFonts w:ascii="黑体" w:eastAsia="黑体" w:hAnsi="华文细黑" w:hint="eastAsia"/>
          <w:b/>
          <w:bCs/>
          <w:color w:val="FF0000"/>
          <w:sz w:val="28"/>
          <w:szCs w:val="28"/>
        </w:rPr>
        <w:t>依赖倒转原则与合成复用原则</w:t>
      </w:r>
    </w:p>
    <w:p w:rsidR="00692C62" w:rsidRDefault="00692C62">
      <w:pPr>
        <w:rPr>
          <w:rFonts w:hint="eastAsia"/>
        </w:rPr>
      </w:pPr>
      <w:r>
        <w:rPr>
          <w:rFonts w:hint="eastAsia"/>
        </w:rPr>
        <w:lastRenderedPageBreak/>
        <w:t>设计思路：因为</w:t>
      </w:r>
      <w:r>
        <w:rPr>
          <w:rFonts w:hint="eastAsia"/>
        </w:rPr>
        <w:t>Java</w:t>
      </w:r>
      <w:r>
        <w:rPr>
          <w:rFonts w:hint="eastAsia"/>
        </w:rPr>
        <w:t>不支持多继承，只能以</w:t>
      </w:r>
      <w:r>
        <w:rPr>
          <w:rFonts w:hint="eastAsia"/>
        </w:rPr>
        <w:t>B</w:t>
      </w:r>
      <w:r>
        <w:rPr>
          <w:rFonts w:hint="eastAsia"/>
        </w:rPr>
        <w:t>继承</w:t>
      </w:r>
      <w:r>
        <w:rPr>
          <w:rFonts w:hint="eastAsia"/>
        </w:rPr>
        <w:t>A</w:t>
      </w:r>
      <w:r>
        <w:rPr>
          <w:rFonts w:hint="eastAsia"/>
        </w:rPr>
        <w:t>，</w:t>
      </w:r>
      <w:r>
        <w:rPr>
          <w:rFonts w:hint="eastAsia"/>
        </w:rPr>
        <w:t>C</w:t>
      </w:r>
      <w:r>
        <w:rPr>
          <w:rFonts w:hint="eastAsia"/>
        </w:rPr>
        <w:t>继承</w:t>
      </w:r>
      <w:r>
        <w:rPr>
          <w:rFonts w:hint="eastAsia"/>
        </w:rPr>
        <w:t>B</w:t>
      </w:r>
      <w:r>
        <w:rPr>
          <w:rFonts w:hint="eastAsia"/>
        </w:rPr>
        <w:t>的形式出现。所以如果颜色和类型都使用继承的话，如例图所示，系统中的类的数目都会很多。所以我采用继承颜色，接口型号的方式实现。因为颜色增加的情况较多于型号，如果颜色增加或改变，只需要在</w:t>
      </w:r>
      <w:r>
        <w:rPr>
          <w:rFonts w:hint="eastAsia"/>
        </w:rPr>
        <w:t>Color</w:t>
      </w:r>
      <w:r>
        <w:rPr>
          <w:rFonts w:hint="eastAsia"/>
        </w:rPr>
        <w:t>类中增加一种颜色函数就好。接口类型号的增加虽然相对于继承要麻烦，不过增加型号并不影响原彩笔。随着型号的增加，彩笔也会增加，较符合“开闭原则”。</w:t>
      </w:r>
    </w:p>
    <w:p w:rsidR="007F6261" w:rsidRPr="007F6261" w:rsidRDefault="00BA3D24">
      <w:r>
        <w:rPr>
          <w:noProof/>
        </w:rPr>
        <w:drawing>
          <wp:inline distT="0" distB="0" distL="0" distR="0">
            <wp:extent cx="5274310" cy="2948875"/>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948875"/>
                    </a:xfrm>
                    <a:prstGeom prst="rect">
                      <a:avLst/>
                    </a:prstGeom>
                    <a:noFill/>
                    <a:ln w="9525">
                      <a:noFill/>
                      <a:miter lim="800000"/>
                      <a:headEnd/>
                      <a:tailEnd/>
                    </a:ln>
                  </pic:spPr>
                </pic:pic>
              </a:graphicData>
            </a:graphic>
          </wp:inline>
        </w:drawing>
      </w:r>
    </w:p>
    <w:sectPr w:rsidR="007F6261" w:rsidRPr="007F6261" w:rsidSect="004367F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F8C" w:rsidRDefault="008B1F8C" w:rsidP="00D11BCD">
      <w:r>
        <w:separator/>
      </w:r>
    </w:p>
  </w:endnote>
  <w:endnote w:type="continuationSeparator" w:id="1">
    <w:p w:rsidR="008B1F8C" w:rsidRDefault="008B1F8C" w:rsidP="00D11B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F8C" w:rsidRDefault="008B1F8C" w:rsidP="00D11BCD">
      <w:r>
        <w:separator/>
      </w:r>
    </w:p>
  </w:footnote>
  <w:footnote w:type="continuationSeparator" w:id="1">
    <w:p w:rsidR="008B1F8C" w:rsidRDefault="008B1F8C" w:rsidP="00D11B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1BCD"/>
    <w:rsid w:val="0016091D"/>
    <w:rsid w:val="00186EA8"/>
    <w:rsid w:val="00193C6E"/>
    <w:rsid w:val="00237C4F"/>
    <w:rsid w:val="00343CD9"/>
    <w:rsid w:val="004367FC"/>
    <w:rsid w:val="00692C62"/>
    <w:rsid w:val="006F0A33"/>
    <w:rsid w:val="007F6261"/>
    <w:rsid w:val="008868A4"/>
    <w:rsid w:val="008B1F8C"/>
    <w:rsid w:val="00BA3D24"/>
    <w:rsid w:val="00C44005"/>
    <w:rsid w:val="00D07BAB"/>
    <w:rsid w:val="00D11BCD"/>
    <w:rsid w:val="00DE476B"/>
    <w:rsid w:val="00E54611"/>
    <w:rsid w:val="00F15F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7FC"/>
    <w:pPr>
      <w:widowControl w:val="0"/>
      <w:jc w:val="both"/>
    </w:pPr>
  </w:style>
  <w:style w:type="paragraph" w:styleId="1">
    <w:name w:val="heading 1"/>
    <w:basedOn w:val="a"/>
    <w:link w:val="1Char"/>
    <w:qFormat/>
    <w:rsid w:val="00D07BA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1B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1BCD"/>
    <w:rPr>
      <w:sz w:val="18"/>
      <w:szCs w:val="18"/>
    </w:rPr>
  </w:style>
  <w:style w:type="paragraph" w:styleId="a4">
    <w:name w:val="footer"/>
    <w:basedOn w:val="a"/>
    <w:link w:val="Char0"/>
    <w:uiPriority w:val="99"/>
    <w:semiHidden/>
    <w:unhideWhenUsed/>
    <w:rsid w:val="00D11B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1BCD"/>
    <w:rPr>
      <w:sz w:val="18"/>
      <w:szCs w:val="18"/>
    </w:rPr>
  </w:style>
  <w:style w:type="paragraph" w:styleId="a5">
    <w:name w:val="Balloon Text"/>
    <w:basedOn w:val="a"/>
    <w:link w:val="Char1"/>
    <w:uiPriority w:val="99"/>
    <w:semiHidden/>
    <w:unhideWhenUsed/>
    <w:rsid w:val="00D11BCD"/>
    <w:rPr>
      <w:sz w:val="18"/>
      <w:szCs w:val="18"/>
    </w:rPr>
  </w:style>
  <w:style w:type="character" w:customStyle="1" w:styleId="Char1">
    <w:name w:val="批注框文本 Char"/>
    <w:basedOn w:val="a0"/>
    <w:link w:val="a5"/>
    <w:uiPriority w:val="99"/>
    <w:semiHidden/>
    <w:rsid w:val="00D11BCD"/>
    <w:rPr>
      <w:sz w:val="18"/>
      <w:szCs w:val="18"/>
    </w:rPr>
  </w:style>
  <w:style w:type="character" w:customStyle="1" w:styleId="1Char">
    <w:name w:val="标题 1 Char"/>
    <w:basedOn w:val="a0"/>
    <w:link w:val="1"/>
    <w:rsid w:val="00D07BAB"/>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6C302-4058-41B6-ACA2-0B81AAB9B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102</Words>
  <Characters>584</Characters>
  <Application>Microsoft Office Word</Application>
  <DocSecurity>0</DocSecurity>
  <Lines>4</Lines>
  <Paragraphs>1</Paragraphs>
  <ScaleCrop>false</ScaleCrop>
  <Company>China</Company>
  <LinksUpToDate>false</LinksUpToDate>
  <CharactersWithSpaces>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dc:creator>
  <cp:keywords/>
  <dc:description/>
  <cp:lastModifiedBy>asus1</cp:lastModifiedBy>
  <cp:revision>6</cp:revision>
  <dcterms:created xsi:type="dcterms:W3CDTF">2016-09-22T00:30:00Z</dcterms:created>
  <dcterms:modified xsi:type="dcterms:W3CDTF">2016-09-29T00:06:00Z</dcterms:modified>
</cp:coreProperties>
</file>