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CCE" w:rsidRDefault="00EF0CCE" w:rsidP="00EF0CCE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实验4</w:t>
      </w:r>
      <w:r w:rsidRPr="005C3B22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抽象工厂模式</w:t>
      </w:r>
    </w:p>
    <w:p w:rsidR="00EF0CCE" w:rsidRPr="002F20A5" w:rsidRDefault="00EF0CCE" w:rsidP="00EF0CCE">
      <w:pPr>
        <w:rPr>
          <w:rFonts w:ascii="黑体" w:eastAsia="黑体" w:hAnsi="华文细黑"/>
          <w:b/>
          <w:bCs/>
          <w:color w:val="FF0000"/>
          <w:sz w:val="28"/>
          <w:szCs w:val="28"/>
        </w:rPr>
      </w:pP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[实验任务一]：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人与肤色</w:t>
      </w:r>
    </w:p>
    <w:p w:rsidR="00BD5321" w:rsidRDefault="00EF0CCE">
      <w:r>
        <w:t>设计思路</w:t>
      </w:r>
      <w:r>
        <w:rPr>
          <w:rFonts w:hint="eastAsia"/>
        </w:rPr>
        <w:t>：</w:t>
      </w:r>
      <w:r>
        <w:t>虚拟工厂相对之前来说</w:t>
      </w:r>
      <w:r>
        <w:rPr>
          <w:rFonts w:hint="eastAsia"/>
        </w:rPr>
        <w:t>，</w:t>
      </w:r>
      <w:r>
        <w:t>增加了虚拟总工厂</w:t>
      </w:r>
      <w:r>
        <w:rPr>
          <w:rFonts w:hint="eastAsia"/>
        </w:rPr>
        <w:t>，</w:t>
      </w:r>
      <w:r>
        <w:t>用子工厂实现它</w:t>
      </w:r>
      <w:r>
        <w:rPr>
          <w:rFonts w:hint="eastAsia"/>
        </w:rPr>
        <w:t>，</w:t>
      </w:r>
      <w:r>
        <w:t>分别用于生产不同的类</w:t>
      </w:r>
      <w:r>
        <w:rPr>
          <w:rFonts w:hint="eastAsia"/>
        </w:rPr>
        <w:t>。</w:t>
      </w:r>
    </w:p>
    <w:p w:rsidR="00EF0CCE" w:rsidRPr="00EF0CCE" w:rsidRDefault="00FA5AE0">
      <w:r>
        <w:rPr>
          <w:noProof/>
        </w:rPr>
        <w:drawing>
          <wp:inline distT="0" distB="0" distL="0" distR="0">
            <wp:extent cx="5274310" cy="260532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CCE" w:rsidRPr="00EF0CCE" w:rsidSect="00BD5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F7B" w:rsidRDefault="00324F7B" w:rsidP="00EF0CCE">
      <w:r>
        <w:separator/>
      </w:r>
    </w:p>
  </w:endnote>
  <w:endnote w:type="continuationSeparator" w:id="1">
    <w:p w:rsidR="00324F7B" w:rsidRDefault="00324F7B" w:rsidP="00EF0C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F7B" w:rsidRDefault="00324F7B" w:rsidP="00EF0CCE">
      <w:r>
        <w:separator/>
      </w:r>
    </w:p>
  </w:footnote>
  <w:footnote w:type="continuationSeparator" w:id="1">
    <w:p w:rsidR="00324F7B" w:rsidRDefault="00324F7B" w:rsidP="00EF0C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0CCE"/>
    <w:rsid w:val="00324F7B"/>
    <w:rsid w:val="00BD5321"/>
    <w:rsid w:val="00EF0CCE"/>
    <w:rsid w:val="00F90CBF"/>
    <w:rsid w:val="00FA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C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0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0C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0C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0C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0C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0CC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Company>China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3</cp:revision>
  <dcterms:created xsi:type="dcterms:W3CDTF">2016-10-20T06:28:00Z</dcterms:created>
  <dcterms:modified xsi:type="dcterms:W3CDTF">2016-10-20T07:18:00Z</dcterms:modified>
</cp:coreProperties>
</file>