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o-101-机械臂-单目视觉抓取放置pick-place"/>
    <w:p>
      <w:pPr>
        <w:pStyle w:val="Heading1"/>
      </w:pPr>
      <w:r>
        <w:t xml:space="preserve">SO-101 </w:t>
      </w:r>
      <w:r>
        <w:rPr>
          <w:rFonts w:hint="eastAsia"/>
        </w:rPr>
        <w:t xml:space="preserve">机械臂</w:t>
      </w:r>
      <w:r>
        <w:t xml:space="preserve"> · </w:t>
      </w:r>
      <w:r>
        <w:rPr>
          <w:rFonts w:hint="eastAsia"/>
        </w:rPr>
        <w:t xml:space="preserve">单目视觉抓取放置（Pick</w:t>
      </w:r>
      <w:r>
        <w:t xml:space="preserve"> &amp; </w:t>
      </w:r>
      <w:r>
        <w:rPr>
          <w:rFonts w:hint="eastAsia"/>
        </w:rPr>
        <w:t xml:space="preserve">Place）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</w:t>
      </w:r>
      <w:r>
        <w:rPr>
          <w:b/>
          <w:bCs/>
        </w:rPr>
        <w:t xml:space="preserve">LeRobot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单目眼在手（eye-in-hand）视觉</w:t>
      </w:r>
      <w:r>
        <w:t xml:space="preserve"> </w:t>
      </w:r>
      <w:r>
        <w:rPr>
          <w:rFonts w:hint="eastAsia"/>
        </w:rPr>
        <w:t xml:space="preserve">实现的机械臂自主抓取放置项目：</w:t>
      </w:r>
      <w:r>
        <w:t xml:space="preserve"> </w:t>
      </w:r>
      <w:r>
        <w:t xml:space="preserve">YOLO </w:t>
      </w:r>
      <w:r>
        <w:rPr>
          <w:rFonts w:hint="eastAsia"/>
        </w:rPr>
        <w:t xml:space="preserve">检测物块与目标框</w:t>
      </w:r>
      <w:r>
        <w:t xml:space="preserve"> → </w:t>
      </w:r>
      <w:r>
        <w:rPr>
          <w:rFonts w:hint="eastAsia"/>
        </w:rPr>
        <w:t xml:space="preserve">单目相机</w:t>
      </w:r>
      <w:r>
        <w:t xml:space="preserve"> + </w:t>
      </w:r>
      <w:r>
        <w:rPr>
          <w:rFonts w:hint="eastAsia"/>
        </w:rPr>
        <w:t xml:space="preserve">平面假设解算</w:t>
      </w:r>
      <w:r>
        <w:t xml:space="preserve"> 3D </w:t>
      </w:r>
      <w:r>
        <w:rPr>
          <w:rFonts w:hint="eastAsia"/>
        </w:rPr>
        <w:t xml:space="preserve">位置</w:t>
      </w:r>
      <w:r>
        <w:t xml:space="preserve"> → IK </w:t>
      </w:r>
      <w:r>
        <w:rPr>
          <w:rFonts w:hint="eastAsia"/>
        </w:rPr>
        <w:t xml:space="preserve">运动学规划</w:t>
      </w:r>
      <w:r>
        <w:t xml:space="preserve"> → </w:t>
      </w:r>
      <w:r>
        <w:rPr>
          <w:rFonts w:hint="eastAsia"/>
        </w:rPr>
        <w:t xml:space="preserve">闭环抓取放置。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硬件：SO-101</w:t>
      </w:r>
      <w:r>
        <w:t xml:space="preserve"> </w:t>
      </w:r>
      <w:r>
        <w:rPr>
          <w:rFonts w:hint="eastAsia"/>
        </w:rPr>
        <w:t xml:space="preserve">从臂（6</w:t>
      </w:r>
      <w:r>
        <w:t xml:space="preserve"> × Feetech </w:t>
      </w:r>
      <w:r>
        <w:rPr>
          <w:rFonts w:hint="eastAsia"/>
        </w:rPr>
        <w:t xml:space="preserve">舵机：5</w:t>
      </w:r>
      <w:r>
        <w:t xml:space="preserve"> </w:t>
      </w:r>
      <w:r>
        <w:rPr>
          <w:rFonts w:hint="eastAsia"/>
        </w:rPr>
        <w:t xml:space="preserve">个臂关节</w:t>
      </w:r>
      <w:r>
        <w:t xml:space="preserve"> + 1 </w:t>
      </w:r>
      <w:r>
        <w:rPr>
          <w:rFonts w:hint="eastAsia"/>
        </w:rPr>
        <w:t xml:space="preserve">个夹爪）+</w:t>
      </w:r>
      <w:r>
        <w:t xml:space="preserve"> </w:t>
      </w:r>
      <w:r>
        <w:rPr>
          <w:rFonts w:hint="eastAsia"/>
        </w:rPr>
        <w:t xml:space="preserve">装在从臂上的单目</w:t>
      </w:r>
      <w:r>
        <w:t xml:space="preserve"> USB </w:t>
      </w:r>
      <w:r>
        <w:rPr>
          <w:rFonts w:hint="eastAsia"/>
        </w:rPr>
        <w:t xml:space="preserve">摄像头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软件：Ubuntu</w:t>
      </w:r>
      <w:r>
        <w:t xml:space="preserve"> 22.04 </w:t>
      </w:r>
      <w:r>
        <w:rPr>
          <w:rFonts w:hint="eastAsia"/>
        </w:rPr>
        <w:t xml:space="preserve">虚拟机</w:t>
      </w:r>
      <w:r>
        <w:t xml:space="preserve"> / Python 3.12 / </w:t>
      </w:r>
      <w:r>
        <w:rPr>
          <w:rFonts w:hint="eastAsia"/>
        </w:rPr>
        <w:t xml:space="preserve">LeRobot（main</w:t>
      </w:r>
      <w:r>
        <w:t xml:space="preserve"> </w:t>
      </w:r>
      <w:r>
        <w:rPr>
          <w:rFonts w:hint="eastAsia"/>
        </w:rPr>
        <w:t xml:space="preserve">分支）/</w:t>
      </w:r>
      <w:r>
        <w:t xml:space="preserve"> OpenCV 4.13 / YOLO26n / PyBullet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方案：不依赖背景、不依赖物块颜色大小的</w:t>
      </w:r>
      <w:r>
        <w:rPr>
          <w:rFonts w:hint="eastAsia"/>
          <w:b/>
          <w:bCs/>
        </w:rPr>
        <w:t xml:space="preserve">模块化管线</w:t>
      </w:r>
      <w:r>
        <w:rPr>
          <w:rFonts w:hint="eastAsia"/>
        </w:rPr>
        <w:t xml:space="preserve">（感知</w:t>
      </w:r>
      <w:r>
        <w:t xml:space="preserve"> + </w:t>
      </w:r>
      <w:r>
        <w:rPr>
          <w:rFonts w:hint="eastAsia"/>
        </w:rPr>
        <w:t xml:space="preserve">规划），机械臂可移动、可换环境</w:t>
      </w:r>
    </w:p>
    <w:p>
      <w:r>
        <w:pict>
          <v:rect style="width:0;height:1.5pt" o:hralign="center" o:hrstd="t" o:hr="t"/>
        </w:pict>
      </w:r>
    </w:p>
    <w:bookmarkStart w:id="9" w:name="特性"/>
    <w:p>
      <w:pPr>
        <w:pStyle w:val="Heading2"/>
      </w:pPr>
      <w:r>
        <w:rPr>
          <w:rFonts w:hint="eastAsia"/>
        </w:rPr>
        <w:t xml:space="preserve">特性</w:t>
      </w:r>
    </w:p>
    <w:p>
      <w:pPr>
        <w:pStyle w:val="Compact"/>
        <w:numPr>
          <w:ilvl w:val="0"/>
          <w:numId w:val="1002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泛化</w:t>
      </w:r>
      <w:r>
        <w:rPr>
          <w:rFonts w:hint="eastAsia"/>
        </w:rPr>
        <w:t xml:space="preserve">：颜色</w:t>
      </w:r>
      <w:r>
        <w:t xml:space="preserve"> / </w:t>
      </w:r>
      <w:r>
        <w:rPr>
          <w:rFonts w:hint="eastAsia"/>
        </w:rPr>
        <w:t xml:space="preserve">大小</w:t>
      </w:r>
      <w:r>
        <w:t xml:space="preserve"> / </w:t>
      </w:r>
      <w:r>
        <w:rPr>
          <w:rFonts w:hint="eastAsia"/>
        </w:rPr>
        <w:t xml:space="preserve">光照</w:t>
      </w:r>
      <w:r>
        <w:t xml:space="preserve"> / </w:t>
      </w:r>
      <w:r>
        <w:rPr>
          <w:rFonts w:hint="eastAsia"/>
        </w:rPr>
        <w:t xml:space="preserve">背景变化不影响（检测靠</w:t>
      </w:r>
      <w:r>
        <w:t xml:space="preserve"> </w:t>
      </w:r>
      <w:r>
        <w:rPr>
          <w:rFonts w:hint="eastAsia"/>
        </w:rPr>
        <w:t xml:space="preserve">YOLO，位置靠标定</w:t>
      </w:r>
      <w:r>
        <w:t xml:space="preserve"> + </w:t>
      </w:r>
      <w:r>
        <w:rPr>
          <w:rFonts w:hint="eastAsia"/>
        </w:rPr>
        <w:t xml:space="preserve">几何）</w:t>
      </w:r>
    </w:p>
    <w:p>
      <w:pPr>
        <w:pStyle w:val="Compact"/>
        <w:numPr>
          <w:ilvl w:val="0"/>
          <w:numId w:val="1002"/>
        </w:numPr>
      </w:pPr>
      <w:r>
        <w:t xml:space="preserve">📷</w:t>
      </w:r>
      <w:r>
        <w:t xml:space="preserve"> </w:t>
      </w:r>
      <w:r>
        <w:rPr>
          <w:rFonts w:hint="eastAsia"/>
          <w:b/>
          <w:bCs/>
        </w:rPr>
        <w:t xml:space="preserve">只用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个摄像头</w:t>
      </w:r>
      <w:r>
        <w:rPr>
          <w:rFonts w:hint="eastAsia"/>
        </w:rPr>
        <w:t xml:space="preserve">：装在从臂上（eye-in-hand），通过手眼标定</w:t>
      </w:r>
      <w:r>
        <w:t xml:space="preserve"> + </w:t>
      </w:r>
      <w:r>
        <w:rPr>
          <w:rFonts w:hint="eastAsia"/>
        </w:rPr>
        <w:t xml:space="preserve">桌面平面假设解</w:t>
      </w:r>
      <w:r>
        <w:t xml:space="preserve"> 3D</w:t>
      </w:r>
    </w:p>
    <w:p>
      <w:pPr>
        <w:pStyle w:val="Compact"/>
        <w:numPr>
          <w:ilvl w:val="0"/>
          <w:numId w:val="1002"/>
        </w:numPr>
      </w:pPr>
      <w:r>
        <w:t xml:space="preserve">🦾</w:t>
      </w:r>
      <w:r>
        <w:t xml:space="preserve"> </w:t>
      </w:r>
      <w:r>
        <w:rPr>
          <w:rFonts w:hint="eastAsia"/>
          <w:b/>
          <w:bCs/>
        </w:rPr>
        <w:t xml:space="preserve">可移动机械臂</w:t>
      </w:r>
      <w:r>
        <w:rPr>
          <w:rFonts w:hint="eastAsia"/>
        </w:rPr>
        <w:t xml:space="preserve">：位置在机械臂基座坐标系下计算，底座移动不影响（重标定桌面即可）</w:t>
      </w:r>
    </w:p>
    <w:p>
      <w:pPr>
        <w:pStyle w:val="Compact"/>
        <w:numPr>
          <w:ilvl w:val="0"/>
          <w:numId w:val="1002"/>
        </w:numPr>
      </w:pPr>
      <w:r>
        <w:t xml:space="preserve">🔁</w:t>
      </w:r>
      <w:r>
        <w:t xml:space="preserve"> </w:t>
      </w: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：抓取前重检测、下降接触停止、放框前重检测框，自动纠偏</w:t>
      </w:r>
    </w:p>
    <w:p>
      <w:pPr>
        <w:pStyle w:val="Compact"/>
        <w:numPr>
          <w:ilvl w:val="0"/>
          <w:numId w:val="1002"/>
        </w:numPr>
      </w:pPr>
      <w:r>
        <w:t xml:space="preserve">🛡️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：慢速分段、到位等待、结束自动回初始姿态后再断电</w:t>
      </w:r>
    </w:p>
    <w:bookmarkEnd w:id="9"/>
    <w:bookmarkStart w:id="10" w:name="目录结构"/>
    <w:p>
      <w:pPr>
        <w:pStyle w:val="Heading2"/>
      </w:pP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pick_place/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                        # </w:t>
      </w:r>
      <w:r>
        <w:rPr>
          <w:rStyle w:val="VerbatimChar"/>
          <w:rFonts w:hint="eastAsia"/>
        </w:rPr>
        <w:t xml:space="preserve">教程文档（从环境搭建到调参）</w:t>
      </w:r>
      <w:r>
        <w:br/>
      </w:r>
      <w:r>
        <w:rPr>
          <w:rStyle w:val="VerbatimChar"/>
        </w:rPr>
        <w:t xml:space="preserve">├── robot_lib.py                 # </w:t>
      </w:r>
      <w:r>
        <w:rPr>
          <w:rStyle w:val="VerbatimChar"/>
          <w:rFonts w:hint="eastAsia"/>
        </w:rPr>
        <w:t xml:space="preserve">公共库：连接机械臂</w:t>
      </w:r>
      <w:r>
        <w:rPr>
          <w:rStyle w:val="VerbatimChar"/>
        </w:rPr>
        <w:t xml:space="preserve"> / FK / IK / </w:t>
      </w:r>
      <w:r>
        <w:rPr>
          <w:rStyle w:val="VerbatimChar"/>
          <w:rFonts w:hint="eastAsia"/>
        </w:rPr>
        <w:t xml:space="preserve">标定板检测</w:t>
      </w:r>
      <w:r>
        <w:br/>
      </w:r>
      <w:r>
        <w:rPr>
          <w:rStyle w:val="VerbatimChar"/>
        </w:rPr>
        <w:t xml:space="preserve">├── step1_charuco.py             # </w:t>
      </w:r>
      <w:r>
        <w:rPr>
          <w:rStyle w:val="VerbatimChar"/>
          <w:rFonts w:hint="eastAsia"/>
        </w:rPr>
        <w:t xml:space="preserve">生成标定板</w:t>
      </w:r>
      <w:r>
        <w:br/>
      </w:r>
      <w:r>
        <w:rPr>
          <w:rStyle w:val="VerbatimChar"/>
        </w:rPr>
        <w:t xml:space="preserve">├── step2_intrinsics.py          # </w:t>
      </w:r>
      <w:r>
        <w:rPr>
          <w:rStyle w:val="VerbatimChar"/>
          <w:rFonts w:hint="eastAsia"/>
        </w:rPr>
        <w:t xml:space="preserve">相机内参标定</w:t>
      </w:r>
      <w:r>
        <w:br/>
      </w:r>
      <w:r>
        <w:rPr>
          <w:rStyle w:val="VerbatimChar"/>
        </w:rPr>
        <w:t xml:space="preserve">├── step3a_collect_handeye.py    # </w:t>
      </w:r>
      <w:r>
        <w:rPr>
          <w:rStyle w:val="VerbatimChar"/>
          <w:rFonts w:hint="eastAsia"/>
        </w:rPr>
        <w:t xml:space="preserve">手眼标定数据采集（键盘控制机械臂）</w:t>
      </w:r>
      <w:r>
        <w:br/>
      </w:r>
      <w:r>
        <w:rPr>
          <w:rStyle w:val="VerbatimChar"/>
        </w:rPr>
        <w:t xml:space="preserve">├── step3b_calib_handeye.py      # </w:t>
      </w:r>
      <w:r>
        <w:rPr>
          <w:rStyle w:val="VerbatimChar"/>
          <w:rFonts w:hint="eastAsia"/>
        </w:rPr>
        <w:t xml:space="preserve">手眼标定计算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├── step3d_diag.py               # </w:t>
      </w:r>
      <w:r>
        <w:rPr>
          <w:rStyle w:val="VerbatimChar"/>
          <w:rFonts w:hint="eastAsia"/>
        </w:rPr>
        <w:t xml:space="preserve">标定诊断</w:t>
      </w:r>
      <w:r>
        <w:br/>
      </w:r>
      <w:r>
        <w:rPr>
          <w:rStyle w:val="VerbatimChar"/>
        </w:rPr>
        <w:t xml:space="preserve">├── step3e_order_test.py         # marker </w:t>
      </w:r>
      <w:r>
        <w:rPr>
          <w:rStyle w:val="VerbatimChar"/>
          <w:rFonts w:hint="eastAsia"/>
        </w:rPr>
        <w:t xml:space="preserve">角点顺序测试</w:t>
      </w:r>
      <w:r>
        <w:br/>
      </w:r>
      <w:r>
        <w:rPr>
          <w:rStyle w:val="VerbatimChar"/>
        </w:rPr>
        <w:t xml:space="preserve">├── step4_calib_table.py         # </w:t>
      </w:r>
      <w:r>
        <w:rPr>
          <w:rStyle w:val="VerbatimChar"/>
          <w:rFonts w:hint="eastAsia"/>
        </w:rPr>
        <w:t xml:space="preserve">桌面平面标定</w:t>
      </w:r>
      <w:r>
        <w:br/>
      </w:r>
      <w:r>
        <w:rPr>
          <w:rStyle w:val="VerbatimChar"/>
        </w:rPr>
        <w:t xml:space="preserve">├── step5_collect_yolo.py        # </w:t>
      </w: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YOLO </w:t>
      </w:r>
      <w:r>
        <w:rPr>
          <w:rStyle w:val="VerbatimChar"/>
          <w:rFonts w:hint="eastAsia"/>
        </w:rPr>
        <w:t xml:space="preserve">训练数据</w:t>
      </w:r>
      <w:r>
        <w:br/>
      </w:r>
      <w:r>
        <w:rPr>
          <w:rStyle w:val="VerbatimChar"/>
        </w:rPr>
        <w:t xml:space="preserve">├── step6_detect_preview.py      # YOLO </w:t>
      </w:r>
      <w:r>
        <w:rPr>
          <w:rStyle w:val="VerbatimChar"/>
          <w:rFonts w:hint="eastAsia"/>
        </w:rPr>
        <w:t xml:space="preserve">检测预览</w:t>
      </w:r>
      <w:r>
        <w:br/>
      </w:r>
      <w:r>
        <w:rPr>
          <w:rStyle w:val="VerbatimChar"/>
        </w:rPr>
        <w:t xml:space="preserve">├── step7_live.py                # </w:t>
      </w:r>
      <w:r>
        <w:rPr>
          <w:rStyle w:val="VerbatimChar"/>
          <w:rFonts w:hint="eastAsia"/>
        </w:rPr>
        <w:t xml:space="preserve">实时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位置显示（调试用）</w:t>
      </w:r>
      <w:r>
        <w:br/>
      </w:r>
      <w:r>
        <w:rPr>
          <w:rStyle w:val="VerbatimChar"/>
        </w:rPr>
        <w:t xml:space="preserve">├── step7_pick_place.py          # ★ </w:t>
      </w:r>
      <w:r>
        <w:rPr>
          <w:rStyle w:val="VerbatimChar"/>
          <w:rFonts w:hint="eastAsia"/>
        </w:rPr>
        <w:t xml:space="preserve">主程序：抓取放置</w:t>
      </w:r>
      <w:r>
        <w:br/>
      </w:r>
      <w:r>
        <w:rPr>
          <w:rStyle w:val="VerbatimChar"/>
        </w:rPr>
        <w:t xml:space="preserve">├── test_camera.py               # </w:t>
      </w:r>
      <w:r>
        <w:rPr>
          <w:rStyle w:val="VerbatimChar"/>
          <w:rFonts w:hint="eastAsia"/>
        </w:rPr>
        <w:t xml:space="preserve">摄像头方向测试</w:t>
      </w:r>
      <w:r>
        <w:br/>
      </w:r>
      <w:r>
        <w:rPr>
          <w:rStyle w:val="VerbatimChar"/>
        </w:rPr>
        <w:t xml:space="preserve">├── gripper_test.py              # </w:t>
      </w:r>
      <w:r>
        <w:rPr>
          <w:rStyle w:val="VerbatimChar"/>
          <w:rFonts w:hint="eastAsia"/>
        </w:rPr>
        <w:t xml:space="preserve">夹爪开合值测试</w:t>
      </w:r>
      <w:r>
        <w:br/>
      </w:r>
      <w:r>
        <w:rPr>
          <w:rStyle w:val="VerbatimChar"/>
        </w:rPr>
        <w:t xml:space="preserve">├── sim_env.py                   # PyBullet </w:t>
      </w:r>
      <w:r>
        <w:rPr>
          <w:rStyle w:val="VerbatimChar"/>
          <w:rFonts w:hint="eastAsia"/>
        </w:rPr>
        <w:t xml:space="preserve">仿真（可选）</w:t>
      </w:r>
      <w:r>
        <w:br/>
      </w:r>
      <w:r>
        <w:rPr>
          <w:rStyle w:val="VerbatimChar"/>
        </w:rPr>
        <w:t xml:space="preserve">├── calib/                       # </w:t>
      </w:r>
      <w:r>
        <w:rPr>
          <w:rStyle w:val="VerbatimChar"/>
          <w:rFonts w:hint="eastAsia"/>
        </w:rPr>
        <w:t xml:space="preserve">标定结果（内参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桌面平面）</w:t>
      </w:r>
      <w:r>
        <w:br/>
      </w:r>
      <w:r>
        <w:rPr>
          <w:rStyle w:val="VerbatimChar"/>
        </w:rPr>
        <w:t xml:space="preserve">├── datasets/raw/                # YOLO </w:t>
      </w:r>
      <w:r>
        <w:rPr>
          <w:rStyle w:val="VerbatimChar"/>
          <w:rFonts w:hint="eastAsia"/>
        </w:rPr>
        <w:t xml:space="preserve">原始数据</w:t>
      </w:r>
      <w:r>
        <w:br/>
      </w:r>
      <w:r>
        <w:rPr>
          <w:rStyle w:val="VerbatimChar"/>
        </w:rPr>
        <w:t xml:space="preserve">├── weights/best.pt              # YOLO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├── urdf_so101/                  # SO-101 </w:t>
      </w:r>
      <w:r>
        <w:rPr>
          <w:rStyle w:val="VerbatimChar"/>
          <w:rFonts w:hint="eastAsia"/>
        </w:rPr>
        <w:t xml:space="preserve">官方校准</w:t>
      </w:r>
      <w:r>
        <w:rPr>
          <w:rStyle w:val="VerbatimChar"/>
        </w:rPr>
        <w:t xml:space="preserve"> URDF + 3D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└── debug/                       # </w:t>
      </w:r>
      <w:r>
        <w:rPr>
          <w:rStyle w:val="VerbatimChar"/>
          <w:rFonts w:hint="eastAsia"/>
        </w:rPr>
        <w:t xml:space="preserve">运行日志（带标注的图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JSON）</w:t>
      </w:r>
    </w:p>
    <w:bookmarkEnd w:id="10"/>
    <w:bookmarkStart w:id="11" w:name="快速开始"/>
    <w:p>
      <w:pPr>
        <w:pStyle w:val="Heading2"/>
      </w:pPr>
      <w:r>
        <w:rPr>
          <w:rFonts w:hint="eastAsia"/>
        </w:rPr>
        <w:t xml:space="preserve">快速开始</w:t>
      </w:r>
    </w:p>
    <w:p>
      <w:pPr>
        <w:pStyle w:val="SourceCode"/>
      </w:pPr>
      <w:r>
        <w:rPr>
          <w:rStyle w:val="CommentTok"/>
        </w:rPr>
        <w:t xml:space="preserve"># 1) 环境准备（详见 docs/01-环境搭建.md）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lerobot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opencv-contrib-python==4.13.0.92 ultralytics scipy pybullet</w:t>
      </w:r>
      <w:r>
        <w:br/>
      </w:r>
      <w:r>
        <w:br/>
      </w:r>
      <w:r>
        <w:rPr>
          <w:rStyle w:val="CommentTok"/>
        </w:rPr>
        <w:t xml:space="preserve"># 2) 标定（详见 docs/02-标定流程.md）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step1_charuco.py        </w:t>
      </w:r>
      <w:r>
        <w:rPr>
          <w:rStyle w:val="CommentTok"/>
        </w:rPr>
        <w:t xml:space="preserve"># 打印标定板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step2_intrinsics.py     </w:t>
      </w:r>
      <w:r>
        <w:rPr>
          <w:rStyle w:val="CommentTok"/>
        </w:rPr>
        <w:t xml:space="preserve"># 相机内参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step3a_collect_handeye.py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step3b_calib_handeye.py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step4_calib_table.py</w:t>
      </w:r>
      <w:r>
        <w:br/>
      </w:r>
      <w:r>
        <w:br/>
      </w:r>
      <w:r>
        <w:rPr>
          <w:rStyle w:val="CommentTok"/>
        </w:rPr>
        <w:t xml:space="preserve"># 3) YOLO 训练（详见 docs/03-YOLO数据与训练.md）</w:t>
      </w:r>
      <w:r>
        <w:br/>
      </w:r>
      <w:r>
        <w:rPr>
          <w:rStyle w:val="CommentTok"/>
        </w:rPr>
        <w:t xml:space="preserve">#    采集 -&gt; Windows 标注训练 -&gt; best.pt 拷回 weights/</w:t>
      </w:r>
      <w:r>
        <w:br/>
      </w:r>
      <w:r>
        <w:br/>
      </w:r>
      <w:r>
        <w:rPr>
          <w:rStyle w:val="CommentTok"/>
        </w:rPr>
        <w:t xml:space="preserve"># 4) 运行（详见 docs/04-主程序与调参.md）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step7_pick_place.py </w:t>
      </w:r>
      <w:r>
        <w:rPr>
          <w:rStyle w:val="AttributeTok"/>
        </w:rPr>
        <w:t xml:space="preserve">--robot.type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 </w:t>
      </w:r>
      <w:r>
        <w:rPr>
          <w:rStyle w:val="AttributeTok"/>
        </w:rPr>
        <w:t xml:space="preserve">--robot.port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/dev/ttyACM0 </w:t>
      </w:r>
      <w:r>
        <w:rPr>
          <w:rStyle w:val="AttributeTok"/>
        </w:rPr>
        <w:t xml:space="preserve">--robot.id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so101_follower</w:t>
      </w:r>
    </w:p>
    <w:bookmarkEnd w:id="11"/>
    <w:bookmarkStart w:id="18" w:name="文档目录"/>
    <w:p>
      <w:pPr>
        <w:pStyle w:val="Heading2"/>
      </w:pPr>
      <w:r>
        <w:rPr>
          <w:rFonts w:hint="eastAsia"/>
        </w:rPr>
        <w:t xml:space="preserve">文档目录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docs/01-环境搭建.md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Ubuntu </w:t>
            </w:r>
            <w:r>
              <w:rPr>
                <w:rFonts w:hint="eastAsia"/>
              </w:rPr>
              <w:t xml:space="preserve">虚拟机</w:t>
            </w:r>
            <w:r>
              <w:t xml:space="preserve"> + LeRobot </w:t>
            </w:r>
            <w:r>
              <w:rPr>
                <w:rFonts w:hint="eastAsia"/>
              </w:rPr>
              <w:t xml:space="preserve">环境配置（含</w:t>
            </w:r>
            <w:r>
              <w:t xml:space="preserve"> main </w:t>
            </w:r>
            <w:r>
              <w:rPr>
                <w:rFonts w:hint="eastAsia"/>
              </w:rPr>
              <w:t xml:space="preserve">分支</w:t>
            </w:r>
            <w:r>
              <w:t xml:space="preserve"> API </w:t>
            </w:r>
            <w:r>
              <w:rPr>
                <w:rFonts w:hint="eastAsia"/>
              </w:rPr>
              <w:t xml:space="preserve">差异）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docs/02-标定流程.md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相机内参</w:t>
            </w:r>
            <w:r>
              <w:t xml:space="preserve"> / </w:t>
            </w:r>
            <w:r>
              <w:rPr>
                <w:rFonts w:hint="eastAsia"/>
              </w:rPr>
              <w:t xml:space="preserve">手眼标定</w:t>
            </w:r>
            <w:r>
              <w:t xml:space="preserve"> / </w:t>
            </w:r>
            <w:r>
              <w:rPr>
                <w:rFonts w:hint="eastAsia"/>
              </w:rPr>
              <w:t xml:space="preserve">桌面平面（含所有坑）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docs/03-YOLO数据与训练.md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  <w:r>
              <w:t xml:space="preserve"> / </w:t>
            </w:r>
            <w:r>
              <w:rPr>
                <w:rFonts w:hint="eastAsia"/>
              </w:rPr>
              <w:t xml:space="preserve">标注</w:t>
            </w:r>
            <w:r>
              <w:t xml:space="preserve"> / </w:t>
            </w:r>
            <w:r>
              <w:rPr>
                <w:rFonts w:hint="eastAsia"/>
              </w:rPr>
              <w:t xml:space="preserve">训练</w:t>
            </w:r>
            <w:r>
              <w:t xml:space="preserve"> /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docs/04-主程序与调参.md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抓取流程</w:t>
            </w:r>
            <w:r>
              <w:t xml:space="preserve"> / </w:t>
            </w:r>
            <w:r>
              <w:rPr>
                <w:rFonts w:hint="eastAsia"/>
              </w:rPr>
              <w:t xml:space="preserve">全部参数</w:t>
            </w:r>
            <w:r>
              <w:t xml:space="preserve"> / </w:t>
            </w:r>
            <w:r>
              <w:rPr>
                <w:rFonts w:hint="eastAsia"/>
              </w:rPr>
              <w:t xml:space="preserve">调参方法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docs/05-常见问题与解决方案.md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  <w:r>
              <w:t xml:space="preserve"> / </w:t>
            </w:r>
            <w:r>
              <w:rPr>
                <w:rFonts w:hint="eastAsia"/>
              </w:rPr>
              <w:t xml:space="preserve">标定</w:t>
            </w:r>
            <w:r>
              <w:t xml:space="preserve"> / </w:t>
            </w:r>
            <w:r>
              <w:rPr>
                <w:rFonts w:hint="eastAsia"/>
              </w:rPr>
              <w:t xml:space="preserve">运动学</w:t>
            </w:r>
            <w:r>
              <w:t xml:space="preserve"> / </w:t>
            </w:r>
            <w:r>
              <w:rPr>
                <w:rFonts w:hint="eastAsia"/>
              </w:rPr>
              <w:t xml:space="preserve">硬件问题排查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rFonts w:hint="eastAsia"/>
                </w:rPr>
                <w:t xml:space="preserve">docs/06-源码说明.md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文件清单</w:t>
            </w:r>
            <w:r>
              <w:t xml:space="preserve"> / </w:t>
            </w:r>
            <w:r>
              <w:rPr>
                <w:rFonts w:hint="eastAsia"/>
              </w:rPr>
              <w:t xml:space="preserve">函数说明</w:t>
            </w:r>
            <w:r>
              <w:t xml:space="preserve"> / </w:t>
            </w:r>
            <w:r>
              <w:rPr>
                <w:rFonts w:hint="eastAsia"/>
              </w:rPr>
              <w:t xml:space="preserve">数据格式</w:t>
            </w:r>
          </w:p>
        </w:tc>
      </w:tr>
    </w:tbl>
    <w:bookmarkEnd w:id="18"/>
    <w:bookmarkStart w:id="19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项目路径约定：</w:t>
      </w:r>
      <w:r>
        <w:rPr>
          <w:rStyle w:val="VerbatimChar"/>
        </w:rPr>
        <w:t xml:space="preserve">/home/x/robot_learning/pick_place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侧为</w:t>
      </w:r>
      <w:r>
        <w:t xml:space="preserve"> </w:t>
      </w:r>
      <w:r>
        <w:rPr>
          <w:rStyle w:val="VerbatimChar"/>
        </w:rPr>
        <w:t xml:space="preserve">C:\My_shuju\x\pick_place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机器人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so101_follower</w:t>
      </w:r>
      <w:r>
        <w:rPr>
          <w:rFonts w:hint="eastAsia"/>
        </w:rPr>
        <w:t xml:space="preserve">（校准文件按</w:t>
      </w:r>
      <w:r>
        <w:t xml:space="preserve"> id </w:t>
      </w:r>
      <w:r>
        <w:rPr>
          <w:rFonts w:hint="eastAsia"/>
        </w:rPr>
        <w:t xml:space="preserve">保存）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详细的环境依赖与版本坑，见</w:t>
      </w:r>
      <w:r>
        <w:t xml:space="preserve"> </w:t>
      </w:r>
      <w:r>
        <w:rPr>
          <w:rStyle w:val="VerbatimChar"/>
          <w:rFonts w:hint="eastAsia"/>
        </w:rPr>
        <w:t xml:space="preserve">docs/01-环境搭建.md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ocs/01-&#29615;&#22659;&#25645;&#24314;.md" TargetMode="External" /><Relationship Type="http://schemas.openxmlformats.org/officeDocument/2006/relationships/hyperlink" Id="rId13" Target="docs/02-&#26631;&#23450;&#27969;&#31243;.md" TargetMode="External" /><Relationship Type="http://schemas.openxmlformats.org/officeDocument/2006/relationships/hyperlink" Id="rId14" Target="docs/03-YOLO&#25968;&#25454;&#19982;&#35757;&#32451;.md" TargetMode="External" /><Relationship Type="http://schemas.openxmlformats.org/officeDocument/2006/relationships/hyperlink" Id="rId15" Target="docs/04-&#20027;&#31243;&#24207;&#19982;&#35843;&#21442;.md" TargetMode="External" /><Relationship Type="http://schemas.openxmlformats.org/officeDocument/2006/relationships/hyperlink" Id="rId16" Target="docs/05-&#24120;&#35265;&#38382;&#39064;&#19982;&#35299;&#20915;&#26041;&#26696;.md" TargetMode="External" /><Relationship Type="http://schemas.openxmlformats.org/officeDocument/2006/relationships/hyperlink" Id="rId17" Target="docs/06-&#28304;&#30721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ocs/01-&#29615;&#22659;&#25645;&#24314;.md" TargetMode="External" /><Relationship Type="http://schemas.openxmlformats.org/officeDocument/2006/relationships/hyperlink" Id="rId13" Target="docs/02-&#26631;&#23450;&#27969;&#31243;.md" TargetMode="External" /><Relationship Type="http://schemas.openxmlformats.org/officeDocument/2006/relationships/hyperlink" Id="rId14" Target="docs/03-YOLO&#25968;&#25454;&#19982;&#35757;&#32451;.md" TargetMode="External" /><Relationship Type="http://schemas.openxmlformats.org/officeDocument/2006/relationships/hyperlink" Id="rId15" Target="docs/04-&#20027;&#31243;&#24207;&#19982;&#35843;&#21442;.md" TargetMode="External" /><Relationship Type="http://schemas.openxmlformats.org/officeDocument/2006/relationships/hyperlink" Id="rId16" Target="docs/05-&#24120;&#35265;&#38382;&#39064;&#19982;&#35299;&#20915;&#26041;&#26696;.md" TargetMode="External" /><Relationship Type="http://schemas.openxmlformats.org/officeDocument/2006/relationships/hyperlink" Id="rId17" Target="docs/06-&#28304;&#30721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2026-08-28T04:07:59Z</dcterms:created>
  <dcterms:modified xsi:type="dcterms:W3CDTF">2026-08-28T04:07:59Z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