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每日V前端工程师培训</w:t>
      </w:r>
    </w:p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第一天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/>
          <w:b/>
          <w:sz w:val="44"/>
          <w:szCs w:val="44"/>
        </w:rPr>
        <w:t>午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至第二天</w:t>
      </w:r>
      <w:r>
        <w:rPr>
          <w:rFonts w:hint="eastAsia" w:ascii="微软雅黑" w:hAnsi="微软雅黑" w:eastAsia="微软雅黑"/>
          <w:b/>
          <w:sz w:val="44"/>
          <w:szCs w:val="44"/>
        </w:rPr>
        <w:t>任务清单</w:t>
      </w:r>
    </w:p>
    <w:p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201803 beta</w:t>
      </w:r>
    </w:p>
    <w:p>
      <w:pPr>
        <w:jc w:val="center"/>
        <w:rPr>
          <w:rFonts w:ascii="Tahoma" w:hAnsi="Tahoma" w:cs="Tahoma"/>
        </w:rPr>
      </w:pPr>
    </w:p>
    <w:p/>
    <w:p>
      <w:pPr>
        <w:ind w:firstLine="569" w:firstLineChars="270"/>
        <w:rPr>
          <w:rFonts w:hint="eastAsia"/>
          <w:b/>
          <w:bCs/>
        </w:rPr>
      </w:pPr>
      <w:r>
        <w:rPr>
          <w:rFonts w:hint="eastAsia"/>
          <w:b/>
          <w:bCs/>
        </w:rPr>
        <w:t>任务：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给定数据接口，完成一个小程序的开发。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小程序含一下功能和需求：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①、包含首页和文章页；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②、首页包含轮播模块和文章列表；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③、首页支持上拉加载更多（表现为列表滑动到底部时加载更多文章）；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④、文章页包含文章内容，底部有推荐列表；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⑤、文章页包含一个底部悬浮，含返回首页和分享按钮；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⑥、根据文章返回的发送时间，在页面标题下添加发送时间，规则如下：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文章发送时间距离现在</w:t>
      </w:r>
      <w:r>
        <w:rPr>
          <w:rFonts w:hint="eastAsia"/>
          <w:lang w:val="en-US" w:eastAsia="zh-CN"/>
        </w:rPr>
        <w:t>1天以上的，显示实际发送日期，如2018-03-08 15:12；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距离1天以内，1小时以上的，显示小时数，如6小时前；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1小时以内的，5分钟以上的显示分钟数，如34分钟前；</w:t>
      </w:r>
    </w:p>
    <w:p>
      <w:pPr>
        <w:ind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5分钟以内的，显示“刚刚”。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⑦、样式自行定义，外观无要求。</w:t>
      </w:r>
    </w:p>
    <w:p>
      <w:pPr>
        <w:ind w:firstLine="567" w:firstLineChars="270"/>
        <w:rPr>
          <w:rFonts w:hint="eastAsia"/>
          <w:lang w:val="en-US" w:eastAsia="zh-CN"/>
        </w:rPr>
      </w:pPr>
    </w:p>
    <w:p>
      <w:pPr>
        <w:ind w:firstLine="569" w:firstLineChars="27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接口相关：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统一接口（该接口请求方法均为GET）：https://im.meiriv.com/test/get.php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①获取文章列表数据：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必要参数：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'GetAll' 服务器标识，获取文章数据列表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 Number 页码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 Number 单次请求获取的文章数量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返回的数据是文章列表数组，数组元素包含文章的id，标题（title）和封面（cover）</w:t>
      </w:r>
      <w:bookmarkStart w:id="0" w:name="_GoBack"/>
      <w:bookmarkEnd w:id="0"/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②获取文章内容接口：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必要参数：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'GetGraphic' 服务器标识，获取文章内容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Number 文章ID</w:t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返回的内容如下：</w:t>
      </w:r>
    </w:p>
    <w:p>
      <w:pPr>
        <w:ind w:firstLine="567" w:firstLineChars="270"/>
        <w:jc w:val="left"/>
      </w:pPr>
      <w:r>
        <w:drawing>
          <wp:inline distT="0" distB="0" distL="114300" distR="114300">
            <wp:extent cx="3190240" cy="1229995"/>
            <wp:effectExtent l="0" t="0" r="1016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 w:firstLineChars="27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注：content是字符串。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9"/>
    <w:rsid w:val="00184414"/>
    <w:rsid w:val="00BA3A15"/>
    <w:rsid w:val="00D77029"/>
    <w:rsid w:val="0388167C"/>
    <w:rsid w:val="082D41ED"/>
    <w:rsid w:val="09CE4169"/>
    <w:rsid w:val="199C751D"/>
    <w:rsid w:val="1BFA0850"/>
    <w:rsid w:val="20427634"/>
    <w:rsid w:val="239E456D"/>
    <w:rsid w:val="28E04175"/>
    <w:rsid w:val="29F87884"/>
    <w:rsid w:val="2A1B7393"/>
    <w:rsid w:val="2A940124"/>
    <w:rsid w:val="413166A6"/>
    <w:rsid w:val="425F1317"/>
    <w:rsid w:val="49046B18"/>
    <w:rsid w:val="49517686"/>
    <w:rsid w:val="4BEA2A1D"/>
    <w:rsid w:val="53F56070"/>
    <w:rsid w:val="54EA4462"/>
    <w:rsid w:val="5C64689D"/>
    <w:rsid w:val="615029A2"/>
    <w:rsid w:val="65D10840"/>
    <w:rsid w:val="6F7749BD"/>
    <w:rsid w:val="72D65DAD"/>
    <w:rsid w:val="73D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147</Characters>
  <Lines>1</Lines>
  <Paragraphs>1</Paragraphs>
  <ScaleCrop>false</ScaleCrop>
  <LinksUpToDate>false</LinksUpToDate>
  <CharactersWithSpaces>171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2018-03-15T08:17:27Z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