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5B0D" w14:textId="77777777" w:rsidR="00D743E5" w:rsidRDefault="006136CF">
      <w:pPr>
        <w:spacing w:line="560" w:lineRule="exact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力学试题部分</w:t>
      </w:r>
    </w:p>
    <w:p w14:paraId="0899B07B" w14:textId="4FFACC3C" w:rsidR="00D743E5" w:rsidRDefault="006136CF">
      <w:pPr>
        <w:numPr>
          <w:ilvl w:val="0"/>
          <w:numId w:val="1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03200C6" wp14:editId="09548480">
                <wp:simplePos x="0" y="0"/>
                <wp:positionH relativeFrom="column">
                  <wp:posOffset>3653155</wp:posOffset>
                </wp:positionH>
                <wp:positionV relativeFrom="paragraph">
                  <wp:posOffset>1127125</wp:posOffset>
                </wp:positionV>
                <wp:extent cx="1690370" cy="1552575"/>
                <wp:effectExtent l="5080" t="6350" r="9525" b="12700"/>
                <wp:wrapNone/>
                <wp:docPr id="3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552575"/>
                          <a:chOff x="2948" y="4635"/>
                          <a:chExt cx="3082" cy="3225"/>
                        </a:xfrm>
                      </wpg:grpSpPr>
                      <wps:wsp>
                        <wps:cNvPr id="36" name="自选图形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6270"/>
                            <a:ext cx="126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文本框 4"/>
                        <wps:cNvSpPr/>
                        <wps:spPr bwMode="auto">
                          <a:xfrm>
                            <a:off x="3412" y="5520"/>
                            <a:ext cx="739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970D87" w14:textId="77777777" w:rsidR="00D743E5" w:rsidRDefault="006136CF">
                              <w:r>
                                <w:rPr>
                                  <w:position w:val="-6"/>
                                  <w:szCs w:val="22"/>
                                  <w:lang w:bidi="ar"/>
                                </w:rPr>
                                <w:object w:dxaOrig="450" w:dyaOrig="340" w14:anchorId="0CB5861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2.5pt;height:17pt" o:ole="">
                                    <v:imagedata r:id="rId9" o:title=""/>
                                  </v:shape>
                                  <o:OLEObject Type="Embed" ProgID="Equation.KSEE3" ShapeID="_x0000_i1026" DrawAspect="Content" ObjectID="_1668837888" r:id="rId10"/>
                                </w:objec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" name="自选图形 5"/>
                        <wps:cNvCnPr>
                          <a:cxnSpLocks noChangeShapeType="1"/>
                        </wps:cNvCnPr>
                        <wps:spPr bwMode="auto">
                          <a:xfrm>
                            <a:off x="4545" y="6285"/>
                            <a:ext cx="0" cy="1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自选图形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9" y="6270"/>
                            <a:ext cx="121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自选图形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4875"/>
                            <a:ext cx="1" cy="1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自选图形 8"/>
                        <wps:cNvSpPr>
                          <a:spLocks noChangeArrowheads="1"/>
                        </wps:cNvSpPr>
                        <wps:spPr bwMode="auto">
                          <a:xfrm>
                            <a:off x="4426" y="6142"/>
                            <a:ext cx="263" cy="26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3585" y="5415"/>
                            <a:ext cx="222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</wps:spPr>
                        <wps:bodyPr/>
                      </wps:wsp>
                      <wps:wsp>
                        <wps:cNvPr id="43" name="自选图形 10"/>
                        <wps:cNvCnPr>
                          <a:cxnSpLocks noChangeShapeType="1"/>
                        </wps:cNvCnPr>
                        <wps:spPr bwMode="auto">
                          <a:xfrm>
                            <a:off x="4308" y="7620"/>
                            <a:ext cx="3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自选图形 11"/>
                        <wps:cNvCnPr>
                          <a:cxnSpLocks noChangeShapeType="1"/>
                        </wps:cNvCnPr>
                        <wps:spPr bwMode="auto">
                          <a:xfrm>
                            <a:off x="5805" y="5820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自选图形 12"/>
                        <wps:cNvCnPr>
                          <a:cxnSpLocks noChangeShapeType="1"/>
                        </wps:cNvCnPr>
                        <wps:spPr bwMode="auto">
                          <a:xfrm>
                            <a:off x="3830" y="4875"/>
                            <a:ext cx="1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3"/>
                        <wps:cNvCnPr>
                          <a:cxnSpLocks noChangeShapeType="1"/>
                        </wps:cNvCnPr>
                        <wps:spPr bwMode="auto">
                          <a:xfrm>
                            <a:off x="3329" y="6000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3990" y="4635"/>
                            <a:ext cx="15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5"/>
                        <wps:cNvCnPr>
                          <a:cxnSpLocks noChangeShapeType="1"/>
                        </wps:cNvCnPr>
                        <wps:spPr bwMode="auto">
                          <a:xfrm>
                            <a:off x="4308" y="4710"/>
                            <a:ext cx="119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自选图形 16"/>
                        <wps:cNvCnPr>
                          <a:cxnSpLocks noChangeShapeType="1"/>
                        </wps:cNvCnPr>
                        <wps:spPr bwMode="auto">
                          <a:xfrm>
                            <a:off x="4546" y="4710"/>
                            <a:ext cx="224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自选图形 17"/>
                        <wps:cNvCnPr>
                          <a:cxnSpLocks noChangeShapeType="1"/>
                        </wps:cNvCnPr>
                        <wps:spPr bwMode="auto">
                          <a:xfrm>
                            <a:off x="5805" y="6000"/>
                            <a:ext cx="150" cy="1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自选图形 18"/>
                        <wps:cNvCnPr>
                          <a:cxnSpLocks noChangeShapeType="1"/>
                        </wps:cNvCnPr>
                        <wps:spPr bwMode="auto">
                          <a:xfrm>
                            <a:off x="5805" y="6270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5805" y="6555"/>
                            <a:ext cx="225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自选图形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6" y="7620"/>
                            <a:ext cx="263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自选图形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7620"/>
                            <a:ext cx="168" cy="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自选图形 22"/>
                        <wps:cNvCnPr>
                          <a:cxnSpLocks noChangeShapeType="1"/>
                        </wps:cNvCnPr>
                        <wps:spPr bwMode="auto">
                          <a:xfrm>
                            <a:off x="3150" y="6000"/>
                            <a:ext cx="179" cy="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自选图形 23"/>
                        <wps:cNvCnPr>
                          <a:cxnSpLocks noChangeShapeType="1"/>
                        </wps:cNvCnPr>
                        <wps:spPr bwMode="auto">
                          <a:xfrm>
                            <a:off x="2948" y="6270"/>
                            <a:ext cx="381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弧形 24"/>
                        <wps:cNvSpPr/>
                        <wps:spPr bwMode="auto">
                          <a:xfrm flipH="1">
                            <a:off x="4078" y="6000"/>
                            <a:ext cx="143" cy="27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287.65pt;margin-top:88.75pt;height:122.25pt;width:133.1pt;z-index:251655168;mso-width-relative:page;mso-height-relative:page;" coordorigin="2948,4635" coordsize="3082,3225" o:gfxdata="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">
                <o:lock v:ext="edit" aspectratio="f"/>
                <v:shape id="自选图形 3" o:spid="_x0000_s1026" o:spt="32" type="#_x0000_t32" style="position:absolute;left:4545;top:6270;flip:y;height:15;width:1260;" filled="f" stroked="t" coordsize="21600,21600" o:gfxdata="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hF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rect id="文本框 4" o:spid="_x0000_s1026" o:spt="1" style="position:absolute;left:3412;top:5520;height:768;width:739;" fillcolor="#FFFFFF" filled="t" stroked="f" coordsize="21600,21600" o:gfxdata="UEsDBAoAAAAAAIdO4kAAAAAAAAAAAAAAAAAEAAAAZHJzL1BLAwQUAAAACACHTuJAYocMPb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Cyf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M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position w:val="-6"/>
                            <w:szCs w:val="22"/>
                            <w:lang w:bidi="ar"/>
                          </w:rPr>
                          <w:object>
                            <v:shape id="_x0000_i1025" o:spt="75" type="#_x0000_t75" style="height:17pt;width:22.5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5" DrawAspect="Content" ObjectID="_1468075726" r:id="rId1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rect>
                <v:shape id="自选图形 5" o:spid="_x0000_s1026" o:spt="32" type="#_x0000_t32" style="position:absolute;left:4545;top:6285;height:1335;width:0;" filled="f" stroked="t" coordsize="21600,21600" o:gfxdata="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i4YG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6" o:spid="_x0000_s1026" o:spt="32" type="#_x0000_t32" style="position:absolute;left:3329;top:6270;flip:x y;height:15;width:1216;" filled="f" stroked="t" coordsize="21600,21600" o:gfxdata="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BuA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7" o:spid="_x0000_s1026" o:spt="32" type="#_x0000_t32" style="position:absolute;left:4545;top:4875;flip:y;height:1410;width:1;" filled="f" stroked="t" coordsize="21600,21600" o:gfxdata="UEsDBAoAAAAAAIdO4kAAAAAAAAAAAAAAAAAEAAAAZHJzL1BLAwQUAAAACACHTuJAk9lf9L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J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9lf9LUAAADbAAAADwAA&#10;AAAAAAABACAAAAAiAAAAZHJzL2Rvd25yZXYueG1sUEsBAhQAFAAAAAgAh07iQDMvBZ47AAAAOQAA&#10;ABAAAAAAAAAAAQAgAAAABAEAAGRycy9zaGFwZXhtbC54bWxQSwUGAAAAAAYABgBbAQAArg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8" o:spid="_x0000_s1026" o:spt="120" type="#_x0000_t120" style="position:absolute;left:4426;top:6142;height:263;width:263;" fillcolor="#FFFFFF" filled="t" stroked="t" coordsize="21600,21600" o:gfxdata="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ac2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自选图形 9" o:spid="_x0000_s1026" o:spt="32" type="#_x0000_t32" style="position:absolute;left:3585;top:5415;height:2010;width:2220;" filled="f" stroked="t" coordsize="21600,21600" o:gfxdata="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70z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Dot"/>
                  <v:imagedata o:title=""/>
                  <o:lock v:ext="edit" aspectratio="f"/>
                </v:shape>
                <v:shape id="自选图形 10" o:spid="_x0000_s1026" o:spt="32" type="#_x0000_t32" style="position:absolute;left:4308;top:7620;height:0;width:381;" filled="f" stroked="t" coordsize="21600,21600" o:gfxdata="UEsDBAoAAAAAAIdO4kAAAAAAAAAAAAAAAAAEAAAAZHJzL1BLAwQUAAAACACHTuJArylnCr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mIz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Wc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1" o:spid="_x0000_s1026" o:spt="32" type="#_x0000_t32" style="position:absolute;left:5805;top:5820;height:855;width:0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2" o:spid="_x0000_s1026" o:spt="32" type="#_x0000_t32" style="position:absolute;left:3830;top:4875;height:0;width:1435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3" o:spid="_x0000_s1026" o:spt="32" type="#_x0000_t32" style="position:absolute;left:3329;top:6000;height:480;width:0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4" o:spid="_x0000_s1026" o:spt="32" type="#_x0000_t32" style="position:absolute;left:3990;top:4635;height:240;width:150;" filled="f" stroked="t" coordsize="21600,21600" o:gfxdata="UEsDBAoAAAAAAIdO4kAAAAAAAAAAAAAAAAAEAAAAZHJzL1BLAwQUAAAACACHTuJA0BJhCbwAAADb&#10;AAAADwAAAGRycy9kb3ducmV2LnhtbEWPT4vCMBTE78J+h/AEL6JJR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SYQ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5" o:spid="_x0000_s1026" o:spt="32" type="#_x0000_t32" style="position:absolute;left:4308;top:4710;height:165;width:119;" filled="f" stroked="t" coordsize="21600,21600" o:gfxdata="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jfV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6" o:spid="_x0000_s1026" o:spt="32" type="#_x0000_t32" style="position:absolute;left:4546;top:4710;height:165;width:224;" filled="f" stroked="t" coordsize="21600,21600" o:gfxdata="UEsDBAoAAAAAAIdO4kAAAAAAAAAAAAAAAAAEAAAAZHJzL1BLAwQUAAAACACHTuJAzsFQ4L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UO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7" o:spid="_x0000_s1026" o:spt="32" type="#_x0000_t32" style="position:absolute;left:5805;top:6000;height:142;width:150;" filled="f" stroked="t" coordsize="21600,21600" o:gfxdata="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ib6C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8" o:spid="_x0000_s1026" o:spt="32" type="#_x0000_t32" style="position:absolute;left:5805;top:6270;height:210;width:225;" filled="f" stroked="t" coordsize="21600,21600" o:gfxdata="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bso7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9" o:spid="_x0000_s1026" o:spt="32" type="#_x0000_t32" style="position:absolute;left:5805;top:6555;height:225;width:225;" filled="f" stroked="t" coordsize="21600,21600" o:gfxdata="UEsDBAoAAAAAAIdO4kAAAAAAAAAAAAAAAAAEAAAAZHJzL1BLAwQUAAAACACHTuJARbxUTL0AAADb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5b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FR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0" o:spid="_x0000_s1026" o:spt="32" type="#_x0000_t32" style="position:absolute;left:4426;top:7620;flip:x;height:240;width:263;" filled="f" stroked="t" coordsize="21600,21600" o:gfxdata="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tJXX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1" o:spid="_x0000_s1026" o:spt="32" type="#_x0000_t32" style="position:absolute;left:4140;top:7620;flip:x;height:150;width:168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2" o:spid="_x0000_s1026" o:spt="32" type="#_x0000_t32" style="position:absolute;left:3150;top:6000;height:270;width:179;" filled="f" stroked="t" coordsize="21600,21600" o:gfxdata="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Vcw4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3" o:spid="_x0000_s1026" o:spt="32" type="#_x0000_t32" style="position:absolute;left:2948;top:6270;height:135;width:381;" filled="f" stroked="t" coordsize="21600,21600" o:gfxdata="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h1J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弧形 24" o:spid="_x0000_s1026" o:spt="100" style="position:absolute;left:4078;top:6000;flip:x;height:270;width:143;" filled="f" stroked="t" coordsize="21600,21600" o:gfxdata="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fsAl&#10;wAAAANsAAAAPAAAAAAAAAAEAIAAAACIAAABkcnMvZG93bnJldi54bWxQSwECFAAUAAAACACHTuJA&#10;My8FnjsAAAA5AAAAEAAAAAAAAAABACAAAAAPAQAAZHJzL3NoYXBleG1sLnhtbFBLBQYAAAAABgAG&#10;AFsBAAC5AwAAAAA=&#10;" path="m-1,0c11929,0,21600,9670,21600,21600nfem-1,0c11929,0,21600,9670,21600,21600l0,21600xnse">
                  <v:path o:connectlocs="0,0;143,270;0,270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>在光滑水平桌面上，四根相同的弹性绳一端系在质量为m的小球上，另一端固定，绳原长为l，劲度系数为K,小球在中心位置时，每绳伸长量均为a（a&lt;&lt;l）,将小球如图所示拉离平衡位置，位移为</w:t>
      </w:r>
      <w:r>
        <w:rPr>
          <w:rFonts w:ascii="宋体" w:hAnsi="宋体" w:cs="宋体" w:hint="eastAsia"/>
          <w:position w:val="-6"/>
          <w:sz w:val="28"/>
          <w:szCs w:val="28"/>
        </w:rPr>
        <w:object w:dxaOrig="580" w:dyaOrig="340" w14:anchorId="0A6BCA71">
          <v:shape id="_x0000_i1027" type="#_x0000_t75" style="width:29pt;height:17pt" o:ole="">
            <v:imagedata r:id="rId13" o:title=""/>
          </v:shape>
          <o:OLEObject Type="Embed" ProgID="Equation.KSEE3" ShapeID="_x0000_i1027" DrawAspect="Content" ObjectID="_1668837883" r:id="rId14"/>
        </w:object>
      </w:r>
      <w:r>
        <w:rPr>
          <w:rFonts w:ascii="宋体" w:hAnsi="宋体" w:cs="宋体" w:hint="eastAsia"/>
          <w:sz w:val="28"/>
          <w:szCs w:val="28"/>
        </w:rPr>
        <w:t>，静止释放，求周期。（</w:t>
      </w:r>
      <w:r w:rsidR="0086395A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0分）</w:t>
      </w:r>
    </w:p>
    <w:p w14:paraId="0B141F5A" w14:textId="77777777" w:rsidR="00D743E5" w:rsidRDefault="00D743E5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1E0369CF" w14:textId="77777777" w:rsidR="00D743E5" w:rsidRDefault="00D743E5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03FEE0D3" w14:textId="77777777" w:rsidR="00D743E5" w:rsidRDefault="00D743E5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6403C216" w14:textId="77777777" w:rsidR="00D743E5" w:rsidRDefault="00D743E5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7F39B21C" w14:textId="5A0B8B4D" w:rsidR="00D743E5" w:rsidRDefault="006136CF">
      <w:pPr>
        <w:numPr>
          <w:ilvl w:val="0"/>
          <w:numId w:val="1"/>
        </w:numPr>
        <w:tabs>
          <w:tab w:val="clear" w:pos="312"/>
        </w:tabs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对于一个由外界压力</w:t>
      </w:r>
      <w:r>
        <w:rPr>
          <w:rFonts w:ascii="宋体" w:hAnsi="宋体" w:cs="宋体" w:hint="eastAsia"/>
          <w:position w:val="-12"/>
          <w:sz w:val="28"/>
          <w:szCs w:val="28"/>
        </w:rPr>
        <w:object w:dxaOrig="320" w:dyaOrig="370" w14:anchorId="6441FD68">
          <v:shape id="_x0000_i1028" type="#_x0000_t75" style="width:16pt;height:18.5pt" o:ole="">
            <v:imagedata r:id="rId15" o:title=""/>
          </v:shape>
          <o:OLEObject Type="Embed" ProgID="Equation.KSEE3" ShapeID="_x0000_i1028" DrawAspect="Content" ObjectID="_1668837884" r:id="rId16"/>
        </w:object>
      </w:r>
      <w:r>
        <w:rPr>
          <w:rFonts w:ascii="宋体" w:hAnsi="宋体" w:cs="宋体" w:hint="eastAsia"/>
          <w:sz w:val="28"/>
          <w:szCs w:val="28"/>
        </w:rPr>
        <w:t>限制的稳定气体球，由位力定理得：</w:t>
      </w:r>
      <m:oMath>
        <m:r>
          <w:rPr>
            <w:rFonts w:ascii="Cambria Math" w:hAnsi="宋体" w:cs="宋体"/>
            <w:sz w:val="28"/>
            <w:szCs w:val="28"/>
          </w:rPr>
          <m:t>2U+W=4π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</m:oMath>
      <w:r>
        <w:rPr>
          <w:rFonts w:ascii="宋体" w:hAnsi="宋体" w:cs="宋体" w:hint="eastAsia"/>
          <w:sz w:val="28"/>
          <w:szCs w:val="28"/>
        </w:rPr>
        <w:t>，r为气体球半径，</w:t>
      </w:r>
      <w:r>
        <w:rPr>
          <w:rFonts w:ascii="宋体" w:hAnsi="宋体" w:cs="宋体"/>
          <w:sz w:val="28"/>
          <w:szCs w:val="28"/>
        </w:rPr>
        <w:t>U</w:t>
      </w:r>
      <w:r>
        <w:rPr>
          <w:rFonts w:ascii="宋体" w:hAnsi="宋体" w:cs="宋体" w:hint="eastAsia"/>
          <w:sz w:val="28"/>
          <w:szCs w:val="28"/>
        </w:rPr>
        <w:t>为气体球内分子平均动能，</w:t>
      </w:r>
      <w:r>
        <w:rPr>
          <w:rFonts w:ascii="宋体" w:hAnsi="宋体" w:cs="宋体"/>
          <w:sz w:val="28"/>
          <w:szCs w:val="28"/>
        </w:rPr>
        <w:t>W</w:t>
      </w:r>
      <w:r>
        <w:rPr>
          <w:rFonts w:ascii="宋体" w:hAnsi="宋体" w:cs="宋体" w:hint="eastAsia"/>
          <w:sz w:val="28"/>
          <w:szCs w:val="28"/>
        </w:rPr>
        <w:t>为自引力势能（K为玻尔兹曼常量，G为引力常数可直接使用）。（</w:t>
      </w:r>
      <w:r w:rsidR="0086395A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0分）</w:t>
      </w:r>
    </w:p>
    <w:p w14:paraId="6372E07E" w14:textId="77777777" w:rsidR="00D743E5" w:rsidRDefault="006136CF">
      <w:pPr>
        <w:numPr>
          <w:ilvl w:val="0"/>
          <w:numId w:val="2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对于一团均匀的气体球，设其质量为M，内含分子数为N，求</w:t>
      </w:r>
      <m:oMath>
        <m:r>
          <w:rPr>
            <w:rFonts w:ascii="Cambria Math" w:hAnsi="宋体" w:cs="宋体"/>
            <w:sz w:val="28"/>
            <w:szCs w:val="28"/>
          </w:rPr>
          <m:t>U</m:t>
        </m:r>
        <m:r>
          <w:rPr>
            <w:rFonts w:ascii="Cambria Math" w:hAnsi="宋体" w:cs="宋体"/>
            <w:sz w:val="28"/>
            <w:szCs w:val="28"/>
          </w:rPr>
          <m:t>和</m:t>
        </m:r>
        <m:r>
          <w:rPr>
            <w:rFonts w:ascii="Cambria Math" w:hAnsi="宋体" w:cs="宋体"/>
            <w:sz w:val="28"/>
            <w:szCs w:val="28"/>
          </w:rPr>
          <m:t>W</m:t>
        </m:r>
      </m:oMath>
      <w:r>
        <w:rPr>
          <w:rFonts w:ascii="宋体" w:hAnsi="宋体" w:cs="宋体" w:hint="eastAsia"/>
          <w:sz w:val="28"/>
          <w:szCs w:val="28"/>
        </w:rPr>
        <w:t>。</w:t>
      </w:r>
    </w:p>
    <w:p w14:paraId="491B3995" w14:textId="77777777" w:rsidR="00D743E5" w:rsidRDefault="006136CF">
      <w:pPr>
        <w:numPr>
          <w:ilvl w:val="0"/>
          <w:numId w:val="2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考察星云坍缩或原恒星过程，由于辐射，可以认为星云在坍缩过程中保持恒温T，试证：对于给定质量M的球状星云，维持其稳定的</w:t>
      </w:r>
      <w:r>
        <w:rPr>
          <w:rFonts w:ascii="宋体" w:hAnsi="宋体" w:cs="宋体" w:hint="eastAsia"/>
          <w:position w:val="-12"/>
          <w:sz w:val="28"/>
          <w:szCs w:val="28"/>
        </w:rPr>
        <w:object w:dxaOrig="320" w:dyaOrig="370" w14:anchorId="52A36D00">
          <v:shape id="_x0000_i1029" type="#_x0000_t75" style="width:16pt;height:18.5pt" o:ole="">
            <v:imagedata r:id="rId15" o:title=""/>
          </v:shape>
          <o:OLEObject Type="Embed" ProgID="Equation.KSEE3" ShapeID="_x0000_i1029" DrawAspect="Content" ObjectID="_1668837885" r:id="rId17"/>
        </w:object>
      </w:r>
      <w:r>
        <w:rPr>
          <w:rFonts w:ascii="宋体" w:hAnsi="宋体" w:cs="宋体" w:hint="eastAsia"/>
          <w:sz w:val="28"/>
          <w:szCs w:val="28"/>
        </w:rPr>
        <w:t>有一极大值，并求此极大值，以及与之对应气体球体积（以M、T、</w:t>
      </w:r>
      <w:r>
        <w:rPr>
          <w:rFonts w:ascii="宋体" w:hAnsi="宋体" w:cs="宋体" w:hint="eastAsia"/>
          <w:position w:val="-10"/>
          <w:sz w:val="28"/>
          <w:szCs w:val="28"/>
        </w:rPr>
        <w:object w:dxaOrig="240" w:dyaOrig="260" w14:anchorId="62997A41">
          <v:shape id="_x0000_i1030" type="#_x0000_t75" style="width:12pt;height:13pt" o:ole="">
            <v:imagedata r:id="rId18" o:title=""/>
          </v:shape>
          <o:OLEObject Type="Embed" ProgID="Equation.KSEE3" ShapeID="_x0000_i1030" DrawAspect="Content" ObjectID="_1668837886" r:id="rId19"/>
        </w:object>
      </w:r>
      <w:r>
        <w:rPr>
          <w:rFonts w:ascii="宋体" w:hAnsi="宋体" w:cs="宋体" w:hint="eastAsia"/>
          <w:sz w:val="28"/>
          <w:szCs w:val="28"/>
        </w:rPr>
        <w:t>式子表示，</w:t>
      </w:r>
      <w:r>
        <w:rPr>
          <w:rFonts w:ascii="宋体" w:hAnsi="宋体" w:cs="宋体" w:hint="eastAsia"/>
          <w:position w:val="-10"/>
          <w:sz w:val="28"/>
          <w:szCs w:val="28"/>
        </w:rPr>
        <w:object w:dxaOrig="240" w:dyaOrig="260" w14:anchorId="34F406FA">
          <v:shape id="_x0000_i1031" type="#_x0000_t75" style="width:12pt;height:13pt" o:ole="">
            <v:imagedata r:id="rId18" o:title=""/>
          </v:shape>
          <o:OLEObject Type="Embed" ProgID="Equation.KSEE3" ShapeID="_x0000_i1031" DrawAspect="Content" ObjectID="_1668837887" r:id="rId20"/>
        </w:object>
      </w:r>
      <w:r>
        <w:rPr>
          <w:rFonts w:ascii="宋体" w:hAnsi="宋体" w:cs="宋体" w:hint="eastAsia"/>
          <w:sz w:val="28"/>
          <w:szCs w:val="28"/>
        </w:rPr>
        <w:t>为星云物质平均分子质量）。</w:t>
      </w:r>
    </w:p>
    <w:p w14:paraId="347CF3FA" w14:textId="77777777" w:rsidR="00D743E5" w:rsidRDefault="006136CF">
      <w:pPr>
        <w:numPr>
          <w:ilvl w:val="0"/>
          <w:numId w:val="2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根据（2）估计宇宙物质总质量（可能用到哈勃常数H=67.8</w:t>
      </w:r>
      <w:r>
        <w:rPr>
          <w:rFonts w:ascii="宋体" w:hAnsi="宋体" w:cs="宋体"/>
          <w:sz w:val="28"/>
          <w:szCs w:val="28"/>
        </w:rPr>
        <w:t>km/(s</w:t>
      </w:r>
      <m:oMath>
        <m:r>
          <w:rPr>
            <w:rFonts w:ascii="Cambria Math" w:hAnsi="Cambria Math" w:cs="宋体"/>
            <w:sz w:val="28"/>
            <w:szCs w:val="28"/>
          </w:rPr>
          <m:t>∙Mpc</m:t>
        </m:r>
      </m:oMath>
      <w:r>
        <w:rPr>
          <w:rFonts w:ascii="宋体" w:hAnsi="宋体" w:cs="宋体"/>
          <w:sz w:val="28"/>
          <w:szCs w:val="28"/>
        </w:rPr>
        <w:t>),1Mpc=3.27</w:t>
      </w:r>
      <m:oMath>
        <m:r>
          <w:rPr>
            <w:rFonts w:ascii="Cambria Math" w:hAnsi="Cambria Math" w:cs="宋体"/>
            <w:sz w:val="28"/>
            <w:szCs w:val="28"/>
          </w:rPr>
          <m:t>×10</m:t>
        </m:r>
      </m:oMath>
      <w:r>
        <w:rPr>
          <w:rFonts w:ascii="宋体" w:hAnsi="宋体" w:cs="宋体" w:hint="eastAsia"/>
          <w:sz w:val="28"/>
          <w:szCs w:val="28"/>
          <w:vertAlign w:val="superscript"/>
        </w:rPr>
        <w:t>6</w:t>
      </w:r>
      <w:r>
        <w:rPr>
          <w:rFonts w:ascii="宋体" w:hAnsi="宋体" w:cs="宋体" w:hint="eastAsia"/>
          <w:sz w:val="28"/>
          <w:szCs w:val="28"/>
        </w:rPr>
        <w:t>光年）。</w:t>
      </w:r>
    </w:p>
    <w:p w14:paraId="38A89869" w14:textId="003AEDCC" w:rsidR="00D743E5" w:rsidRDefault="006136CF">
      <w:pPr>
        <w:numPr>
          <w:ilvl w:val="0"/>
          <w:numId w:val="1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</w:t>
      </w:r>
      <w:r w:rsidR="0086395A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0分）考虑两个质量为m</w:t>
      </w:r>
      <w:r>
        <w:rPr>
          <w:rFonts w:ascii="宋体" w:hAnsi="宋体" w:cs="宋体"/>
          <w:sz w:val="28"/>
          <w:szCs w:val="28"/>
          <w:vertAlign w:val="subscript"/>
        </w:rPr>
        <w:t>1</w:t>
      </w:r>
      <w:r>
        <w:rPr>
          <w:rFonts w:ascii="宋体" w:hAnsi="宋体" w:cs="宋体" w:hint="eastAsia"/>
          <w:sz w:val="28"/>
          <w:szCs w:val="28"/>
        </w:rPr>
        <w:t>和m</w:t>
      </w:r>
      <w:r>
        <w:rPr>
          <w:rFonts w:ascii="宋体" w:hAnsi="宋体" w:cs="宋体"/>
          <w:sz w:val="28"/>
          <w:szCs w:val="28"/>
          <w:vertAlign w:val="subscript"/>
        </w:rPr>
        <w:t>2</w:t>
      </w:r>
      <w:r>
        <w:rPr>
          <w:rFonts w:ascii="宋体" w:hAnsi="宋体" w:cs="宋体" w:hint="eastAsia"/>
          <w:sz w:val="28"/>
          <w:szCs w:val="28"/>
        </w:rPr>
        <w:t>的非相对论性粒子，之间有心势能相互作用，U（r）=</w:t>
      </w:r>
      <w:r>
        <w:rPr>
          <w:rFonts w:ascii="宋体" w:hAnsi="宋体" w:cs="宋体"/>
          <w:sz w:val="28"/>
          <w:szCs w:val="28"/>
        </w:rPr>
        <w:t>kr</w:t>
      </w:r>
      <w:r>
        <w:rPr>
          <w:rFonts w:ascii="宋体" w:hAnsi="宋体" w:cs="宋体" w:hint="eastAsia"/>
          <w:sz w:val="28"/>
          <w:szCs w:val="28"/>
          <w:vertAlign w:val="superscript"/>
        </w:rPr>
        <w:t>β</w:t>
      </w:r>
      <w:r>
        <w:rPr>
          <w:rFonts w:ascii="宋体" w:hAnsi="宋体" w:cs="宋体"/>
          <w:sz w:val="28"/>
          <w:szCs w:val="28"/>
        </w:rPr>
        <w:t>,kβ&gt;0</w:t>
      </w:r>
      <w:r>
        <w:rPr>
          <w:rFonts w:ascii="宋体" w:hAnsi="宋体" w:cs="宋体" w:hint="eastAsia"/>
          <w:sz w:val="28"/>
          <w:szCs w:val="28"/>
        </w:rPr>
        <w:t>，系统角动量J已知</w:t>
      </w:r>
    </w:p>
    <w:p w14:paraId="36EBBEC6" w14:textId="77777777" w:rsidR="00D743E5" w:rsidRDefault="006136CF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(1).</w:t>
      </w:r>
      <w:r>
        <w:rPr>
          <w:rFonts w:ascii="宋体" w:hAnsi="宋体" w:cs="宋体" w:hint="eastAsia"/>
          <w:sz w:val="28"/>
          <w:szCs w:val="28"/>
        </w:rPr>
        <w:t>在质心系写出系统能量E和有效势能</w:t>
      </w:r>
      <w:r>
        <w:rPr>
          <w:rFonts w:ascii="宋体" w:hAnsi="宋体" w:cs="宋体"/>
          <w:sz w:val="28"/>
          <w:szCs w:val="28"/>
        </w:rPr>
        <w:t>V</w:t>
      </w:r>
      <w:r>
        <w:rPr>
          <w:rFonts w:ascii="宋体" w:hAnsi="宋体" w:cs="宋体"/>
          <w:sz w:val="28"/>
          <w:szCs w:val="28"/>
          <w:vertAlign w:val="subscript"/>
        </w:rPr>
        <w:t>eff</w:t>
      </w:r>
    </w:p>
    <w:p w14:paraId="0D02887A" w14:textId="77777777" w:rsidR="00D743E5" w:rsidRDefault="006136CF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(2).</w:t>
      </w:r>
      <w:r>
        <w:rPr>
          <w:rFonts w:ascii="宋体" w:hAnsi="宋体" w:cs="宋体" w:hint="eastAsia"/>
          <w:sz w:val="28"/>
          <w:szCs w:val="28"/>
        </w:rPr>
        <w:t>考虑系统绕质心做圆周运动</w:t>
      </w:r>
      <w:r>
        <w:rPr>
          <w:rFonts w:ascii="宋体" w:hAnsi="宋体" w:cs="宋体"/>
          <w:sz w:val="28"/>
          <w:szCs w:val="28"/>
        </w:rPr>
        <w:t>(r=r</w:t>
      </w:r>
      <w:r>
        <w:rPr>
          <w:rFonts w:ascii="宋体" w:hAnsi="宋体" w:cs="宋体"/>
          <w:sz w:val="28"/>
          <w:szCs w:val="28"/>
          <w:vertAlign w:val="subscript"/>
        </w:rPr>
        <w:t>0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，则参数k和β如何取值使得</w:t>
      </w:r>
      <w:r>
        <w:rPr>
          <w:rFonts w:ascii="宋体" w:hAnsi="宋体" w:cs="宋体" w:hint="eastAsia"/>
          <w:sz w:val="28"/>
          <w:szCs w:val="28"/>
        </w:rPr>
        <w:lastRenderedPageBreak/>
        <w:t>在圆轨道的扰动是稳定的</w:t>
      </w:r>
    </w:p>
    <w:p w14:paraId="353A5BEE" w14:textId="77777777" w:rsidR="00D743E5" w:rsidRDefault="006136CF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</w:t>
      </w:r>
      <w:r>
        <w:rPr>
          <w:rFonts w:ascii="宋体" w:hAnsi="宋体" w:cs="宋体"/>
          <w:sz w:val="28"/>
          <w:szCs w:val="28"/>
        </w:rPr>
        <w:t>）.</w:t>
      </w:r>
      <w:r>
        <w:rPr>
          <w:rFonts w:ascii="宋体" w:hAnsi="宋体" w:cs="宋体" w:hint="eastAsia"/>
          <w:sz w:val="28"/>
          <w:szCs w:val="28"/>
        </w:rPr>
        <w:t>考虑圆轨道稳定情况，若在圆轨道附近做一个微扰，求简谐运动角频率</w:t>
      </w:r>
    </w:p>
    <w:p w14:paraId="1AE5885D" w14:textId="77777777" w:rsidR="00D743E5" w:rsidRDefault="006136CF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（4）.求问一下情况微扰后轨道是否闭合，k</w:t>
      </w:r>
      <w:r>
        <w:rPr>
          <w:rFonts w:ascii="宋体" w:hAnsi="宋体" w:cs="宋体"/>
          <w:sz w:val="28"/>
          <w:szCs w:val="28"/>
        </w:rPr>
        <w:t>&gt;0,β=3/5;k&lt;0,β=-2/9</w:t>
      </w:r>
    </w:p>
    <w:p w14:paraId="72AD1586" w14:textId="77777777" w:rsidR="00D743E5" w:rsidRDefault="006136CF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t>（40分）一根绳长为l，初始状态静止，l</w:t>
      </w:r>
      <w:r>
        <w:rPr>
          <w:rFonts w:ascii="宋体" w:hAnsi="宋体" w:cs="宋体"/>
          <w:sz w:val="28"/>
          <w:szCs w:val="28"/>
        </w:rPr>
        <w:t>/2</w:t>
      </w:r>
      <w:r>
        <w:rPr>
          <w:rFonts w:ascii="宋体" w:hAnsi="宋体" w:cs="宋体" w:hint="eastAsia"/>
          <w:sz w:val="28"/>
          <w:szCs w:val="28"/>
        </w:rPr>
        <w:t>在桌面上，l</w:t>
      </w:r>
      <w:r>
        <w:rPr>
          <w:rFonts w:ascii="宋体" w:hAnsi="宋体" w:cs="宋体"/>
          <w:sz w:val="28"/>
          <w:szCs w:val="28"/>
        </w:rPr>
        <w:t>/2</w:t>
      </w:r>
      <w:r>
        <w:rPr>
          <w:rFonts w:ascii="宋体" w:hAnsi="宋体" w:cs="宋体" w:hint="eastAsia"/>
          <w:sz w:val="28"/>
          <w:szCs w:val="28"/>
        </w:rPr>
        <w:t>垂直悬吊在空中，桌面与绳的摩擦系数为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</m:oMath>
      <w:r>
        <w:rPr>
          <w:rFonts w:ascii="宋体" w:hAnsi="宋体" w:cs="宋体" w:hint="eastAsia"/>
          <w:sz w:val="28"/>
          <w:szCs w:val="28"/>
        </w:rPr>
        <w:t>，求解绳何时与桌面分离，假设桌面足够高</w:t>
      </w:r>
    </w:p>
    <w:p w14:paraId="751FA94B" w14:textId="77777777" w:rsidR="00D743E5" w:rsidRDefault="006136CF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BC65DC" wp14:editId="269C75E0">
                <wp:simplePos x="0" y="0"/>
                <wp:positionH relativeFrom="column">
                  <wp:posOffset>769620</wp:posOffset>
                </wp:positionH>
                <wp:positionV relativeFrom="paragraph">
                  <wp:posOffset>156210</wp:posOffset>
                </wp:positionV>
                <wp:extent cx="6985" cy="220345"/>
                <wp:effectExtent l="0" t="0" r="31115" b="2794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20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0.6pt;margin-top:12.3pt;height:17.35pt;width:0.55pt;z-index:251662336;mso-width-relative:page;mso-height-relative:page;" filled="f" stroked="t" coordsize="21600,21600" o:gfxdata="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5P47YAAAACQEAAA8AAAAAAAAAAQAgAAAAIgAA&#10;AGRycy9kb3ducmV2LnhtbFBLAQIUABQAAAAIAIdO4kA253ABzwEAAGcDAAAOAAAAAAAAAAEAIAAA&#10;ACcBAABkcnMvZTJvRG9jLnhtbFBLBQYAAAAABgAGAFkBAABo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62DAC1" wp14:editId="7A6F09C8">
                <wp:simplePos x="0" y="0"/>
                <wp:positionH relativeFrom="column">
                  <wp:posOffset>467360</wp:posOffset>
                </wp:positionH>
                <wp:positionV relativeFrom="paragraph">
                  <wp:posOffset>134620</wp:posOffset>
                </wp:positionV>
                <wp:extent cx="26035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.8pt;margin-top:10.6pt;height:0pt;width:20.5pt;z-index:251661312;mso-width-relative:page;mso-height-relative:page;" filled="f" stroked="t" coordsize="21600,21600" o:gfxdata="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HpdsLWAAAACAEAAA8AAAAAAAAAAQAgAAAAIgAAAGRy&#10;cy9kb3ducmV2LnhtbFBLAQIUABQAAAAIAIdO4kBtzN7ezgEAAGQDAAAOAAAAAAAAAAEAIAAAACUB&#10;AABkcnMvZTJvRG9jLnhtbFBLBQYAAAAABgAGAFkBAABl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D73E89" wp14:editId="2C86D16E">
                <wp:simplePos x="0" y="0"/>
                <wp:positionH relativeFrom="column">
                  <wp:posOffset>144145</wp:posOffset>
                </wp:positionH>
                <wp:positionV relativeFrom="paragraph">
                  <wp:posOffset>163195</wp:posOffset>
                </wp:positionV>
                <wp:extent cx="1195705" cy="281305"/>
                <wp:effectExtent l="0" t="0" r="23495" b="23495"/>
                <wp:wrapNone/>
                <wp:docPr id="60" name="连接符: 肘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2813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60" o:spid="_x0000_s1026" o:spt="34" type="#_x0000_t34" style="position:absolute;left:0pt;margin-left:11.35pt;margin-top:12.85pt;height:22.15pt;width:94.15pt;z-index:251660288;mso-width-relative:page;mso-height-relative:page;" filled="f" stroked="t" coordsize="21600,21600" o:gfxdata="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EeWk1AAAAAgBAAAPAAAAAAAAAAEA&#10;IAAAACIAAABkcnMvZG93bnJldi54bWxQSwECFAAUAAAACACHTuJAdOhg19oBAAB2AwAADgAAAAAA&#10;AAABACAAAAAjAQAAZHJzL2Uyb0RvYy54bWxQSwUGAAAAAAYABgBZAQAAbwUAAAAA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AAE8693" w14:textId="10C14D20" w:rsidR="00D743E5" w:rsidRDefault="006136CF">
      <w:pPr>
        <w:spacing w:line="560" w:lineRule="exact"/>
        <w:rPr>
          <w:rFonts w:ascii="等线" w:hAnsi="等线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5</w:t>
      </w:r>
      <w:r>
        <w:rPr>
          <w:rFonts w:ascii="等线" w:hAnsi="等线"/>
          <w:sz w:val="28"/>
          <w:szCs w:val="28"/>
        </w:rPr>
        <w:t>.</w:t>
      </w:r>
      <w:r>
        <w:rPr>
          <w:rFonts w:ascii="等线" w:hAnsi="等线" w:hint="eastAsia"/>
          <w:sz w:val="28"/>
          <w:szCs w:val="28"/>
        </w:rPr>
        <w:t>（</w:t>
      </w:r>
      <w:r w:rsidR="0086395A">
        <w:rPr>
          <w:rFonts w:ascii="等线" w:hAnsi="等线"/>
          <w:sz w:val="28"/>
          <w:szCs w:val="28"/>
        </w:rPr>
        <w:t>5</w:t>
      </w:r>
      <w:r>
        <w:rPr>
          <w:rFonts w:ascii="等线" w:hAnsi="等线" w:hint="eastAsia"/>
          <w:sz w:val="28"/>
          <w:szCs w:val="28"/>
        </w:rPr>
        <w:t>0</w:t>
      </w:r>
      <w:r>
        <w:rPr>
          <w:rFonts w:ascii="等线" w:hAnsi="等线" w:hint="eastAsia"/>
          <w:sz w:val="28"/>
          <w:szCs w:val="28"/>
        </w:rPr>
        <w:t>分）一质量为</w:t>
      </w:r>
      <w:r>
        <w:rPr>
          <w:rFonts w:ascii="等线" w:hAnsi="等线" w:hint="eastAsia"/>
          <w:sz w:val="28"/>
          <w:szCs w:val="28"/>
        </w:rPr>
        <w:t>m</w:t>
      </w:r>
      <w:r>
        <w:rPr>
          <w:rFonts w:ascii="等线" w:hAnsi="等线" w:hint="eastAsia"/>
          <w:sz w:val="28"/>
          <w:szCs w:val="28"/>
        </w:rPr>
        <w:t>的质点沿圆滚线轨道下滑，若其到达圆滚线最底部时速度为</w:t>
      </w:r>
      <w:r>
        <w:rPr>
          <w:rFonts w:ascii="等线" w:hAnsi="等线" w:hint="eastAsia"/>
          <w:sz w:val="28"/>
          <w:szCs w:val="28"/>
        </w:rPr>
        <w:t>0</w:t>
      </w:r>
      <w:r>
        <w:rPr>
          <w:rFonts w:ascii="等线" w:hAnsi="等线" w:hint="eastAsia"/>
          <w:sz w:val="28"/>
          <w:szCs w:val="28"/>
        </w:rPr>
        <w:t>，求摩擦因素满足关系式。已知圆滚线方程为：</w:t>
      </w:r>
      <m:oMath>
        <m:r>
          <w:rPr>
            <w:rFonts w:ascii="Cambria Math" w:hAnsi="Cambria Math"/>
            <w:sz w:val="28"/>
            <w:szCs w:val="28"/>
          </w:rPr>
          <m:t>x=a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2θ+sin2θ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y=-a(1+cos2θ)</m:t>
        </m:r>
      </m:oMath>
    </w:p>
    <w:p w14:paraId="746D97A1" w14:textId="4369D232" w:rsidR="00D743E5" w:rsidRDefault="0086395A">
      <w:pPr>
        <w:spacing w:line="560" w:lineRule="exact"/>
        <w:rPr>
          <w:rFonts w:ascii="等线" w:hAnsi="等线"/>
          <w:sz w:val="28"/>
          <w:szCs w:val="28"/>
        </w:rPr>
      </w:pPr>
      <w:r>
        <w:rPr>
          <w:rFonts w:ascii="等线" w:hAnsi="等线"/>
          <w:sz w:val="28"/>
          <w:szCs w:val="28"/>
        </w:rPr>
        <w:t>6</w:t>
      </w:r>
      <w:r w:rsidR="006136CF">
        <w:rPr>
          <w:rFonts w:ascii="等线" w:hAnsi="等线"/>
          <w:sz w:val="28"/>
          <w:szCs w:val="28"/>
        </w:rPr>
        <w:t>.</w:t>
      </w:r>
      <w:r w:rsidR="006136CF">
        <w:rPr>
          <w:rFonts w:ascii="等线" w:hAnsi="等线" w:hint="eastAsia"/>
          <w:sz w:val="28"/>
          <w:szCs w:val="28"/>
        </w:rPr>
        <w:t>（</w:t>
      </w:r>
      <w:r w:rsidR="006136CF">
        <w:rPr>
          <w:rFonts w:ascii="等线" w:hAnsi="等线" w:hint="eastAsia"/>
          <w:sz w:val="28"/>
          <w:szCs w:val="28"/>
        </w:rPr>
        <w:t>40</w:t>
      </w:r>
      <w:r w:rsidR="006136CF">
        <w:rPr>
          <w:rFonts w:ascii="等线" w:hAnsi="等线" w:hint="eastAsia"/>
          <w:sz w:val="28"/>
          <w:szCs w:val="28"/>
        </w:rPr>
        <w:t>分）在行星绕太阳的椭圆运动中，令</w:t>
      </w:r>
      <m:oMath>
        <m:r>
          <w:rPr>
            <w:rFonts w:ascii="Cambria Math" w:hAnsi="Cambria Math"/>
            <w:sz w:val="28"/>
            <w:szCs w:val="28"/>
          </w:rPr>
          <m:t>a-r=aecosE,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dt=T</m:t>
        </m:r>
      </m:oMath>
      <w:r w:rsidR="006136CF">
        <w:rPr>
          <w:rFonts w:ascii="等线" w:hAnsi="等线" w:hint="eastAsia"/>
          <w:sz w:val="28"/>
          <w:szCs w:val="28"/>
        </w:rPr>
        <w:t>,</w:t>
      </w:r>
      <w:r w:rsidR="006136CF">
        <w:rPr>
          <w:rFonts w:ascii="等线" w:hAnsi="等线" w:hint="eastAsia"/>
          <w:sz w:val="28"/>
          <w:szCs w:val="28"/>
        </w:rPr>
        <w:t>其中，</w:t>
      </w:r>
      <w:r w:rsidR="006136CF">
        <w:rPr>
          <w:rFonts w:ascii="等线" w:hAnsi="等线" w:hint="eastAsia"/>
          <w:sz w:val="28"/>
          <w:szCs w:val="28"/>
        </w:rPr>
        <w:t>r</w:t>
      </w:r>
      <w:r w:rsidR="006136CF">
        <w:rPr>
          <w:rFonts w:ascii="等线" w:hAnsi="等线" w:hint="eastAsia"/>
          <w:sz w:val="28"/>
          <w:szCs w:val="28"/>
        </w:rPr>
        <w:t>为行星与太阳距离，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6136CF">
        <w:rPr>
          <w:rFonts w:ascii="等线" w:hAnsi="等线" w:hint="eastAsia"/>
          <w:sz w:val="28"/>
          <w:szCs w:val="28"/>
        </w:rPr>
        <w:t>为行星运动周期</w:t>
      </w:r>
      <w:r w:rsidR="006136CF">
        <w:rPr>
          <w:rFonts w:ascii="等线" w:hAnsi="等线"/>
          <w:sz w:val="28"/>
          <w:szCs w:val="28"/>
        </w:rPr>
        <w:t>,a</w:t>
      </w:r>
      <w:r w:rsidR="006136CF">
        <w:rPr>
          <w:rFonts w:ascii="等线" w:hAnsi="等线" w:hint="eastAsia"/>
          <w:sz w:val="28"/>
          <w:szCs w:val="28"/>
        </w:rPr>
        <w:t>为行星椭圆运动半长轴，</w:t>
      </w:r>
      <w:r w:rsidR="006136CF">
        <w:rPr>
          <w:rFonts w:ascii="等线" w:hAnsi="等线" w:hint="eastAsia"/>
          <w:sz w:val="28"/>
          <w:szCs w:val="28"/>
        </w:rPr>
        <w:t>e</w:t>
      </w:r>
      <w:r w:rsidR="006136CF">
        <w:rPr>
          <w:rFonts w:ascii="等线" w:hAnsi="等线" w:hint="eastAsia"/>
          <w:sz w:val="28"/>
          <w:szCs w:val="28"/>
        </w:rPr>
        <w:t>为椭圆偏心率，</w:t>
      </w:r>
      <w:r w:rsidR="006136CF">
        <w:rPr>
          <w:rFonts w:ascii="等线" w:hAnsi="等线" w:hint="eastAsia"/>
          <w:sz w:val="28"/>
          <w:szCs w:val="28"/>
        </w:rPr>
        <w:t>E</w:t>
      </w:r>
      <w:r w:rsidR="006136CF">
        <w:rPr>
          <w:rFonts w:ascii="等线" w:hAnsi="等线" w:hint="eastAsia"/>
          <w:sz w:val="28"/>
          <w:szCs w:val="28"/>
        </w:rPr>
        <w:t>为新引入参量，天文学中称为偏近点角，试求</w:t>
      </w:r>
      <w:r w:rsidR="006136CF">
        <w:rPr>
          <w:rFonts w:ascii="等线" w:hAnsi="等线" w:hint="eastAsia"/>
          <w:sz w:val="28"/>
          <w:szCs w:val="28"/>
        </w:rPr>
        <w:t>T</w:t>
      </w:r>
      <w:r w:rsidR="006136CF">
        <w:rPr>
          <w:rFonts w:ascii="等线" w:hAnsi="等线" w:hint="eastAsia"/>
          <w:sz w:val="28"/>
          <w:szCs w:val="28"/>
        </w:rPr>
        <w:t>与</w:t>
      </w:r>
      <w:r w:rsidR="006136CF">
        <w:rPr>
          <w:rFonts w:ascii="等线" w:hAnsi="等线" w:hint="eastAsia"/>
          <w:sz w:val="28"/>
          <w:szCs w:val="28"/>
        </w:rPr>
        <w:t>E</w:t>
      </w:r>
      <w:r w:rsidR="006136CF">
        <w:rPr>
          <w:rFonts w:ascii="等线" w:hAnsi="等线" w:hint="eastAsia"/>
          <w:sz w:val="28"/>
          <w:szCs w:val="28"/>
        </w:rPr>
        <w:t>的关系</w:t>
      </w:r>
    </w:p>
    <w:p w14:paraId="4DB1956A" w14:textId="10B89611" w:rsidR="0086395A" w:rsidRPr="0086395A" w:rsidRDefault="0086395A">
      <w:pPr>
        <w:spacing w:line="560" w:lineRule="exact"/>
        <w:rPr>
          <w:rFonts w:ascii="等线" w:hAnsi="等线"/>
          <w:sz w:val="28"/>
          <w:szCs w:val="28"/>
        </w:rPr>
      </w:pPr>
      <w:r>
        <w:rPr>
          <w:rFonts w:ascii="等线" w:hAnsi="等线"/>
          <w:sz w:val="28"/>
          <w:szCs w:val="28"/>
        </w:rPr>
        <w:t>7.</w:t>
      </w:r>
      <w:r w:rsidR="00080048">
        <w:rPr>
          <w:rFonts w:ascii="等线" w:hAnsi="等线"/>
          <w:sz w:val="28"/>
          <w:szCs w:val="28"/>
        </w:rPr>
        <w:t>(40</w:t>
      </w:r>
      <w:r w:rsidR="00080048">
        <w:rPr>
          <w:rFonts w:ascii="等线" w:hAnsi="等线" w:hint="eastAsia"/>
          <w:sz w:val="28"/>
          <w:szCs w:val="28"/>
        </w:rPr>
        <w:t>分</w:t>
      </w:r>
      <w:r w:rsidR="00080048">
        <w:rPr>
          <w:rFonts w:ascii="等线" w:hAnsi="等线"/>
          <w:sz w:val="28"/>
          <w:szCs w:val="28"/>
        </w:rPr>
        <w:t>)</w:t>
      </w:r>
      <w:r w:rsidR="00080048">
        <w:rPr>
          <w:rFonts w:ascii="等线" w:hAnsi="等线" w:hint="eastAsia"/>
          <w:sz w:val="28"/>
          <w:szCs w:val="28"/>
        </w:rPr>
        <w:t>考虑两个相对论粒子的碰撞，均带电量为</w:t>
      </w:r>
      <w:r w:rsidR="00080048">
        <w:rPr>
          <w:rFonts w:ascii="等线" w:hAnsi="等线" w:hint="eastAsia"/>
          <w:sz w:val="28"/>
          <w:szCs w:val="28"/>
        </w:rPr>
        <w:t>e</w:t>
      </w:r>
      <w:r w:rsidR="00080048">
        <w:rPr>
          <w:rFonts w:ascii="等线" w:hAnsi="等线" w:hint="eastAsia"/>
          <w:sz w:val="28"/>
          <w:szCs w:val="28"/>
        </w:rPr>
        <w:t>，一个静质量为</w:t>
      </w:r>
      <m:oMath>
        <m: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="00080048">
        <w:rPr>
          <w:rFonts w:ascii="等线" w:hAnsi="等线" w:hint="eastAsia"/>
          <w:sz w:val="28"/>
          <w:szCs w:val="28"/>
        </w:rPr>
        <w:t>，一个静质量为</w:t>
      </w:r>
      <m:oMath>
        <m:r>
          <w:rPr>
            <w:rFonts w:ascii="Cambria Math" w:hAnsi="Cambria Math"/>
            <w:sz w:val="28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="00080048">
        <w:rPr>
          <w:rFonts w:ascii="等线" w:hAnsi="等线" w:hint="eastAsia"/>
          <w:sz w:val="28"/>
          <w:szCs w:val="28"/>
        </w:rPr>
        <w:t>，如果说要使两个粒子达到核反应的程度，那么两个粒子之间距离至少在飞米的量级，设初始时</w:t>
      </w:r>
      <w:r w:rsidR="00462F82">
        <w:rPr>
          <w:rFonts w:ascii="等线" w:hAnsi="等线" w:hint="eastAsia"/>
          <w:sz w:val="28"/>
          <w:szCs w:val="28"/>
        </w:rPr>
        <w:t>静质量为</w:t>
      </w:r>
      <m:oMath>
        <m:r>
          <w:rPr>
            <w:rFonts w:ascii="Cambria Math" w:hAnsi="Cambria Math"/>
            <w:sz w:val="28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="00462F82">
        <w:rPr>
          <w:rFonts w:ascii="等线" w:hAnsi="等线" w:hint="eastAsia"/>
          <w:sz w:val="28"/>
          <w:szCs w:val="28"/>
        </w:rPr>
        <w:t>的</w:t>
      </w:r>
      <w:r w:rsidR="00080048">
        <w:rPr>
          <w:rFonts w:ascii="等线" w:hAnsi="等线" w:hint="eastAsia"/>
          <w:sz w:val="28"/>
          <w:szCs w:val="28"/>
        </w:rPr>
        <w:t>粒子静止，估算另一个粒子初始时的最小速度</w:t>
      </w:r>
      <w:r w:rsidR="00080048">
        <w:rPr>
          <w:rFonts w:ascii="等线" w:hAnsi="等线" w:hint="eastAsia"/>
          <w:sz w:val="28"/>
          <w:szCs w:val="28"/>
        </w:rPr>
        <w:t>(</w:t>
      </w:r>
      <w:r w:rsidR="00080048">
        <w:rPr>
          <w:rFonts w:ascii="等线" w:hAnsi="等线" w:hint="eastAsia"/>
          <w:sz w:val="28"/>
          <w:szCs w:val="28"/>
        </w:rPr>
        <w:t>能发生核反应</w:t>
      </w:r>
      <w:r w:rsidR="00080048">
        <w:rPr>
          <w:rFonts w:ascii="等线" w:hAnsi="等线"/>
          <w:sz w:val="28"/>
          <w:szCs w:val="28"/>
        </w:rPr>
        <w:t>)</w:t>
      </w:r>
      <w:r w:rsidR="00080048">
        <w:rPr>
          <w:rFonts w:ascii="等线" w:hAnsi="等线" w:hint="eastAsia"/>
          <w:sz w:val="28"/>
          <w:szCs w:val="28"/>
        </w:rPr>
        <w:t>。</w:t>
      </w:r>
    </w:p>
    <w:sectPr w:rsidR="0086395A" w:rsidRPr="00863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40E7B" w14:textId="77777777" w:rsidR="0005760D" w:rsidRDefault="0005760D" w:rsidP="0086395A">
      <w:r>
        <w:separator/>
      </w:r>
    </w:p>
  </w:endnote>
  <w:endnote w:type="continuationSeparator" w:id="0">
    <w:p w14:paraId="24615514" w14:textId="77777777" w:rsidR="0005760D" w:rsidRDefault="0005760D" w:rsidP="0086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075FE" w14:textId="77777777" w:rsidR="0005760D" w:rsidRDefault="0005760D" w:rsidP="0086395A">
      <w:r>
        <w:separator/>
      </w:r>
    </w:p>
  </w:footnote>
  <w:footnote w:type="continuationSeparator" w:id="0">
    <w:p w14:paraId="39444E87" w14:textId="77777777" w:rsidR="0005760D" w:rsidRDefault="0005760D" w:rsidP="0086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01456F"/>
    <w:multiLevelType w:val="singleLevel"/>
    <w:tmpl w:val="E401456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D12AD29"/>
    <w:multiLevelType w:val="singleLevel"/>
    <w:tmpl w:val="ED12AD2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7703E43"/>
    <w:multiLevelType w:val="singleLevel"/>
    <w:tmpl w:val="47703E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6CED5CE"/>
    <w:multiLevelType w:val="singleLevel"/>
    <w:tmpl w:val="76CED5C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D9"/>
    <w:rsid w:val="0005760D"/>
    <w:rsid w:val="00080048"/>
    <w:rsid w:val="002525DB"/>
    <w:rsid w:val="00342194"/>
    <w:rsid w:val="00354232"/>
    <w:rsid w:val="003A2534"/>
    <w:rsid w:val="003A5861"/>
    <w:rsid w:val="003B415B"/>
    <w:rsid w:val="00462F82"/>
    <w:rsid w:val="004738AE"/>
    <w:rsid w:val="004D075D"/>
    <w:rsid w:val="00535719"/>
    <w:rsid w:val="00547BE3"/>
    <w:rsid w:val="006136CF"/>
    <w:rsid w:val="00654E94"/>
    <w:rsid w:val="006C1387"/>
    <w:rsid w:val="007254D0"/>
    <w:rsid w:val="00760C48"/>
    <w:rsid w:val="0077177C"/>
    <w:rsid w:val="0080282C"/>
    <w:rsid w:val="0084710C"/>
    <w:rsid w:val="00861F69"/>
    <w:rsid w:val="0086395A"/>
    <w:rsid w:val="008968EF"/>
    <w:rsid w:val="008E7896"/>
    <w:rsid w:val="00A13EAE"/>
    <w:rsid w:val="00A16A8C"/>
    <w:rsid w:val="00A94F3B"/>
    <w:rsid w:val="00AC68F0"/>
    <w:rsid w:val="00B1653A"/>
    <w:rsid w:val="00C9221A"/>
    <w:rsid w:val="00CC7CD1"/>
    <w:rsid w:val="00CF06CB"/>
    <w:rsid w:val="00D623CC"/>
    <w:rsid w:val="00D646D9"/>
    <w:rsid w:val="00D743E5"/>
    <w:rsid w:val="00D83F7A"/>
    <w:rsid w:val="00E366F5"/>
    <w:rsid w:val="00E933CB"/>
    <w:rsid w:val="00EF79C2"/>
    <w:rsid w:val="00F742B2"/>
    <w:rsid w:val="00FD1DA7"/>
    <w:rsid w:val="08FE7FE9"/>
    <w:rsid w:val="0FF55E07"/>
    <w:rsid w:val="2CF446FD"/>
    <w:rsid w:val="541248E0"/>
    <w:rsid w:val="6BF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ABADAA"/>
  <w15:docId w15:val="{BD604043-C6D4-431A-A661-0A000C3E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DC133C-066D-41D0-8643-3EA9FC1D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xinan</cp:lastModifiedBy>
  <cp:revision>12</cp:revision>
  <dcterms:created xsi:type="dcterms:W3CDTF">2020-04-11T03:42:00Z</dcterms:created>
  <dcterms:modified xsi:type="dcterms:W3CDTF">2020-12-07T01:16:00Z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