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458FF" w14:textId="3CBD400D" w:rsidR="000F79A5" w:rsidRDefault="00FE1D4E" w:rsidP="00FE1D4E">
      <w:pPr>
        <w:jc w:val="center"/>
        <w:rPr>
          <w:rFonts w:ascii="KaiTi" w:eastAsia="KaiTi" w:hAnsi="KaiTi"/>
          <w:sz w:val="30"/>
          <w:szCs w:val="30"/>
        </w:rPr>
      </w:pPr>
      <w:r w:rsidRPr="00FE1D4E">
        <w:rPr>
          <w:rFonts w:ascii="KaiTi" w:eastAsia="KaiTi" w:hAnsi="KaiTi" w:hint="eastAsia"/>
          <w:sz w:val="30"/>
          <w:szCs w:val="30"/>
        </w:rPr>
        <w:t>材料的力学性质</w:t>
      </w:r>
      <w:r>
        <w:rPr>
          <w:rFonts w:ascii="KaiTi" w:eastAsia="KaiTi" w:hAnsi="KaiTi" w:hint="eastAsia"/>
          <w:sz w:val="30"/>
          <w:szCs w:val="30"/>
        </w:rPr>
        <w:t>1（笔记）</w:t>
      </w:r>
    </w:p>
    <w:p w14:paraId="434F110F" w14:textId="33012D88" w:rsidR="00FE1D4E" w:rsidRDefault="00F87930" w:rsidP="00FE1D4E">
      <w:pPr>
        <w:rPr>
          <w:rFonts w:ascii="KaiTi" w:eastAsia="KaiTi" w:hAnsi="KaiTi"/>
        </w:rPr>
      </w:pPr>
      <w:r w:rsidRPr="002518AB">
        <w:rPr>
          <w:rFonts w:ascii="KaiTi" w:eastAsia="KaiTi" w:hAnsi="KaiTi" w:hint="eastAsia"/>
          <w:b/>
          <w:bCs/>
          <w:szCs w:val="21"/>
        </w:rPr>
        <w:t>材料物理范围</w:t>
      </w:r>
      <w:r>
        <w:rPr>
          <w:rFonts w:ascii="KaiTi" w:eastAsia="KaiTi" w:hAnsi="KaiTi" w:hint="eastAsia"/>
          <w:szCs w:val="21"/>
        </w:rPr>
        <w:t>：</w:t>
      </w:r>
      <w:r w:rsidRPr="00F87930">
        <w:rPr>
          <w:rFonts w:ascii="KaiTi" w:eastAsia="KaiTi" w:hAnsi="KaiTi"/>
        </w:rPr>
        <w:t>力、热、光、电、磁，半导体物理，超导物理，拓扑电子学</w:t>
      </w:r>
      <w:r>
        <w:rPr>
          <w:rFonts w:ascii="KaiTi" w:eastAsia="KaiTi" w:hAnsi="KaiTi" w:hint="eastAsia"/>
        </w:rPr>
        <w:t>等。</w:t>
      </w:r>
    </w:p>
    <w:p w14:paraId="4F3C8A5B" w14:textId="336C1572" w:rsidR="00F87930" w:rsidRDefault="00F87930" w:rsidP="00FE1D4E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材料物理是诺贝尔奖常客---</w:t>
      </w:r>
      <w:r>
        <w:rPr>
          <w:rFonts w:ascii="KaiTi" w:eastAsia="KaiTi" w:hAnsi="KaiTi"/>
        </w:rPr>
        <w:t>1956</w:t>
      </w:r>
      <w:r>
        <w:rPr>
          <w:rFonts w:ascii="KaiTi" w:eastAsia="KaiTi" w:hAnsi="KaiTi" w:hint="eastAsia"/>
        </w:rPr>
        <w:t>年至今6</w:t>
      </w:r>
      <w:r>
        <w:rPr>
          <w:rFonts w:ascii="KaiTi" w:eastAsia="KaiTi" w:hAnsi="KaiTi"/>
        </w:rPr>
        <w:t>5</w:t>
      </w:r>
      <w:r>
        <w:rPr>
          <w:rFonts w:ascii="KaiTi" w:eastAsia="KaiTi" w:hAnsi="KaiTi" w:hint="eastAsia"/>
        </w:rPr>
        <w:t>年有1</w:t>
      </w:r>
      <w:r>
        <w:rPr>
          <w:rFonts w:ascii="KaiTi" w:eastAsia="KaiTi" w:hAnsi="KaiTi"/>
        </w:rPr>
        <w:t>1</w:t>
      </w:r>
      <w:r>
        <w:rPr>
          <w:rFonts w:ascii="KaiTi" w:eastAsia="KaiTi" w:hAnsi="KaiTi" w:hint="eastAsia"/>
        </w:rPr>
        <w:t>个诺贝尔奖。</w:t>
      </w:r>
    </w:p>
    <w:p w14:paraId="547F81DE" w14:textId="107D5112" w:rsidR="00F87930" w:rsidRDefault="00F87930" w:rsidP="00FE1D4E">
      <w:pPr>
        <w:rPr>
          <w:rFonts w:ascii="KaiTi" w:eastAsia="KaiTi" w:hAnsi="KaiTi"/>
        </w:rPr>
      </w:pPr>
      <w:r w:rsidRPr="002518AB">
        <w:rPr>
          <w:rFonts w:ascii="KaiTi" w:eastAsia="KaiTi" w:hAnsi="KaiTi" w:hint="eastAsia"/>
          <w:b/>
          <w:bCs/>
        </w:rPr>
        <w:t>课程内容</w:t>
      </w:r>
      <w:r>
        <w:rPr>
          <w:rFonts w:ascii="KaiTi" w:eastAsia="KaiTi" w:hAnsi="KaiTi" w:hint="eastAsia"/>
        </w:rPr>
        <w:t>：</w:t>
      </w:r>
      <w:r w:rsidRPr="00F87930">
        <w:rPr>
          <w:rFonts w:ascii="KaiTi" w:eastAsia="KaiTi" w:hAnsi="KaiTi"/>
        </w:rPr>
        <w:t>材料的力学性质</w:t>
      </w:r>
      <w:r>
        <w:rPr>
          <w:rFonts w:ascii="KaiTi" w:eastAsia="KaiTi" w:hAnsi="KaiTi" w:hint="eastAsia"/>
        </w:rPr>
        <w:t>，光学性质，电学性质，磁学性质，超导性质，尺度效应，拓扑性质，近</w:t>
      </w:r>
      <w:r w:rsidR="00BC0CE5">
        <w:rPr>
          <w:rFonts w:ascii="KaiTi" w:eastAsia="KaiTi" w:hAnsi="KaiTi" w:hint="eastAsia"/>
        </w:rPr>
        <w:t>临</w:t>
      </w:r>
      <w:r>
        <w:rPr>
          <w:rFonts w:ascii="KaiTi" w:eastAsia="KaiTi" w:hAnsi="KaiTi" w:hint="eastAsia"/>
        </w:rPr>
        <w:t>效应。</w:t>
      </w:r>
    </w:p>
    <w:p w14:paraId="329BD8EF" w14:textId="77777777" w:rsidR="002518AB" w:rsidRDefault="002518AB" w:rsidP="00FE1D4E">
      <w:pPr>
        <w:rPr>
          <w:rFonts w:ascii="KaiTi" w:eastAsia="KaiTi" w:hAnsi="KaiTi" w:hint="eastAsia"/>
        </w:rPr>
      </w:pPr>
    </w:p>
    <w:p w14:paraId="5D11A430" w14:textId="1123986D" w:rsidR="00F87930" w:rsidRDefault="00F87930" w:rsidP="00FE1D4E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因为材料力学性质造成悲剧的例子：1</w:t>
      </w:r>
      <w:r>
        <w:rPr>
          <w:rFonts w:ascii="KaiTi" w:eastAsia="KaiTi" w:hAnsi="KaiTi"/>
        </w:rPr>
        <w:t>986</w:t>
      </w:r>
      <w:r>
        <w:rPr>
          <w:rFonts w:ascii="KaiTi" w:eastAsia="KaiTi" w:hAnsi="KaiTi" w:hint="eastAsia"/>
        </w:rPr>
        <w:t>年“挑战者”号航天飞机事故，</w:t>
      </w:r>
      <w:r w:rsidRPr="00F87930">
        <w:rPr>
          <w:rFonts w:ascii="KaiTi" w:eastAsia="KaiTi" w:hAnsi="KaiTi"/>
        </w:rPr>
        <w:t>因其右侧固体火箭助推器的O型环密封圈失效</w:t>
      </w:r>
      <w:r w:rsidR="000D1420">
        <w:rPr>
          <w:rFonts w:ascii="KaiTi" w:eastAsia="KaiTi" w:hAnsi="KaiTi" w:hint="eastAsia"/>
        </w:rPr>
        <w:t>（低温导致其弹性几乎消失）</w:t>
      </w:r>
      <w:r w:rsidRPr="00F87930">
        <w:rPr>
          <w:rFonts w:ascii="KaiTi" w:eastAsia="KaiTi" w:hAnsi="KaiTi"/>
        </w:rPr>
        <w:t>，导致高温气体泄露烧毁燃料舱</w:t>
      </w:r>
      <w:r>
        <w:rPr>
          <w:rFonts w:ascii="KaiTi" w:eastAsia="KaiTi" w:hAnsi="KaiTi" w:hint="eastAsia"/>
        </w:rPr>
        <w:t>。</w:t>
      </w:r>
    </w:p>
    <w:p w14:paraId="28ADDC61" w14:textId="30EC3AB3" w:rsidR="002518AB" w:rsidRDefault="000D1420" w:rsidP="00FE1D4E">
      <w:pPr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例子2：飞机轮胎设计胶面由胶合钢丝制成，强度高且耐磨耐高温；小轮胎降低摩擦力节约空间质量，轮胎材料耐热耐冷等。</w:t>
      </w:r>
    </w:p>
    <w:p w14:paraId="396D6383" w14:textId="1D9B353D" w:rsidR="000D1420" w:rsidRDefault="000D1420" w:rsidP="00FE1D4E">
      <w:pPr>
        <w:rPr>
          <w:rFonts w:ascii="KaiTi" w:eastAsia="KaiTi" w:hAnsi="KaiTi"/>
        </w:rPr>
      </w:pPr>
      <w:r w:rsidRPr="002518AB">
        <w:rPr>
          <w:rFonts w:ascii="KaiTi" w:eastAsia="KaiTi" w:hAnsi="KaiTi" w:hint="eastAsia"/>
          <w:b/>
          <w:bCs/>
        </w:rPr>
        <w:t>材料力学考虑方面</w:t>
      </w:r>
      <w:r>
        <w:rPr>
          <w:rFonts w:ascii="KaiTi" w:eastAsia="KaiTi" w:hAnsi="KaiTi" w:hint="eastAsia"/>
        </w:rPr>
        <w:t>：1</w:t>
      </w:r>
      <w:r>
        <w:rPr>
          <w:rFonts w:ascii="KaiTi" w:eastAsia="KaiTi" w:hAnsi="KaiTi"/>
        </w:rPr>
        <w:t>.</w:t>
      </w:r>
      <w:r>
        <w:rPr>
          <w:rFonts w:ascii="KaiTi" w:eastAsia="KaiTi" w:hAnsi="KaiTi" w:hint="eastAsia"/>
        </w:rPr>
        <w:t>应力和应变，2</w:t>
      </w:r>
      <w:r>
        <w:rPr>
          <w:rFonts w:ascii="KaiTi" w:eastAsia="KaiTi" w:hAnsi="KaiTi"/>
        </w:rPr>
        <w:t>.</w:t>
      </w:r>
      <w:r>
        <w:rPr>
          <w:rFonts w:ascii="KaiTi" w:eastAsia="KaiTi" w:hAnsi="KaiTi" w:hint="eastAsia"/>
        </w:rPr>
        <w:t>弹性行为</w:t>
      </w:r>
      <w:r w:rsidR="00B156A5">
        <w:rPr>
          <w:rFonts w:ascii="KaiTi" w:eastAsia="KaiTi" w:hAnsi="KaiTi" w:hint="eastAsia"/>
        </w:rPr>
        <w:t>（</w:t>
      </w:r>
      <w:r w:rsidR="00B156A5">
        <w:rPr>
          <w:rFonts w:ascii="KaiTi" w:eastAsia="KaiTi" w:hAnsi="KaiTi" w:hint="eastAsia"/>
        </w:rPr>
        <w:t>弹性意味着过程为可逆的</w:t>
      </w:r>
      <w:r w:rsidR="00B156A5">
        <w:rPr>
          <w:rFonts w:ascii="KaiTi" w:eastAsia="KaiTi" w:hAnsi="KaiTi" w:hint="eastAsia"/>
        </w:rPr>
        <w:t>）</w:t>
      </w:r>
      <w:r>
        <w:rPr>
          <w:rFonts w:ascii="KaiTi" w:eastAsia="KaiTi" w:hAnsi="KaiTi" w:hint="eastAsia"/>
        </w:rPr>
        <w:t>，</w:t>
      </w:r>
      <w:r>
        <w:rPr>
          <w:rFonts w:ascii="KaiTi" w:eastAsia="KaiTi" w:hAnsi="KaiTi"/>
        </w:rPr>
        <w:t>3.</w:t>
      </w:r>
      <w:r>
        <w:rPr>
          <w:rFonts w:ascii="KaiTi" w:eastAsia="KaiTi" w:hAnsi="KaiTi" w:hint="eastAsia"/>
        </w:rPr>
        <w:t>塑性行为</w:t>
      </w:r>
      <w:r w:rsidR="00B156A5">
        <w:rPr>
          <w:rFonts w:ascii="KaiTi" w:eastAsia="KaiTi" w:hAnsi="KaiTi" w:hint="eastAsia"/>
        </w:rPr>
        <w:t>（塑性意味着过程不可逆为永久的）</w:t>
      </w:r>
      <w:r>
        <w:rPr>
          <w:rFonts w:ascii="KaiTi" w:eastAsia="KaiTi" w:hAnsi="KaiTi" w:hint="eastAsia"/>
        </w:rPr>
        <w:t>，4</w:t>
      </w:r>
      <w:r>
        <w:rPr>
          <w:rFonts w:ascii="KaiTi" w:eastAsia="KaiTi" w:hAnsi="KaiTi"/>
        </w:rPr>
        <w:t>.</w:t>
      </w:r>
      <w:r>
        <w:rPr>
          <w:rFonts w:ascii="KaiTi" w:eastAsia="KaiTi" w:hAnsi="KaiTi" w:hint="eastAsia"/>
        </w:rPr>
        <w:t>韧性和延展性等。</w:t>
      </w:r>
    </w:p>
    <w:p w14:paraId="66561C01" w14:textId="77777777" w:rsidR="002518AB" w:rsidRDefault="002518AB" w:rsidP="00FE1D4E">
      <w:pPr>
        <w:rPr>
          <w:rFonts w:ascii="KaiTi" w:eastAsia="KaiTi" w:hAnsi="KaiTi" w:hint="eastAsia"/>
        </w:rPr>
      </w:pPr>
    </w:p>
    <w:p w14:paraId="46BB2AB8" w14:textId="77777777" w:rsidR="003D28AB" w:rsidRDefault="00B156A5" w:rsidP="00FE1D4E">
      <w:pPr>
        <w:rPr>
          <w:rFonts w:ascii="KaiTi" w:eastAsia="KaiTi" w:hAnsi="KaiTi"/>
        </w:rPr>
      </w:pPr>
      <w:r w:rsidRPr="002518AB">
        <w:rPr>
          <w:rFonts w:ascii="KaiTi" w:eastAsia="KaiTi" w:hAnsi="KaiTi" w:hint="eastAsia"/>
          <w:b/>
          <w:bCs/>
        </w:rPr>
        <w:t>应力</w:t>
      </w:r>
      <w:r>
        <w:rPr>
          <w:rFonts w:ascii="KaiTi" w:eastAsia="KaiTi" w:hAnsi="KaiTi" w:hint="eastAsia"/>
        </w:rPr>
        <w:t>：在外力作用下，物体发生形变，分子间距改变形成内力场与外力平衡，应力是为了描述内力场而被引入的。其中拉伸应力</w:t>
      </w:r>
      <m:oMath>
        <m:r>
          <w:rPr>
            <w:rFonts w:ascii="Cambria Math" w:eastAsia="KaiTi" w:hAnsi="Cambria Math"/>
          </w:rPr>
          <m:t>σ=</m:t>
        </m:r>
        <m:f>
          <m:fPr>
            <m:ctrlPr>
              <w:rPr>
                <w:rFonts w:ascii="Cambria Math" w:eastAsia="KaiTi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KaiTi" w:hAnsi="Cambria Math"/>
                    <w:i/>
                  </w:rPr>
                </m:ctrlPr>
              </m:sSubPr>
              <m:e>
                <m:r>
                  <w:rPr>
                    <w:rFonts w:ascii="Cambria Math" w:eastAsia="KaiTi" w:hAnsi="Cambria Math"/>
                  </w:rPr>
                  <m:t>F</m:t>
                </m:r>
              </m:e>
              <m:sub>
                <m:r>
                  <w:rPr>
                    <w:rFonts w:ascii="Cambria Math" w:eastAsia="KaiTi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eastAsia="KaiTi" w:hAnsi="Cambria Math"/>
                    <w:i/>
                  </w:rPr>
                </m:ctrlPr>
              </m:sSubPr>
              <m:e>
                <m:r>
                  <w:rPr>
                    <w:rFonts w:ascii="Cambria Math" w:eastAsia="KaiTi" w:hAnsi="Cambria Math"/>
                  </w:rPr>
                  <m:t>A</m:t>
                </m:r>
              </m:e>
              <m:sub>
                <m:r>
                  <w:rPr>
                    <w:rFonts w:ascii="Cambria Math" w:eastAsia="KaiTi" w:hAnsi="Cambria Math"/>
                  </w:rPr>
                  <m:t>0</m:t>
                </m:r>
              </m:sub>
            </m:sSub>
          </m:den>
        </m:f>
      </m:oMath>
      <w:r>
        <w:rPr>
          <w:rFonts w:ascii="KaiTi" w:eastAsia="KaiTi" w:hAnsi="KaiTi" w:hint="eastAsia"/>
        </w:rPr>
        <w:t>，剪切应力</w:t>
      </w:r>
      <m:oMath>
        <m:r>
          <w:rPr>
            <w:rFonts w:ascii="Cambria Math" w:eastAsia="KaiTi" w:hAnsi="Cambria Math"/>
          </w:rPr>
          <m:t>τ</m:t>
        </m:r>
        <m:r>
          <w:rPr>
            <w:rFonts w:ascii="Cambria Math" w:eastAsia="KaiTi" w:hAnsi="Cambria Math"/>
          </w:rPr>
          <m:t>=</m:t>
        </m:r>
        <m:f>
          <m:fPr>
            <m:ctrlPr>
              <w:rPr>
                <w:rFonts w:ascii="Cambria Math" w:eastAsia="KaiTi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KaiTi" w:hAnsi="Cambria Math"/>
                    <w:i/>
                  </w:rPr>
                </m:ctrlPr>
              </m:sSubPr>
              <m:e>
                <m:r>
                  <w:rPr>
                    <w:rFonts w:ascii="Cambria Math" w:eastAsia="KaiTi" w:hAnsi="Cambria Math"/>
                  </w:rPr>
                  <m:t>F</m:t>
                </m:r>
              </m:e>
              <m:sub>
                <m:r>
                  <w:rPr>
                    <w:rFonts w:ascii="Cambria Math" w:eastAsia="KaiTi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KaiTi" w:hAnsi="Cambria Math"/>
                    <w:i/>
                  </w:rPr>
                </m:ctrlPr>
              </m:sSubPr>
              <m:e>
                <m:r>
                  <w:rPr>
                    <w:rFonts w:ascii="Cambria Math" w:eastAsia="KaiTi" w:hAnsi="Cambria Math"/>
                  </w:rPr>
                  <m:t>A</m:t>
                </m:r>
              </m:e>
              <m:sub>
                <m:r>
                  <w:rPr>
                    <w:rFonts w:ascii="Cambria Math" w:eastAsia="KaiTi" w:hAnsi="Cambria Math"/>
                  </w:rPr>
                  <m:t>0</m:t>
                </m:r>
              </m:sub>
            </m:sSub>
          </m:den>
        </m:f>
      </m:oMath>
      <w:r>
        <w:rPr>
          <w:rFonts w:ascii="KaiTi" w:eastAsia="KaiTi" w:hAnsi="KaiTi" w:hint="eastAsia"/>
        </w:rPr>
        <w:t>。</w:t>
      </w:r>
      <w:r w:rsidR="00321988">
        <w:rPr>
          <w:rFonts w:ascii="KaiTi" w:eastAsia="KaiTi" w:hAnsi="KaiTi" w:hint="eastAsia"/>
        </w:rPr>
        <w:t>其中截面</w:t>
      </w:r>
      <m:oMath>
        <m:sSub>
          <m:sSubPr>
            <m:ctrlPr>
              <w:rPr>
                <w:rFonts w:ascii="Cambria Math" w:eastAsia="KaiTi" w:hAnsi="Cambria Math"/>
                <w:i/>
              </w:rPr>
            </m:ctrlPr>
          </m:sSubPr>
          <m:e>
            <m:r>
              <w:rPr>
                <w:rFonts w:ascii="Cambria Math" w:eastAsia="KaiTi" w:hAnsi="Cambria Math"/>
              </w:rPr>
              <m:t>A</m:t>
            </m:r>
          </m:e>
          <m:sub>
            <m:r>
              <w:rPr>
                <w:rFonts w:ascii="Cambria Math" w:eastAsia="KaiTi" w:hAnsi="Cambria Math"/>
              </w:rPr>
              <m:t>0</m:t>
            </m:r>
          </m:sub>
        </m:sSub>
      </m:oMath>
      <w:r w:rsidR="00321988">
        <w:rPr>
          <w:rFonts w:ascii="KaiTi" w:eastAsia="KaiTi" w:hAnsi="KaiTi" w:hint="eastAsia"/>
        </w:rPr>
        <w:t>法向量与拉伸应力方向平行，与剪切应力方向垂直。</w:t>
      </w:r>
    </w:p>
    <w:p w14:paraId="00B025B3" w14:textId="72A02942" w:rsidR="003D28AB" w:rsidRDefault="00BC0CE5" w:rsidP="00FE1D4E">
      <w:pPr>
        <w:rPr>
          <w:rFonts w:ascii="KaiTi" w:eastAsia="KaiTi" w:hAnsi="KaiTi" w:hint="eastAsia"/>
        </w:rPr>
      </w:pPr>
      <w:r w:rsidRPr="006443EB">
        <w:rPr>
          <w:rFonts w:ascii="KaiTi" w:eastAsia="KaiTi" w:hAnsi="KaiTi"/>
        </w:rPr>
        <w:drawing>
          <wp:anchor distT="0" distB="0" distL="114300" distR="114300" simplePos="0" relativeHeight="251659264" behindDoc="1" locked="0" layoutInCell="1" allowOverlap="1" wp14:anchorId="71B2586B" wp14:editId="1CF8D820">
            <wp:simplePos x="0" y="0"/>
            <wp:positionH relativeFrom="margin">
              <wp:posOffset>2120900</wp:posOffset>
            </wp:positionH>
            <wp:positionV relativeFrom="paragraph">
              <wp:posOffset>130810</wp:posOffset>
            </wp:positionV>
            <wp:extent cx="1134110" cy="1421130"/>
            <wp:effectExtent l="0" t="0" r="8890" b="7620"/>
            <wp:wrapTight wrapText="bothSides">
              <wp:wrapPolygon edited="0">
                <wp:start x="0" y="0"/>
                <wp:lineTo x="0" y="21426"/>
                <wp:lineTo x="21406" y="21426"/>
                <wp:lineTo x="21406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1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8AB" w:rsidRPr="006443EB">
        <w:rPr>
          <w:rFonts w:ascii="KaiTi" w:eastAsia="KaiTi" w:hAnsi="KaiTi"/>
        </w:rPr>
        <w:drawing>
          <wp:anchor distT="0" distB="0" distL="114300" distR="114300" simplePos="0" relativeHeight="251660288" behindDoc="1" locked="0" layoutInCell="1" allowOverlap="1" wp14:anchorId="7E56E67C" wp14:editId="53A2A686">
            <wp:simplePos x="0" y="0"/>
            <wp:positionH relativeFrom="column">
              <wp:posOffset>-142240</wp:posOffset>
            </wp:positionH>
            <wp:positionV relativeFrom="paragraph">
              <wp:posOffset>156210</wp:posOffset>
            </wp:positionV>
            <wp:extent cx="2152015" cy="1503680"/>
            <wp:effectExtent l="0" t="0" r="635" b="1270"/>
            <wp:wrapTight wrapText="bothSides">
              <wp:wrapPolygon edited="0">
                <wp:start x="0" y="0"/>
                <wp:lineTo x="0" y="21345"/>
                <wp:lineTo x="21415" y="21345"/>
                <wp:lineTo x="21415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1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08279F" w14:textId="3BA0F083" w:rsidR="003D28AB" w:rsidRDefault="003D28AB" w:rsidP="00FE1D4E">
      <w:pPr>
        <w:rPr>
          <w:rFonts w:ascii="KaiTi" w:eastAsia="KaiTi" w:hAnsi="KaiTi" w:hint="eastAsia"/>
        </w:rPr>
      </w:pPr>
      <w:r w:rsidRPr="002518AB">
        <w:rPr>
          <w:rFonts w:ascii="KaiTi" w:eastAsia="KaiTi" w:hAnsi="KaiTi" w:hint="eastAsia"/>
          <w:b/>
          <w:bCs/>
        </w:rPr>
        <w:t>应变</w:t>
      </w:r>
      <w:r>
        <w:rPr>
          <w:rFonts w:ascii="KaiTi" w:eastAsia="KaiTi" w:hAnsi="KaiTi" w:hint="eastAsia"/>
        </w:rPr>
        <w:t>：1</w:t>
      </w:r>
      <w:r>
        <w:rPr>
          <w:rFonts w:ascii="KaiTi" w:eastAsia="KaiTi" w:hAnsi="KaiTi"/>
        </w:rPr>
        <w:t>.</w:t>
      </w:r>
      <w:r>
        <w:rPr>
          <w:rFonts w:ascii="KaiTi" w:eastAsia="KaiTi" w:hAnsi="KaiTi" w:hint="eastAsia"/>
        </w:rPr>
        <w:t>拉伸应变：</w:t>
      </w:r>
      <m:oMath>
        <m:r>
          <w:rPr>
            <w:rFonts w:ascii="Cambria Math" w:eastAsia="KaiTi" w:hAnsi="Cambria Math"/>
          </w:rPr>
          <m:t>ε</m:t>
        </m:r>
        <m:r>
          <w:rPr>
            <w:rFonts w:ascii="Cambria Math" w:eastAsia="KaiTi" w:hAnsi="Cambria Math" w:hint="eastAsia"/>
          </w:rPr>
          <m:t>=</m:t>
        </m:r>
        <m:f>
          <m:fPr>
            <m:ctrlPr>
              <w:rPr>
                <w:rFonts w:ascii="Cambria Math" w:eastAsia="KaiTi" w:hAnsi="Cambria Math"/>
                <w:i/>
              </w:rPr>
            </m:ctrlPr>
          </m:fPr>
          <m:num>
            <m:r>
              <w:rPr>
                <w:rFonts w:ascii="Cambria Math" w:eastAsia="KaiTi" w:hAnsi="Cambria Math"/>
              </w:rPr>
              <m:t>δ</m:t>
            </m:r>
          </m:num>
          <m:den>
            <m:sSub>
              <m:sSubPr>
                <m:ctrlPr>
                  <w:rPr>
                    <w:rFonts w:ascii="Cambria Math" w:eastAsia="KaiTi" w:hAnsi="Cambria Math"/>
                    <w:i/>
                  </w:rPr>
                </m:ctrlPr>
              </m:sSubPr>
              <m:e>
                <m:r>
                  <w:rPr>
                    <w:rFonts w:ascii="Cambria Math" w:eastAsia="KaiTi" w:hAnsi="Cambria Math"/>
                  </w:rPr>
                  <m:t>L</m:t>
                </m:r>
              </m:e>
              <m:sub>
                <m:r>
                  <w:rPr>
                    <w:rFonts w:ascii="Cambria Math" w:eastAsia="KaiTi" w:hAnsi="Cambria Math"/>
                  </w:rPr>
                  <m:t>0</m:t>
                </m:r>
              </m:sub>
            </m:sSub>
          </m:den>
        </m:f>
        <m:d>
          <m:dPr>
            <m:ctrlPr>
              <w:rPr>
                <w:rFonts w:ascii="Cambria Math" w:eastAsia="KaiTi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KaiTi" w:hAnsi="Cambria Math"/>
                    <w:i/>
                  </w:rPr>
                </m:ctrlPr>
              </m:sSubPr>
              <m:e>
                <m:r>
                  <w:rPr>
                    <w:rFonts w:ascii="Cambria Math" w:eastAsia="KaiTi" w:hAnsi="Cambria Math"/>
                  </w:rPr>
                  <m:t>L</m:t>
                </m:r>
              </m:e>
              <m:sub>
                <m:r>
                  <w:rPr>
                    <w:rFonts w:ascii="Cambria Math" w:eastAsia="KaiTi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KaiTi" w:hAnsi="Cambria Math" w:hint="eastAsia"/>
              </w:rPr>
              <m:t>为原长度</m:t>
            </m:r>
          </m:e>
        </m:d>
      </m:oMath>
      <w:r>
        <w:rPr>
          <w:rFonts w:ascii="KaiTi" w:eastAsia="KaiTi" w:hAnsi="KaiTi" w:hint="eastAsia"/>
        </w:rPr>
        <w:t>，2</w:t>
      </w:r>
      <w:r>
        <w:rPr>
          <w:rFonts w:ascii="KaiTi" w:eastAsia="KaiTi" w:hAnsi="KaiTi"/>
        </w:rPr>
        <w:t>.</w:t>
      </w:r>
      <w:r>
        <w:rPr>
          <w:rFonts w:ascii="KaiTi" w:eastAsia="KaiTi" w:hAnsi="KaiTi" w:hint="eastAsia"/>
        </w:rPr>
        <w:t>横向应变：</w:t>
      </w:r>
      <m:oMath>
        <m:sSub>
          <m:sSubPr>
            <m:ctrlPr>
              <w:rPr>
                <w:rFonts w:ascii="Cambria Math" w:eastAsia="KaiTi" w:hAnsi="Cambria Math"/>
                <w:i/>
              </w:rPr>
            </m:ctrlPr>
          </m:sSubPr>
          <m:e>
            <m:r>
              <w:rPr>
                <w:rFonts w:ascii="Cambria Math" w:eastAsia="KaiTi" w:hAnsi="Cambria Math"/>
              </w:rPr>
              <m:t>ε</m:t>
            </m:r>
          </m:e>
          <m:sub>
            <m:r>
              <w:rPr>
                <w:rFonts w:ascii="Cambria Math" w:eastAsia="KaiTi" w:hAnsi="Cambria Math"/>
              </w:rPr>
              <m:t>L</m:t>
            </m:r>
          </m:sub>
        </m:sSub>
        <m:r>
          <w:rPr>
            <w:rFonts w:ascii="Cambria Math" w:eastAsia="KaiTi" w:hAnsi="Cambria Math" w:hint="eastAsia"/>
          </w:rPr>
          <m:t>=</m:t>
        </m:r>
        <m:f>
          <m:fPr>
            <m:ctrlPr>
              <w:rPr>
                <w:rFonts w:ascii="Cambria Math" w:eastAsia="KaiTi" w:hAnsi="Cambria Math"/>
                <w:i/>
              </w:rPr>
            </m:ctrlPr>
          </m:fPr>
          <m:num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eastAsia="KaiTi" w:hAnsi="Cambria Math"/>
              </w:rPr>
              <m:t>δ</m:t>
            </m:r>
          </m:num>
          <m:den>
            <m:sSub>
              <m:sSubPr>
                <m:ctrlPr>
                  <w:rPr>
                    <w:rFonts w:ascii="Cambria Math" w:eastAsia="KaiTi" w:hAnsi="Cambria Math"/>
                    <w:i/>
                  </w:rPr>
                </m:ctrlPr>
              </m:sSubPr>
              <m:e>
                <m:r>
                  <w:rPr>
                    <w:rFonts w:ascii="Cambria Math" w:eastAsia="KaiTi" w:hAnsi="Cambria Math"/>
                  </w:rPr>
                  <m:t>w</m:t>
                </m:r>
              </m:e>
              <m:sub>
                <m:r>
                  <w:rPr>
                    <w:rFonts w:ascii="Cambria Math" w:eastAsia="KaiTi" w:hAnsi="Cambria Math"/>
                  </w:rPr>
                  <m:t>0</m:t>
                </m:r>
              </m:sub>
            </m:sSub>
          </m:den>
        </m:f>
        <m:d>
          <m:dPr>
            <m:begChr m:val="（"/>
            <m:endChr m:val="）"/>
            <m:ctrlPr>
              <w:rPr>
                <w:rFonts w:ascii="Cambria Math" w:eastAsia="KaiTi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KaiTi" w:hAnsi="Cambria Math"/>
                    <w:i/>
                  </w:rPr>
                </m:ctrlPr>
              </m:sSubPr>
              <m:e>
                <m:r>
                  <w:rPr>
                    <w:rFonts w:ascii="Cambria Math" w:eastAsia="KaiTi" w:hAnsi="Cambria Math"/>
                  </w:rPr>
                  <m:t>w</m:t>
                </m:r>
              </m:e>
              <m:sub>
                <m:r>
                  <w:rPr>
                    <w:rFonts w:ascii="Cambria Math" w:eastAsia="KaiTi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KaiTi" w:hAnsi="Cambria Math" w:hint="eastAsia"/>
              </w:rPr>
              <m:t>为宽度</m:t>
            </m:r>
          </m:e>
        </m:d>
      </m:oMath>
      <w:r>
        <w:rPr>
          <w:rFonts w:ascii="KaiTi" w:eastAsia="KaiTi" w:hAnsi="KaiTi" w:hint="eastAsia"/>
        </w:rPr>
        <w:t>，3</w:t>
      </w:r>
      <w:r>
        <w:rPr>
          <w:rFonts w:ascii="KaiTi" w:eastAsia="KaiTi" w:hAnsi="KaiTi"/>
        </w:rPr>
        <w:t>.</w:t>
      </w:r>
      <w:r>
        <w:rPr>
          <w:rFonts w:ascii="KaiTi" w:eastAsia="KaiTi" w:hAnsi="KaiTi" w:hint="eastAsia"/>
        </w:rPr>
        <w:t>剪切应变：</w:t>
      </w:r>
      <m:oMath>
        <m:r>
          <w:rPr>
            <w:rFonts w:ascii="Cambria Math" w:eastAsia="KaiTi" w:hAnsi="Cambria Math"/>
          </w:rPr>
          <m:t>γ=tanθ</m:t>
        </m:r>
        <m:d>
          <m:dPr>
            <m:begChr m:val="（"/>
            <m:endChr m:val="）"/>
            <m:ctrlPr>
              <w:rPr>
                <w:rFonts w:ascii="Cambria Math" w:eastAsia="KaiTi" w:hAnsi="Cambria Math"/>
                <w:i/>
              </w:rPr>
            </m:ctrlPr>
          </m:dPr>
          <m:e>
            <m:r>
              <w:rPr>
                <w:rFonts w:ascii="Cambria Math" w:eastAsia="KaiTi" w:hAnsi="Cambria Math"/>
              </w:rPr>
              <m:t>θ</m:t>
            </m:r>
            <m:r>
              <m:rPr>
                <m:sty m:val="p"/>
              </m:rPr>
              <w:rPr>
                <w:rFonts w:ascii="Cambria Math" w:eastAsia="KaiTi" w:hAnsi="Cambria Math" w:hint="eastAsia"/>
              </w:rPr>
              <m:t>为旋转角度</m:t>
            </m:r>
          </m:e>
        </m:d>
      </m:oMath>
    </w:p>
    <w:p w14:paraId="25295869" w14:textId="77777777" w:rsidR="003D28AB" w:rsidRDefault="003D28AB" w:rsidP="00FE1D4E">
      <w:pPr>
        <w:rPr>
          <w:rFonts w:ascii="KaiTi" w:eastAsia="KaiTi" w:hAnsi="KaiTi" w:hint="eastAsia"/>
        </w:rPr>
      </w:pPr>
    </w:p>
    <w:p w14:paraId="1B3DCA8B" w14:textId="31C8A9EE" w:rsidR="003D28AB" w:rsidRDefault="003D28AB" w:rsidP="00FE1D4E">
      <w:pPr>
        <w:rPr>
          <w:rFonts w:ascii="KaiTi" w:eastAsia="KaiTi" w:hAnsi="KaiTi"/>
        </w:rPr>
      </w:pPr>
    </w:p>
    <w:p w14:paraId="7A2BD3CB" w14:textId="77777777" w:rsidR="002518AB" w:rsidRDefault="002518AB" w:rsidP="00FE1D4E">
      <w:pPr>
        <w:rPr>
          <w:rFonts w:ascii="KaiTi" w:eastAsia="KaiTi" w:hAnsi="KaiTi" w:hint="eastAsia"/>
        </w:rPr>
      </w:pPr>
    </w:p>
    <w:p w14:paraId="2970676E" w14:textId="4A6F7AD9" w:rsidR="00BC0CE5" w:rsidRDefault="002518AB" w:rsidP="00FE1D4E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合金强度高，因为混合不同晶体，有多种晶界，受力原子排列滑动时会受到更大的势垒作用。</w:t>
      </w:r>
    </w:p>
    <w:p w14:paraId="6B18E8B1" w14:textId="77777777" w:rsidR="002518AB" w:rsidRPr="00BC0CE5" w:rsidRDefault="002518AB" w:rsidP="00FE1D4E">
      <w:pPr>
        <w:rPr>
          <w:rFonts w:ascii="KaiTi" w:eastAsia="KaiTi" w:hAnsi="KaiTi" w:hint="eastAsia"/>
        </w:rPr>
      </w:pPr>
    </w:p>
    <w:p w14:paraId="7F6B1E4A" w14:textId="583CB509" w:rsidR="006836A0" w:rsidRDefault="006836A0" w:rsidP="00FE1D4E">
      <w:pPr>
        <w:rPr>
          <w:rFonts w:ascii="KaiTi" w:eastAsia="KaiTi" w:hAnsi="KaiTi"/>
        </w:rPr>
      </w:pPr>
      <w:r w:rsidRPr="002518AB">
        <w:rPr>
          <w:rFonts w:ascii="KaiTi" w:eastAsia="KaiTi" w:hAnsi="KaiTi" w:hint="eastAsia"/>
          <w:b/>
          <w:bCs/>
        </w:rPr>
        <w:t>胡克定律</w:t>
      </w:r>
      <w:r>
        <w:rPr>
          <w:rFonts w:ascii="KaiTi" w:eastAsia="KaiTi" w:hAnsi="KaiTi" w:hint="eastAsia"/>
        </w:rPr>
        <w:t>：</w:t>
      </w:r>
      <m:oMath>
        <m:r>
          <w:rPr>
            <w:rFonts w:ascii="Cambria Math" w:eastAsia="KaiTi" w:hAnsi="Cambria Math"/>
          </w:rPr>
          <m:t>σ</m:t>
        </m:r>
        <m:r>
          <w:rPr>
            <w:rFonts w:ascii="Cambria Math" w:eastAsia="KaiTi" w:hAnsi="Cambria Math"/>
          </w:rPr>
          <m:t>=E</m:t>
        </m:r>
        <m:r>
          <w:rPr>
            <w:rFonts w:ascii="Cambria Math" w:eastAsia="KaiTi" w:hAnsi="Cambria Math"/>
          </w:rPr>
          <m:t>ε</m:t>
        </m:r>
      </m:oMath>
      <w:r>
        <w:rPr>
          <w:rFonts w:ascii="KaiTi" w:eastAsia="KaiTi" w:hAnsi="KaiTi" w:hint="eastAsia"/>
        </w:rPr>
        <w:t>，其中比值</w:t>
      </w:r>
      <m:oMath>
        <m:r>
          <w:rPr>
            <w:rFonts w:ascii="Cambria Math" w:eastAsia="KaiTi" w:hAnsi="Cambria Math"/>
          </w:rPr>
          <m:t>E</m:t>
        </m:r>
      </m:oMath>
      <w:r>
        <w:rPr>
          <w:rFonts w:ascii="KaiTi" w:eastAsia="KaiTi" w:hAnsi="KaiTi" w:hint="eastAsia"/>
        </w:rPr>
        <w:t>为杨氏模量</w:t>
      </w:r>
      <w:r w:rsidR="002F7192">
        <w:rPr>
          <w:rFonts w:ascii="KaiTi" w:eastAsia="KaiTi" w:hAnsi="KaiTi" w:hint="eastAsia"/>
        </w:rPr>
        <w:t>。</w:t>
      </w:r>
      <w:r w:rsidR="006E6928">
        <w:rPr>
          <w:rFonts w:ascii="KaiTi" w:eastAsia="KaiTi" w:hAnsi="KaiTi" w:hint="eastAsia"/>
        </w:rPr>
        <w:t>（</w:t>
      </w:r>
      <w:r w:rsidR="006E6928">
        <w:rPr>
          <w:rFonts w:ascii="KaiTi" w:eastAsia="KaiTi" w:hAnsi="KaiTi" w:hint="eastAsia"/>
        </w:rPr>
        <w:t>一般情况下原子平衡时势能越低杨氏模量</w:t>
      </w:r>
      <m:oMath>
        <m:r>
          <w:rPr>
            <w:rFonts w:ascii="Cambria Math" w:eastAsia="KaiTi" w:hAnsi="Cambria Math"/>
          </w:rPr>
          <m:t>E</m:t>
        </m:r>
      </m:oMath>
      <w:r w:rsidR="006E6928">
        <w:rPr>
          <w:rFonts w:ascii="KaiTi" w:eastAsia="KaiTi" w:hAnsi="KaiTi" w:hint="eastAsia"/>
        </w:rPr>
        <w:t>越大；一般陶瓷材料杨氏模量大于金属杨氏模量，远大于高分子聚合物杨氏模量</w:t>
      </w:r>
      <w:r w:rsidR="006E6928">
        <w:rPr>
          <w:rFonts w:ascii="KaiTi" w:eastAsia="KaiTi" w:hAnsi="KaiTi" w:hint="eastAsia"/>
        </w:rPr>
        <w:t>）</w:t>
      </w:r>
    </w:p>
    <w:p w14:paraId="2BF9FE73" w14:textId="77777777" w:rsidR="00BC0CE5" w:rsidRDefault="00BC0CE5" w:rsidP="00FE1D4E">
      <w:pPr>
        <w:rPr>
          <w:rFonts w:ascii="KaiTi" w:eastAsia="KaiTi" w:hAnsi="KaiTi" w:hint="eastAsia"/>
        </w:rPr>
      </w:pPr>
    </w:p>
    <w:p w14:paraId="5075B51D" w14:textId="0526F7C6" w:rsidR="003D28AB" w:rsidRDefault="006443EB" w:rsidP="003D28AB">
      <w:pPr>
        <w:rPr>
          <w:rFonts w:ascii="KaiTi" w:eastAsia="KaiTi" w:hAnsi="KaiTi"/>
        </w:rPr>
      </w:pPr>
      <w:r w:rsidRPr="002518AB">
        <w:rPr>
          <w:rFonts w:ascii="KaiTi" w:eastAsia="KaiTi" w:hAnsi="KaiTi"/>
          <w:b/>
          <w:bCs/>
        </w:rPr>
        <w:drawing>
          <wp:anchor distT="0" distB="0" distL="114300" distR="114300" simplePos="0" relativeHeight="251658240" behindDoc="1" locked="0" layoutInCell="1" allowOverlap="1" wp14:anchorId="5DB04206" wp14:editId="750FB7D5">
            <wp:simplePos x="0" y="0"/>
            <wp:positionH relativeFrom="column">
              <wp:posOffset>5316</wp:posOffset>
            </wp:positionH>
            <wp:positionV relativeFrom="paragraph">
              <wp:posOffset>49264</wp:posOffset>
            </wp:positionV>
            <wp:extent cx="2009554" cy="1043729"/>
            <wp:effectExtent l="0" t="0" r="0" b="4445"/>
            <wp:wrapTight wrapText="bothSides">
              <wp:wrapPolygon edited="0">
                <wp:start x="0" y="0"/>
                <wp:lineTo x="0" y="21298"/>
                <wp:lineTo x="21300" y="21298"/>
                <wp:lineTo x="21300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554" cy="1043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28AB" w:rsidRPr="002518AB">
        <w:rPr>
          <w:rFonts w:ascii="KaiTi" w:eastAsia="KaiTi" w:hAnsi="KaiTi" w:hint="eastAsia"/>
          <w:b/>
          <w:bCs/>
        </w:rPr>
        <w:t>泊松比</w:t>
      </w:r>
      <w:r w:rsidR="003D28AB">
        <w:rPr>
          <w:rFonts w:ascii="KaiTi" w:eastAsia="KaiTi" w:hAnsi="KaiTi" w:hint="eastAsia"/>
        </w:rPr>
        <w:t>：</w:t>
      </w:r>
      <m:oMath>
        <m:r>
          <w:rPr>
            <w:rFonts w:ascii="Cambria Math" w:eastAsia="KaiTi" w:hAnsi="Cambria Math"/>
          </w:rPr>
          <m:t>ν</m:t>
        </m:r>
        <m:r>
          <w:rPr>
            <w:rFonts w:ascii="Cambria Math" w:eastAsia="KaiTi" w:hAnsi="Cambria Math" w:hint="eastAsia"/>
          </w:rPr>
          <m:t>=</m:t>
        </m:r>
        <m:r>
          <w:rPr>
            <w:rFonts w:ascii="Cambria Math" w:eastAsia="微软雅黑" w:hAnsi="Cambria Math" w:cs="微软雅黑"/>
          </w:rPr>
          <m:t>-</m:t>
        </m:r>
        <m:f>
          <m:fPr>
            <m:ctrlPr>
              <w:rPr>
                <w:rFonts w:ascii="Cambria Math" w:eastAsia="KaiTi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KaiTi" w:hAnsi="Cambria Math"/>
                    <w:i/>
                  </w:rPr>
                </m:ctrlPr>
              </m:sSubPr>
              <m:e>
                <m:r>
                  <w:rPr>
                    <w:rFonts w:ascii="Cambria Math" w:eastAsia="KaiTi" w:hAnsi="Cambria Math"/>
                  </w:rPr>
                  <m:t>ε</m:t>
                </m:r>
              </m:e>
              <m:sub>
                <m:r>
                  <w:rPr>
                    <w:rFonts w:ascii="Cambria Math" w:eastAsia="KaiTi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eastAsia="KaiTi" w:hAnsi="Cambria Math"/>
              </w:rPr>
              <m:t>ε</m:t>
            </m:r>
          </m:den>
        </m:f>
      </m:oMath>
      <w:r w:rsidR="00BC0CE5">
        <w:rPr>
          <w:rFonts w:ascii="KaiTi" w:eastAsia="KaiTi" w:hAnsi="KaiTi" w:hint="eastAsia"/>
        </w:rPr>
        <w:t>；</w:t>
      </w:r>
    </w:p>
    <w:p w14:paraId="30F65D65" w14:textId="4EB1F77F" w:rsidR="003D28AB" w:rsidRPr="003D28AB" w:rsidRDefault="003D28AB" w:rsidP="00FE1D4E">
      <w:pPr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（</w:t>
      </w:r>
      <m:oMath>
        <m:r>
          <m:rPr>
            <m:sty m:val="p"/>
          </m:rPr>
          <w:rPr>
            <w:rFonts w:ascii="Cambria Math" w:eastAsia="KaiTi" w:hAnsi="Cambria Math" w:hint="eastAsia"/>
          </w:rPr>
          <m:t>m</m:t>
        </m:r>
        <m:r>
          <m:rPr>
            <m:sty m:val="p"/>
          </m:rPr>
          <w:rPr>
            <w:rFonts w:ascii="Cambria Math" w:eastAsia="KaiTi" w:hAnsi="Cambria Math"/>
          </w:rPr>
          <m:t>etals</m:t>
        </m:r>
        <m:r>
          <m:rPr>
            <m:sty m:val="p"/>
          </m:rPr>
          <w:rPr>
            <w:rFonts w:ascii="Cambria Math" w:eastAsia="KaiTi" w:hAnsi="Cambria Math"/>
          </w:rPr>
          <m:t>~</m:t>
        </m:r>
        <m:r>
          <m:rPr>
            <m:sty m:val="p"/>
          </m:rPr>
          <w:rPr>
            <w:rFonts w:ascii="Cambria Math" w:eastAsia="KaiTi" w:hAnsi="Cambria Math" w:hint="eastAsia"/>
          </w:rPr>
          <m:t>0</m:t>
        </m:r>
        <m:r>
          <m:rPr>
            <m:sty m:val="p"/>
          </m:rPr>
          <w:rPr>
            <w:rFonts w:ascii="Cambria Math" w:eastAsia="KaiTi" w:hAnsi="Cambria Math"/>
          </w:rPr>
          <m:t>.33,ceramics</m:t>
        </m:r>
        <m:r>
          <m:rPr>
            <m:sty m:val="p"/>
          </m:rPr>
          <w:rPr>
            <w:rFonts w:ascii="Cambria Math" w:eastAsia="KaiTi" w:hAnsi="Cambria Math"/>
          </w:rPr>
          <m:t>~</m:t>
        </m:r>
        <m:r>
          <m:rPr>
            <m:sty m:val="p"/>
          </m:rPr>
          <w:rPr>
            <w:rFonts w:ascii="Cambria Math" w:eastAsia="KaiTi" w:hAnsi="Cambria Math"/>
          </w:rPr>
          <m:t>0.25,polymers</m:t>
        </m:r>
        <m:r>
          <m:rPr>
            <m:sty m:val="p"/>
          </m:rPr>
          <w:rPr>
            <w:rFonts w:ascii="Cambria Math" w:eastAsia="KaiTi" w:hAnsi="Cambria Math"/>
          </w:rPr>
          <m:t>~</m:t>
        </m:r>
        <m:r>
          <m:rPr>
            <m:sty m:val="p"/>
          </m:rPr>
          <w:rPr>
            <w:rFonts w:ascii="Cambria Math" w:eastAsia="KaiTi" w:hAnsi="Cambria Math"/>
          </w:rPr>
          <m:t>0.40</m:t>
        </m:r>
      </m:oMath>
      <w:r>
        <w:rPr>
          <w:rFonts w:ascii="KaiTi" w:eastAsia="KaiTi" w:hAnsi="KaiTi" w:hint="eastAsia"/>
        </w:rPr>
        <w:t>）</w:t>
      </w:r>
    </w:p>
    <w:p w14:paraId="4E2B795C" w14:textId="319E32D4" w:rsidR="003D28AB" w:rsidRDefault="003D28AB" w:rsidP="00FE1D4E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正泊松比：</w:t>
      </w:r>
      <w:r w:rsidRPr="003D28AB">
        <w:rPr>
          <w:rFonts w:ascii="KaiTi" w:eastAsia="KaiTi" w:hAnsi="KaiTi"/>
        </w:rPr>
        <w:t>拉伸材料，横向收缩；压缩材料，横向膨胀</w:t>
      </w:r>
    </w:p>
    <w:p w14:paraId="0ABD338A" w14:textId="334F37A1" w:rsidR="003D28AB" w:rsidRDefault="003D28AB" w:rsidP="00FE1D4E">
      <w:pPr>
        <w:rPr>
          <w:rFonts w:ascii="KaiTi" w:eastAsia="KaiTi" w:hAnsi="KaiTi"/>
        </w:rPr>
      </w:pPr>
      <w:r w:rsidRPr="003D28AB">
        <w:rPr>
          <w:rFonts w:ascii="KaiTi" w:eastAsia="KaiTi" w:hAnsi="KaiTi"/>
        </w:rPr>
        <w:t>负泊松比：拉伸材料，横向膨胀；压缩材料，横向收缩</w:t>
      </w:r>
    </w:p>
    <w:p w14:paraId="0115E55F" w14:textId="42FC1C21" w:rsidR="003D28AB" w:rsidRDefault="003D28AB" w:rsidP="00FE1D4E">
      <w:pPr>
        <w:rPr>
          <w:rFonts w:ascii="KaiTi" w:eastAsia="KaiTi" w:hAnsi="KaiTi"/>
        </w:rPr>
      </w:pPr>
    </w:p>
    <w:p w14:paraId="5CCFF67A" w14:textId="77777777" w:rsidR="00BC0CE5" w:rsidRDefault="00BC0CE5" w:rsidP="00FE1D4E">
      <w:pPr>
        <w:rPr>
          <w:rFonts w:ascii="KaiTi" w:eastAsia="KaiTi" w:hAnsi="KaiTi" w:hint="eastAsia"/>
        </w:rPr>
      </w:pPr>
    </w:p>
    <w:p w14:paraId="6BECB6BF" w14:textId="67FCFC52" w:rsidR="002F7192" w:rsidRPr="006527DF" w:rsidRDefault="00F16D87" w:rsidP="00FE1D4E">
      <w:pPr>
        <w:rPr>
          <w:rFonts w:ascii="KaiTi" w:eastAsia="KaiTi" w:hAnsi="KaiTi"/>
        </w:rPr>
      </w:pPr>
      <w:r w:rsidRPr="006527DF">
        <w:rPr>
          <w:rFonts w:ascii="KaiTi" w:eastAsia="KaiTi" w:hAnsi="KaiTi" w:hint="eastAsia"/>
        </w:rPr>
        <w:t>弹性剪切模量</w:t>
      </w:r>
      <m:oMath>
        <m:r>
          <w:rPr>
            <w:rFonts w:ascii="Cambria Math" w:eastAsia="KaiTi" w:hAnsi="Cambria Math"/>
          </w:rPr>
          <m:t>G</m:t>
        </m:r>
      </m:oMath>
      <w:r w:rsidRPr="006527DF">
        <w:rPr>
          <w:rFonts w:ascii="KaiTi" w:eastAsia="KaiTi" w:hAnsi="KaiTi"/>
        </w:rPr>
        <w:t>,</w:t>
      </w:r>
      <w:r w:rsidRPr="006527DF">
        <w:rPr>
          <w:rFonts w:ascii="KaiTi" w:eastAsia="KaiTi" w:hAnsi="KaiTi" w:hint="eastAsia"/>
        </w:rPr>
        <w:t>满足</w:t>
      </w:r>
      <m:oMath>
        <m:r>
          <w:rPr>
            <w:rFonts w:ascii="Cambria Math" w:eastAsia="KaiTi" w:hAnsi="Cambria Math"/>
          </w:rPr>
          <m:t>τ=Gγ</m:t>
        </m:r>
      </m:oMath>
      <w:r w:rsidRPr="006527DF">
        <w:rPr>
          <w:rFonts w:ascii="KaiTi" w:eastAsia="KaiTi" w:hAnsi="KaiTi" w:hint="eastAsia"/>
        </w:rPr>
        <w:t>；弹性体模量</w:t>
      </w:r>
      <m:oMath>
        <m:r>
          <w:rPr>
            <w:rFonts w:ascii="Cambria Math" w:eastAsia="KaiTi" w:hAnsi="Cambria Math"/>
          </w:rPr>
          <m:t>K</m:t>
        </m:r>
      </m:oMath>
      <w:r w:rsidRPr="006527DF">
        <w:rPr>
          <w:rFonts w:ascii="KaiTi" w:eastAsia="KaiTi" w:hAnsi="KaiTi" w:hint="eastAsia"/>
        </w:rPr>
        <w:t>，满足</w:t>
      </w:r>
      <m:oMath>
        <m:r>
          <w:rPr>
            <w:rFonts w:ascii="Cambria Math" w:eastAsia="KaiTi" w:hAnsi="Cambria Math"/>
          </w:rPr>
          <m:t>P=-K</m:t>
        </m:r>
        <m:f>
          <m:fPr>
            <m:ctrlPr>
              <w:rPr>
                <w:rFonts w:ascii="Cambria Math" w:eastAsia="KaiTi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="KaiTi" w:hAnsi="Cambria Math"/>
              </w:rPr>
              <m:t>Δ</m:t>
            </m:r>
            <m:r>
              <w:rPr>
                <w:rFonts w:ascii="Cambria Math" w:eastAsia="KaiTi" w:hAnsi="Cambria Math"/>
              </w:rPr>
              <m:t>V</m:t>
            </m:r>
          </m:num>
          <m:den>
            <m:sSub>
              <m:sSubPr>
                <m:ctrlPr>
                  <w:rPr>
                    <w:rFonts w:ascii="Cambria Math" w:eastAsia="KaiTi" w:hAnsi="Cambria Math"/>
                    <w:i/>
                  </w:rPr>
                </m:ctrlPr>
              </m:sSubPr>
              <m:e>
                <m:r>
                  <w:rPr>
                    <w:rFonts w:ascii="Cambria Math" w:eastAsia="KaiTi" w:hAnsi="Cambria Math"/>
                  </w:rPr>
                  <m:t>V</m:t>
                </m:r>
              </m:e>
              <m:sub>
                <m:r>
                  <w:rPr>
                    <w:rFonts w:ascii="Cambria Math" w:eastAsia="KaiTi" w:hAnsi="Cambria Math"/>
                  </w:rPr>
                  <m:t>0</m:t>
                </m:r>
              </m:sub>
            </m:sSub>
          </m:den>
        </m:f>
      </m:oMath>
    </w:p>
    <w:p w14:paraId="682BFAAF" w14:textId="076E0DBC" w:rsidR="00F16D87" w:rsidRPr="00B156A5" w:rsidRDefault="00F16D87" w:rsidP="00FE1D4E">
      <w:pPr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其中体模量，剪切模量与杨氏模量和泊松比关系：</w:t>
      </w:r>
      <m:oMath>
        <m:r>
          <w:rPr>
            <w:rFonts w:ascii="Cambria Math" w:eastAsia="KaiTi" w:hAnsi="Cambria Math"/>
          </w:rPr>
          <m:t>G=</m:t>
        </m:r>
        <m:f>
          <m:fPr>
            <m:ctrlPr>
              <w:rPr>
                <w:rFonts w:ascii="Cambria Math" w:eastAsia="KaiTi" w:hAnsi="Cambria Math"/>
                <w:i/>
              </w:rPr>
            </m:ctrlPr>
          </m:fPr>
          <m:num>
            <m:r>
              <w:rPr>
                <w:rFonts w:ascii="Cambria Math" w:eastAsia="KaiTi" w:hAnsi="Cambria Math"/>
              </w:rPr>
              <m:t>E</m:t>
            </m:r>
          </m:num>
          <m:den>
            <m:r>
              <w:rPr>
                <w:rFonts w:ascii="Cambria Math" w:eastAsia="KaiTi" w:hAnsi="Cambria Math"/>
              </w:rPr>
              <m:t>2(1+ν)</m:t>
            </m:r>
          </m:den>
        </m:f>
        <m:r>
          <w:rPr>
            <w:rFonts w:ascii="Cambria Math" w:eastAsia="KaiTi" w:hAnsi="Cambria Math"/>
          </w:rPr>
          <m:t>,K=</m:t>
        </m:r>
        <m:f>
          <m:fPr>
            <m:ctrlPr>
              <w:rPr>
                <w:rFonts w:ascii="Cambria Math" w:eastAsia="KaiTi" w:hAnsi="Cambria Math"/>
                <w:i/>
              </w:rPr>
            </m:ctrlPr>
          </m:fPr>
          <m:num>
            <m:r>
              <w:rPr>
                <w:rFonts w:ascii="Cambria Math" w:eastAsia="KaiTi" w:hAnsi="Cambria Math"/>
              </w:rPr>
              <m:t>E</m:t>
            </m:r>
          </m:num>
          <m:den>
            <m:r>
              <w:rPr>
                <w:rFonts w:ascii="Cambria Math" w:eastAsia="KaiTi" w:hAnsi="Cambria Math"/>
              </w:rPr>
              <m:t>3(1-2ν)</m:t>
            </m:r>
          </m:den>
        </m:f>
      </m:oMath>
      <w:r w:rsidR="002518AB">
        <w:rPr>
          <w:rFonts w:ascii="KaiTi" w:eastAsia="KaiTi" w:hAnsi="KaiTi" w:hint="eastAsia"/>
        </w:rPr>
        <w:t>，（</w:t>
      </w:r>
      <m:oMath>
        <m:r>
          <w:rPr>
            <w:rFonts w:ascii="Cambria Math" w:eastAsia="KaiTi" w:hAnsi="Cambria Math"/>
          </w:rPr>
          <m:t>0&lt;ν&lt;</m:t>
        </m:r>
        <m:f>
          <m:fPr>
            <m:ctrlPr>
              <w:rPr>
                <w:rFonts w:ascii="Cambria Math" w:eastAsia="KaiTi" w:hAnsi="Cambria Math"/>
                <w:i/>
              </w:rPr>
            </m:ctrlPr>
          </m:fPr>
          <m:num>
            <m:r>
              <w:rPr>
                <w:rFonts w:ascii="Cambria Math" w:eastAsia="KaiTi" w:hAnsi="Cambria Math"/>
              </w:rPr>
              <m:t>1</m:t>
            </m:r>
          </m:num>
          <m:den>
            <m:r>
              <w:rPr>
                <w:rFonts w:ascii="Cambria Math" w:eastAsia="KaiTi" w:hAnsi="Cambria Math"/>
              </w:rPr>
              <m:t>2</m:t>
            </m:r>
          </m:den>
        </m:f>
      </m:oMath>
      <w:r>
        <w:rPr>
          <w:rFonts w:ascii="KaiTi" w:eastAsia="KaiTi" w:hAnsi="KaiTi" w:hint="eastAsia"/>
        </w:rPr>
        <w:t>）</w:t>
      </w:r>
    </w:p>
    <w:p w14:paraId="353B5595" w14:textId="24119148" w:rsidR="000D1420" w:rsidRDefault="00D713D0" w:rsidP="00FE1D4E">
      <w:pPr>
        <w:rPr>
          <w:rFonts w:ascii="KaiTi" w:eastAsia="KaiTi" w:hAnsi="KaiTi"/>
        </w:rPr>
      </w:pPr>
      <w:r>
        <w:rPr>
          <w:rFonts w:ascii="KaiTi" w:eastAsia="KaiTi" w:hAnsi="KaiTi" w:hint="eastAsia"/>
          <w:szCs w:val="21"/>
        </w:rPr>
        <w:lastRenderedPageBreak/>
        <w:t>对于长</w:t>
      </w:r>
      <m:oMath>
        <m:sSub>
          <m:sSubPr>
            <m:ctrlPr>
              <w:rPr>
                <w:rFonts w:ascii="Cambria Math" w:eastAsia="KaiTi" w:hAnsi="Cambria Math"/>
                <w:i/>
              </w:rPr>
            </m:ctrlPr>
          </m:sSubPr>
          <m:e>
            <m:r>
              <w:rPr>
                <w:rFonts w:ascii="Cambria Math" w:eastAsia="KaiTi" w:hAnsi="Cambria Math"/>
              </w:rPr>
              <m:t>L</m:t>
            </m:r>
          </m:e>
          <m:sub>
            <m:r>
              <w:rPr>
                <w:rFonts w:ascii="Cambria Math" w:eastAsia="KaiTi" w:hAnsi="Cambria Math"/>
              </w:rPr>
              <m:t>0</m:t>
            </m:r>
          </m:sub>
        </m:sSub>
      </m:oMath>
      <w:r>
        <w:rPr>
          <w:rFonts w:ascii="KaiTi" w:eastAsia="KaiTi" w:hAnsi="KaiTi" w:hint="eastAsia"/>
        </w:rPr>
        <w:t>，宽</w:t>
      </w:r>
      <m:oMath>
        <m:sSub>
          <m:sSubPr>
            <m:ctrlPr>
              <w:rPr>
                <w:rFonts w:ascii="Cambria Math" w:eastAsia="KaiTi" w:hAnsi="Cambria Math"/>
                <w:i/>
              </w:rPr>
            </m:ctrlPr>
          </m:sSubPr>
          <m:e>
            <m:r>
              <w:rPr>
                <w:rFonts w:ascii="Cambria Math" w:eastAsia="KaiTi" w:hAnsi="Cambria Math"/>
              </w:rPr>
              <m:t>w</m:t>
            </m:r>
          </m:e>
          <m:sub>
            <m:r>
              <w:rPr>
                <w:rFonts w:ascii="Cambria Math" w:eastAsia="KaiTi" w:hAnsi="Cambria Math"/>
              </w:rPr>
              <m:t>0</m:t>
            </m:r>
          </m:sub>
        </m:sSub>
      </m:oMath>
      <w:r>
        <w:rPr>
          <w:rFonts w:ascii="KaiTi" w:eastAsia="KaiTi" w:hAnsi="KaiTi" w:hint="eastAsia"/>
        </w:rPr>
        <w:t>，半径</w:t>
      </w:r>
      <m:oMath>
        <m:sSub>
          <m:sSubPr>
            <m:ctrlPr>
              <w:rPr>
                <w:rFonts w:ascii="Cambria Math" w:eastAsia="KaiTi" w:hAnsi="Cambria Math"/>
                <w:i/>
              </w:rPr>
            </m:ctrlPr>
          </m:sSubPr>
          <m:e>
            <m:r>
              <w:rPr>
                <w:rFonts w:ascii="Cambria Math" w:eastAsia="KaiTi" w:hAnsi="Cambria Math"/>
              </w:rPr>
              <m:t>r</m:t>
            </m:r>
          </m:e>
          <m:sub>
            <m:r>
              <w:rPr>
                <w:rFonts w:ascii="Cambria Math" w:eastAsia="KaiTi" w:hAnsi="Cambria Math"/>
              </w:rPr>
              <m:t>0</m:t>
            </m:r>
          </m:sub>
        </m:sSub>
      </m:oMath>
      <w:r>
        <w:rPr>
          <w:rFonts w:ascii="KaiTi" w:eastAsia="KaiTi" w:hAnsi="KaiTi" w:hint="eastAsia"/>
        </w:rPr>
        <w:t>的物体，施加F大小的拉伸力，</w:t>
      </w:r>
      <m:oMath>
        <m:r>
          <w:rPr>
            <w:rFonts w:ascii="Cambria Math" w:eastAsia="KaiTi" w:hAnsi="Cambria Math"/>
          </w:rPr>
          <m:t>δ=</m:t>
        </m:r>
        <m:f>
          <m:fPr>
            <m:ctrlPr>
              <w:rPr>
                <w:rFonts w:ascii="Cambria Math" w:eastAsia="KaiTi" w:hAnsi="Cambria Math"/>
                <w:i/>
              </w:rPr>
            </m:ctrlPr>
          </m:fPr>
          <m:num>
            <m:r>
              <w:rPr>
                <w:rFonts w:ascii="Cambria Math" w:eastAsia="KaiTi" w:hAnsi="Cambria Math"/>
              </w:rPr>
              <m:t>F</m:t>
            </m:r>
            <m:sSub>
              <m:sSubPr>
                <m:ctrlPr>
                  <w:rPr>
                    <w:rFonts w:ascii="Cambria Math" w:eastAsia="KaiTi" w:hAnsi="Cambria Math"/>
                    <w:i/>
                  </w:rPr>
                </m:ctrlPr>
              </m:sSubPr>
              <m:e>
                <m:r>
                  <w:rPr>
                    <w:rFonts w:ascii="Cambria Math" w:eastAsia="KaiTi" w:hAnsi="Cambria Math"/>
                  </w:rPr>
                  <m:t>L</m:t>
                </m:r>
              </m:e>
              <m:sub>
                <m:r>
                  <w:rPr>
                    <w:rFonts w:ascii="Cambria Math" w:eastAsia="KaiTi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="KaiTi" w:hAnsi="Cambria Math"/>
              </w:rPr>
              <m:t>E</m:t>
            </m:r>
            <m:sSub>
              <m:sSubPr>
                <m:ctrlPr>
                  <w:rPr>
                    <w:rFonts w:ascii="Cambria Math" w:eastAsia="KaiTi" w:hAnsi="Cambria Math"/>
                    <w:i/>
                  </w:rPr>
                </m:ctrlPr>
              </m:sSubPr>
              <m:e>
                <m:r>
                  <w:rPr>
                    <w:rFonts w:ascii="Cambria Math" w:eastAsia="KaiTi" w:hAnsi="Cambria Math"/>
                  </w:rPr>
                  <m:t>A</m:t>
                </m:r>
              </m:e>
              <m:sub>
                <m:r>
                  <w:rPr>
                    <w:rFonts w:ascii="Cambria Math" w:eastAsia="KaiTi" w:hAnsi="Cambria Math"/>
                  </w:rPr>
                  <m:t>0</m:t>
                </m:r>
              </m:sub>
            </m:sSub>
          </m:den>
        </m:f>
        <m:r>
          <w:rPr>
            <w:rFonts w:ascii="Cambria Math" w:eastAsia="KaiTi" w:hAnsi="Cambria Math"/>
          </w:rPr>
          <m:t>,</m:t>
        </m:r>
        <m:sSub>
          <m:sSubPr>
            <m:ctrlPr>
              <w:rPr>
                <w:rFonts w:ascii="Cambria Math" w:eastAsia="KaiTi" w:hAnsi="Cambria Math"/>
                <w:i/>
              </w:rPr>
            </m:ctrlPr>
          </m:sSubPr>
          <m:e>
            <m:r>
              <w:rPr>
                <w:rFonts w:ascii="Cambria Math" w:eastAsia="KaiTi" w:hAnsi="Cambria Math"/>
              </w:rPr>
              <m:t>δ</m:t>
            </m:r>
          </m:e>
          <m:sub>
            <m:r>
              <w:rPr>
                <w:rFonts w:ascii="Cambria Math" w:eastAsia="KaiTi" w:hAnsi="Cambria Math"/>
              </w:rPr>
              <m:t>L</m:t>
            </m:r>
          </m:sub>
        </m:sSub>
        <m:r>
          <w:rPr>
            <w:rFonts w:ascii="Cambria Math" w:eastAsia="KaiTi" w:hAnsi="Cambria Math"/>
          </w:rPr>
          <m:t>=-</m:t>
        </m:r>
        <m:f>
          <m:fPr>
            <m:ctrlPr>
              <w:rPr>
                <w:rFonts w:ascii="Cambria Math" w:eastAsia="KaiTi" w:hAnsi="Cambria Math"/>
                <w:i/>
              </w:rPr>
            </m:ctrlPr>
          </m:fPr>
          <m:num>
            <m:r>
              <w:rPr>
                <w:rFonts w:ascii="Cambria Math" w:eastAsia="KaiTi" w:hAnsi="Cambria Math"/>
              </w:rPr>
              <m:t>F</m:t>
            </m:r>
            <m:sSub>
              <m:sSubPr>
                <m:ctrlPr>
                  <w:rPr>
                    <w:rFonts w:ascii="Cambria Math" w:eastAsia="KaiTi" w:hAnsi="Cambria Math"/>
                    <w:i/>
                  </w:rPr>
                </m:ctrlPr>
              </m:sSubPr>
              <m:e>
                <m:r>
                  <w:rPr>
                    <w:rFonts w:ascii="Cambria Math" w:eastAsia="KaiTi" w:hAnsi="Cambria Math"/>
                  </w:rPr>
                  <m:t>w</m:t>
                </m:r>
              </m:e>
              <m:sub>
                <m:r>
                  <w:rPr>
                    <w:rFonts w:ascii="Cambria Math" w:eastAsia="KaiTi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="KaiTi" w:hAnsi="Cambria Math"/>
              </w:rPr>
              <m:t>E</m:t>
            </m:r>
            <m:sSub>
              <m:sSubPr>
                <m:ctrlPr>
                  <w:rPr>
                    <w:rFonts w:ascii="Cambria Math" w:eastAsia="KaiTi" w:hAnsi="Cambria Math"/>
                    <w:i/>
                  </w:rPr>
                </m:ctrlPr>
              </m:sSubPr>
              <m:e>
                <m:r>
                  <w:rPr>
                    <w:rFonts w:ascii="Cambria Math" w:eastAsia="KaiTi" w:hAnsi="Cambria Math"/>
                  </w:rPr>
                  <m:t>A</m:t>
                </m:r>
              </m:e>
              <m:sub>
                <m:r>
                  <w:rPr>
                    <w:rFonts w:ascii="Cambria Math" w:eastAsia="KaiTi" w:hAnsi="Cambria Math"/>
                  </w:rPr>
                  <m:t>0</m:t>
                </m:r>
              </m:sub>
            </m:sSub>
          </m:den>
        </m:f>
      </m:oMath>
      <w:r>
        <w:rPr>
          <w:rFonts w:ascii="KaiTi" w:eastAsia="KaiTi" w:hAnsi="KaiTi" w:hint="eastAsia"/>
        </w:rPr>
        <w:t>；施加M的力矩，旋转角</w:t>
      </w:r>
      <m:oMath>
        <m:r>
          <w:rPr>
            <w:rFonts w:ascii="Cambria Math" w:eastAsia="KaiTi" w:hAnsi="Cambria Math"/>
          </w:rPr>
          <m:t>α</m:t>
        </m:r>
        <m:r>
          <w:rPr>
            <w:rFonts w:ascii="Cambria Math" w:eastAsia="KaiTi" w:hAnsi="Cambria Math" w:hint="eastAsia"/>
          </w:rPr>
          <m:t>=</m:t>
        </m:r>
        <m:f>
          <m:fPr>
            <m:ctrlPr>
              <w:rPr>
                <w:rFonts w:ascii="Cambria Math" w:eastAsia="KaiTi" w:hAnsi="Cambria Math"/>
                <w:i/>
              </w:rPr>
            </m:ctrlPr>
          </m:fPr>
          <m:num>
            <m:r>
              <w:rPr>
                <w:rFonts w:ascii="Cambria Math" w:eastAsia="KaiTi" w:hAnsi="Cambria Math"/>
              </w:rPr>
              <m:t>2M</m:t>
            </m:r>
            <m:sSub>
              <m:sSubPr>
                <m:ctrlPr>
                  <w:rPr>
                    <w:rFonts w:ascii="Cambria Math" w:eastAsia="KaiTi" w:hAnsi="Cambria Math"/>
                    <w:i/>
                  </w:rPr>
                </m:ctrlPr>
              </m:sSubPr>
              <m:e>
                <m:r>
                  <w:rPr>
                    <w:rFonts w:ascii="Cambria Math" w:eastAsia="KaiTi" w:hAnsi="Cambria Math"/>
                  </w:rPr>
                  <m:t>L</m:t>
                </m:r>
              </m:e>
              <m:sub>
                <m:r>
                  <w:rPr>
                    <w:rFonts w:ascii="Cambria Math" w:eastAsia="KaiTi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="KaiTi" w:hAnsi="Cambria Math"/>
              </w:rPr>
              <m:t>π</m:t>
            </m:r>
            <m:sSubSup>
              <m:sSubSupPr>
                <m:ctrlPr>
                  <w:rPr>
                    <w:rFonts w:ascii="Cambria Math" w:eastAsia="KaiTi" w:hAnsi="Cambria Math"/>
                    <w:i/>
                  </w:rPr>
                </m:ctrlPr>
              </m:sSubSupPr>
              <m:e>
                <m:r>
                  <w:rPr>
                    <w:rFonts w:ascii="Cambria Math" w:eastAsia="KaiTi" w:hAnsi="Cambria Math" w:hint="eastAsia"/>
                  </w:rPr>
                  <m:t>r</m:t>
                </m:r>
              </m:e>
              <m:sub>
                <m:r>
                  <w:rPr>
                    <w:rFonts w:ascii="Cambria Math" w:eastAsia="KaiTi" w:hAnsi="Cambria Math"/>
                  </w:rPr>
                  <m:t>0</m:t>
                </m:r>
              </m:sub>
              <m:sup>
                <m:r>
                  <w:rPr>
                    <w:rFonts w:ascii="Cambria Math" w:eastAsia="KaiTi" w:hAnsi="Cambria Math"/>
                  </w:rPr>
                  <m:t>4</m:t>
                </m:r>
              </m:sup>
            </m:sSubSup>
            <m:r>
              <w:rPr>
                <w:rFonts w:ascii="Cambria Math" w:eastAsia="KaiTi" w:hAnsi="Cambria Math"/>
              </w:rPr>
              <m:t>G</m:t>
            </m:r>
          </m:den>
        </m:f>
      </m:oMath>
      <w:r>
        <w:rPr>
          <w:rFonts w:ascii="KaiTi" w:eastAsia="KaiTi" w:hAnsi="KaiTi" w:hint="eastAsia"/>
        </w:rPr>
        <w:t>。</w:t>
      </w:r>
    </w:p>
    <w:p w14:paraId="50FF4289" w14:textId="77777777" w:rsidR="002518AB" w:rsidRDefault="002518AB" w:rsidP="00FE1D4E">
      <w:pPr>
        <w:rPr>
          <w:rFonts w:ascii="KaiTi" w:eastAsia="KaiTi" w:hAnsi="KaiTi" w:hint="eastAsia"/>
        </w:rPr>
      </w:pPr>
    </w:p>
    <w:p w14:paraId="7BC30B0D" w14:textId="72BABD35" w:rsidR="00D713D0" w:rsidRDefault="009E6214" w:rsidP="00FE1D4E">
      <w:pPr>
        <w:rPr>
          <w:rFonts w:ascii="KaiTi" w:eastAsia="KaiTi" w:hAnsi="KaiTi"/>
        </w:rPr>
      </w:pPr>
      <w:r w:rsidRPr="002518AB">
        <w:rPr>
          <w:rFonts w:ascii="KaiTi" w:eastAsia="KaiTi" w:hAnsi="KaiTi" w:hint="eastAsia"/>
          <w:b/>
          <w:bCs/>
        </w:rPr>
        <w:t>塑性形变界限</w:t>
      </w:r>
      <w:r>
        <w:rPr>
          <w:rFonts w:ascii="KaiTi" w:eastAsia="KaiTi" w:hAnsi="KaiTi" w:hint="eastAsia"/>
        </w:rPr>
        <w:t>：应力由</w:t>
      </w:r>
      <m:oMath>
        <m:r>
          <w:rPr>
            <w:rFonts w:ascii="Cambria Math" w:eastAsia="KaiTi" w:hAnsi="Cambria Math"/>
          </w:rPr>
          <m:t>0~</m:t>
        </m:r>
        <m:sSub>
          <m:sSubPr>
            <m:ctrlPr>
              <w:rPr>
                <w:rFonts w:ascii="Cambria Math" w:eastAsia="KaiTi" w:hAnsi="Cambria Math"/>
                <w:i/>
              </w:rPr>
            </m:ctrlPr>
          </m:sSubPr>
          <m:e>
            <m:r>
              <w:rPr>
                <w:rFonts w:ascii="Cambria Math" w:eastAsia="KaiTi" w:hAnsi="Cambria Math"/>
              </w:rPr>
              <m:t>σ</m:t>
            </m:r>
          </m:e>
          <m:sub>
            <m:r>
              <w:rPr>
                <w:rFonts w:ascii="Cambria Math" w:eastAsia="KaiTi" w:hAnsi="Cambria Math"/>
              </w:rPr>
              <m:t>y</m:t>
            </m:r>
          </m:sub>
        </m:sSub>
        <m:r>
          <w:rPr>
            <w:rFonts w:ascii="Cambria Math" w:eastAsia="KaiTi" w:hAnsi="Cambria Math"/>
          </w:rPr>
          <m:t>~0</m:t>
        </m:r>
      </m:oMath>
      <w:r>
        <w:rPr>
          <w:rFonts w:ascii="KaiTi" w:eastAsia="KaiTi" w:hAnsi="KaiTi" w:hint="eastAsia"/>
        </w:rPr>
        <w:t>过程后，应变</w:t>
      </w:r>
      <m:oMath>
        <m:sSub>
          <m:sSubPr>
            <m:ctrlPr>
              <w:rPr>
                <w:rFonts w:ascii="Cambria Math" w:eastAsia="KaiTi" w:hAnsi="Cambria Math"/>
                <w:i/>
              </w:rPr>
            </m:ctrlPr>
          </m:sSubPr>
          <m:e>
            <m:r>
              <w:rPr>
                <w:rFonts w:ascii="Cambria Math" w:eastAsia="KaiTi" w:hAnsi="Cambria Math"/>
              </w:rPr>
              <m:t>ε</m:t>
            </m:r>
          </m:e>
          <m:sub>
            <m:r>
              <w:rPr>
                <w:rFonts w:ascii="Cambria Math" w:eastAsia="KaiTi" w:hAnsi="Cambria Math"/>
              </w:rPr>
              <m:t>p</m:t>
            </m:r>
          </m:sub>
        </m:sSub>
        <m:r>
          <w:rPr>
            <w:rFonts w:ascii="Cambria Math" w:eastAsia="KaiTi" w:hAnsi="Cambria Math"/>
          </w:rPr>
          <m:t>≥0.2%</m:t>
        </m:r>
      </m:oMath>
      <w:r>
        <w:rPr>
          <w:rFonts w:ascii="KaiTi" w:eastAsia="KaiTi" w:hAnsi="KaiTi" w:hint="eastAsia"/>
        </w:rPr>
        <w:t>，其中</w:t>
      </w:r>
      <m:oMath>
        <m:sSub>
          <m:sSubPr>
            <m:ctrlPr>
              <w:rPr>
                <w:rFonts w:ascii="Cambria Math" w:eastAsia="KaiTi" w:hAnsi="Cambria Math"/>
                <w:i/>
              </w:rPr>
            </m:ctrlPr>
          </m:sSubPr>
          <m:e>
            <m:r>
              <w:rPr>
                <w:rFonts w:ascii="Cambria Math" w:eastAsia="KaiTi" w:hAnsi="Cambria Math"/>
              </w:rPr>
              <m:t>σ</m:t>
            </m:r>
          </m:e>
          <m:sub>
            <m:r>
              <w:rPr>
                <w:rFonts w:ascii="Cambria Math" w:eastAsia="KaiTi" w:hAnsi="Cambria Math"/>
              </w:rPr>
              <m:t>y</m:t>
            </m:r>
          </m:sub>
        </m:sSub>
      </m:oMath>
      <w:r>
        <w:rPr>
          <w:rFonts w:ascii="KaiTi" w:eastAsia="KaiTi" w:hAnsi="KaiTi" w:hint="eastAsia"/>
        </w:rPr>
        <w:t>为材料的屈服应力。</w:t>
      </w:r>
    </w:p>
    <w:p w14:paraId="00F97FDC" w14:textId="4671EAAE" w:rsidR="009E6214" w:rsidRDefault="009E6214" w:rsidP="00FE1D4E">
      <w:pPr>
        <w:rPr>
          <w:rFonts w:ascii="KaiTi" w:eastAsia="KaiTi" w:hAnsi="KaiTi"/>
        </w:rPr>
      </w:pPr>
      <w:r>
        <w:rPr>
          <w:rFonts w:ascii="KaiTi" w:eastAsia="KaiTi" w:hAnsi="KaiTi" w:hint="eastAsia"/>
        </w:rPr>
        <w:t>陶瓷材料屈服应力大小远大于金属材料，远大于高分子聚合物材料。</w:t>
      </w:r>
    </w:p>
    <w:p w14:paraId="6D3BEC13" w14:textId="77777777" w:rsidR="006527DF" w:rsidRDefault="006527DF" w:rsidP="00FE1D4E">
      <w:pPr>
        <w:rPr>
          <w:rFonts w:ascii="KaiTi" w:eastAsia="KaiTi" w:hAnsi="KaiTi"/>
        </w:rPr>
      </w:pPr>
    </w:p>
    <w:p w14:paraId="7212C8FF" w14:textId="076949AB" w:rsidR="00235D52" w:rsidRPr="002518AB" w:rsidRDefault="002518AB" w:rsidP="00FE1D4E">
      <w:pPr>
        <w:rPr>
          <w:rFonts w:ascii="KaiTi" w:eastAsia="KaiTi" w:hAnsi="KaiTi"/>
          <w:i/>
          <w:szCs w:val="21"/>
        </w:rPr>
      </w:pPr>
      <m:oMathPara>
        <m:oMath>
          <m:r>
            <m:rPr>
              <m:sty m:val="bi"/>
            </m:rPr>
            <w:rPr>
              <w:rFonts w:ascii="Cambria Math" w:eastAsia="KaiTi" w:hAnsi="Cambria Math"/>
              <w:szCs w:val="21"/>
            </w:rPr>
            <m:t>Maximum possible engineering stress in tension</m:t>
          </m:r>
          <m:r>
            <w:rPr>
              <w:rFonts w:ascii="Cambria Math" w:eastAsia="KaiTi" w:hAnsi="Cambria Math"/>
              <w:szCs w:val="21"/>
            </w:rPr>
            <m:t>:1</m:t>
          </m:r>
          <m:r>
            <m:rPr>
              <m:sty m:val="bi"/>
            </m:rPr>
            <w:rPr>
              <w:rFonts w:ascii="Cambria Math" w:eastAsia="KaiTi" w:hAnsi="Cambria Math"/>
              <w:szCs w:val="21"/>
            </w:rPr>
            <m:t>.Metals</m:t>
          </m:r>
          <m:r>
            <w:rPr>
              <w:rFonts w:ascii="Cambria Math" w:eastAsia="KaiTi" w:hAnsi="Cambria Math"/>
              <w:szCs w:val="21"/>
            </w:rPr>
            <m:t>:when noticeable necking starts</m:t>
          </m:r>
          <m:r>
            <w:rPr>
              <w:rFonts w:ascii="Cambria Math" w:eastAsia="KaiTi" w:hAnsi="Cambria Math"/>
              <w:szCs w:val="21"/>
            </w:rPr>
            <m:t>;</m:t>
          </m:r>
        </m:oMath>
      </m:oMathPara>
    </w:p>
    <w:p w14:paraId="1656527F" w14:textId="193AB445" w:rsidR="00235D52" w:rsidRPr="002518AB" w:rsidRDefault="002518AB" w:rsidP="00FE1D4E">
      <w:pPr>
        <w:rPr>
          <w:rFonts w:ascii="KaiTi" w:eastAsia="KaiTi" w:hAnsi="KaiTi"/>
          <w:i/>
          <w:szCs w:val="21"/>
        </w:rPr>
      </w:pPr>
      <m:oMathPara>
        <m:oMath>
          <m:r>
            <w:rPr>
              <w:rFonts w:ascii="Cambria Math" w:eastAsia="KaiTi" w:hAnsi="Cambria Math"/>
              <w:szCs w:val="21"/>
            </w:rPr>
            <m:t>2.</m:t>
          </m:r>
          <m:r>
            <m:rPr>
              <m:sty m:val="bi"/>
            </m:rPr>
            <w:rPr>
              <w:rFonts w:ascii="Cambria Math" w:eastAsia="KaiTi" w:hAnsi="Cambria Math"/>
              <w:szCs w:val="21"/>
            </w:rPr>
            <m:t>Ceramics</m:t>
          </m:r>
          <m:r>
            <w:rPr>
              <w:rFonts w:ascii="Cambria Math" w:eastAsia="KaiTi" w:hAnsi="Cambria Math"/>
              <w:szCs w:val="21"/>
            </w:rPr>
            <m:t>:when crack propagation starts</m:t>
          </m:r>
          <m:r>
            <w:rPr>
              <w:rFonts w:ascii="Cambria Math" w:eastAsia="KaiTi" w:hAnsi="Cambria Math"/>
              <w:szCs w:val="21"/>
            </w:rPr>
            <m:t>;</m:t>
          </m:r>
          <m:r>
            <w:rPr>
              <w:rFonts w:ascii="Cambria Math" w:eastAsia="KaiTi" w:hAnsi="Cambria Math"/>
              <w:szCs w:val="21"/>
            </w:rPr>
            <m:t>3.</m:t>
          </m:r>
          <m:r>
            <m:rPr>
              <m:sty m:val="bi"/>
            </m:rPr>
            <w:rPr>
              <w:rFonts w:ascii="Cambria Math" w:eastAsia="KaiTi" w:hAnsi="Cambria Math"/>
              <w:szCs w:val="21"/>
            </w:rPr>
            <m:t>Polymers</m:t>
          </m:r>
          <m:r>
            <w:rPr>
              <w:rFonts w:ascii="Cambria Math" w:eastAsia="KaiTi" w:hAnsi="Cambria Math"/>
              <w:szCs w:val="21"/>
            </w:rPr>
            <m:t xml:space="preserve">:when polymer backbones are aligned </m:t>
          </m:r>
        </m:oMath>
      </m:oMathPara>
    </w:p>
    <w:p w14:paraId="2B881A83" w14:textId="62933894" w:rsidR="00F85B0C" w:rsidRPr="001B2E77" w:rsidRDefault="002518AB" w:rsidP="00FE1D4E">
      <w:pPr>
        <w:rPr>
          <w:rFonts w:ascii="KaiTi" w:eastAsia="KaiTi" w:hAnsi="KaiTi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KaiTi" w:hAnsi="Cambria Math"/>
              <w:szCs w:val="21"/>
            </w:rPr>
            <m:t xml:space="preserve">and about to break. </m:t>
          </m:r>
          <m:r>
            <w:rPr>
              <w:rFonts w:ascii="Cambria Math" w:eastAsia="KaiTi" w:hAnsi="Cambria Math"/>
              <w:szCs w:val="21"/>
            </w:rPr>
            <m:t xml:space="preserve"> </m:t>
          </m:r>
        </m:oMath>
      </m:oMathPara>
    </w:p>
    <w:p w14:paraId="13F5FD81" w14:textId="77777777" w:rsidR="001B2E77" w:rsidRPr="001B5DB1" w:rsidRDefault="001B2E77" w:rsidP="00FE1D4E">
      <w:pPr>
        <w:rPr>
          <w:rFonts w:ascii="KaiTi" w:eastAsia="KaiTi" w:hAnsi="KaiTi" w:hint="eastAsia"/>
          <w:szCs w:val="21"/>
        </w:rPr>
      </w:pPr>
    </w:p>
    <w:p w14:paraId="5F5FB412" w14:textId="77777777" w:rsidR="006527DF" w:rsidRPr="006527DF" w:rsidRDefault="006527DF" w:rsidP="00FE1D4E">
      <w:pPr>
        <w:rPr>
          <w:rFonts w:ascii="KaiTi" w:eastAsia="KaiTi" w:hAnsi="KaiTi"/>
          <w:iCs/>
          <w:szCs w:val="21"/>
        </w:rPr>
      </w:pPr>
      <m:oMath>
        <m:r>
          <m:rPr>
            <m:sty m:val="bi"/>
          </m:rPr>
          <w:rPr>
            <w:rFonts w:ascii="Cambria Math" w:eastAsia="KaiTi" w:hAnsi="Cambria Math"/>
            <w:szCs w:val="21"/>
          </w:rPr>
          <m:t>Plastic</m:t>
        </m:r>
        <m:r>
          <m:rPr>
            <m:sty m:val="bi"/>
          </m:rPr>
          <w:rPr>
            <w:rFonts w:ascii="Cambria Math" w:eastAsia="KaiTi" w:hAnsi="Cambria Math"/>
            <w:szCs w:val="21"/>
          </w:rPr>
          <m:t xml:space="preserve"> </m:t>
        </m:r>
        <m:r>
          <m:rPr>
            <m:sty m:val="bi"/>
          </m:rPr>
          <w:rPr>
            <w:rFonts w:ascii="Cambria Math" w:eastAsia="KaiTi" w:hAnsi="Cambria Math"/>
            <w:szCs w:val="21"/>
          </w:rPr>
          <m:t xml:space="preserve"> tensile </m:t>
        </m:r>
        <m:r>
          <m:rPr>
            <m:sty m:val="bi"/>
          </m:rPr>
          <w:rPr>
            <w:rFonts w:ascii="Cambria Math" w:eastAsia="KaiTi" w:hAnsi="Cambria Math"/>
            <w:szCs w:val="21"/>
          </w:rPr>
          <m:t xml:space="preserve"> </m:t>
        </m:r>
        <m:r>
          <m:rPr>
            <m:sty m:val="bi"/>
          </m:rPr>
          <w:rPr>
            <w:rFonts w:ascii="Cambria Math" w:eastAsia="KaiTi" w:hAnsi="Cambria Math"/>
            <w:szCs w:val="21"/>
          </w:rPr>
          <m:t>strain</m:t>
        </m:r>
        <m:r>
          <m:rPr>
            <m:sty m:val="bi"/>
          </m:rPr>
          <w:rPr>
            <w:rFonts w:ascii="Cambria Math" w:eastAsia="KaiTi" w:hAnsi="Cambria Math"/>
            <w:szCs w:val="21"/>
          </w:rPr>
          <m:t xml:space="preserve"> </m:t>
        </m:r>
        <m:r>
          <m:rPr>
            <m:sty m:val="bi"/>
          </m:rPr>
          <w:rPr>
            <w:rFonts w:ascii="Cambria Math" w:eastAsia="KaiTi" w:hAnsi="Cambria Math"/>
            <w:szCs w:val="21"/>
          </w:rPr>
          <m:t xml:space="preserve"> at </m:t>
        </m:r>
        <m:r>
          <m:rPr>
            <m:sty m:val="bi"/>
          </m:rPr>
          <w:rPr>
            <w:rFonts w:ascii="Cambria Math" w:eastAsia="KaiTi" w:hAnsi="Cambria Math"/>
            <w:szCs w:val="21"/>
          </w:rPr>
          <m:t xml:space="preserve"> </m:t>
        </m:r>
        <m:r>
          <m:rPr>
            <m:sty m:val="bi"/>
          </m:rPr>
          <w:rPr>
            <w:rFonts w:ascii="Cambria Math" w:eastAsia="KaiTi" w:hAnsi="Cambria Math"/>
            <w:szCs w:val="21"/>
          </w:rPr>
          <m:t>failure</m:t>
        </m:r>
        <m:r>
          <m:rPr>
            <m:sty m:val="bi"/>
          </m:rPr>
          <w:rPr>
            <w:rFonts w:ascii="Cambria Math" w:eastAsia="KaiTi" w:hAnsi="Cambria Math" w:hint="eastAsia"/>
            <w:szCs w:val="21"/>
          </w:rPr>
          <m:t>：</m:t>
        </m:r>
        <m:r>
          <m:rPr>
            <m:sty m:val="b"/>
          </m:rPr>
          <w:rPr>
            <w:rFonts w:ascii="Cambria Math" w:eastAsia="KaiTi" w:hAnsi="Cambria Math"/>
            <w:szCs w:val="21"/>
          </w:rPr>
          <m:t xml:space="preserve"> </m:t>
        </m:r>
        <m:r>
          <w:rPr>
            <w:rFonts w:ascii="Cambria Math" w:eastAsia="KaiTi" w:hAnsi="Cambria Math"/>
            <w:szCs w:val="21"/>
          </w:rPr>
          <m:t>%</m:t>
        </m:r>
        <m:r>
          <w:rPr>
            <w:rFonts w:ascii="Cambria Math" w:eastAsia="KaiTi" w:hAnsi="Cambria Math"/>
            <w:szCs w:val="21"/>
          </w:rPr>
          <m:t>EL</m:t>
        </m:r>
        <m:r>
          <w:rPr>
            <w:rFonts w:ascii="Cambria Math" w:eastAsia="KaiTi" w:hAnsi="Cambria Math"/>
            <w:szCs w:val="21"/>
          </w:rPr>
          <m:t>=</m:t>
        </m:r>
        <m:f>
          <m:fPr>
            <m:ctrlPr>
              <w:rPr>
                <w:rFonts w:ascii="Cambria Math" w:eastAsia="KaiTi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KaiTi" w:hAnsi="Cambria Math"/>
                    <w:szCs w:val="21"/>
                  </w:rPr>
                  <m:t>L</m:t>
                </m:r>
              </m:e>
              <m:sub>
                <m:r>
                  <w:rPr>
                    <w:rFonts w:ascii="Cambria Math" w:eastAsia="KaiTi" w:hAnsi="Cambria Math"/>
                    <w:szCs w:val="21"/>
                  </w:rPr>
                  <m:t>F</m:t>
                </m:r>
              </m:sub>
            </m:sSub>
            <m:r>
              <w:rPr>
                <w:rFonts w:ascii="Cambria Math" w:eastAsia="KaiTi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KaiTi" w:hAnsi="Cambria Math"/>
                    <w:szCs w:val="21"/>
                  </w:rPr>
                  <m:t>L</m:t>
                </m:r>
              </m:e>
              <m:sub>
                <m:r>
                  <w:rPr>
                    <w:rFonts w:ascii="Cambria Math" w:eastAsia="KaiTi" w:hAnsi="Cambria Math"/>
                    <w:szCs w:val="21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KaiTi" w:hAnsi="Cambria Math"/>
                    <w:szCs w:val="21"/>
                  </w:rPr>
                  <m:t>L</m:t>
                </m:r>
              </m:e>
              <m:sub>
                <m:r>
                  <w:rPr>
                    <w:rFonts w:ascii="Cambria Math" w:eastAsia="KaiTi" w:hAnsi="Cambria Math"/>
                    <w:szCs w:val="21"/>
                  </w:rPr>
                  <m:t>0</m:t>
                </m:r>
              </m:sub>
            </m:sSub>
          </m:den>
        </m:f>
        <m:r>
          <w:rPr>
            <w:rFonts w:ascii="Cambria Math" w:eastAsia="KaiTi" w:hAnsi="Cambria Math"/>
            <w:szCs w:val="21"/>
          </w:rPr>
          <m:t>×100</m:t>
        </m:r>
      </m:oMath>
      <w:r>
        <w:rPr>
          <w:rFonts w:ascii="KaiTi" w:eastAsia="KaiTi" w:hAnsi="KaiTi" w:hint="eastAsia"/>
          <w:szCs w:val="21"/>
        </w:rPr>
        <w:t>，一般而言</w:t>
      </w:r>
      <m:oMath>
        <m:r>
          <w:rPr>
            <w:rFonts w:ascii="Cambria Math" w:eastAsia="KaiTi" w:hAnsi="Cambria Math"/>
            <w:szCs w:val="21"/>
          </w:rPr>
          <m:t>%</m:t>
        </m:r>
        <m:r>
          <m:rPr>
            <m:sty m:val="p"/>
          </m:rPr>
          <w:rPr>
            <w:rFonts w:ascii="Cambria Math" w:eastAsia="KaiTi" w:hAnsi="Cambria Math"/>
            <w:szCs w:val="21"/>
          </w:rPr>
          <m:t>EL</m:t>
        </m:r>
        <m:r>
          <w:rPr>
            <w:rFonts w:ascii="Cambria Math" w:eastAsia="KaiTi" w:hAnsi="Cambria Math"/>
            <w:szCs w:val="21"/>
          </w:rPr>
          <m:t>&gt;5%</m:t>
        </m:r>
        <m:r>
          <m:rPr>
            <m:sty m:val="p"/>
          </m:rPr>
          <w:rPr>
            <w:rFonts w:ascii="Cambria Math" w:eastAsia="KaiTi" w:hAnsi="Cambria Math" w:hint="eastAsia"/>
            <w:szCs w:val="21"/>
          </w:rPr>
          <m:t>时为有延</m:t>
        </m:r>
      </m:oMath>
    </w:p>
    <w:p w14:paraId="1279F3D6" w14:textId="4A133EDE" w:rsidR="001B5DB1" w:rsidRPr="006527DF" w:rsidRDefault="006527DF" w:rsidP="00FE1D4E">
      <w:pPr>
        <w:rPr>
          <w:rFonts w:ascii="KaiTi" w:eastAsia="KaiTi" w:hAnsi="KaiTi" w:hint="eastAsia"/>
          <w:iCs/>
          <w:szCs w:val="21"/>
        </w:rPr>
      </w:pPr>
      <m:oMath>
        <m:r>
          <m:rPr>
            <m:sty m:val="p"/>
          </m:rPr>
          <w:rPr>
            <w:rFonts w:ascii="Cambria Math" w:eastAsia="KaiTi" w:hAnsi="Cambria Math" w:hint="eastAsia"/>
            <w:szCs w:val="21"/>
          </w:rPr>
          <m:t>展性材料</m:t>
        </m:r>
        <m:r>
          <m:rPr>
            <m:sty m:val="p"/>
          </m:rPr>
          <w:rPr>
            <w:rFonts w:ascii="Cambria Math" w:eastAsia="KaiTi" w:hAnsi="Cambria Math" w:hint="eastAsia"/>
            <w:szCs w:val="21"/>
          </w:rPr>
          <m:t>，</m:t>
        </m:r>
        <m:r>
          <w:rPr>
            <w:rFonts w:ascii="Cambria Math" w:eastAsia="KaiTi" w:hAnsi="Cambria Math"/>
            <w:szCs w:val="21"/>
          </w:rPr>
          <m:t>%</m:t>
        </m:r>
        <m:r>
          <m:rPr>
            <m:sty m:val="p"/>
          </m:rPr>
          <w:rPr>
            <w:rFonts w:ascii="Cambria Math" w:eastAsia="KaiTi" w:hAnsi="Cambria Math"/>
            <w:szCs w:val="21"/>
          </w:rPr>
          <m:t>EL</m:t>
        </m:r>
        <m:r>
          <w:rPr>
            <w:rFonts w:ascii="Cambria Math" w:eastAsia="KaiTi" w:hAnsi="Cambria Math"/>
            <w:szCs w:val="21"/>
          </w:rPr>
          <m:t>&lt;</m:t>
        </m:r>
        <m:r>
          <w:rPr>
            <w:rFonts w:ascii="Cambria Math" w:eastAsia="KaiTi" w:hAnsi="Cambria Math"/>
            <w:szCs w:val="21"/>
          </w:rPr>
          <m:t>5%</m:t>
        </m:r>
        <m:r>
          <m:rPr>
            <m:sty m:val="p"/>
          </m:rPr>
          <w:rPr>
            <w:rFonts w:ascii="Cambria Math" w:eastAsia="KaiTi" w:hAnsi="Cambria Math" w:hint="eastAsia"/>
            <w:szCs w:val="21"/>
          </w:rPr>
          <m:t>时为</m:t>
        </m:r>
        <m:r>
          <m:rPr>
            <m:sty m:val="p"/>
          </m:rPr>
          <w:rPr>
            <w:rFonts w:ascii="Cambria Math" w:eastAsia="KaiTi" w:hAnsi="Cambria Math" w:hint="eastAsia"/>
            <w:szCs w:val="21"/>
          </w:rPr>
          <m:t>易碎材料。</m:t>
        </m:r>
      </m:oMath>
      <w:r w:rsidR="006443EB">
        <w:rPr>
          <w:rFonts w:ascii="KaiTi" w:eastAsia="KaiTi" w:hAnsi="KaiTi" w:hint="eastAsia"/>
          <w:iCs/>
          <w:szCs w:val="21"/>
        </w:rPr>
        <w:t>同理可用截面</w:t>
      </w:r>
      <w:proofErr w:type="gramStart"/>
      <w:r w:rsidR="006443EB">
        <w:rPr>
          <w:rFonts w:ascii="KaiTi" w:eastAsia="KaiTi" w:hAnsi="KaiTi" w:hint="eastAsia"/>
          <w:iCs/>
          <w:szCs w:val="21"/>
        </w:rPr>
        <w:t>积变化</w:t>
      </w:r>
      <w:proofErr w:type="gramEnd"/>
      <w:r w:rsidR="006443EB">
        <w:rPr>
          <w:rFonts w:ascii="KaiTi" w:eastAsia="KaiTi" w:hAnsi="KaiTi" w:hint="eastAsia"/>
          <w:iCs/>
          <w:szCs w:val="21"/>
        </w:rPr>
        <w:t>来度量：</w:t>
      </w:r>
      <m:oMath>
        <m:r>
          <w:rPr>
            <w:rFonts w:ascii="Cambria Math" w:eastAsia="KaiTi" w:hAnsi="Cambria Math"/>
            <w:szCs w:val="21"/>
          </w:rPr>
          <m:t>%</m:t>
        </m:r>
        <m:r>
          <w:rPr>
            <w:rFonts w:ascii="Cambria Math" w:eastAsia="KaiTi" w:hAnsi="Cambria Math"/>
            <w:szCs w:val="21"/>
          </w:rPr>
          <m:t>AR</m:t>
        </m:r>
        <m:r>
          <w:rPr>
            <w:rFonts w:ascii="Cambria Math" w:eastAsia="KaiTi" w:hAnsi="Cambria Math"/>
            <w:szCs w:val="21"/>
          </w:rPr>
          <m:t>=</m:t>
        </m:r>
        <m:f>
          <m:fPr>
            <m:ctrlPr>
              <w:rPr>
                <w:rFonts w:ascii="Cambria Math" w:eastAsia="KaiTi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KaiTi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KaiTi" w:hAnsi="Cambria Math"/>
                    <w:szCs w:val="21"/>
                  </w:rPr>
                  <m:t>0</m:t>
                </m:r>
              </m:sub>
            </m:sSub>
            <m:r>
              <w:rPr>
                <w:rFonts w:ascii="Cambria Math" w:eastAsia="KaiTi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KaiTi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KaiTi" w:hAnsi="Cambria Math"/>
                    <w:szCs w:val="21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eastAsia="KaiTi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KaiTi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KaiTi" w:hAnsi="Cambria Math"/>
                    <w:szCs w:val="21"/>
                  </w:rPr>
                  <m:t>0</m:t>
                </m:r>
              </m:sub>
            </m:sSub>
          </m:den>
        </m:f>
        <m:r>
          <w:rPr>
            <w:rFonts w:ascii="Cambria Math" w:eastAsia="KaiTi" w:hAnsi="Cambria Math"/>
            <w:szCs w:val="21"/>
          </w:rPr>
          <m:t>×100</m:t>
        </m:r>
      </m:oMath>
      <w:r w:rsidR="006443EB">
        <w:rPr>
          <w:rFonts w:ascii="KaiTi" w:eastAsia="KaiTi" w:hAnsi="KaiTi" w:hint="eastAsia"/>
          <w:szCs w:val="21"/>
        </w:rPr>
        <w:t>。</w:t>
      </w:r>
    </w:p>
    <w:sectPr w:rsidR="001B5DB1" w:rsidRPr="006527D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A5"/>
    <w:rsid w:val="000D1420"/>
    <w:rsid w:val="000F79A5"/>
    <w:rsid w:val="001B2E77"/>
    <w:rsid w:val="001B5DB1"/>
    <w:rsid w:val="00235D52"/>
    <w:rsid w:val="002518AB"/>
    <w:rsid w:val="002F7192"/>
    <w:rsid w:val="00321988"/>
    <w:rsid w:val="003D28AB"/>
    <w:rsid w:val="00590D10"/>
    <w:rsid w:val="006443EB"/>
    <w:rsid w:val="006527DF"/>
    <w:rsid w:val="006836A0"/>
    <w:rsid w:val="006E6928"/>
    <w:rsid w:val="009E6214"/>
    <w:rsid w:val="00B156A5"/>
    <w:rsid w:val="00BC0CE5"/>
    <w:rsid w:val="00C367E2"/>
    <w:rsid w:val="00D713D0"/>
    <w:rsid w:val="00F16D87"/>
    <w:rsid w:val="00F85B0C"/>
    <w:rsid w:val="00F87930"/>
    <w:rsid w:val="00FE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E709"/>
  <w15:chartTrackingRefBased/>
  <w15:docId w15:val="{58B79D62-E1B3-4987-8AA5-9E248BCD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56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xinan</dc:creator>
  <cp:keywords/>
  <dc:description/>
  <cp:lastModifiedBy>xinan</cp:lastModifiedBy>
  <cp:revision>8</cp:revision>
  <dcterms:created xsi:type="dcterms:W3CDTF">2021-09-15T10:19:00Z</dcterms:created>
  <dcterms:modified xsi:type="dcterms:W3CDTF">2021-09-15T13:17:00Z</dcterms:modified>
</cp:coreProperties>
</file>