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71E8A" w14:textId="06CCC2F5" w:rsidR="00A91FFA" w:rsidRDefault="00AB1E27" w:rsidP="00AB1E27">
      <w:pPr>
        <w:pStyle w:val="a9"/>
        <w:numPr>
          <w:ilvl w:val="0"/>
          <w:numId w:val="1"/>
        </w:numPr>
      </w:pPr>
      <w:r>
        <w:t>D</w:t>
      </w:r>
      <w:r>
        <w:rPr>
          <w:rFonts w:hint="eastAsia"/>
        </w:rPr>
        <w:t>ata</w:t>
      </w:r>
    </w:p>
    <w:p w14:paraId="11C7549E" w14:textId="17F4383C" w:rsidR="00AB1E27" w:rsidRDefault="00AB1E27" w:rsidP="00AB1E27">
      <w:pPr>
        <w:pStyle w:val="a9"/>
      </w:pPr>
      <w:r w:rsidRPr="00AB1E27">
        <w:t>IHDP (Infant Health and Development Program)</w:t>
      </w:r>
      <w:r>
        <w:rPr>
          <w:rFonts w:hint="eastAsia"/>
        </w:rPr>
        <w:t xml:space="preserve"> dataset</w:t>
      </w:r>
    </w:p>
    <w:p w14:paraId="11087511" w14:textId="69573E2C" w:rsidR="00AB1E27" w:rsidRDefault="001466A2" w:rsidP="00AB1E27">
      <w:pPr>
        <w:pStyle w:val="a9"/>
      </w:pPr>
      <w:hyperlink r:id="rId7" w:history="1">
        <w:r w:rsidRPr="004B0131">
          <w:rPr>
            <w:rStyle w:val="af2"/>
          </w:rPr>
          <w:t>https://paperswithcode.com/dataset/ihdp</w:t>
        </w:r>
      </w:hyperlink>
    </w:p>
    <w:p w14:paraId="649CB155" w14:textId="50BB959F" w:rsidR="001466A2" w:rsidRDefault="001466A2" w:rsidP="001466A2">
      <w:pPr>
        <w:rPr>
          <w:rFonts w:hint="eastAsia"/>
        </w:rPr>
      </w:pPr>
      <w:r>
        <w:rPr>
          <w:rFonts w:hint="eastAsia"/>
        </w:rPr>
        <w:t>2 propensity score</w:t>
      </w:r>
    </w:p>
    <w:p w14:paraId="260EBE4B" w14:textId="19A5FE5E" w:rsidR="001466A2" w:rsidRDefault="001466A2" w:rsidP="001466A2">
      <w:hyperlink r:id="rId8" w:history="1">
        <w:r w:rsidRPr="004B0131">
          <w:rPr>
            <w:rStyle w:val="af2"/>
          </w:rPr>
          <w:t>https://www2.stat.duke.edu/~fl35/teaching/640/Chap3.3_observational_PS.pdf</w:t>
        </w:r>
      </w:hyperlink>
    </w:p>
    <w:p w14:paraId="733D0953" w14:textId="47BCA535" w:rsidR="001466A2" w:rsidRDefault="001466A2" w:rsidP="001466A2">
      <w:r>
        <w:rPr>
          <w:rFonts w:hint="eastAsia"/>
        </w:rPr>
        <w:t>3</w:t>
      </w:r>
    </w:p>
    <w:p w14:paraId="3E88D58B" w14:textId="37AB93C1" w:rsidR="001466A2" w:rsidRDefault="001466A2" w:rsidP="001466A2">
      <w:pPr>
        <w:rPr>
          <w:rFonts w:hint="eastAsia"/>
        </w:rPr>
      </w:pPr>
      <w:r w:rsidRPr="001466A2">
        <w:rPr>
          <w:rFonts w:hint="eastAsia"/>
        </w:rPr>
        <w:t>按照估计范围划分，因果效应估计包括对平均干预效应（</w:t>
      </w:r>
      <w:r w:rsidRPr="001466A2">
        <w:rPr>
          <w:rFonts w:hint="eastAsia"/>
        </w:rPr>
        <w:t>Average Treatment Effect</w:t>
      </w:r>
      <w:r w:rsidRPr="001466A2">
        <w:rPr>
          <w:rFonts w:hint="eastAsia"/>
        </w:rPr>
        <w:t>，</w:t>
      </w:r>
      <w:r w:rsidRPr="001466A2">
        <w:rPr>
          <w:rFonts w:hint="eastAsia"/>
        </w:rPr>
        <w:t>ATE</w:t>
      </w:r>
      <w:r w:rsidRPr="001466A2">
        <w:rPr>
          <w:rFonts w:hint="eastAsia"/>
        </w:rPr>
        <w:t>）、条件平均干预效应（</w:t>
      </w:r>
      <w:r w:rsidRPr="001466A2">
        <w:rPr>
          <w:rFonts w:hint="eastAsia"/>
        </w:rPr>
        <w:t>Conditional Average Treatment Effect</w:t>
      </w:r>
      <w:r w:rsidRPr="001466A2">
        <w:rPr>
          <w:rFonts w:hint="eastAsia"/>
        </w:rPr>
        <w:t>，</w:t>
      </w:r>
      <w:r w:rsidRPr="001466A2">
        <w:rPr>
          <w:rFonts w:hint="eastAsia"/>
        </w:rPr>
        <w:t>CATE</w:t>
      </w:r>
      <w:r w:rsidRPr="001466A2">
        <w:rPr>
          <w:rFonts w:hint="eastAsia"/>
        </w:rPr>
        <w:t>）以及个体干预效应（</w:t>
      </w:r>
      <w:r w:rsidRPr="001466A2">
        <w:rPr>
          <w:rFonts w:hint="eastAsia"/>
        </w:rPr>
        <w:t>Individual Treatment Effect</w:t>
      </w:r>
      <w:r w:rsidRPr="001466A2">
        <w:rPr>
          <w:rFonts w:hint="eastAsia"/>
        </w:rPr>
        <w:t>，</w:t>
      </w:r>
      <w:r w:rsidRPr="001466A2">
        <w:rPr>
          <w:rFonts w:hint="eastAsia"/>
        </w:rPr>
        <w:t>ITE</w:t>
      </w:r>
      <w:r w:rsidRPr="001466A2">
        <w:rPr>
          <w:rFonts w:hint="eastAsia"/>
        </w:rPr>
        <w:t>）的估计。其中，</w:t>
      </w:r>
      <w:r w:rsidRPr="001466A2">
        <w:rPr>
          <w:rFonts w:hint="eastAsia"/>
        </w:rPr>
        <w:t>ATE</w:t>
      </w:r>
      <w:r w:rsidRPr="001466A2">
        <w:rPr>
          <w:rFonts w:hint="eastAsia"/>
        </w:rPr>
        <w:t>是指整个</w:t>
      </w:r>
      <w:proofErr w:type="gramStart"/>
      <w:r w:rsidRPr="001466A2">
        <w:rPr>
          <w:rFonts w:hint="eastAsia"/>
        </w:rPr>
        <w:t>干预组</w:t>
      </w:r>
      <w:proofErr w:type="gramEnd"/>
      <w:r w:rsidRPr="001466A2">
        <w:rPr>
          <w:rFonts w:hint="eastAsia"/>
        </w:rPr>
        <w:t>与对照组潜在结果变量的差异，是一个平均意义上的指标。</w:t>
      </w:r>
      <w:r w:rsidRPr="001466A2">
        <w:rPr>
          <w:rFonts w:hint="eastAsia"/>
        </w:rPr>
        <w:t>CATE</w:t>
      </w:r>
      <w:r w:rsidRPr="001466A2">
        <w:rPr>
          <w:rFonts w:hint="eastAsia"/>
        </w:rPr>
        <w:t>针对每个具有相同属性的群体进行评估，是一种异质性的因果效应，能够帮助实现更加精准的决策。例如基于</w:t>
      </w:r>
      <w:r w:rsidRPr="001466A2">
        <w:rPr>
          <w:rFonts w:hint="eastAsia"/>
        </w:rPr>
        <w:t>CATE</w:t>
      </w:r>
      <w:r w:rsidRPr="001466A2">
        <w:rPr>
          <w:rFonts w:hint="eastAsia"/>
        </w:rPr>
        <w:t>将用户划分为四类群体，构建群体画像，确定出补贴敏感用户作为干预执行群体，为不同群体提供定制化的干预方案等。而</w:t>
      </w:r>
      <w:r w:rsidRPr="001466A2">
        <w:rPr>
          <w:rFonts w:hint="eastAsia"/>
        </w:rPr>
        <w:t>ITE</w:t>
      </w:r>
      <w:r w:rsidRPr="001466A2">
        <w:rPr>
          <w:rFonts w:hint="eastAsia"/>
        </w:rPr>
        <w:t>则细粒度到每个独立样本。</w:t>
      </w:r>
    </w:p>
    <w:sectPr w:rsidR="0014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9C6AC" w14:textId="77777777" w:rsidR="00AB1E27" w:rsidRDefault="00AB1E27" w:rsidP="00AB1E27">
      <w:pPr>
        <w:spacing w:after="0" w:line="240" w:lineRule="auto"/>
      </w:pPr>
      <w:r>
        <w:separator/>
      </w:r>
    </w:p>
  </w:endnote>
  <w:endnote w:type="continuationSeparator" w:id="0">
    <w:p w14:paraId="69C132D1" w14:textId="77777777" w:rsidR="00AB1E27" w:rsidRDefault="00AB1E27" w:rsidP="00AB1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950C6" w14:textId="77777777" w:rsidR="00AB1E27" w:rsidRDefault="00AB1E27" w:rsidP="00AB1E27">
      <w:pPr>
        <w:spacing w:after="0" w:line="240" w:lineRule="auto"/>
      </w:pPr>
      <w:r>
        <w:separator/>
      </w:r>
    </w:p>
  </w:footnote>
  <w:footnote w:type="continuationSeparator" w:id="0">
    <w:p w14:paraId="701E7E87" w14:textId="77777777" w:rsidR="00AB1E27" w:rsidRDefault="00AB1E27" w:rsidP="00AB1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54CE3"/>
    <w:multiLevelType w:val="hybridMultilevel"/>
    <w:tmpl w:val="FC8C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1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C1"/>
    <w:rsid w:val="001466A2"/>
    <w:rsid w:val="007156D0"/>
    <w:rsid w:val="00773662"/>
    <w:rsid w:val="00857BEC"/>
    <w:rsid w:val="00A91FFA"/>
    <w:rsid w:val="00AB1E27"/>
    <w:rsid w:val="00B20531"/>
    <w:rsid w:val="00BA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D193E"/>
  <w15:chartTrackingRefBased/>
  <w15:docId w15:val="{EE608BF0-99C7-46B2-985D-119F25E9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A4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A4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A47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A47C1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A47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A47C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47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A47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4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4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4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47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47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47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4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47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47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1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B1E27"/>
  </w:style>
  <w:style w:type="paragraph" w:styleId="af0">
    <w:name w:val="footer"/>
    <w:basedOn w:val="a"/>
    <w:link w:val="af1"/>
    <w:uiPriority w:val="99"/>
    <w:unhideWhenUsed/>
    <w:rsid w:val="00AB1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AB1E27"/>
  </w:style>
  <w:style w:type="character" w:styleId="af2">
    <w:name w:val="Hyperlink"/>
    <w:basedOn w:val="a0"/>
    <w:uiPriority w:val="99"/>
    <w:unhideWhenUsed/>
    <w:rsid w:val="001466A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46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stat.duke.edu/~fl35/teaching/640/Chap3.3_observational_P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swithcode.com/dataset/ihd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Xinbo</dc:creator>
  <cp:keywords/>
  <dc:description/>
  <cp:lastModifiedBy>Liu Xinbo</cp:lastModifiedBy>
  <cp:revision>2</cp:revision>
  <dcterms:created xsi:type="dcterms:W3CDTF">2024-10-09T07:15:00Z</dcterms:created>
  <dcterms:modified xsi:type="dcterms:W3CDTF">2024-10-10T07:05:00Z</dcterms:modified>
</cp:coreProperties>
</file>