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并行大作业-使用文档及个人报告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张星辰2000011003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我用到的并行技术：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最终版本积分步骤用的是OpenMP，Scalapack对角化部分用MPI.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编译安装运行指南：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使用了APT安装的scalapack和lapack，用cmake编译，相应的CMakeLists.txt实现了链接库操作，应该直接链接就可以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程序的结构如下：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48530" cy="5472430"/>
            <wp:effectExtent l="0" t="0" r="444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每个头文件的用处和结构：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Input.h:存放用于读入输入文件的输入类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Timer.h：存放计时类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Interpolator.h：存放插值类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Grid.h：存放网格类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Diago.h：存放对角化用到的lapack_diago和scalapack_diago函数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Scalapack_connector.h：存放用到的scalapack的函数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1F2329"/>
          <w:kern w:val="0"/>
          <w:sz w:val="21"/>
          <w:szCs w:val="21"/>
          <w:lang w:val="en-US" w:eastAsia="zh-CN" w:bidi="ar"/>
        </w:rPr>
        <w:t>关于输入文件：在输入文件进行修改就可以，注意diago_lib为scalapack时，主程序会讲需要对角化之前的结果输出到output.txt,需要增加一步对new.cpp的编译运行。这里有不止一个scalapack的求解器……使用new.cpp可能需要手动修改一下new.cpp中的矩阵维度和分块矩阵维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1F2329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程序本身的编译说明：使用如下命令构建本项目：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生成构建目录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cmake -B build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执行构建 生成可执行程序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cmake --build build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运行程序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./build/myapp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#如果采用scalapack进行对角化操作，需要再编译运行一个程序</w:t>
      </w:r>
    </w:p>
    <w:p>
      <w:pPr>
        <w:ind w:left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/src</w:t>
      </w:r>
    </w:p>
    <w:p>
      <w:pPr>
        <w:ind w:leftChars="3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mpicxx </w:t>
      </w:r>
      <w:r>
        <w:rPr>
          <w:rFonts w:hint="eastAsia"/>
          <w:b/>
          <w:bCs/>
          <w:lang w:val="en-US" w:eastAsia="zh-CN"/>
        </w:rPr>
        <w:t>new</w:t>
      </w:r>
      <w:r>
        <w:rPr>
          <w:rFonts w:hint="default"/>
          <w:b/>
          <w:bCs/>
          <w:lang w:val="en-US" w:eastAsia="zh-CN"/>
        </w:rPr>
        <w:t>.cpp -lscalapack-openmpi</w:t>
      </w:r>
    </w:p>
    <w:p>
      <w:pPr>
        <w:ind w:leftChars="3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mpirun --allow-run-as-root -np 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a.out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程序包含的类有Input类、Timer类、Grid类、Interpolator类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1.Input类用于所有读入工作，该输入类的数据结构存储了程序运行所需的所有参数和数据。下面简要介绍其中一些关键信息：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isHexahedral：标志着输入的网格类型是否为六面体。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lx, ly, lz, thetaxy, thetayz, thetaxz：分别表示网格的长度和三个方向上的倾斜角度。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support_SH：标志着是否支持球谐分析计算。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diago_lib：用于球谐分析计算的库文件名。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support_Periodic_Boundary：标志着是否支持周期性边界条件。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multi_parallel_strategies：标志着使用的并行策略。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points_path：存储了点坐标文件所在的路径。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venergy_path：存储了V文件所在的路径。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distribution_path：存储了径向分布函数文件所在的路径。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point1_, point2_：用于指定一个空间子域。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count：点坐标的个数。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nx, ny, nz：网格的 X、Y、Z 方向上的节点数。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cutoff：距离截断半径。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dr：网格步长。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mesh：网格类型。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l：球谐多项式阶数。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f：一维径向分布函数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V：Venergy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在做附加题1需要读入多个点时，我把点坐标的形式更改为了结构体，定义一个以结构体为单元的向量用于读入点的坐标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Point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z;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count;//点坐标的个数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std::vector&lt;Point&gt; readpointsFile(const std::string&amp; filename, int limit);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2.Grid类的数据结构存储了一个网格的信息，包括了网格的边长及每个方向的节点数等。下面简要介绍其中的变量和函数：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m_lx, m_ly, m_lz：分别表示网格的长度。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m_nx, m_ny, m_nz：分别表示网格的 X、Y、Z 方向上的节点数。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Grid()：构造函数，用于初始化网格对象，输入网格边长 lx, ly, lz 和每个方向点数 nx, ny, nz。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generate_uniform_grid()：生成均匀网格，并返回每个节点的坐标信息。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cell_volume()：计算每个网格单元的体积。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除以上列出的信息外，还有一些其他的函数和变量，用于实现网格操作和提供方便的接口来访问存储在该类中的数据。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3.Interpolator类：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该插值类的数据结构存储了一组距离和函数值，用于实现插值操作。下面简要介绍其中的变量和函数：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r_：存储了一组距离。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f_：存储了一组函数值。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Interpolator()：构造函数，用于初始化插值对象，输入距离和函数值两个 vector 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distance()：计算点 (x,y,z) 到点 (cx,cy,cz) 的距离。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interpolate()：根据给定距离 r 进行插值操作，返回对应的函数值。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除以上列出的信息外，还有一些其他的函数和变量，用于实现插值操作和提供方便的接口来访问存储在该类中的数据。这个插值类采用的是</w:t>
      </w:r>
      <w:r>
        <w:rPr>
          <w:rFonts w:hint="eastAsia"/>
          <w:b/>
          <w:bCs/>
          <w:lang w:val="en-US" w:eastAsia="zh-CN"/>
        </w:rPr>
        <w:t>三次样条插值方法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4.Timer类：存放计时器，就是本学期之前写的计时器，方便查看效率。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数据结构上的其他考虑：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除了读入都采用向量读入以外，为了避免频繁访问类的成员对象降低效率，我把访问次数&gt;1的对象（为数组则调用动态数组）存在本地。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程序优化工作（写的比较零散）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这个大作业我写到6月第一周快结束的时候中间不小心被我删了，后来重新写的，但是我觉得插值处理的没有原来的好，结果有些奇怪。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读入Input.txt、点坐标、径向分布函数、V函数。为避免插值积分过程中多次访问Input类的成员对象造成效率下降，把需要多次访问的量（如V、nx、ny、nz、mesh）等存到本地，插值预处理阶段还需生成一个距离数组d[mesh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rid类生成网格（事实上这里网格没有什么实际的意义，原来我还写了一个函数叫generate_uniform_grid()，后来发现V1024总是被KILLED就是因为这里把网格点的坐标都给存下来了，会占用很多内存，所以这一步没有了，后续计算插值的时候直接计算网格点的坐标），后调用cell_volume（）函数返回每个网格单元的体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阶段和积分阶段重合，定义插值类的对象interpolator（这里生成插值类需要距离数组d和一维径向分布函数数组f）。插值在计算该格点上积分的时候现行计算，因此可以节约空间成本。这里存在一个五层的嵌套循环，优化时我们知道外面三层应该是动不了的，所以我就只是把内层r&gt;rcut的部分取消了计算，节约了一些时间成本。这一部分用OpenMP加速。其中H矩阵积分点的更新是原子操作。内层的两个循环用#pragma omp simd向量化了。同时注意了H的规约。（注：这一部分是优化的重点内容，发现最后计算量节约下来都是因为这里尽量减少了不必要的运算）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我发现只是注意处理p=q的情况，就能使程序从计算V1024P50花1300s加速到280s左右。类似的注意点还有只计算上三角部分。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</w:pPr>
      <w:r>
        <w:rPr>
          <w:rFonts w:hint="eastAsia"/>
          <w:lang w:val="en-US" w:eastAsia="zh-CN"/>
        </w:rPr>
        <w:t>计算完上三角部分后我们把下三角部分对称的赋值。之后所有格点积分乘以cell_vol，这样可以减少在关键部分作乘法的数量。之后进行对角化操作得到最终结果。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2712085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717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代码关键部分我是用的OpenMP，但是把scalapack整合后影响了原来的效率。我整合了MPI进去的V1024P50，比原来慢了好多，推测是由于线程冲突，越并行越慢……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所以我后来尝试</w:t>
      </w:r>
      <w:r>
        <w:rPr>
          <w:rFonts w:hint="eastAsia"/>
          <w:b/>
          <w:bCs/>
          <w:lang w:val="en-US" w:eastAsia="zh-CN"/>
        </w:rPr>
        <w:t>把scalapack的功能单独写了一个文件</w:t>
      </w:r>
      <w:r>
        <w:rPr>
          <w:rFonts w:hint="eastAsia"/>
          <w:lang w:val="en-US" w:eastAsia="zh-CN"/>
        </w:rPr>
        <w:t>，避免线程冲突影响原来的效率，一开始放在了scalapack_diago_caculator.cpp里，但是这个程序我用到了一个函数，声明如下：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pdgemr2d_(int *m, int *n, double *a, int *ia, int *ja, int *desca,double *b, int *ib, int *jb, int *descb,int *context, int *info);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这个函数我在使用的时候后来一直报错，查看了手册等很多资料也没有解决。后来重新换用了new.cpp作为求解器，但是时间有限，这个求解器也有点瑕疵，需要手动修改矩阵的维度和分块矩阵维度。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4.测试报告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按照正确性测试的结果来看是正确的。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效率：（8核）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V512 Points2 运行约2s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80795"/>
            <wp:effectExtent l="0" t="0" r="7620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V512 Points50 运行约37s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00150"/>
            <wp:effectExtent l="0" t="0" r="508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V1024 Points2 运行约 17s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7348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V1024 Points10运行约 142s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16965"/>
            <wp:effectExtent l="0" t="0" r="571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V1024,Points50运行约283s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58570"/>
            <wp:effectExtent l="0" t="0" r="698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89A5E"/>
    <w:multiLevelType w:val="singleLevel"/>
    <w:tmpl w:val="10B89A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D29E2D2"/>
    <w:multiLevelType w:val="singleLevel"/>
    <w:tmpl w:val="2D29E2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0F06EB"/>
    <w:multiLevelType w:val="singleLevel"/>
    <w:tmpl w:val="610F06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mIyOTBhMjRjOTU5ODk5ZGFlMjdhY2NmNTI1YzEifQ=="/>
  </w:docVars>
  <w:rsids>
    <w:rsidRoot w:val="00000000"/>
    <w:rsid w:val="0A7B4003"/>
    <w:rsid w:val="0AEA5812"/>
    <w:rsid w:val="1061411C"/>
    <w:rsid w:val="34A73AC3"/>
    <w:rsid w:val="5D9179C6"/>
    <w:rsid w:val="68692862"/>
    <w:rsid w:val="6C254B28"/>
    <w:rsid w:val="7C1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ew1st"/>
    <w:basedOn w:val="2"/>
    <w:next w:val="1"/>
    <w:uiPriority w:val="0"/>
    <w:pPr>
      <w:spacing w:line="312" w:lineRule="auto"/>
    </w:pPr>
    <w:rPr>
      <w:rFonts w:ascii="Times New Roman" w:hAnsi="Times New Roman"/>
      <w:bCs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2119</Words>
  <Characters>3222</Characters>
  <Lines>0</Lines>
  <Paragraphs>0</Paragraphs>
  <TotalTime>4</TotalTime>
  <ScaleCrop>false</ScaleCrop>
  <LinksUpToDate>false</LinksUpToDate>
  <CharactersWithSpaces>3444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2021-09-25T07:58:00Z</dcterms:created>
  <dc:creator>xc</dc:creator>
  <cp:lastModifiedBy>Kepler</cp:lastModifiedBy>
  <dcterms:modified xsi:type="dcterms:W3CDTF">2023-06-24T15:37:23Z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1212072750A24408B4E1CBE093F55581_12</vt:lpwstr>
  </property>
</Properties>
</file>