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88110" w14:textId="683273C8" w:rsidR="00A5429C" w:rsidRDefault="00177517" w:rsidP="00A5429C">
      <w:pPr>
        <w:spacing w:line="360" w:lineRule="auto"/>
        <w:ind w:firstLine="480"/>
      </w:pPr>
      <w:r>
        <w:rPr>
          <w:noProof/>
        </w:rPr>
        <w:pict w14:anchorId="6F9132A8">
          <v:shapetype id="_x0000_t32" coordsize="21600,21600" o:spt="32" o:oned="t" path="m,l21600,21600e" filled="f">
            <v:path arrowok="t" fillok="f" o:connecttype="none"/>
            <o:lock v:ext="edit" shapetype="t"/>
          </v:shapetype>
          <v:shape id="_x0000_s1050" type="#_x0000_t32" style="position:absolute;left:0;text-align:left;margin-left:264pt;margin-top:21.6pt;width:84pt;height:.05pt;z-index:251665408" o:connectortype="straight"/>
        </w:pict>
      </w:r>
      <w:r w:rsidR="00A5429C">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A5429C">
        <w:instrText>ADDIN CNKISM.UserStyle</w:instrText>
      </w:r>
      <w:r w:rsidR="00A5429C">
        <w:fldChar w:fldCharType="end"/>
      </w:r>
      <w:r w:rsidR="00A5429C">
        <w:t>分</w:t>
      </w:r>
      <w:r w:rsidR="00A5429C">
        <w:t xml:space="preserve"> </w:t>
      </w:r>
      <w:r w:rsidR="00A5429C">
        <w:t>类</w:t>
      </w:r>
      <w:r w:rsidR="00A5429C">
        <w:t xml:space="preserve"> </w:t>
      </w:r>
      <w:r w:rsidR="00A5429C">
        <w:t>号：</w:t>
      </w:r>
      <w:r w:rsidR="00A5429C" w:rsidRPr="00A5429C">
        <w:t xml:space="preserve">  </w:t>
      </w:r>
      <w:r w:rsidR="00781A0E">
        <w:t xml:space="preserve">      TP391.4</w:t>
      </w:r>
      <w:r w:rsidR="00A5429C" w:rsidRPr="00A5429C">
        <w:rPr>
          <w:rFonts w:hint="eastAsia"/>
        </w:rPr>
        <w:t xml:space="preserve"> </w:t>
      </w:r>
      <w:r w:rsidR="00A5429C">
        <w:t xml:space="preserve">             </w:t>
      </w:r>
      <w:r w:rsidR="00A5429C">
        <w:rPr>
          <w:rFonts w:hint="eastAsia"/>
        </w:rPr>
        <w:t xml:space="preserve">      </w:t>
      </w:r>
      <w:r w:rsidR="00A5429C">
        <w:t xml:space="preserve">      UDC</w:t>
      </w:r>
      <w:r w:rsidR="00781A0E">
        <w:rPr>
          <w:rFonts w:hint="eastAsia"/>
        </w:rPr>
        <w:t>：</w:t>
      </w:r>
      <w:r w:rsidR="00A5429C" w:rsidRPr="00A5429C">
        <w:t xml:space="preserve">       </w:t>
      </w:r>
      <w:r w:rsidR="00A5429C" w:rsidRPr="00A5429C">
        <w:rPr>
          <w:rFonts w:hint="eastAsia"/>
        </w:rPr>
        <w:t>510</w:t>
      </w:r>
      <w:r w:rsidR="00A5429C">
        <w:rPr>
          <w:u w:val="single"/>
        </w:rPr>
        <w:t xml:space="preserve">   </w:t>
      </w:r>
      <w:bookmarkStart w:id="0" w:name="OLE_LINK55"/>
      <w:r w:rsidR="00A5429C">
        <w:rPr>
          <w:u w:val="single"/>
        </w:rPr>
        <w:t xml:space="preserve">     </w:t>
      </w:r>
      <w:r w:rsidR="00A5429C">
        <w:rPr>
          <w:rFonts w:hint="eastAsia"/>
          <w:u w:val="single"/>
        </w:rPr>
        <w:t xml:space="preserve"> </w:t>
      </w:r>
      <w:bookmarkEnd w:id="0"/>
      <w:r w:rsidR="00A5429C">
        <w:rPr>
          <w:u w:val="single"/>
        </w:rPr>
        <w:t xml:space="preserve"> </w:t>
      </w:r>
      <w:r w:rsidR="00A5429C">
        <w:rPr>
          <w:rFonts w:hint="eastAsia"/>
          <w:u w:val="single"/>
        </w:rPr>
        <w:t xml:space="preserve"> </w:t>
      </w:r>
    </w:p>
    <w:p w14:paraId="39DBF996" w14:textId="7CFEFD2E" w:rsidR="00A5429C" w:rsidRDefault="00177517" w:rsidP="00A5429C">
      <w:pPr>
        <w:spacing w:line="360" w:lineRule="auto"/>
        <w:ind w:firstLineChars="0" w:firstLine="0"/>
      </w:pPr>
      <w:bookmarkStart w:id="1" w:name="OLE_LINK22"/>
      <w:bookmarkStart w:id="2" w:name="OLE_LINK45"/>
      <w:r>
        <w:rPr>
          <w:noProof/>
        </w:rPr>
        <w:pict w14:anchorId="6F9132A8">
          <v:shape id="_x0000_s1052" type="#_x0000_t32" style="position:absolute;left:0;text-align:left;margin-left:77.4pt;margin-top:.75pt;width:84pt;height:.05pt;z-index:251667456" o:connectortype="straight"/>
        </w:pict>
      </w:r>
    </w:p>
    <w:bookmarkEnd w:id="1"/>
    <w:bookmarkEnd w:id="2"/>
    <w:p w14:paraId="4702C0DD" w14:textId="3DCBC1FD" w:rsidR="00A5429C" w:rsidRDefault="00177517" w:rsidP="00A5429C">
      <w:pPr>
        <w:spacing w:line="360" w:lineRule="auto"/>
        <w:ind w:firstLine="480"/>
      </w:pPr>
      <w:r>
        <w:rPr>
          <w:noProof/>
        </w:rPr>
        <w:pict w14:anchorId="6F9132A8">
          <v:shape id="_x0000_s1051" type="#_x0000_t32" style="position:absolute;left:0;text-align:left;margin-left:80.4pt;margin-top:21.95pt;width:84pt;height:.05pt;z-index:251666432" o:connectortype="straight"/>
        </w:pict>
      </w:r>
      <w:r>
        <w:rPr>
          <w:noProof/>
        </w:rPr>
        <w:pict w14:anchorId="6F9132A8">
          <v:shape id="_x0000_s1049" type="#_x0000_t32" style="position:absolute;left:0;text-align:left;margin-left:261.6pt;margin-top:21.9pt;width:84pt;height:.05pt;z-index:251664384" o:connectortype="straight"/>
        </w:pict>
      </w:r>
      <w:proofErr w:type="gramStart"/>
      <w:r w:rsidR="00A5429C">
        <w:rPr>
          <w:rFonts w:hint="eastAsia"/>
        </w:rPr>
        <w:t>盲审代码</w:t>
      </w:r>
      <w:proofErr w:type="gramEnd"/>
      <w:r w:rsidR="00A5429C">
        <w:t>：</w:t>
      </w:r>
      <w:r w:rsidR="00A5429C" w:rsidRPr="00A5429C">
        <w:rPr>
          <w:rFonts w:hint="eastAsia"/>
        </w:rPr>
        <w:t xml:space="preserve">        </w:t>
      </w:r>
      <w:r w:rsidR="00A5429C" w:rsidRPr="00A5429C">
        <w:t xml:space="preserve">    </w:t>
      </w:r>
      <w:r w:rsidR="00A5429C" w:rsidRPr="00A5429C">
        <w:rPr>
          <w:rFonts w:hint="eastAsia"/>
        </w:rPr>
        <w:t xml:space="preserve">  </w:t>
      </w:r>
      <w:r w:rsidR="00A5429C" w:rsidRPr="00A5429C">
        <w:t xml:space="preserve">  </w:t>
      </w:r>
      <w:r w:rsidR="00A5429C">
        <w:t xml:space="preserve">                      </w:t>
      </w:r>
      <w:r w:rsidR="00A5429C">
        <w:rPr>
          <w:rFonts w:hint="eastAsia"/>
        </w:rPr>
        <w:t xml:space="preserve">        </w:t>
      </w:r>
      <w:r w:rsidR="00A5429C">
        <w:t xml:space="preserve">  </w:t>
      </w:r>
      <w:r w:rsidR="00A5429C">
        <w:t>密级：</w:t>
      </w:r>
      <w:r w:rsidR="00A5429C" w:rsidRPr="00A5429C">
        <w:t xml:space="preserve">  </w:t>
      </w:r>
      <w:r w:rsidR="00A5429C" w:rsidRPr="00A5429C">
        <w:rPr>
          <w:rFonts w:hint="eastAsia"/>
        </w:rPr>
        <w:t xml:space="preserve">    </w:t>
      </w:r>
      <w:r w:rsidR="00A5429C" w:rsidRPr="00A5429C">
        <w:rPr>
          <w:rFonts w:hint="eastAsia"/>
        </w:rPr>
        <w:t>公开</w:t>
      </w:r>
      <w:r w:rsidR="00A5429C" w:rsidRPr="00A5429C">
        <w:rPr>
          <w:rFonts w:hint="eastAsia"/>
        </w:rPr>
        <w:t xml:space="preserve"> </w:t>
      </w:r>
      <w:r w:rsidR="00A5429C">
        <w:rPr>
          <w:rFonts w:hint="eastAsia"/>
          <w:u w:val="single"/>
        </w:rPr>
        <w:t xml:space="preserve"> </w:t>
      </w:r>
      <w:r w:rsidR="00A5429C">
        <w:rPr>
          <w:u w:val="single"/>
        </w:rPr>
        <w:t xml:space="preserve">    </w:t>
      </w:r>
      <w:r w:rsidR="00A5429C">
        <w:rPr>
          <w:rFonts w:hint="eastAsia"/>
          <w:u w:val="single"/>
        </w:rPr>
        <w:t xml:space="preserve">      </w:t>
      </w:r>
      <w:r w:rsidR="00A5429C">
        <w:rPr>
          <w:u w:val="single"/>
        </w:rPr>
        <w:t xml:space="preserve"> </w:t>
      </w:r>
      <w:r w:rsidR="00A5429C">
        <w:rPr>
          <w:rFonts w:hint="eastAsia"/>
          <w:u w:val="single"/>
        </w:rPr>
        <w:t xml:space="preserve"> </w:t>
      </w:r>
    </w:p>
    <w:p w14:paraId="20A6C4B8" w14:textId="37CE361E" w:rsidR="00C84986" w:rsidRPr="00A5429C" w:rsidRDefault="00C84986" w:rsidP="00013218">
      <w:pPr>
        <w:ind w:firstLineChars="0" w:firstLine="0"/>
        <w:jc w:val="center"/>
        <w:rPr>
          <w:rFonts w:ascii="华文行楷" w:eastAsia="华文行楷"/>
          <w:sz w:val="96"/>
          <w:szCs w:val="96"/>
        </w:rPr>
      </w:pPr>
    </w:p>
    <w:p w14:paraId="38D57F91" w14:textId="77777777" w:rsidR="009A7973" w:rsidRPr="009A7973" w:rsidRDefault="009A7973" w:rsidP="00013218">
      <w:pPr>
        <w:ind w:firstLineChars="0" w:firstLine="0"/>
        <w:jc w:val="center"/>
        <w:rPr>
          <w:rFonts w:ascii="华文行楷" w:eastAsia="华文行楷"/>
          <w:sz w:val="96"/>
          <w:szCs w:val="96"/>
        </w:rPr>
      </w:pPr>
      <w:r w:rsidRPr="00D92294">
        <w:rPr>
          <w:rFonts w:eastAsia="黑体" w:hint="eastAsia"/>
          <w:b/>
          <w:bCs/>
          <w:spacing w:val="40"/>
          <w:sz w:val="72"/>
        </w:rPr>
        <w:t>硕</w:t>
      </w:r>
      <w:r w:rsidRPr="00D92294">
        <w:rPr>
          <w:rFonts w:eastAsia="黑体" w:hint="eastAsia"/>
          <w:b/>
          <w:bCs/>
          <w:spacing w:val="40"/>
          <w:sz w:val="72"/>
        </w:rPr>
        <w:t xml:space="preserve"> </w:t>
      </w:r>
      <w:r w:rsidRPr="00D92294">
        <w:rPr>
          <w:rFonts w:eastAsia="黑体" w:hint="eastAsia"/>
          <w:b/>
          <w:bCs/>
          <w:spacing w:val="40"/>
          <w:sz w:val="72"/>
        </w:rPr>
        <w:t>士</w:t>
      </w:r>
      <w:r w:rsidRPr="00D92294">
        <w:rPr>
          <w:rFonts w:eastAsia="黑体" w:hint="eastAsia"/>
          <w:b/>
          <w:bCs/>
          <w:spacing w:val="40"/>
          <w:sz w:val="72"/>
        </w:rPr>
        <w:t xml:space="preserve"> </w:t>
      </w:r>
      <w:r w:rsidRPr="00D92294">
        <w:rPr>
          <w:rFonts w:eastAsia="黑体" w:hint="eastAsia"/>
          <w:b/>
          <w:bCs/>
          <w:spacing w:val="40"/>
          <w:sz w:val="72"/>
        </w:rPr>
        <w:t>学</w:t>
      </w:r>
      <w:r w:rsidRPr="00D92294">
        <w:rPr>
          <w:rFonts w:eastAsia="黑体" w:hint="eastAsia"/>
          <w:b/>
          <w:bCs/>
          <w:spacing w:val="40"/>
          <w:sz w:val="72"/>
        </w:rPr>
        <w:t xml:space="preserve"> </w:t>
      </w:r>
      <w:r w:rsidRPr="00D92294">
        <w:rPr>
          <w:rFonts w:eastAsia="黑体" w:hint="eastAsia"/>
          <w:b/>
          <w:bCs/>
          <w:spacing w:val="40"/>
          <w:sz w:val="72"/>
        </w:rPr>
        <w:t>位</w:t>
      </w:r>
      <w:r w:rsidRPr="00D92294">
        <w:rPr>
          <w:rFonts w:eastAsia="黑体" w:hint="eastAsia"/>
          <w:b/>
          <w:bCs/>
          <w:spacing w:val="40"/>
          <w:sz w:val="72"/>
        </w:rPr>
        <w:t xml:space="preserve"> </w:t>
      </w:r>
      <w:r w:rsidRPr="00D92294">
        <w:rPr>
          <w:rFonts w:eastAsia="黑体" w:hint="eastAsia"/>
          <w:b/>
          <w:bCs/>
          <w:spacing w:val="40"/>
          <w:sz w:val="72"/>
        </w:rPr>
        <w:t>论</w:t>
      </w:r>
      <w:r w:rsidRPr="00D92294">
        <w:rPr>
          <w:rFonts w:eastAsia="黑体" w:hint="eastAsia"/>
          <w:b/>
          <w:bCs/>
          <w:spacing w:val="40"/>
          <w:sz w:val="72"/>
        </w:rPr>
        <w:t xml:space="preserve"> </w:t>
      </w:r>
      <w:r w:rsidRPr="00D92294">
        <w:rPr>
          <w:rFonts w:eastAsia="黑体" w:hint="eastAsia"/>
          <w:b/>
          <w:bCs/>
          <w:spacing w:val="40"/>
          <w:sz w:val="72"/>
        </w:rPr>
        <w:t>文</w:t>
      </w:r>
    </w:p>
    <w:p w14:paraId="718BA468" w14:textId="77777777" w:rsidR="00013218" w:rsidRDefault="00013218" w:rsidP="00013218">
      <w:pPr>
        <w:ind w:firstLine="480"/>
        <w:jc w:val="center"/>
        <w:rPr>
          <w:noProof/>
        </w:rPr>
      </w:pPr>
    </w:p>
    <w:p w14:paraId="152F159B" w14:textId="77777777" w:rsidR="00C84986" w:rsidRDefault="00C84986" w:rsidP="00013218">
      <w:pPr>
        <w:ind w:firstLine="480"/>
        <w:jc w:val="center"/>
      </w:pPr>
    </w:p>
    <w:p w14:paraId="4A5C9D78" w14:textId="77777777" w:rsidR="001D21ED" w:rsidRPr="0060723B" w:rsidRDefault="00013218" w:rsidP="00855685">
      <w:pPr>
        <w:spacing w:line="300" w:lineRule="auto"/>
        <w:ind w:firstLineChars="0" w:firstLine="0"/>
        <w:jc w:val="center"/>
        <w:rPr>
          <w:b/>
          <w:sz w:val="44"/>
          <w:szCs w:val="44"/>
        </w:rPr>
      </w:pPr>
      <w:r w:rsidRPr="0060723B">
        <w:rPr>
          <w:rFonts w:hint="eastAsia"/>
          <w:b/>
          <w:sz w:val="44"/>
          <w:szCs w:val="44"/>
        </w:rPr>
        <w:t>基于深度学习的标签传播的图像分类研究</w:t>
      </w:r>
    </w:p>
    <w:p w14:paraId="5E11ED58" w14:textId="77777777" w:rsidR="001D21ED" w:rsidRDefault="001D21ED" w:rsidP="001D21ED">
      <w:pPr>
        <w:ind w:firstLine="560"/>
        <w:jc w:val="center"/>
        <w:rPr>
          <w:sz w:val="28"/>
        </w:rPr>
      </w:pPr>
    </w:p>
    <w:p w14:paraId="70CB2042" w14:textId="3DD315E0" w:rsidR="00013218" w:rsidRDefault="00013218" w:rsidP="001D21ED">
      <w:pPr>
        <w:ind w:firstLine="560"/>
        <w:jc w:val="center"/>
        <w:rPr>
          <w:sz w:val="28"/>
        </w:rPr>
      </w:pPr>
    </w:p>
    <w:p w14:paraId="65FB0A30" w14:textId="6AC2CF24" w:rsidR="00855685" w:rsidRDefault="00855685" w:rsidP="001D21ED">
      <w:pPr>
        <w:ind w:firstLine="560"/>
        <w:jc w:val="center"/>
        <w:rPr>
          <w:sz w:val="28"/>
        </w:rPr>
      </w:pPr>
    </w:p>
    <w:p w14:paraId="4E919402" w14:textId="41E7FB33" w:rsidR="00855685" w:rsidRDefault="00855685" w:rsidP="001D21ED">
      <w:pPr>
        <w:ind w:firstLine="560"/>
        <w:jc w:val="center"/>
        <w:rPr>
          <w:sz w:val="28"/>
        </w:rPr>
      </w:pPr>
    </w:p>
    <w:p w14:paraId="7B9CB1A2" w14:textId="77777777" w:rsidR="00855685" w:rsidRDefault="00855685" w:rsidP="001D21ED">
      <w:pPr>
        <w:ind w:firstLine="560"/>
        <w:jc w:val="center"/>
        <w:rPr>
          <w:sz w:val="28"/>
        </w:rPr>
      </w:pPr>
    </w:p>
    <w:p w14:paraId="252C5576" w14:textId="2733C03A" w:rsidR="00F2778C" w:rsidRDefault="00F2778C" w:rsidP="00F2778C">
      <w:pPr>
        <w:spacing w:line="360" w:lineRule="auto"/>
        <w:ind w:firstLineChars="659" w:firstLine="1977"/>
        <w:rPr>
          <w:sz w:val="30"/>
          <w:szCs w:val="30"/>
          <w:u w:val="single"/>
        </w:rPr>
      </w:pPr>
      <w:bookmarkStart w:id="3" w:name="_Hlk4965193"/>
      <w:r>
        <w:rPr>
          <w:rFonts w:hint="eastAsia"/>
          <w:sz w:val="30"/>
          <w:szCs w:val="30"/>
          <w:u w:val="single"/>
        </w:rPr>
        <w:t xml:space="preserve">    </w:t>
      </w:r>
    </w:p>
    <w:bookmarkEnd w:id="3"/>
    <w:p w14:paraId="3C1CA41F" w14:textId="77777777" w:rsidR="00C84986" w:rsidRDefault="00C84986" w:rsidP="00C84986">
      <w:pPr>
        <w:ind w:firstLine="560"/>
        <w:rPr>
          <w:sz w:val="28"/>
        </w:rPr>
      </w:pPr>
    </w:p>
    <w:p w14:paraId="31D0FAC0" w14:textId="77777777" w:rsidR="00C84986" w:rsidRDefault="00C84986" w:rsidP="00C84986">
      <w:pPr>
        <w:ind w:firstLine="560"/>
        <w:rPr>
          <w:sz w:val="28"/>
        </w:rPr>
      </w:pPr>
    </w:p>
    <w:p w14:paraId="39306826" w14:textId="77777777" w:rsidR="00C84986" w:rsidRDefault="00C84986" w:rsidP="00C84986">
      <w:pPr>
        <w:ind w:firstLine="560"/>
        <w:rPr>
          <w:sz w:val="28"/>
        </w:rPr>
      </w:pPr>
    </w:p>
    <w:p w14:paraId="11184FD3" w14:textId="77777777" w:rsidR="00013218" w:rsidRDefault="00013218" w:rsidP="001D21ED">
      <w:pPr>
        <w:ind w:firstLine="560"/>
        <w:jc w:val="center"/>
        <w:rPr>
          <w:sz w:val="28"/>
        </w:rPr>
      </w:pPr>
    </w:p>
    <w:p w14:paraId="6CBB1935" w14:textId="77777777" w:rsidR="001D21ED" w:rsidRDefault="001D21ED" w:rsidP="001D21ED">
      <w:pPr>
        <w:ind w:firstLine="560"/>
        <w:jc w:val="center"/>
        <w:rPr>
          <w:sz w:val="28"/>
        </w:rPr>
      </w:pPr>
    </w:p>
    <w:tbl>
      <w:tblPr>
        <w:tblStyle w:val="a9"/>
        <w:tblW w:w="0" w:type="auto"/>
        <w:jc w:val="center"/>
        <w:tblLook w:val="04A0" w:firstRow="1" w:lastRow="0" w:firstColumn="1" w:lastColumn="0" w:noHBand="0" w:noVBand="1"/>
      </w:tblPr>
      <w:tblGrid>
        <w:gridCol w:w="2087"/>
        <w:gridCol w:w="3631"/>
        <w:gridCol w:w="240"/>
      </w:tblGrid>
      <w:tr w:rsidR="001D21ED" w14:paraId="3DA21050" w14:textId="77777777" w:rsidTr="00261632">
        <w:trPr>
          <w:trHeight w:val="365"/>
          <w:jc w:val="center"/>
        </w:trPr>
        <w:tc>
          <w:tcPr>
            <w:tcW w:w="2087" w:type="dxa"/>
            <w:tcBorders>
              <w:top w:val="nil"/>
              <w:left w:val="nil"/>
              <w:bottom w:val="nil"/>
              <w:right w:val="nil"/>
            </w:tcBorders>
            <w:vAlign w:val="bottom"/>
          </w:tcPr>
          <w:p w14:paraId="60C2F200" w14:textId="2411F833" w:rsidR="001D21ED" w:rsidRPr="002D731D" w:rsidRDefault="00177517" w:rsidP="005A75F1">
            <w:pPr>
              <w:spacing w:line="360" w:lineRule="auto"/>
              <w:ind w:firstLineChars="0" w:firstLine="0"/>
              <w:rPr>
                <w:rFonts w:cs="Times New Roman"/>
                <w:sz w:val="30"/>
                <w:szCs w:val="30"/>
              </w:rPr>
            </w:pPr>
            <w:r>
              <w:rPr>
                <w:rFonts w:cs="Times New Roman"/>
                <w:noProof/>
                <w:sz w:val="30"/>
                <w:szCs w:val="30"/>
              </w:rPr>
              <w:pict w14:anchorId="5E9DBC9C">
                <v:shape id="_x0000_s1044" type="#_x0000_t32" style="position:absolute;left:0;text-align:left;margin-left:88.5pt;margin-top:22.85pt;width:202.2pt;height:1.85pt;flip:y;z-index:251661312" o:connectortype="straight"/>
              </w:pict>
            </w:r>
            <w:r>
              <w:rPr>
                <w:rFonts w:cs="Times New Roman"/>
                <w:noProof/>
                <w:sz w:val="30"/>
                <w:szCs w:val="30"/>
              </w:rPr>
              <w:pict w14:anchorId="21CB7AB5">
                <v:shape id="_x0000_s1043" type="#_x0000_t32" style="position:absolute;left:0;text-align:left;margin-left:90pt;margin-top:16.8pt;width:1.8pt;height:.6pt;flip:x;z-index:251660288" o:connectortype="straight"/>
              </w:pict>
            </w:r>
            <w:r w:rsidR="00261632">
              <w:rPr>
                <w:rFonts w:cs="Times New Roman" w:hint="eastAsia"/>
                <w:sz w:val="30"/>
                <w:szCs w:val="30"/>
              </w:rPr>
              <w:t>学科、</w:t>
            </w:r>
            <w:r w:rsidR="00013218" w:rsidRPr="00F0215E">
              <w:rPr>
                <w:rFonts w:cs="Times New Roman" w:hint="eastAsia"/>
                <w:sz w:val="30"/>
                <w:szCs w:val="30"/>
              </w:rPr>
              <w:t>专业</w:t>
            </w:r>
            <w:r w:rsidR="00013218">
              <w:rPr>
                <w:rFonts w:cs="Times New Roman" w:hint="eastAsia"/>
                <w:sz w:val="30"/>
                <w:szCs w:val="30"/>
              </w:rPr>
              <w:t>：</w:t>
            </w:r>
          </w:p>
        </w:tc>
        <w:tc>
          <w:tcPr>
            <w:tcW w:w="3631" w:type="dxa"/>
            <w:tcBorders>
              <w:top w:val="nil"/>
              <w:left w:val="nil"/>
              <w:bottom w:val="nil"/>
              <w:right w:val="nil"/>
            </w:tcBorders>
            <w:vAlign w:val="bottom"/>
          </w:tcPr>
          <w:p w14:paraId="31CACBA2" w14:textId="6EA64D0A" w:rsidR="001D21ED" w:rsidRPr="00E15193" w:rsidRDefault="00261632" w:rsidP="005A75F1">
            <w:pPr>
              <w:spacing w:line="360" w:lineRule="auto"/>
              <w:ind w:firstLineChars="0" w:firstLine="0"/>
              <w:jc w:val="center"/>
              <w:rPr>
                <w:rFonts w:ascii="楷体" w:eastAsia="楷体" w:hAnsi="楷体" w:cs="Times New Roman"/>
                <w:b/>
                <w:sz w:val="30"/>
                <w:szCs w:val="30"/>
              </w:rPr>
            </w:pPr>
            <w:r>
              <w:rPr>
                <w:rFonts w:ascii="楷体" w:eastAsia="楷体" w:hAnsi="楷体" w:cs="Times New Roman" w:hint="eastAsia"/>
                <w:b/>
                <w:sz w:val="30"/>
                <w:szCs w:val="30"/>
              </w:rPr>
              <w:t>应用数学</w:t>
            </w:r>
          </w:p>
        </w:tc>
        <w:tc>
          <w:tcPr>
            <w:tcW w:w="240" w:type="dxa"/>
            <w:tcBorders>
              <w:top w:val="nil"/>
              <w:left w:val="nil"/>
              <w:bottom w:val="nil"/>
              <w:right w:val="nil"/>
            </w:tcBorders>
            <w:vAlign w:val="bottom"/>
          </w:tcPr>
          <w:p w14:paraId="4BF2D354" w14:textId="77777777" w:rsidR="001D21ED" w:rsidRDefault="001D21ED" w:rsidP="005A75F1">
            <w:pPr>
              <w:spacing w:line="360" w:lineRule="auto"/>
              <w:ind w:firstLineChars="0" w:firstLine="0"/>
              <w:rPr>
                <w:rFonts w:cs="Times New Roman"/>
                <w:sz w:val="30"/>
                <w:szCs w:val="30"/>
              </w:rPr>
            </w:pPr>
          </w:p>
        </w:tc>
      </w:tr>
      <w:tr w:rsidR="001D21ED" w14:paraId="5ADFE84E" w14:textId="77777777" w:rsidTr="00261632">
        <w:trPr>
          <w:trHeight w:val="357"/>
          <w:jc w:val="center"/>
        </w:trPr>
        <w:tc>
          <w:tcPr>
            <w:tcW w:w="2087" w:type="dxa"/>
            <w:tcBorders>
              <w:top w:val="nil"/>
              <w:left w:val="nil"/>
              <w:bottom w:val="nil"/>
              <w:right w:val="nil"/>
            </w:tcBorders>
            <w:vAlign w:val="bottom"/>
          </w:tcPr>
          <w:p w14:paraId="0D589BE4" w14:textId="4E222698" w:rsidR="001D21ED" w:rsidRPr="00F0215E" w:rsidRDefault="00177517" w:rsidP="005A75F1">
            <w:pPr>
              <w:spacing w:line="360" w:lineRule="auto"/>
              <w:ind w:firstLineChars="0" w:firstLine="0"/>
              <w:rPr>
                <w:rFonts w:cs="Times New Roman"/>
                <w:sz w:val="30"/>
                <w:szCs w:val="30"/>
              </w:rPr>
            </w:pPr>
            <w:r>
              <w:rPr>
                <w:rFonts w:cs="Times New Roman"/>
                <w:noProof/>
                <w:sz w:val="30"/>
                <w:szCs w:val="30"/>
              </w:rPr>
              <w:pict w14:anchorId="5E9DBC9C">
                <v:shape id="_x0000_s1045" type="#_x0000_t32" style="position:absolute;left:0;text-align:left;margin-left:91.7pt;margin-top:23.35pt;width:202.2pt;height:1.85pt;flip:y;z-index:251662336;mso-position-horizontal-relative:text;mso-position-vertical-relative:text" o:connectortype="straight"/>
              </w:pict>
            </w:r>
            <w:r w:rsidR="00013218" w:rsidRPr="00F0215E">
              <w:rPr>
                <w:rFonts w:cs="Times New Roman" w:hint="eastAsia"/>
                <w:sz w:val="30"/>
                <w:szCs w:val="30"/>
              </w:rPr>
              <w:t>研究方向：</w:t>
            </w:r>
          </w:p>
        </w:tc>
        <w:tc>
          <w:tcPr>
            <w:tcW w:w="3631" w:type="dxa"/>
            <w:tcBorders>
              <w:top w:val="nil"/>
              <w:left w:val="nil"/>
              <w:bottom w:val="nil"/>
              <w:right w:val="nil"/>
            </w:tcBorders>
            <w:vAlign w:val="bottom"/>
          </w:tcPr>
          <w:p w14:paraId="1B61309A" w14:textId="1599F394" w:rsidR="001D21ED" w:rsidRPr="00E15193" w:rsidRDefault="00261632" w:rsidP="005A75F1">
            <w:pPr>
              <w:spacing w:line="360" w:lineRule="auto"/>
              <w:ind w:firstLineChars="0" w:firstLine="0"/>
              <w:jc w:val="center"/>
              <w:rPr>
                <w:rFonts w:ascii="楷体" w:eastAsia="楷体" w:hAnsi="楷体" w:cs="Times New Roman"/>
                <w:b/>
                <w:sz w:val="30"/>
                <w:szCs w:val="30"/>
              </w:rPr>
            </w:pPr>
            <w:r>
              <w:rPr>
                <w:rFonts w:ascii="楷体" w:eastAsia="楷体" w:hAnsi="楷体" w:cs="Times New Roman" w:hint="eastAsia"/>
                <w:b/>
                <w:sz w:val="30"/>
                <w:szCs w:val="30"/>
              </w:rPr>
              <w:t>智能系统与控制</w:t>
            </w:r>
          </w:p>
        </w:tc>
        <w:tc>
          <w:tcPr>
            <w:tcW w:w="240" w:type="dxa"/>
            <w:tcBorders>
              <w:top w:val="nil"/>
              <w:left w:val="nil"/>
              <w:bottom w:val="nil"/>
              <w:right w:val="nil"/>
            </w:tcBorders>
            <w:vAlign w:val="bottom"/>
          </w:tcPr>
          <w:p w14:paraId="7A925550" w14:textId="77777777" w:rsidR="001D21ED" w:rsidRDefault="001D21ED" w:rsidP="005A75F1">
            <w:pPr>
              <w:spacing w:line="360" w:lineRule="auto"/>
              <w:ind w:firstLineChars="0" w:firstLine="0"/>
              <w:rPr>
                <w:rFonts w:cs="Times New Roman"/>
                <w:sz w:val="30"/>
                <w:szCs w:val="30"/>
              </w:rPr>
            </w:pPr>
          </w:p>
        </w:tc>
      </w:tr>
      <w:tr w:rsidR="001D21ED" w14:paraId="29832BDD" w14:textId="77777777" w:rsidTr="00261632">
        <w:trPr>
          <w:trHeight w:val="373"/>
          <w:jc w:val="center"/>
        </w:trPr>
        <w:tc>
          <w:tcPr>
            <w:tcW w:w="2087" w:type="dxa"/>
            <w:tcBorders>
              <w:top w:val="nil"/>
              <w:left w:val="nil"/>
              <w:bottom w:val="nil"/>
              <w:right w:val="nil"/>
            </w:tcBorders>
            <w:vAlign w:val="bottom"/>
          </w:tcPr>
          <w:p w14:paraId="5ADFD71E" w14:textId="639E2850" w:rsidR="001D21ED" w:rsidRDefault="00177517" w:rsidP="005A75F1">
            <w:pPr>
              <w:spacing w:line="360" w:lineRule="auto"/>
              <w:ind w:firstLineChars="0" w:firstLine="0"/>
              <w:rPr>
                <w:rFonts w:cs="Times New Roman"/>
                <w:sz w:val="30"/>
                <w:szCs w:val="30"/>
              </w:rPr>
            </w:pPr>
            <w:r>
              <w:rPr>
                <w:rFonts w:cs="Times New Roman"/>
                <w:noProof/>
                <w:sz w:val="30"/>
                <w:szCs w:val="30"/>
              </w:rPr>
              <w:pict w14:anchorId="5E9DBC9C">
                <v:shape id="_x0000_s1046" type="#_x0000_t32" style="position:absolute;left:0;text-align:left;margin-left:93.05pt;margin-top:22.4pt;width:202.2pt;height:1.85pt;flip:y;z-index:251663360;mso-position-horizontal-relative:text;mso-position-vertical-relative:text" o:connectortype="straight"/>
              </w:pict>
            </w:r>
            <w:r w:rsidR="00013218" w:rsidRPr="00F0215E">
              <w:rPr>
                <w:rFonts w:cs="Times New Roman" w:hint="eastAsia"/>
                <w:sz w:val="30"/>
                <w:szCs w:val="30"/>
              </w:rPr>
              <w:t>完成日期</w:t>
            </w:r>
            <w:r w:rsidR="00013218">
              <w:rPr>
                <w:rFonts w:cs="Times New Roman" w:hint="eastAsia"/>
                <w:sz w:val="30"/>
                <w:szCs w:val="30"/>
              </w:rPr>
              <w:t>：</w:t>
            </w:r>
          </w:p>
        </w:tc>
        <w:tc>
          <w:tcPr>
            <w:tcW w:w="3631" w:type="dxa"/>
            <w:tcBorders>
              <w:top w:val="nil"/>
              <w:left w:val="nil"/>
              <w:bottom w:val="nil"/>
              <w:right w:val="nil"/>
            </w:tcBorders>
            <w:vAlign w:val="bottom"/>
          </w:tcPr>
          <w:p w14:paraId="584C917C" w14:textId="77777777" w:rsidR="001D21ED" w:rsidRPr="00E15193" w:rsidRDefault="00013218" w:rsidP="005A75F1">
            <w:pPr>
              <w:spacing w:line="360" w:lineRule="auto"/>
              <w:ind w:firstLineChars="0" w:firstLine="0"/>
              <w:jc w:val="center"/>
              <w:rPr>
                <w:rFonts w:ascii="楷体" w:eastAsia="楷体" w:hAnsi="楷体" w:cs="Times New Roman"/>
                <w:b/>
                <w:sz w:val="30"/>
                <w:szCs w:val="30"/>
              </w:rPr>
            </w:pPr>
            <w:r w:rsidRPr="00E15193">
              <w:rPr>
                <w:rFonts w:ascii="楷体" w:eastAsia="楷体" w:hAnsi="楷体" w:cs="Times New Roman" w:hint="eastAsia"/>
                <w:b/>
                <w:sz w:val="30"/>
                <w:szCs w:val="30"/>
              </w:rPr>
              <w:t>2019年</w:t>
            </w:r>
            <w:r w:rsidR="00C84986">
              <w:rPr>
                <w:rFonts w:ascii="楷体" w:eastAsia="楷体" w:hAnsi="楷体" w:cs="Times New Roman" w:hint="eastAsia"/>
                <w:b/>
                <w:sz w:val="30"/>
                <w:szCs w:val="30"/>
              </w:rPr>
              <w:t>3</w:t>
            </w:r>
            <w:r w:rsidRPr="00E15193">
              <w:rPr>
                <w:rFonts w:ascii="楷体" w:eastAsia="楷体" w:hAnsi="楷体" w:cs="Times New Roman" w:hint="eastAsia"/>
                <w:b/>
                <w:sz w:val="30"/>
                <w:szCs w:val="30"/>
              </w:rPr>
              <w:t>月</w:t>
            </w:r>
          </w:p>
        </w:tc>
        <w:tc>
          <w:tcPr>
            <w:tcW w:w="240" w:type="dxa"/>
            <w:tcBorders>
              <w:top w:val="nil"/>
              <w:left w:val="nil"/>
              <w:bottom w:val="nil"/>
              <w:right w:val="nil"/>
            </w:tcBorders>
            <w:vAlign w:val="bottom"/>
          </w:tcPr>
          <w:p w14:paraId="0C7617FE" w14:textId="77777777" w:rsidR="001D21ED" w:rsidRDefault="001D21ED" w:rsidP="005A75F1">
            <w:pPr>
              <w:spacing w:line="360" w:lineRule="auto"/>
              <w:ind w:firstLineChars="0" w:firstLine="0"/>
              <w:rPr>
                <w:rFonts w:cs="Times New Roman"/>
                <w:sz w:val="30"/>
                <w:szCs w:val="30"/>
              </w:rPr>
            </w:pPr>
          </w:p>
        </w:tc>
      </w:tr>
    </w:tbl>
    <w:p w14:paraId="283686CB" w14:textId="77777777" w:rsidR="00F0215E" w:rsidRPr="00F0215E" w:rsidRDefault="00F0215E" w:rsidP="001D21ED">
      <w:pPr>
        <w:spacing w:line="360" w:lineRule="auto"/>
        <w:ind w:firstLineChars="0" w:firstLine="0"/>
        <w:rPr>
          <w:sz w:val="30"/>
          <w:szCs w:val="30"/>
        </w:rPr>
        <w:sectPr w:rsidR="00F0215E" w:rsidRPr="00F0215E" w:rsidSect="00EB5D8A">
          <w:headerReference w:type="even" r:id="rId8"/>
          <w:headerReference w:type="default" r:id="rId9"/>
          <w:footerReference w:type="even" r:id="rId10"/>
          <w:footerReference w:type="default" r:id="rId11"/>
          <w:headerReference w:type="first" r:id="rId12"/>
          <w:footerReference w:type="first" r:id="rId13"/>
          <w:type w:val="oddPage"/>
          <w:pgSz w:w="11906" w:h="16838"/>
          <w:pgMar w:top="1440" w:right="1800" w:bottom="1440" w:left="1800" w:header="851" w:footer="992" w:gutter="0"/>
          <w:pgNumType w:fmt="decimalFullWidth" w:start="0"/>
          <w:cols w:space="425"/>
          <w:titlePg/>
          <w:docGrid w:type="lines" w:linePitch="326"/>
        </w:sectPr>
      </w:pPr>
    </w:p>
    <w:p w14:paraId="2F2DA8D6" w14:textId="77777777" w:rsidR="00666DEA" w:rsidRDefault="002066BC" w:rsidP="007920D8">
      <w:pPr>
        <w:ind w:firstLineChars="0" w:firstLine="0"/>
        <w:jc w:val="center"/>
        <w:rPr>
          <w:rFonts w:ascii="黑体" w:eastAsia="黑体" w:hAnsi="黑体" w:cs="Times New Roman"/>
          <w:b/>
          <w:sz w:val="32"/>
          <w:szCs w:val="32"/>
        </w:rPr>
      </w:pPr>
      <w:r w:rsidRPr="0060723B">
        <w:rPr>
          <w:rFonts w:ascii="黑体" w:eastAsia="黑体" w:hAnsi="黑体" w:cs="Times New Roman" w:hint="eastAsia"/>
          <w:b/>
          <w:sz w:val="32"/>
          <w:szCs w:val="32"/>
        </w:rPr>
        <w:lastRenderedPageBreak/>
        <w:t>基于深度学习的标签传播的图像分类研究</w:t>
      </w:r>
    </w:p>
    <w:p w14:paraId="05B2E307" w14:textId="77777777" w:rsidR="0060723B" w:rsidRPr="0060723B" w:rsidRDefault="0060723B" w:rsidP="006D4EAC">
      <w:pPr>
        <w:ind w:firstLine="640"/>
        <w:jc w:val="center"/>
        <w:rPr>
          <w:rFonts w:ascii="黑体" w:eastAsia="黑体" w:hAnsi="黑体"/>
          <w:sz w:val="32"/>
          <w:szCs w:val="32"/>
        </w:rPr>
      </w:pPr>
    </w:p>
    <w:p w14:paraId="3ABC2962" w14:textId="77777777" w:rsidR="00126A47" w:rsidRDefault="002E10B7" w:rsidP="00872538">
      <w:pPr>
        <w:pStyle w:val="ae"/>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EC7287">
        <w:instrText>ADDIN CNKISM.UserStyle</w:instrText>
      </w:r>
      <w:r>
        <w:fldChar w:fldCharType="end"/>
      </w:r>
      <w:bookmarkStart w:id="4" w:name="_Toc4669615"/>
      <w:bookmarkStart w:id="5" w:name="_Toc4964829"/>
      <w:r w:rsidR="00EC7287">
        <w:t>摘</w:t>
      </w:r>
      <w:r w:rsidR="0060723B">
        <w:rPr>
          <w:rFonts w:hint="eastAsia"/>
        </w:rPr>
        <w:t xml:space="preserve"> </w:t>
      </w:r>
      <w:r w:rsidR="00EC7287">
        <w:t>要</w:t>
      </w:r>
      <w:bookmarkEnd w:id="4"/>
      <w:bookmarkEnd w:id="5"/>
    </w:p>
    <w:p w14:paraId="5F8C6406" w14:textId="77777777" w:rsidR="00370E21" w:rsidRDefault="00370E21" w:rsidP="00905AD9">
      <w:pPr>
        <w:ind w:firstLine="480"/>
      </w:pPr>
    </w:p>
    <w:p w14:paraId="27E628B3" w14:textId="77777777" w:rsidR="0009513A" w:rsidRDefault="00FE135E" w:rsidP="006D6BC3">
      <w:pPr>
        <w:pStyle w:val="af0"/>
        <w:ind w:firstLine="560"/>
      </w:pPr>
      <w:r>
        <w:rPr>
          <w:rFonts w:hint="eastAsia"/>
        </w:rPr>
        <w:t>在计算机视觉领域</w:t>
      </w:r>
      <w:r>
        <w:rPr>
          <w:rFonts w:hint="eastAsia"/>
        </w:rPr>
        <w:t>,</w:t>
      </w:r>
      <w:r>
        <w:rPr>
          <w:rFonts w:hint="eastAsia"/>
        </w:rPr>
        <w:t>图像分类任务一直都是热点</w:t>
      </w:r>
      <w:r w:rsidR="00A65F55">
        <w:rPr>
          <w:rFonts w:hint="eastAsia"/>
        </w:rPr>
        <w:t>问题</w:t>
      </w:r>
      <w:r>
        <w:rPr>
          <w:rFonts w:hint="eastAsia"/>
        </w:rPr>
        <w:t>.</w:t>
      </w:r>
      <w:r w:rsidR="00370E21">
        <w:rPr>
          <w:rFonts w:hint="eastAsia"/>
        </w:rPr>
        <w:t>本文关注的</w:t>
      </w:r>
      <w:r>
        <w:rPr>
          <w:rFonts w:hint="eastAsia"/>
        </w:rPr>
        <w:t>半监督学习任务</w:t>
      </w:r>
      <w:r w:rsidR="00367F36">
        <w:rPr>
          <w:rFonts w:hint="eastAsia"/>
        </w:rPr>
        <w:t>仅仅需要利用少量有标签数据和大量无标签数据便可训练出一些实用的模型</w:t>
      </w:r>
      <w:r w:rsidR="008C6327">
        <w:rPr>
          <w:rFonts w:hint="eastAsia"/>
        </w:rPr>
        <w:t>,</w:t>
      </w:r>
      <w:r w:rsidR="008C6327">
        <w:t xml:space="preserve"> </w:t>
      </w:r>
      <w:r w:rsidR="008C6327">
        <w:rPr>
          <w:rFonts w:hint="eastAsia"/>
        </w:rPr>
        <w:t>因此获得了国内外学术界的广泛关注</w:t>
      </w:r>
      <w:r w:rsidR="008C6327">
        <w:rPr>
          <w:rFonts w:hint="eastAsia"/>
        </w:rPr>
        <w:t>.</w:t>
      </w:r>
    </w:p>
    <w:p w14:paraId="43B431CB" w14:textId="77777777" w:rsidR="00367F36" w:rsidRDefault="00DB4104" w:rsidP="00367F36">
      <w:pPr>
        <w:pStyle w:val="af0"/>
        <w:ind w:firstLine="560"/>
      </w:pPr>
      <w:r>
        <w:rPr>
          <w:rFonts w:hint="eastAsia"/>
        </w:rPr>
        <w:t>在当下</w:t>
      </w:r>
      <w:r>
        <w:rPr>
          <w:rFonts w:hint="eastAsia"/>
        </w:rPr>
        <w:t>,</w:t>
      </w:r>
      <w:r>
        <w:rPr>
          <w:rFonts w:hint="eastAsia"/>
        </w:rPr>
        <w:t>深度学习对于图像处理任务有着得天独厚的优势</w:t>
      </w:r>
      <w:r w:rsidR="006D4EAC" w:rsidDel="006D4EAC">
        <w:rPr>
          <w:rFonts w:hint="eastAsia"/>
        </w:rPr>
        <w:t xml:space="preserve"> </w:t>
      </w:r>
      <w:r>
        <w:rPr>
          <w:rFonts w:hint="eastAsia"/>
        </w:rPr>
        <w:t>,</w:t>
      </w:r>
      <w:r w:rsidR="00367F36">
        <w:rPr>
          <w:rFonts w:hint="eastAsia"/>
        </w:rPr>
        <w:t>本文</w:t>
      </w:r>
      <w:r w:rsidR="006D6BC3">
        <w:rPr>
          <w:rFonts w:hint="eastAsia"/>
        </w:rPr>
        <w:t>先是通过卷积神经网络提取有标签数据和无标签数据的高级语义特征向量</w:t>
      </w:r>
      <w:r w:rsidR="006D6BC3">
        <w:t xml:space="preserve">; </w:t>
      </w:r>
      <w:r w:rsidR="006D6BC3">
        <w:rPr>
          <w:rFonts w:hint="eastAsia"/>
        </w:rPr>
        <w:t>然后基于高级语义特征利用标签传播算法获得无标签数据的伪标签</w:t>
      </w:r>
      <w:r w:rsidR="006D6BC3">
        <w:rPr>
          <w:rFonts w:hint="eastAsia"/>
        </w:rPr>
        <w:t>;</w:t>
      </w:r>
      <w:r w:rsidR="006D6BC3">
        <w:rPr>
          <w:rFonts w:hint="eastAsia"/>
        </w:rPr>
        <w:t>将带有伪标签的无标签数据集和有标签数据集都放入卷积神经网络模型中进行深度模型的微调</w:t>
      </w:r>
      <w:r w:rsidR="002066BC">
        <w:rPr>
          <w:rFonts w:hint="eastAsia"/>
        </w:rPr>
        <w:t>。至此，神经网络提取特征与半监督学习的标签预测通过神经网络的微调机制建立起了交互的功能。</w:t>
      </w:r>
      <w:r w:rsidR="006D6BC3">
        <w:t xml:space="preserve"> </w:t>
      </w:r>
      <w:r w:rsidR="006D6BC3">
        <w:rPr>
          <w:rFonts w:hint="eastAsia"/>
        </w:rPr>
        <w:t>交互的使用深度模型与标签传播模型不断的优化伪标签直到模型达到收敛</w:t>
      </w:r>
      <w:r w:rsidR="006D6BC3">
        <w:rPr>
          <w:rFonts w:hint="eastAsia"/>
        </w:rPr>
        <w:t>.</w:t>
      </w:r>
      <w:r>
        <w:rPr>
          <w:rFonts w:hint="eastAsia"/>
        </w:rPr>
        <w:t>本文在</w:t>
      </w:r>
      <w:r>
        <w:rPr>
          <w:rFonts w:hint="eastAsia"/>
        </w:rPr>
        <w:t xml:space="preserve"> Cifar</w:t>
      </w:r>
      <w:r>
        <w:t xml:space="preserve">10 </w:t>
      </w:r>
      <w:r>
        <w:rPr>
          <w:rFonts w:hint="eastAsia"/>
        </w:rPr>
        <w:t>数据集上做了一些对比实验最终的实验结果表明</w:t>
      </w:r>
      <w:r>
        <w:rPr>
          <w:rFonts w:hint="eastAsia"/>
        </w:rPr>
        <w:t>:</w:t>
      </w:r>
      <w:r>
        <w:rPr>
          <w:rFonts w:hint="eastAsia"/>
        </w:rPr>
        <w:t>本文提出的算法</w:t>
      </w:r>
      <w:r>
        <w:rPr>
          <w:rFonts w:hint="eastAsia"/>
        </w:rPr>
        <w:t xml:space="preserve">  A</w:t>
      </w:r>
      <w:r>
        <w:t xml:space="preserve">, B, C </w:t>
      </w:r>
      <w:r>
        <w:rPr>
          <w:rFonts w:hint="eastAsia"/>
        </w:rPr>
        <w:t>总是比单独使用半监督学习算法或者深度学习算法要好的多</w:t>
      </w:r>
      <w:r>
        <w:rPr>
          <w:rFonts w:hint="eastAsia"/>
        </w:rPr>
        <w:t>.</w:t>
      </w:r>
      <w:r>
        <w:rPr>
          <w:rFonts w:hint="eastAsia"/>
        </w:rPr>
        <w:t>其中</w:t>
      </w:r>
      <w:r>
        <w:rPr>
          <w:rFonts w:hint="eastAsia"/>
        </w:rPr>
        <w:t>,</w:t>
      </w:r>
      <w:r>
        <w:rPr>
          <w:rFonts w:hint="eastAsia"/>
        </w:rPr>
        <w:t>针对</w:t>
      </w:r>
      <w:r>
        <w:t xml:space="preserve">800 </w:t>
      </w:r>
      <w:r>
        <w:rPr>
          <w:rFonts w:hint="eastAsia"/>
        </w:rPr>
        <w:t>有标签数据</w:t>
      </w:r>
      <w:r>
        <w:rPr>
          <w:rFonts w:hint="eastAsia"/>
        </w:rPr>
        <w:t>,49200</w:t>
      </w:r>
      <w:r>
        <w:rPr>
          <w:rFonts w:hint="eastAsia"/>
        </w:rPr>
        <w:t>无标签数据集在算法</w:t>
      </w:r>
      <w:r>
        <w:rPr>
          <w:rFonts w:hint="eastAsia"/>
        </w:rPr>
        <w:t xml:space="preserve"> C</w:t>
      </w:r>
      <w:r>
        <w:rPr>
          <w:rFonts w:hint="eastAsia"/>
        </w:rPr>
        <w:t>达到了</w:t>
      </w:r>
      <w:r>
        <w:rPr>
          <w:rFonts w:hint="eastAsia"/>
        </w:rPr>
        <w:t xml:space="preserve"> 0.91</w:t>
      </w:r>
      <w:r>
        <w:rPr>
          <w:rFonts w:hint="eastAsia"/>
        </w:rPr>
        <w:t>的准确率</w:t>
      </w:r>
      <w:r>
        <w:rPr>
          <w:rFonts w:hint="eastAsia"/>
        </w:rPr>
        <w:t>.</w:t>
      </w:r>
    </w:p>
    <w:p w14:paraId="72E71F9F" w14:textId="77777777" w:rsidR="00C35195" w:rsidRPr="00C35195" w:rsidRDefault="00C35195" w:rsidP="00C35195">
      <w:pPr>
        <w:ind w:firstLine="480"/>
      </w:pPr>
    </w:p>
    <w:p w14:paraId="27B4FFAA" w14:textId="77777777" w:rsidR="001C3EC2" w:rsidRDefault="00666DEA" w:rsidP="00EB5D8A">
      <w:pPr>
        <w:pStyle w:val="af0"/>
        <w:ind w:firstLineChars="0" w:firstLine="0"/>
      </w:pPr>
      <w:bookmarkStart w:id="6" w:name="_Toc4669616"/>
      <w:bookmarkStart w:id="7" w:name="_Toc4964830"/>
      <w:r w:rsidRPr="000D380F">
        <w:rPr>
          <w:rStyle w:val="af"/>
        </w:rPr>
        <w:t>关键词</w:t>
      </w:r>
      <w:bookmarkEnd w:id="6"/>
      <w:bookmarkEnd w:id="7"/>
      <w:r>
        <w:rPr>
          <w:rFonts w:hint="eastAsia"/>
        </w:rPr>
        <w:t>:</w:t>
      </w:r>
      <w:r w:rsidRPr="0058594E">
        <w:t>卷积神经网络</w:t>
      </w:r>
      <w:r>
        <w:rPr>
          <w:rFonts w:hint="eastAsia"/>
        </w:rPr>
        <w:t>,</w:t>
      </w:r>
      <w:r w:rsidR="00346A45">
        <w:rPr>
          <w:rFonts w:hint="eastAsia"/>
        </w:rPr>
        <w:t>基于图的</w:t>
      </w:r>
      <w:r w:rsidR="00126A47" w:rsidRPr="00900FE6">
        <w:rPr>
          <w:rFonts w:ascii="宋体" w:hAnsi="宋体" w:cs="Times New Roman"/>
        </w:rPr>
        <w:t>半监督</w:t>
      </w:r>
      <w:r w:rsidR="00346A45">
        <w:rPr>
          <w:rFonts w:ascii="宋体" w:hAnsi="宋体" w:cs="Times New Roman" w:hint="eastAsia"/>
        </w:rPr>
        <w:t>分类</w:t>
      </w:r>
      <w:r w:rsidR="0009513A">
        <w:rPr>
          <w:rFonts w:ascii="宋体" w:hAnsi="宋体" w:cs="Times New Roman" w:hint="eastAsia"/>
        </w:rPr>
        <w:t>,</w:t>
      </w:r>
      <w:proofErr w:type="gramStart"/>
      <w:r w:rsidR="00126A47" w:rsidRPr="00900FE6">
        <w:rPr>
          <w:rFonts w:ascii="宋体" w:hAnsi="宋体" w:cs="Times New Roman" w:hint="eastAsia"/>
        </w:rPr>
        <w:t>降维</w:t>
      </w:r>
      <w:proofErr w:type="gramEnd"/>
      <w:r>
        <w:rPr>
          <w:rFonts w:hint="eastAsia"/>
        </w:rPr>
        <w:t>,</w:t>
      </w:r>
      <w:r w:rsidR="004B517C">
        <w:rPr>
          <w:rFonts w:hint="eastAsia"/>
        </w:rPr>
        <w:t>模型微调</w:t>
      </w:r>
    </w:p>
    <w:p w14:paraId="65C0DB9F" w14:textId="77777777" w:rsidR="006453F6" w:rsidRDefault="006453F6" w:rsidP="00EB5D8A">
      <w:pPr>
        <w:pStyle w:val="af0"/>
        <w:ind w:firstLineChars="0" w:firstLine="0"/>
        <w:sectPr w:rsidR="006453F6" w:rsidSect="007A2EC2">
          <w:footerReference w:type="first" r:id="rId14"/>
          <w:pgSz w:w="11906" w:h="16838"/>
          <w:pgMar w:top="1440" w:right="1800" w:bottom="1440" w:left="1800" w:header="851" w:footer="992" w:gutter="0"/>
          <w:pgNumType w:fmt="upperRoman" w:start="1"/>
          <w:cols w:space="425"/>
          <w:titlePg/>
          <w:docGrid w:type="lines" w:linePitch="326"/>
        </w:sectPr>
      </w:pPr>
    </w:p>
    <w:p w14:paraId="32B64BD0" w14:textId="77777777" w:rsidR="00EB5D8A" w:rsidRDefault="00EB5D8A" w:rsidP="00EB5D8A">
      <w:pPr>
        <w:pStyle w:val="af0"/>
        <w:ind w:firstLineChars="0" w:firstLine="0"/>
      </w:pPr>
    </w:p>
    <w:p w14:paraId="1687375E" w14:textId="77777777" w:rsidR="00E15193" w:rsidRDefault="0060723B" w:rsidP="00872538">
      <w:pPr>
        <w:ind w:leftChars="500" w:left="1200" w:rightChars="500" w:right="1200" w:firstLineChars="0" w:firstLine="0"/>
        <w:jc w:val="center"/>
      </w:pPr>
      <w:r>
        <w:t xml:space="preserve">     </w:t>
      </w:r>
      <w:r w:rsidR="00370E21" w:rsidRPr="00370E21">
        <w:t>RESEARCH ON IMAGE CLASSIFICATION OF LABEL PROPAGATION BASED ON DEEP LEARNING</w:t>
      </w:r>
    </w:p>
    <w:p w14:paraId="5C63CB97" w14:textId="77777777" w:rsidR="0060723B" w:rsidRDefault="0060723B" w:rsidP="0060723B">
      <w:pPr>
        <w:ind w:firstLineChars="0" w:firstLine="0"/>
        <w:jc w:val="center"/>
      </w:pPr>
    </w:p>
    <w:p w14:paraId="7B8653C4" w14:textId="77777777" w:rsidR="00041E3A" w:rsidRPr="0044259C" w:rsidRDefault="00041E3A" w:rsidP="00872538">
      <w:pPr>
        <w:pStyle w:val="ae"/>
      </w:pPr>
      <w:bookmarkStart w:id="8" w:name="_Toc4669617"/>
      <w:bookmarkStart w:id="9" w:name="_Toc4964831"/>
      <w:r w:rsidRPr="0044259C">
        <w:t>ABSTRACT</w:t>
      </w:r>
      <w:bookmarkEnd w:id="8"/>
      <w:bookmarkEnd w:id="9"/>
    </w:p>
    <w:p w14:paraId="6B488654" w14:textId="77777777" w:rsidR="00E15193" w:rsidRDefault="00E15193" w:rsidP="004B517C">
      <w:pPr>
        <w:pStyle w:val="af0"/>
        <w:ind w:firstLine="560"/>
      </w:pPr>
    </w:p>
    <w:p w14:paraId="585635BB" w14:textId="5CBFF1F9" w:rsidR="00370E21" w:rsidRPr="004B517C" w:rsidRDefault="00370E21" w:rsidP="009935DE">
      <w:pPr>
        <w:pStyle w:val="af0"/>
        <w:ind w:firstLine="560"/>
      </w:pPr>
      <w:r w:rsidRPr="00370E21">
        <w:t xml:space="preserve">In the </w:t>
      </w:r>
      <w:r w:rsidR="00823E4A">
        <w:rPr>
          <w:rFonts w:hint="eastAsia"/>
        </w:rPr>
        <w:t>d</w:t>
      </w:r>
      <w:r w:rsidR="00823E4A">
        <w:t>o</w:t>
      </w:r>
      <w:r w:rsidR="00823E4A">
        <w:rPr>
          <w:rFonts w:hint="eastAsia"/>
        </w:rPr>
        <w:t>main</w:t>
      </w:r>
      <w:r w:rsidRPr="00370E21">
        <w:t xml:space="preserve"> of computer vision, image Classification task has always been a hot issue. The semi-supervised learning task concerned in this </w:t>
      </w:r>
      <w:r w:rsidR="007E58B3" w:rsidRPr="007E58B3">
        <w:t>thesis</w:t>
      </w:r>
      <w:r w:rsidRPr="00370E21">
        <w:t xml:space="preserve"> only needs to use a small amount of labeled data and a large amount of unlabeled data to train some practical models.</w:t>
      </w:r>
    </w:p>
    <w:p w14:paraId="7E583274" w14:textId="0D0E90A6" w:rsidR="008C6327" w:rsidRDefault="008C6327" w:rsidP="008C6327">
      <w:pPr>
        <w:pStyle w:val="af0"/>
        <w:ind w:firstLine="560"/>
      </w:pPr>
      <w:r>
        <w:t>At</w:t>
      </w:r>
      <w:r w:rsidR="004B517C" w:rsidRPr="004B517C">
        <w:t xml:space="preserve"> present, deep learning </w:t>
      </w:r>
      <w:r w:rsidR="00823E4A">
        <w:t>is</w:t>
      </w:r>
      <w:r w:rsidR="00823E4A" w:rsidRPr="004B517C">
        <w:t xml:space="preserve"> </w:t>
      </w:r>
      <w:r w:rsidR="004B517C" w:rsidRPr="004B517C">
        <w:t xml:space="preserve">a unique </w:t>
      </w:r>
      <w:r w:rsidR="00823E4A">
        <w:t>to</w:t>
      </w:r>
      <w:r w:rsidR="004B517C" w:rsidRPr="004B517C">
        <w:t xml:space="preserve"> image processing tasks</w:t>
      </w:r>
      <w:r>
        <w:t xml:space="preserve">. </w:t>
      </w:r>
      <w:proofErr w:type="gramStart"/>
      <w:r>
        <w:t>T</w:t>
      </w:r>
      <w:r w:rsidR="004B517C" w:rsidRPr="004B517C">
        <w:t>aking into account</w:t>
      </w:r>
      <w:proofErr w:type="gramEnd"/>
      <w:r w:rsidR="004B517C" w:rsidRPr="004B517C">
        <w:t xml:space="preserve"> the advantages of semi-supervised learning and deep learning, </w:t>
      </w:r>
      <w:r>
        <w:t xml:space="preserve">in </w:t>
      </w:r>
      <w:r w:rsidR="004B517C" w:rsidRPr="004B517C">
        <w:t xml:space="preserve">this </w:t>
      </w:r>
      <w:r w:rsidR="007E58B3" w:rsidRPr="007E58B3">
        <w:t>thesis</w:t>
      </w:r>
      <w:r>
        <w:t xml:space="preserve"> </w:t>
      </w:r>
      <w:r w:rsidRPr="004B517C">
        <w:t>convolution neural network</w:t>
      </w:r>
      <w:r w:rsidR="004B517C" w:rsidRPr="004B517C">
        <w:t xml:space="preserve"> first extracts the advanced semantic eigenvectors with label data and unlabeled data. Then, based on the advanced semantic</w:t>
      </w:r>
      <w:bookmarkStart w:id="10" w:name="_GoBack"/>
      <w:bookmarkEnd w:id="10"/>
      <w:r w:rsidR="004B517C" w:rsidRPr="004B517C">
        <w:t xml:space="preserve"> features, the label propagation algorithm is used to obtain the pseudo-label of unlabeled data. The non-label dataset with pseudo-label and the labeled dataset are put into the convolution neural network model to fine-tune the depth model. The interactive use depth model and the label propagation model constantly optimize the pseudo-label until the model reaches convergence. In this </w:t>
      </w:r>
      <w:r w:rsidR="007E58B3" w:rsidRPr="007E58B3">
        <w:t>thesis</w:t>
      </w:r>
      <w:r w:rsidR="004B517C" w:rsidRPr="004B517C">
        <w:t xml:space="preserve">, some comparative experiments are </w:t>
      </w:r>
      <w:r>
        <w:t>carried out</w:t>
      </w:r>
      <w:r w:rsidR="004B517C" w:rsidRPr="004B517C">
        <w:t xml:space="preserve"> on the Cifar10 dataset. The </w:t>
      </w:r>
      <w:proofErr w:type="gramStart"/>
      <w:r w:rsidR="004B517C" w:rsidRPr="004B517C">
        <w:t>final results</w:t>
      </w:r>
      <w:proofErr w:type="gramEnd"/>
      <w:r w:rsidR="004B517C" w:rsidRPr="004B517C">
        <w:t xml:space="preserve"> show that the algorithm A, B and C proposed in this </w:t>
      </w:r>
      <w:r w:rsidR="007E58B3" w:rsidRPr="007E58B3">
        <w:t>thesis</w:t>
      </w:r>
      <w:r w:rsidR="004B517C" w:rsidRPr="004B517C">
        <w:t xml:space="preserve"> </w:t>
      </w:r>
      <w:r>
        <w:t>are</w:t>
      </w:r>
      <w:r w:rsidR="004B517C" w:rsidRPr="004B517C">
        <w:t xml:space="preserve"> always much better than semi-supervised learning algorithm or deep learning algorithm alone. Among them, for 800 tagged data</w:t>
      </w:r>
      <w:r>
        <w:t xml:space="preserve"> and</w:t>
      </w:r>
      <w:r w:rsidR="004B517C" w:rsidRPr="004B517C">
        <w:t xml:space="preserve"> 49200 unlabeled datasets</w:t>
      </w:r>
      <w:r>
        <w:t xml:space="preserve"> classification </w:t>
      </w:r>
      <w:r w:rsidRPr="004B517C">
        <w:t>accuracy</w:t>
      </w:r>
      <w:r>
        <w:t xml:space="preserve"> of </w:t>
      </w:r>
      <w:r w:rsidRPr="004B517C">
        <w:t xml:space="preserve">algorithm C </w:t>
      </w:r>
      <w:r>
        <w:t>reached over</w:t>
      </w:r>
      <w:r w:rsidRPr="004B517C">
        <w:t xml:space="preserve"> 0.91.</w:t>
      </w:r>
    </w:p>
    <w:p w14:paraId="18947F15" w14:textId="77777777" w:rsidR="00E15193" w:rsidRPr="004B517C" w:rsidRDefault="00E15193" w:rsidP="005965BC">
      <w:pPr>
        <w:pStyle w:val="af0"/>
        <w:ind w:firstLineChars="0" w:firstLine="0"/>
      </w:pPr>
    </w:p>
    <w:p w14:paraId="13DC14AF" w14:textId="77777777" w:rsidR="001C3EC2" w:rsidRDefault="0054540E" w:rsidP="001B231C">
      <w:pPr>
        <w:pStyle w:val="af0"/>
        <w:ind w:firstLineChars="0" w:firstLine="0"/>
      </w:pPr>
      <w:proofErr w:type="spellStart"/>
      <w:proofErr w:type="gramStart"/>
      <w:r w:rsidRPr="001C3EC2">
        <w:rPr>
          <w:rFonts w:hint="eastAsia"/>
        </w:rPr>
        <w:t>KEYWORDS</w:t>
      </w:r>
      <w:r w:rsidR="001C3EC2">
        <w:t>:</w:t>
      </w:r>
      <w:r w:rsidR="00E15193">
        <w:rPr>
          <w:rFonts w:hint="eastAsia"/>
        </w:rPr>
        <w:t>c</w:t>
      </w:r>
      <w:r w:rsidR="004B517C" w:rsidRPr="004B517C">
        <w:t>onvolution</w:t>
      </w:r>
      <w:proofErr w:type="spellEnd"/>
      <w:proofErr w:type="gramEnd"/>
      <w:r w:rsidR="004B517C" w:rsidRPr="004B517C">
        <w:t xml:space="preserve"> neural network</w:t>
      </w:r>
      <w:r w:rsidR="004B517C">
        <w:t xml:space="preserve">, </w:t>
      </w:r>
      <w:r w:rsidR="00E15193">
        <w:t>s</w:t>
      </w:r>
      <w:r w:rsidR="004B517C" w:rsidRPr="004B517C">
        <w:t>emi-supervised classification based on graph</w:t>
      </w:r>
      <w:r w:rsidR="004B517C">
        <w:t xml:space="preserve">, </w:t>
      </w:r>
      <w:r w:rsidR="00E15193">
        <w:t>d</w:t>
      </w:r>
      <w:r w:rsidR="004B517C" w:rsidRPr="004B517C">
        <w:t>escending dimension</w:t>
      </w:r>
      <w:r w:rsidR="004B517C">
        <w:t xml:space="preserve">, </w:t>
      </w:r>
      <w:r w:rsidR="00E15193">
        <w:t>f</w:t>
      </w:r>
      <w:r w:rsidR="004B517C" w:rsidRPr="004B517C">
        <w:t>ine-tuning of models</w:t>
      </w:r>
    </w:p>
    <w:p w14:paraId="400A1936" w14:textId="77777777" w:rsidR="008D4B27" w:rsidRDefault="008D4B27" w:rsidP="001C3EC2">
      <w:pPr>
        <w:ind w:firstLineChars="0" w:firstLine="0"/>
        <w:rPr>
          <w:sz w:val="28"/>
        </w:rPr>
        <w:sectPr w:rsidR="008D4B27" w:rsidSect="007A2EC2">
          <w:pgSz w:w="11906" w:h="16838"/>
          <w:pgMar w:top="1440" w:right="1800" w:bottom="1440" w:left="1800" w:header="851" w:footer="992" w:gutter="0"/>
          <w:pgNumType w:fmt="upperRoman"/>
          <w:cols w:space="425"/>
          <w:titlePg/>
          <w:docGrid w:type="lines" w:linePitch="326"/>
        </w:sectPr>
      </w:pPr>
    </w:p>
    <w:p w14:paraId="7052CEA4" w14:textId="77777777" w:rsidR="008327EC" w:rsidRPr="004B4DFE" w:rsidRDefault="008327EC" w:rsidP="001C3EC2">
      <w:pPr>
        <w:ind w:firstLineChars="0" w:firstLine="0"/>
        <w:rPr>
          <w:sz w:val="28"/>
        </w:rPr>
      </w:pPr>
    </w:p>
    <w:sdt>
      <w:sdtPr>
        <w:rPr>
          <w:rFonts w:ascii="Times New Roman" w:eastAsia="宋体" w:hAnsi="Times New Roman" w:cstheme="minorBidi"/>
          <w:color w:val="auto"/>
          <w:kern w:val="2"/>
          <w:sz w:val="24"/>
          <w:szCs w:val="22"/>
          <w:lang w:val="zh-CN"/>
        </w:rPr>
        <w:id w:val="-234703720"/>
        <w:docPartObj>
          <w:docPartGallery w:val="Table of Contents"/>
          <w:docPartUnique/>
        </w:docPartObj>
      </w:sdtPr>
      <w:sdtEndPr>
        <w:rPr>
          <w:b/>
          <w:bCs/>
        </w:rPr>
      </w:sdtEndPr>
      <w:sdtContent>
        <w:p w14:paraId="33CE5134" w14:textId="77777777" w:rsidR="008E015E" w:rsidRDefault="008E015E" w:rsidP="008E015E">
          <w:pPr>
            <w:pStyle w:val="TOC"/>
            <w:ind w:firstLine="480"/>
            <w:jc w:val="center"/>
            <w:rPr>
              <w:rFonts w:ascii="黑体" w:eastAsia="黑体" w:hAnsi="黑体"/>
              <w:color w:val="auto"/>
              <w:lang w:val="zh-CN"/>
            </w:rPr>
          </w:pPr>
          <w:r w:rsidRPr="008E015E">
            <w:rPr>
              <w:rFonts w:ascii="黑体" w:eastAsia="黑体" w:hAnsi="黑体"/>
              <w:color w:val="auto"/>
              <w:lang w:val="zh-CN"/>
            </w:rPr>
            <w:t>目录</w:t>
          </w:r>
        </w:p>
        <w:p w14:paraId="0D0E19D3" w14:textId="77777777" w:rsidR="008E015E" w:rsidRDefault="008E015E" w:rsidP="00013218">
          <w:pPr>
            <w:ind w:firstLineChars="0" w:firstLine="0"/>
            <w:rPr>
              <w:lang w:val="zh-CN"/>
            </w:rPr>
          </w:pPr>
        </w:p>
        <w:p w14:paraId="710176A3" w14:textId="77777777" w:rsidR="00804A06" w:rsidRPr="008E015E" w:rsidRDefault="00804A06" w:rsidP="00013218">
          <w:pPr>
            <w:ind w:firstLineChars="0" w:firstLine="0"/>
            <w:rPr>
              <w:lang w:val="zh-CN"/>
            </w:rPr>
          </w:pPr>
        </w:p>
        <w:p w14:paraId="431A00E9" w14:textId="0800DFD0" w:rsidR="00764D37" w:rsidRDefault="002E10B7">
          <w:pPr>
            <w:pStyle w:val="TOC1"/>
            <w:tabs>
              <w:tab w:val="right" w:leader="dot" w:pos="8296"/>
            </w:tabs>
            <w:ind w:firstLine="482"/>
            <w:rPr>
              <w:rFonts w:asciiTheme="minorHAnsi" w:eastAsiaTheme="minorEastAsia" w:hAnsiTheme="minorHAnsi"/>
              <w:noProof/>
              <w:sz w:val="21"/>
            </w:rPr>
          </w:pPr>
          <w:r>
            <w:rPr>
              <w:b/>
              <w:bCs/>
              <w:lang w:val="zh-CN"/>
            </w:rPr>
            <w:fldChar w:fldCharType="begin"/>
          </w:r>
          <w:r w:rsidR="008E015E">
            <w:rPr>
              <w:b/>
              <w:bCs/>
              <w:lang w:val="zh-CN"/>
            </w:rPr>
            <w:instrText xml:space="preserve"> TOC \o "1-3" \h \z \u </w:instrText>
          </w:r>
          <w:r>
            <w:rPr>
              <w:b/>
              <w:bCs/>
              <w:lang w:val="zh-CN"/>
            </w:rPr>
            <w:fldChar w:fldCharType="separate"/>
          </w:r>
          <w:hyperlink w:anchor="_Toc4964829" w:history="1">
            <w:r w:rsidR="00764D37" w:rsidRPr="0048143E">
              <w:rPr>
                <w:rStyle w:val="aa"/>
                <w:noProof/>
              </w:rPr>
              <w:t>摘</w:t>
            </w:r>
            <w:r w:rsidR="00764D37" w:rsidRPr="0048143E">
              <w:rPr>
                <w:rStyle w:val="aa"/>
                <w:noProof/>
              </w:rPr>
              <w:t xml:space="preserve"> </w:t>
            </w:r>
            <w:r w:rsidR="00764D37" w:rsidRPr="0048143E">
              <w:rPr>
                <w:rStyle w:val="aa"/>
                <w:noProof/>
              </w:rPr>
              <w:t>要</w:t>
            </w:r>
            <w:r w:rsidR="00764D37">
              <w:rPr>
                <w:noProof/>
                <w:webHidden/>
              </w:rPr>
              <w:tab/>
            </w:r>
            <w:r w:rsidR="00764D37">
              <w:rPr>
                <w:noProof/>
                <w:webHidden/>
              </w:rPr>
              <w:fldChar w:fldCharType="begin"/>
            </w:r>
            <w:r w:rsidR="00764D37">
              <w:rPr>
                <w:noProof/>
                <w:webHidden/>
              </w:rPr>
              <w:instrText xml:space="preserve"> PAGEREF _Toc4964829 \h </w:instrText>
            </w:r>
            <w:r w:rsidR="00764D37">
              <w:rPr>
                <w:noProof/>
                <w:webHidden/>
              </w:rPr>
            </w:r>
            <w:r w:rsidR="00764D37">
              <w:rPr>
                <w:noProof/>
                <w:webHidden/>
              </w:rPr>
              <w:fldChar w:fldCharType="separate"/>
            </w:r>
            <w:r w:rsidR="00A450E4">
              <w:rPr>
                <w:noProof/>
                <w:webHidden/>
              </w:rPr>
              <w:t>I</w:t>
            </w:r>
            <w:r w:rsidR="00764D37">
              <w:rPr>
                <w:noProof/>
                <w:webHidden/>
              </w:rPr>
              <w:fldChar w:fldCharType="end"/>
            </w:r>
          </w:hyperlink>
        </w:p>
        <w:p w14:paraId="57A1C7A1" w14:textId="2CFCF890" w:rsidR="00764D37" w:rsidRDefault="00177517">
          <w:pPr>
            <w:pStyle w:val="TOC1"/>
            <w:tabs>
              <w:tab w:val="right" w:leader="dot" w:pos="8296"/>
            </w:tabs>
            <w:ind w:firstLine="480"/>
            <w:rPr>
              <w:rFonts w:asciiTheme="minorHAnsi" w:eastAsiaTheme="minorEastAsia" w:hAnsiTheme="minorHAnsi"/>
              <w:noProof/>
              <w:sz w:val="21"/>
            </w:rPr>
          </w:pPr>
          <w:hyperlink w:anchor="_Toc4964830" w:history="1">
            <w:r w:rsidR="00764D37" w:rsidRPr="0048143E">
              <w:rPr>
                <w:rStyle w:val="aa"/>
                <w:noProof/>
              </w:rPr>
              <w:t>关键词</w:t>
            </w:r>
            <w:r w:rsidR="00764D37">
              <w:rPr>
                <w:noProof/>
                <w:webHidden/>
              </w:rPr>
              <w:tab/>
            </w:r>
            <w:r w:rsidR="00764D37">
              <w:rPr>
                <w:noProof/>
                <w:webHidden/>
              </w:rPr>
              <w:fldChar w:fldCharType="begin"/>
            </w:r>
            <w:r w:rsidR="00764D37">
              <w:rPr>
                <w:noProof/>
                <w:webHidden/>
              </w:rPr>
              <w:instrText xml:space="preserve"> PAGEREF _Toc4964830 \h </w:instrText>
            </w:r>
            <w:r w:rsidR="00764D37">
              <w:rPr>
                <w:noProof/>
                <w:webHidden/>
              </w:rPr>
            </w:r>
            <w:r w:rsidR="00764D37">
              <w:rPr>
                <w:noProof/>
                <w:webHidden/>
              </w:rPr>
              <w:fldChar w:fldCharType="separate"/>
            </w:r>
            <w:r w:rsidR="00A450E4">
              <w:rPr>
                <w:noProof/>
                <w:webHidden/>
              </w:rPr>
              <w:t>I</w:t>
            </w:r>
            <w:r w:rsidR="00764D37">
              <w:rPr>
                <w:noProof/>
                <w:webHidden/>
              </w:rPr>
              <w:fldChar w:fldCharType="end"/>
            </w:r>
          </w:hyperlink>
        </w:p>
        <w:p w14:paraId="74745549" w14:textId="2E4972BE" w:rsidR="00764D37" w:rsidRDefault="00177517">
          <w:pPr>
            <w:pStyle w:val="TOC1"/>
            <w:tabs>
              <w:tab w:val="right" w:leader="dot" w:pos="8296"/>
            </w:tabs>
            <w:ind w:firstLine="480"/>
            <w:rPr>
              <w:rFonts w:asciiTheme="minorHAnsi" w:eastAsiaTheme="minorEastAsia" w:hAnsiTheme="minorHAnsi"/>
              <w:noProof/>
              <w:sz w:val="21"/>
            </w:rPr>
          </w:pPr>
          <w:hyperlink w:anchor="_Toc4964831" w:history="1">
            <w:r w:rsidR="00764D37" w:rsidRPr="0048143E">
              <w:rPr>
                <w:rStyle w:val="aa"/>
                <w:noProof/>
              </w:rPr>
              <w:t>ABSTRACT</w:t>
            </w:r>
            <w:r w:rsidR="00764D37">
              <w:rPr>
                <w:noProof/>
                <w:webHidden/>
              </w:rPr>
              <w:tab/>
            </w:r>
            <w:r w:rsidR="00764D37">
              <w:rPr>
                <w:noProof/>
                <w:webHidden/>
              </w:rPr>
              <w:fldChar w:fldCharType="begin"/>
            </w:r>
            <w:r w:rsidR="00764D37">
              <w:rPr>
                <w:noProof/>
                <w:webHidden/>
              </w:rPr>
              <w:instrText xml:space="preserve"> PAGEREF _Toc4964831 \h </w:instrText>
            </w:r>
            <w:r w:rsidR="00764D37">
              <w:rPr>
                <w:noProof/>
                <w:webHidden/>
              </w:rPr>
            </w:r>
            <w:r w:rsidR="00764D37">
              <w:rPr>
                <w:noProof/>
                <w:webHidden/>
              </w:rPr>
              <w:fldChar w:fldCharType="separate"/>
            </w:r>
            <w:r w:rsidR="00A450E4">
              <w:rPr>
                <w:noProof/>
                <w:webHidden/>
              </w:rPr>
              <w:t>II</w:t>
            </w:r>
            <w:r w:rsidR="00764D37">
              <w:rPr>
                <w:noProof/>
                <w:webHidden/>
              </w:rPr>
              <w:fldChar w:fldCharType="end"/>
            </w:r>
          </w:hyperlink>
        </w:p>
        <w:p w14:paraId="2DF8BDA4" w14:textId="365FE7EE" w:rsidR="00764D37" w:rsidRDefault="00177517">
          <w:pPr>
            <w:pStyle w:val="TOC1"/>
            <w:tabs>
              <w:tab w:val="right" w:leader="dot" w:pos="8296"/>
            </w:tabs>
            <w:ind w:firstLine="480"/>
            <w:rPr>
              <w:rFonts w:asciiTheme="minorHAnsi" w:eastAsiaTheme="minorEastAsia" w:hAnsiTheme="minorHAnsi"/>
              <w:noProof/>
              <w:sz w:val="21"/>
            </w:rPr>
          </w:pPr>
          <w:hyperlink w:anchor="_Toc4964832" w:history="1">
            <w:r w:rsidR="00764D37" w:rsidRPr="0048143E">
              <w:rPr>
                <w:rStyle w:val="aa"/>
                <w:noProof/>
              </w:rPr>
              <w:t>第</w:t>
            </w:r>
            <w:r w:rsidR="00764D37" w:rsidRPr="0048143E">
              <w:rPr>
                <w:rStyle w:val="aa"/>
                <w:noProof/>
              </w:rPr>
              <w:t xml:space="preserve"> 1 </w:t>
            </w:r>
            <w:r w:rsidR="00764D37" w:rsidRPr="0048143E">
              <w:rPr>
                <w:rStyle w:val="aa"/>
                <w:noProof/>
              </w:rPr>
              <w:t>章</w:t>
            </w:r>
            <w:r w:rsidR="00764D37" w:rsidRPr="0048143E">
              <w:rPr>
                <w:rStyle w:val="aa"/>
                <w:noProof/>
              </w:rPr>
              <w:t xml:space="preserve"> </w:t>
            </w:r>
            <w:r w:rsidR="00764D37" w:rsidRPr="0048143E">
              <w:rPr>
                <w:rStyle w:val="aa"/>
                <w:noProof/>
              </w:rPr>
              <w:t>绪论</w:t>
            </w:r>
            <w:r w:rsidR="00764D37">
              <w:rPr>
                <w:noProof/>
                <w:webHidden/>
              </w:rPr>
              <w:tab/>
            </w:r>
            <w:r w:rsidR="00764D37">
              <w:rPr>
                <w:noProof/>
                <w:webHidden/>
              </w:rPr>
              <w:fldChar w:fldCharType="begin"/>
            </w:r>
            <w:r w:rsidR="00764D37">
              <w:rPr>
                <w:noProof/>
                <w:webHidden/>
              </w:rPr>
              <w:instrText xml:space="preserve"> PAGEREF _Toc4964832 \h </w:instrText>
            </w:r>
            <w:r w:rsidR="00764D37">
              <w:rPr>
                <w:noProof/>
                <w:webHidden/>
              </w:rPr>
            </w:r>
            <w:r w:rsidR="00764D37">
              <w:rPr>
                <w:noProof/>
                <w:webHidden/>
              </w:rPr>
              <w:fldChar w:fldCharType="separate"/>
            </w:r>
            <w:r w:rsidR="00A450E4">
              <w:rPr>
                <w:noProof/>
                <w:webHidden/>
              </w:rPr>
              <w:t>1</w:t>
            </w:r>
            <w:r w:rsidR="00764D37">
              <w:rPr>
                <w:noProof/>
                <w:webHidden/>
              </w:rPr>
              <w:fldChar w:fldCharType="end"/>
            </w:r>
          </w:hyperlink>
        </w:p>
        <w:p w14:paraId="3A901A9D" w14:textId="04590EFB" w:rsidR="00764D37" w:rsidRDefault="00177517">
          <w:pPr>
            <w:pStyle w:val="TOC2"/>
            <w:tabs>
              <w:tab w:val="right" w:leader="dot" w:pos="8296"/>
            </w:tabs>
            <w:ind w:left="480" w:firstLine="480"/>
            <w:rPr>
              <w:rFonts w:asciiTheme="minorHAnsi" w:eastAsiaTheme="minorEastAsia" w:hAnsiTheme="minorHAnsi"/>
              <w:noProof/>
              <w:sz w:val="21"/>
            </w:rPr>
          </w:pPr>
          <w:hyperlink w:anchor="_Toc4964833" w:history="1">
            <w:r w:rsidR="00764D37" w:rsidRPr="0048143E">
              <w:rPr>
                <w:rStyle w:val="aa"/>
                <w:noProof/>
              </w:rPr>
              <w:t xml:space="preserve">1.1  </w:t>
            </w:r>
            <w:r w:rsidR="00764D37" w:rsidRPr="0048143E">
              <w:rPr>
                <w:rStyle w:val="aa"/>
                <w:noProof/>
              </w:rPr>
              <w:t>研究背景与意义</w:t>
            </w:r>
            <w:r w:rsidR="00764D37">
              <w:rPr>
                <w:noProof/>
                <w:webHidden/>
              </w:rPr>
              <w:tab/>
            </w:r>
            <w:r w:rsidR="00764D37">
              <w:rPr>
                <w:noProof/>
                <w:webHidden/>
              </w:rPr>
              <w:fldChar w:fldCharType="begin"/>
            </w:r>
            <w:r w:rsidR="00764D37">
              <w:rPr>
                <w:noProof/>
                <w:webHidden/>
              </w:rPr>
              <w:instrText xml:space="preserve"> PAGEREF _Toc4964833 \h </w:instrText>
            </w:r>
            <w:r w:rsidR="00764D37">
              <w:rPr>
                <w:noProof/>
                <w:webHidden/>
              </w:rPr>
            </w:r>
            <w:r w:rsidR="00764D37">
              <w:rPr>
                <w:noProof/>
                <w:webHidden/>
              </w:rPr>
              <w:fldChar w:fldCharType="separate"/>
            </w:r>
            <w:r w:rsidR="00A450E4">
              <w:rPr>
                <w:noProof/>
                <w:webHidden/>
              </w:rPr>
              <w:t>1</w:t>
            </w:r>
            <w:r w:rsidR="00764D37">
              <w:rPr>
                <w:noProof/>
                <w:webHidden/>
              </w:rPr>
              <w:fldChar w:fldCharType="end"/>
            </w:r>
          </w:hyperlink>
        </w:p>
        <w:p w14:paraId="4559D14D" w14:textId="0EA93D6A" w:rsidR="00764D37" w:rsidRDefault="00177517">
          <w:pPr>
            <w:pStyle w:val="TOC2"/>
            <w:tabs>
              <w:tab w:val="right" w:leader="dot" w:pos="8296"/>
            </w:tabs>
            <w:ind w:left="480" w:firstLine="480"/>
            <w:rPr>
              <w:rFonts w:asciiTheme="minorHAnsi" w:eastAsiaTheme="minorEastAsia" w:hAnsiTheme="minorHAnsi"/>
              <w:noProof/>
              <w:sz w:val="21"/>
            </w:rPr>
          </w:pPr>
          <w:hyperlink w:anchor="_Toc4964834" w:history="1">
            <w:r w:rsidR="00764D37" w:rsidRPr="0048143E">
              <w:rPr>
                <w:rStyle w:val="aa"/>
                <w:noProof/>
              </w:rPr>
              <w:t xml:space="preserve">1.2  </w:t>
            </w:r>
            <w:r w:rsidR="00764D37" w:rsidRPr="0048143E">
              <w:rPr>
                <w:rStyle w:val="aa"/>
                <w:noProof/>
              </w:rPr>
              <w:t>国内外研究进展</w:t>
            </w:r>
            <w:r w:rsidR="00764D37">
              <w:rPr>
                <w:noProof/>
                <w:webHidden/>
              </w:rPr>
              <w:tab/>
            </w:r>
            <w:r w:rsidR="00764D37">
              <w:rPr>
                <w:noProof/>
                <w:webHidden/>
              </w:rPr>
              <w:fldChar w:fldCharType="begin"/>
            </w:r>
            <w:r w:rsidR="00764D37">
              <w:rPr>
                <w:noProof/>
                <w:webHidden/>
              </w:rPr>
              <w:instrText xml:space="preserve"> PAGEREF _Toc4964834 \h </w:instrText>
            </w:r>
            <w:r w:rsidR="00764D37">
              <w:rPr>
                <w:noProof/>
                <w:webHidden/>
              </w:rPr>
            </w:r>
            <w:r w:rsidR="00764D37">
              <w:rPr>
                <w:noProof/>
                <w:webHidden/>
              </w:rPr>
              <w:fldChar w:fldCharType="separate"/>
            </w:r>
            <w:r w:rsidR="00A450E4">
              <w:rPr>
                <w:noProof/>
                <w:webHidden/>
              </w:rPr>
              <w:t>3</w:t>
            </w:r>
            <w:r w:rsidR="00764D37">
              <w:rPr>
                <w:noProof/>
                <w:webHidden/>
              </w:rPr>
              <w:fldChar w:fldCharType="end"/>
            </w:r>
          </w:hyperlink>
        </w:p>
        <w:p w14:paraId="21BF4FC4" w14:textId="2DF534AE" w:rsidR="00764D37" w:rsidRDefault="00177517">
          <w:pPr>
            <w:pStyle w:val="TOC3"/>
            <w:tabs>
              <w:tab w:val="right" w:leader="dot" w:pos="8296"/>
            </w:tabs>
            <w:ind w:left="960" w:firstLine="480"/>
            <w:rPr>
              <w:rFonts w:asciiTheme="minorHAnsi" w:eastAsiaTheme="minorEastAsia" w:hAnsiTheme="minorHAnsi"/>
              <w:noProof/>
              <w:sz w:val="21"/>
            </w:rPr>
          </w:pPr>
          <w:hyperlink w:anchor="_Toc4964835" w:history="1">
            <w:r w:rsidR="00764D37" w:rsidRPr="0048143E">
              <w:rPr>
                <w:rStyle w:val="aa"/>
                <w:noProof/>
              </w:rPr>
              <w:t xml:space="preserve">1.2.1 </w:t>
            </w:r>
            <w:r w:rsidR="00764D37" w:rsidRPr="0048143E">
              <w:rPr>
                <w:rStyle w:val="aa"/>
                <w:noProof/>
              </w:rPr>
              <w:t>卷积神经网络简介</w:t>
            </w:r>
            <w:r w:rsidR="00764D37">
              <w:rPr>
                <w:noProof/>
                <w:webHidden/>
              </w:rPr>
              <w:tab/>
            </w:r>
            <w:r w:rsidR="00764D37">
              <w:rPr>
                <w:noProof/>
                <w:webHidden/>
              </w:rPr>
              <w:fldChar w:fldCharType="begin"/>
            </w:r>
            <w:r w:rsidR="00764D37">
              <w:rPr>
                <w:noProof/>
                <w:webHidden/>
              </w:rPr>
              <w:instrText xml:space="preserve"> PAGEREF _Toc4964835 \h </w:instrText>
            </w:r>
            <w:r w:rsidR="00764D37">
              <w:rPr>
                <w:noProof/>
                <w:webHidden/>
              </w:rPr>
            </w:r>
            <w:r w:rsidR="00764D37">
              <w:rPr>
                <w:noProof/>
                <w:webHidden/>
              </w:rPr>
              <w:fldChar w:fldCharType="separate"/>
            </w:r>
            <w:r w:rsidR="00A450E4">
              <w:rPr>
                <w:noProof/>
                <w:webHidden/>
              </w:rPr>
              <w:t>3</w:t>
            </w:r>
            <w:r w:rsidR="00764D37">
              <w:rPr>
                <w:noProof/>
                <w:webHidden/>
              </w:rPr>
              <w:fldChar w:fldCharType="end"/>
            </w:r>
          </w:hyperlink>
        </w:p>
        <w:p w14:paraId="4363CF0C" w14:textId="282832F3" w:rsidR="00764D37" w:rsidRDefault="00177517">
          <w:pPr>
            <w:pStyle w:val="TOC3"/>
            <w:tabs>
              <w:tab w:val="right" w:leader="dot" w:pos="8296"/>
            </w:tabs>
            <w:ind w:left="960" w:firstLine="480"/>
            <w:rPr>
              <w:rFonts w:asciiTheme="minorHAnsi" w:eastAsiaTheme="minorEastAsia" w:hAnsiTheme="minorHAnsi"/>
              <w:noProof/>
              <w:sz w:val="21"/>
            </w:rPr>
          </w:pPr>
          <w:hyperlink w:anchor="_Toc4964836" w:history="1">
            <w:r w:rsidR="00764D37" w:rsidRPr="0048143E">
              <w:rPr>
                <w:rStyle w:val="aa"/>
                <w:noProof/>
              </w:rPr>
              <w:t xml:space="preserve">1.2.2  k </w:t>
            </w:r>
            <w:r w:rsidR="00764D37" w:rsidRPr="0048143E">
              <w:rPr>
                <w:rStyle w:val="aa"/>
                <w:noProof/>
              </w:rPr>
              <w:t>近邻</w:t>
            </w:r>
            <w:r w:rsidR="00764D37">
              <w:rPr>
                <w:noProof/>
                <w:webHidden/>
              </w:rPr>
              <w:tab/>
            </w:r>
            <w:r w:rsidR="00764D37">
              <w:rPr>
                <w:noProof/>
                <w:webHidden/>
              </w:rPr>
              <w:fldChar w:fldCharType="begin"/>
            </w:r>
            <w:r w:rsidR="00764D37">
              <w:rPr>
                <w:noProof/>
                <w:webHidden/>
              </w:rPr>
              <w:instrText xml:space="preserve"> PAGEREF _Toc4964836 \h </w:instrText>
            </w:r>
            <w:r w:rsidR="00764D37">
              <w:rPr>
                <w:noProof/>
                <w:webHidden/>
              </w:rPr>
            </w:r>
            <w:r w:rsidR="00764D37">
              <w:rPr>
                <w:noProof/>
                <w:webHidden/>
              </w:rPr>
              <w:fldChar w:fldCharType="separate"/>
            </w:r>
            <w:r w:rsidR="00A450E4">
              <w:rPr>
                <w:noProof/>
                <w:webHidden/>
              </w:rPr>
              <w:t>4</w:t>
            </w:r>
            <w:r w:rsidR="00764D37">
              <w:rPr>
                <w:noProof/>
                <w:webHidden/>
              </w:rPr>
              <w:fldChar w:fldCharType="end"/>
            </w:r>
          </w:hyperlink>
        </w:p>
        <w:p w14:paraId="670AC5B7" w14:textId="4A60B66C" w:rsidR="00764D37" w:rsidRDefault="00177517">
          <w:pPr>
            <w:pStyle w:val="TOC3"/>
            <w:tabs>
              <w:tab w:val="right" w:leader="dot" w:pos="8296"/>
            </w:tabs>
            <w:ind w:left="960" w:firstLine="480"/>
            <w:rPr>
              <w:rFonts w:asciiTheme="minorHAnsi" w:eastAsiaTheme="minorEastAsia" w:hAnsiTheme="minorHAnsi"/>
              <w:noProof/>
              <w:sz w:val="21"/>
            </w:rPr>
          </w:pPr>
          <w:hyperlink w:anchor="_Toc4964837" w:history="1">
            <w:r w:rsidR="00764D37" w:rsidRPr="0048143E">
              <w:rPr>
                <w:rStyle w:val="aa"/>
                <w:noProof/>
              </w:rPr>
              <w:t xml:space="preserve">1.2.3 </w:t>
            </w:r>
            <w:r w:rsidR="00764D37" w:rsidRPr="0048143E">
              <w:rPr>
                <w:rStyle w:val="aa"/>
                <w:noProof/>
              </w:rPr>
              <w:t>两种降维策略</w:t>
            </w:r>
            <w:r w:rsidR="00764D37">
              <w:rPr>
                <w:noProof/>
                <w:webHidden/>
              </w:rPr>
              <w:tab/>
            </w:r>
            <w:r w:rsidR="00764D37">
              <w:rPr>
                <w:noProof/>
                <w:webHidden/>
              </w:rPr>
              <w:fldChar w:fldCharType="begin"/>
            </w:r>
            <w:r w:rsidR="00764D37">
              <w:rPr>
                <w:noProof/>
                <w:webHidden/>
              </w:rPr>
              <w:instrText xml:space="preserve"> PAGEREF _Toc4964837 \h </w:instrText>
            </w:r>
            <w:r w:rsidR="00764D37">
              <w:rPr>
                <w:noProof/>
                <w:webHidden/>
              </w:rPr>
            </w:r>
            <w:r w:rsidR="00764D37">
              <w:rPr>
                <w:noProof/>
                <w:webHidden/>
              </w:rPr>
              <w:fldChar w:fldCharType="separate"/>
            </w:r>
            <w:r w:rsidR="00A450E4">
              <w:rPr>
                <w:noProof/>
                <w:webHidden/>
              </w:rPr>
              <w:t>5</w:t>
            </w:r>
            <w:r w:rsidR="00764D37">
              <w:rPr>
                <w:noProof/>
                <w:webHidden/>
              </w:rPr>
              <w:fldChar w:fldCharType="end"/>
            </w:r>
          </w:hyperlink>
        </w:p>
        <w:p w14:paraId="234FECD3" w14:textId="58B7E729" w:rsidR="00764D37" w:rsidRDefault="00177517">
          <w:pPr>
            <w:pStyle w:val="TOC3"/>
            <w:tabs>
              <w:tab w:val="right" w:leader="dot" w:pos="8296"/>
            </w:tabs>
            <w:ind w:left="960" w:firstLine="480"/>
            <w:rPr>
              <w:rFonts w:asciiTheme="minorHAnsi" w:eastAsiaTheme="minorEastAsia" w:hAnsiTheme="minorHAnsi"/>
              <w:noProof/>
              <w:sz w:val="21"/>
            </w:rPr>
          </w:pPr>
          <w:hyperlink w:anchor="_Toc4964838" w:history="1">
            <w:r w:rsidR="00764D37" w:rsidRPr="0048143E">
              <w:rPr>
                <w:rStyle w:val="aa"/>
                <w:noProof/>
              </w:rPr>
              <w:t xml:space="preserve">1.2.4 </w:t>
            </w:r>
            <w:r w:rsidR="00764D37" w:rsidRPr="0048143E">
              <w:rPr>
                <w:rStyle w:val="aa"/>
                <w:noProof/>
              </w:rPr>
              <w:t>两种标签传播算法</w:t>
            </w:r>
            <w:r w:rsidR="00764D37">
              <w:rPr>
                <w:noProof/>
                <w:webHidden/>
              </w:rPr>
              <w:tab/>
            </w:r>
            <w:r w:rsidR="00764D37">
              <w:rPr>
                <w:noProof/>
                <w:webHidden/>
              </w:rPr>
              <w:fldChar w:fldCharType="begin"/>
            </w:r>
            <w:r w:rsidR="00764D37">
              <w:rPr>
                <w:noProof/>
                <w:webHidden/>
              </w:rPr>
              <w:instrText xml:space="preserve"> PAGEREF _Toc4964838 \h </w:instrText>
            </w:r>
            <w:r w:rsidR="00764D37">
              <w:rPr>
                <w:noProof/>
                <w:webHidden/>
              </w:rPr>
            </w:r>
            <w:r w:rsidR="00764D37">
              <w:rPr>
                <w:noProof/>
                <w:webHidden/>
              </w:rPr>
              <w:fldChar w:fldCharType="separate"/>
            </w:r>
            <w:r w:rsidR="00A450E4">
              <w:rPr>
                <w:noProof/>
                <w:webHidden/>
              </w:rPr>
              <w:t>7</w:t>
            </w:r>
            <w:r w:rsidR="00764D37">
              <w:rPr>
                <w:noProof/>
                <w:webHidden/>
              </w:rPr>
              <w:fldChar w:fldCharType="end"/>
            </w:r>
          </w:hyperlink>
        </w:p>
        <w:p w14:paraId="4C3D3158" w14:textId="0D27FB24" w:rsidR="00764D37" w:rsidRDefault="00177517">
          <w:pPr>
            <w:pStyle w:val="TOC2"/>
            <w:tabs>
              <w:tab w:val="right" w:leader="dot" w:pos="8296"/>
            </w:tabs>
            <w:ind w:left="480" w:firstLine="480"/>
            <w:rPr>
              <w:rFonts w:asciiTheme="minorHAnsi" w:eastAsiaTheme="minorEastAsia" w:hAnsiTheme="minorHAnsi"/>
              <w:noProof/>
              <w:sz w:val="21"/>
            </w:rPr>
          </w:pPr>
          <w:hyperlink w:anchor="_Toc4964839" w:history="1">
            <w:r w:rsidR="00764D37" w:rsidRPr="0048143E">
              <w:rPr>
                <w:rStyle w:val="aa"/>
                <w:noProof/>
              </w:rPr>
              <w:t xml:space="preserve">1.3  </w:t>
            </w:r>
            <w:r w:rsidR="00764D37" w:rsidRPr="0048143E">
              <w:rPr>
                <w:rStyle w:val="aa"/>
                <w:noProof/>
              </w:rPr>
              <w:t>本文的主要工作及章节安排</w:t>
            </w:r>
            <w:r w:rsidR="00764D37">
              <w:rPr>
                <w:noProof/>
                <w:webHidden/>
              </w:rPr>
              <w:tab/>
            </w:r>
            <w:r w:rsidR="00764D37">
              <w:rPr>
                <w:noProof/>
                <w:webHidden/>
              </w:rPr>
              <w:fldChar w:fldCharType="begin"/>
            </w:r>
            <w:r w:rsidR="00764D37">
              <w:rPr>
                <w:noProof/>
                <w:webHidden/>
              </w:rPr>
              <w:instrText xml:space="preserve"> PAGEREF _Toc4964839 \h </w:instrText>
            </w:r>
            <w:r w:rsidR="00764D37">
              <w:rPr>
                <w:noProof/>
                <w:webHidden/>
              </w:rPr>
            </w:r>
            <w:r w:rsidR="00764D37">
              <w:rPr>
                <w:noProof/>
                <w:webHidden/>
              </w:rPr>
              <w:fldChar w:fldCharType="separate"/>
            </w:r>
            <w:r w:rsidR="00A450E4">
              <w:rPr>
                <w:noProof/>
                <w:webHidden/>
              </w:rPr>
              <w:t>9</w:t>
            </w:r>
            <w:r w:rsidR="00764D37">
              <w:rPr>
                <w:noProof/>
                <w:webHidden/>
              </w:rPr>
              <w:fldChar w:fldCharType="end"/>
            </w:r>
          </w:hyperlink>
        </w:p>
        <w:p w14:paraId="629ADCE0" w14:textId="3D682AB9" w:rsidR="00764D37" w:rsidRDefault="00177517">
          <w:pPr>
            <w:pStyle w:val="TOC1"/>
            <w:tabs>
              <w:tab w:val="right" w:leader="dot" w:pos="8296"/>
            </w:tabs>
            <w:ind w:firstLine="480"/>
            <w:rPr>
              <w:rFonts w:asciiTheme="minorHAnsi" w:eastAsiaTheme="minorEastAsia" w:hAnsiTheme="minorHAnsi"/>
              <w:noProof/>
              <w:sz w:val="21"/>
            </w:rPr>
          </w:pPr>
          <w:hyperlink w:anchor="_Toc4964840" w:history="1">
            <w:r w:rsidR="00764D37" w:rsidRPr="0048143E">
              <w:rPr>
                <w:rStyle w:val="aa"/>
                <w:noProof/>
              </w:rPr>
              <w:t>第</w:t>
            </w:r>
            <w:r w:rsidR="00764D37" w:rsidRPr="0048143E">
              <w:rPr>
                <w:rStyle w:val="aa"/>
                <w:noProof/>
              </w:rPr>
              <w:t xml:space="preserve"> 2 </w:t>
            </w:r>
            <w:r w:rsidR="00764D37" w:rsidRPr="0048143E">
              <w:rPr>
                <w:rStyle w:val="aa"/>
                <w:noProof/>
              </w:rPr>
              <w:t>章</w:t>
            </w:r>
            <w:r w:rsidR="00764D37" w:rsidRPr="0048143E">
              <w:rPr>
                <w:rStyle w:val="aa"/>
                <w:noProof/>
              </w:rPr>
              <w:t xml:space="preserve"> </w:t>
            </w:r>
            <w:r w:rsidR="00764D37" w:rsidRPr="0048143E">
              <w:rPr>
                <w:rStyle w:val="aa"/>
                <w:noProof/>
              </w:rPr>
              <w:t>基于深度卷积提取特征的直推式标签传播算法</w:t>
            </w:r>
            <w:r w:rsidR="00764D37">
              <w:rPr>
                <w:noProof/>
                <w:webHidden/>
              </w:rPr>
              <w:tab/>
            </w:r>
            <w:r w:rsidR="00764D37">
              <w:rPr>
                <w:noProof/>
                <w:webHidden/>
              </w:rPr>
              <w:fldChar w:fldCharType="begin"/>
            </w:r>
            <w:r w:rsidR="00764D37">
              <w:rPr>
                <w:noProof/>
                <w:webHidden/>
              </w:rPr>
              <w:instrText xml:space="preserve"> PAGEREF _Toc4964840 \h </w:instrText>
            </w:r>
            <w:r w:rsidR="00764D37">
              <w:rPr>
                <w:noProof/>
                <w:webHidden/>
              </w:rPr>
            </w:r>
            <w:r w:rsidR="00764D37">
              <w:rPr>
                <w:noProof/>
                <w:webHidden/>
              </w:rPr>
              <w:fldChar w:fldCharType="separate"/>
            </w:r>
            <w:r w:rsidR="00A450E4">
              <w:rPr>
                <w:noProof/>
                <w:webHidden/>
              </w:rPr>
              <w:t>11</w:t>
            </w:r>
            <w:r w:rsidR="00764D37">
              <w:rPr>
                <w:noProof/>
                <w:webHidden/>
              </w:rPr>
              <w:fldChar w:fldCharType="end"/>
            </w:r>
          </w:hyperlink>
        </w:p>
        <w:p w14:paraId="6A186A65" w14:textId="7479E73B" w:rsidR="00764D37" w:rsidRDefault="00177517">
          <w:pPr>
            <w:pStyle w:val="TOC2"/>
            <w:tabs>
              <w:tab w:val="right" w:leader="dot" w:pos="8296"/>
            </w:tabs>
            <w:ind w:left="480" w:firstLine="480"/>
            <w:rPr>
              <w:rFonts w:asciiTheme="minorHAnsi" w:eastAsiaTheme="minorEastAsia" w:hAnsiTheme="minorHAnsi"/>
              <w:noProof/>
              <w:sz w:val="21"/>
            </w:rPr>
          </w:pPr>
          <w:hyperlink w:anchor="_Toc4964841" w:history="1">
            <w:r w:rsidR="00764D37" w:rsidRPr="0048143E">
              <w:rPr>
                <w:rStyle w:val="aa"/>
                <w:noProof/>
              </w:rPr>
              <w:t xml:space="preserve">2.1 </w:t>
            </w:r>
            <w:r w:rsidR="00764D37" w:rsidRPr="0048143E">
              <w:rPr>
                <w:rStyle w:val="aa"/>
                <w:noProof/>
              </w:rPr>
              <w:t>本章算法简介</w:t>
            </w:r>
            <w:r w:rsidR="00764D37">
              <w:rPr>
                <w:noProof/>
                <w:webHidden/>
              </w:rPr>
              <w:tab/>
            </w:r>
            <w:r w:rsidR="00764D37">
              <w:rPr>
                <w:noProof/>
                <w:webHidden/>
              </w:rPr>
              <w:fldChar w:fldCharType="begin"/>
            </w:r>
            <w:r w:rsidR="00764D37">
              <w:rPr>
                <w:noProof/>
                <w:webHidden/>
              </w:rPr>
              <w:instrText xml:space="preserve"> PAGEREF _Toc4964841 \h </w:instrText>
            </w:r>
            <w:r w:rsidR="00764D37">
              <w:rPr>
                <w:noProof/>
                <w:webHidden/>
              </w:rPr>
            </w:r>
            <w:r w:rsidR="00764D37">
              <w:rPr>
                <w:noProof/>
                <w:webHidden/>
              </w:rPr>
              <w:fldChar w:fldCharType="separate"/>
            </w:r>
            <w:r w:rsidR="00A450E4">
              <w:rPr>
                <w:noProof/>
                <w:webHidden/>
              </w:rPr>
              <w:t>11</w:t>
            </w:r>
            <w:r w:rsidR="00764D37">
              <w:rPr>
                <w:noProof/>
                <w:webHidden/>
              </w:rPr>
              <w:fldChar w:fldCharType="end"/>
            </w:r>
          </w:hyperlink>
        </w:p>
        <w:p w14:paraId="45B6898B" w14:textId="7D876A37" w:rsidR="00764D37" w:rsidRDefault="00177517">
          <w:pPr>
            <w:pStyle w:val="TOC2"/>
            <w:tabs>
              <w:tab w:val="right" w:leader="dot" w:pos="8296"/>
            </w:tabs>
            <w:ind w:left="480" w:firstLine="480"/>
            <w:rPr>
              <w:rFonts w:asciiTheme="minorHAnsi" w:eastAsiaTheme="minorEastAsia" w:hAnsiTheme="minorHAnsi"/>
              <w:noProof/>
              <w:sz w:val="21"/>
            </w:rPr>
          </w:pPr>
          <w:hyperlink w:anchor="_Toc4964842" w:history="1">
            <w:r w:rsidR="00764D37" w:rsidRPr="0048143E">
              <w:rPr>
                <w:rStyle w:val="aa"/>
                <w:noProof/>
              </w:rPr>
              <w:t xml:space="preserve">2.2 </w:t>
            </w:r>
            <w:r w:rsidR="00764D37" w:rsidRPr="0048143E">
              <w:rPr>
                <w:rStyle w:val="aa"/>
                <w:noProof/>
              </w:rPr>
              <w:t>数据集简介</w:t>
            </w:r>
            <w:r w:rsidR="00764D37">
              <w:rPr>
                <w:noProof/>
                <w:webHidden/>
              </w:rPr>
              <w:tab/>
            </w:r>
            <w:r w:rsidR="00764D37">
              <w:rPr>
                <w:noProof/>
                <w:webHidden/>
              </w:rPr>
              <w:fldChar w:fldCharType="begin"/>
            </w:r>
            <w:r w:rsidR="00764D37">
              <w:rPr>
                <w:noProof/>
                <w:webHidden/>
              </w:rPr>
              <w:instrText xml:space="preserve"> PAGEREF _Toc4964842 \h </w:instrText>
            </w:r>
            <w:r w:rsidR="00764D37">
              <w:rPr>
                <w:noProof/>
                <w:webHidden/>
              </w:rPr>
            </w:r>
            <w:r w:rsidR="00764D37">
              <w:rPr>
                <w:noProof/>
                <w:webHidden/>
              </w:rPr>
              <w:fldChar w:fldCharType="separate"/>
            </w:r>
            <w:r w:rsidR="00A450E4">
              <w:rPr>
                <w:noProof/>
                <w:webHidden/>
              </w:rPr>
              <w:t>13</w:t>
            </w:r>
            <w:r w:rsidR="00764D37">
              <w:rPr>
                <w:noProof/>
                <w:webHidden/>
              </w:rPr>
              <w:fldChar w:fldCharType="end"/>
            </w:r>
          </w:hyperlink>
        </w:p>
        <w:p w14:paraId="06C78612" w14:textId="372381CA" w:rsidR="00764D37" w:rsidRDefault="00177517">
          <w:pPr>
            <w:pStyle w:val="TOC2"/>
            <w:tabs>
              <w:tab w:val="right" w:leader="dot" w:pos="8296"/>
            </w:tabs>
            <w:ind w:left="480" w:firstLine="480"/>
            <w:rPr>
              <w:rFonts w:asciiTheme="minorHAnsi" w:eastAsiaTheme="minorEastAsia" w:hAnsiTheme="minorHAnsi"/>
              <w:noProof/>
              <w:sz w:val="21"/>
            </w:rPr>
          </w:pPr>
          <w:hyperlink w:anchor="_Toc4964843" w:history="1">
            <w:r w:rsidR="00764D37" w:rsidRPr="0048143E">
              <w:rPr>
                <w:rStyle w:val="aa"/>
                <w:noProof/>
              </w:rPr>
              <w:t xml:space="preserve">2.3 </w:t>
            </w:r>
            <w:r w:rsidR="00764D37" w:rsidRPr="0048143E">
              <w:rPr>
                <w:rStyle w:val="aa"/>
                <w:noProof/>
              </w:rPr>
              <w:t>实验结果与分析</w:t>
            </w:r>
            <w:r w:rsidR="00764D37">
              <w:rPr>
                <w:noProof/>
                <w:webHidden/>
              </w:rPr>
              <w:tab/>
            </w:r>
            <w:r w:rsidR="00764D37">
              <w:rPr>
                <w:noProof/>
                <w:webHidden/>
              </w:rPr>
              <w:fldChar w:fldCharType="begin"/>
            </w:r>
            <w:r w:rsidR="00764D37">
              <w:rPr>
                <w:noProof/>
                <w:webHidden/>
              </w:rPr>
              <w:instrText xml:space="preserve"> PAGEREF _Toc4964843 \h </w:instrText>
            </w:r>
            <w:r w:rsidR="00764D37">
              <w:rPr>
                <w:noProof/>
                <w:webHidden/>
              </w:rPr>
            </w:r>
            <w:r w:rsidR="00764D37">
              <w:rPr>
                <w:noProof/>
                <w:webHidden/>
              </w:rPr>
              <w:fldChar w:fldCharType="separate"/>
            </w:r>
            <w:r w:rsidR="00A450E4">
              <w:rPr>
                <w:noProof/>
                <w:webHidden/>
              </w:rPr>
              <w:t>13</w:t>
            </w:r>
            <w:r w:rsidR="00764D37">
              <w:rPr>
                <w:noProof/>
                <w:webHidden/>
              </w:rPr>
              <w:fldChar w:fldCharType="end"/>
            </w:r>
          </w:hyperlink>
        </w:p>
        <w:p w14:paraId="2F6F1B95" w14:textId="217C7C9D" w:rsidR="00764D37" w:rsidRDefault="00177517">
          <w:pPr>
            <w:pStyle w:val="TOC3"/>
            <w:tabs>
              <w:tab w:val="right" w:leader="dot" w:pos="8296"/>
            </w:tabs>
            <w:ind w:left="960" w:firstLine="480"/>
            <w:rPr>
              <w:rFonts w:asciiTheme="minorHAnsi" w:eastAsiaTheme="minorEastAsia" w:hAnsiTheme="minorHAnsi"/>
              <w:noProof/>
              <w:sz w:val="21"/>
            </w:rPr>
          </w:pPr>
          <w:hyperlink w:anchor="_Toc4964844" w:history="1">
            <w:r w:rsidR="00764D37" w:rsidRPr="0048143E">
              <w:rPr>
                <w:rStyle w:val="aa"/>
                <w:noProof/>
              </w:rPr>
              <w:t xml:space="preserve">2.3.1 </w:t>
            </w:r>
            <w:r w:rsidR="00764D37" w:rsidRPr="0048143E">
              <w:rPr>
                <w:rStyle w:val="aa"/>
                <w:noProof/>
              </w:rPr>
              <w:t>固定每类有标签样本数目为</w:t>
            </w:r>
            <w:r w:rsidR="00764D37" w:rsidRPr="0048143E">
              <w:rPr>
                <w:rStyle w:val="aa"/>
                <w:noProof/>
              </w:rPr>
              <w:t>50</w:t>
            </w:r>
            <w:r w:rsidR="00764D37" w:rsidRPr="0048143E">
              <w:rPr>
                <w:rStyle w:val="aa"/>
                <w:noProof/>
              </w:rPr>
              <w:t>观察邻域范围对实验的影响</w:t>
            </w:r>
            <w:r w:rsidR="00764D37">
              <w:rPr>
                <w:noProof/>
                <w:webHidden/>
              </w:rPr>
              <w:tab/>
            </w:r>
            <w:r w:rsidR="00764D37">
              <w:rPr>
                <w:noProof/>
                <w:webHidden/>
              </w:rPr>
              <w:fldChar w:fldCharType="begin"/>
            </w:r>
            <w:r w:rsidR="00764D37">
              <w:rPr>
                <w:noProof/>
                <w:webHidden/>
              </w:rPr>
              <w:instrText xml:space="preserve"> PAGEREF _Toc4964844 \h </w:instrText>
            </w:r>
            <w:r w:rsidR="00764D37">
              <w:rPr>
                <w:noProof/>
                <w:webHidden/>
              </w:rPr>
            </w:r>
            <w:r w:rsidR="00764D37">
              <w:rPr>
                <w:noProof/>
                <w:webHidden/>
              </w:rPr>
              <w:fldChar w:fldCharType="separate"/>
            </w:r>
            <w:r w:rsidR="00A450E4">
              <w:rPr>
                <w:noProof/>
                <w:webHidden/>
              </w:rPr>
              <w:t>14</w:t>
            </w:r>
            <w:r w:rsidR="00764D37">
              <w:rPr>
                <w:noProof/>
                <w:webHidden/>
              </w:rPr>
              <w:fldChar w:fldCharType="end"/>
            </w:r>
          </w:hyperlink>
        </w:p>
        <w:p w14:paraId="54820210" w14:textId="0F68332B" w:rsidR="00764D37" w:rsidRDefault="00177517">
          <w:pPr>
            <w:pStyle w:val="TOC3"/>
            <w:tabs>
              <w:tab w:val="right" w:leader="dot" w:pos="8296"/>
            </w:tabs>
            <w:ind w:left="960" w:firstLine="480"/>
            <w:rPr>
              <w:rFonts w:asciiTheme="minorHAnsi" w:eastAsiaTheme="minorEastAsia" w:hAnsiTheme="minorHAnsi"/>
              <w:noProof/>
              <w:sz w:val="21"/>
            </w:rPr>
          </w:pPr>
          <w:hyperlink w:anchor="_Toc4964845" w:history="1">
            <w:r w:rsidR="00764D37" w:rsidRPr="0048143E">
              <w:rPr>
                <w:rStyle w:val="aa"/>
                <w:noProof/>
              </w:rPr>
              <w:t xml:space="preserve">2.3.2 </w:t>
            </w:r>
            <w:r w:rsidR="00764D37" w:rsidRPr="0048143E">
              <w:rPr>
                <w:rStyle w:val="aa"/>
                <w:noProof/>
              </w:rPr>
              <w:t>固定邻域半径为</w:t>
            </w:r>
            <w:r w:rsidR="00764D37" w:rsidRPr="0048143E">
              <w:rPr>
                <w:rStyle w:val="aa"/>
                <w:noProof/>
              </w:rPr>
              <w:t>18</w:t>
            </w:r>
            <w:r w:rsidR="00764D37" w:rsidRPr="0048143E">
              <w:rPr>
                <w:rStyle w:val="aa"/>
                <w:noProof/>
              </w:rPr>
              <w:t>观察有标签样本的数目对实验的影响</w:t>
            </w:r>
            <w:r w:rsidR="00764D37">
              <w:rPr>
                <w:noProof/>
                <w:webHidden/>
              </w:rPr>
              <w:tab/>
            </w:r>
            <w:r w:rsidR="00764D37">
              <w:rPr>
                <w:noProof/>
                <w:webHidden/>
              </w:rPr>
              <w:fldChar w:fldCharType="begin"/>
            </w:r>
            <w:r w:rsidR="00764D37">
              <w:rPr>
                <w:noProof/>
                <w:webHidden/>
              </w:rPr>
              <w:instrText xml:space="preserve"> PAGEREF _Toc4964845 \h </w:instrText>
            </w:r>
            <w:r w:rsidR="00764D37">
              <w:rPr>
                <w:noProof/>
                <w:webHidden/>
              </w:rPr>
            </w:r>
            <w:r w:rsidR="00764D37">
              <w:rPr>
                <w:noProof/>
                <w:webHidden/>
              </w:rPr>
              <w:fldChar w:fldCharType="separate"/>
            </w:r>
            <w:r w:rsidR="00A450E4">
              <w:rPr>
                <w:noProof/>
                <w:webHidden/>
              </w:rPr>
              <w:t>15</w:t>
            </w:r>
            <w:r w:rsidR="00764D37">
              <w:rPr>
                <w:noProof/>
                <w:webHidden/>
              </w:rPr>
              <w:fldChar w:fldCharType="end"/>
            </w:r>
          </w:hyperlink>
        </w:p>
        <w:p w14:paraId="1A95FEF9" w14:textId="5D951A42" w:rsidR="00764D37" w:rsidRDefault="00177517">
          <w:pPr>
            <w:pStyle w:val="TOC3"/>
            <w:tabs>
              <w:tab w:val="right" w:leader="dot" w:pos="8296"/>
            </w:tabs>
            <w:ind w:left="960" w:firstLine="480"/>
            <w:rPr>
              <w:rFonts w:asciiTheme="minorHAnsi" w:eastAsiaTheme="minorEastAsia" w:hAnsiTheme="minorHAnsi"/>
              <w:noProof/>
              <w:sz w:val="21"/>
            </w:rPr>
          </w:pPr>
          <w:hyperlink w:anchor="_Toc4964846" w:history="1">
            <w:r w:rsidR="00764D37" w:rsidRPr="0048143E">
              <w:rPr>
                <w:rStyle w:val="aa"/>
                <w:noProof/>
              </w:rPr>
              <w:t xml:space="preserve">2.3.3 </w:t>
            </w:r>
            <w:r w:rsidR="00764D37" w:rsidRPr="0048143E">
              <w:rPr>
                <w:rStyle w:val="aa"/>
                <w:noProof/>
              </w:rPr>
              <w:t>特征的维度对实验的影响</w:t>
            </w:r>
            <w:r w:rsidR="00764D37">
              <w:rPr>
                <w:noProof/>
                <w:webHidden/>
              </w:rPr>
              <w:tab/>
            </w:r>
            <w:r w:rsidR="00764D37">
              <w:rPr>
                <w:noProof/>
                <w:webHidden/>
              </w:rPr>
              <w:fldChar w:fldCharType="begin"/>
            </w:r>
            <w:r w:rsidR="00764D37">
              <w:rPr>
                <w:noProof/>
                <w:webHidden/>
              </w:rPr>
              <w:instrText xml:space="preserve"> PAGEREF _Toc4964846 \h </w:instrText>
            </w:r>
            <w:r w:rsidR="00764D37">
              <w:rPr>
                <w:noProof/>
                <w:webHidden/>
              </w:rPr>
            </w:r>
            <w:r w:rsidR="00764D37">
              <w:rPr>
                <w:noProof/>
                <w:webHidden/>
              </w:rPr>
              <w:fldChar w:fldCharType="separate"/>
            </w:r>
            <w:r w:rsidR="00A450E4">
              <w:rPr>
                <w:noProof/>
                <w:webHidden/>
              </w:rPr>
              <w:t>16</w:t>
            </w:r>
            <w:r w:rsidR="00764D37">
              <w:rPr>
                <w:noProof/>
                <w:webHidden/>
              </w:rPr>
              <w:fldChar w:fldCharType="end"/>
            </w:r>
          </w:hyperlink>
        </w:p>
        <w:p w14:paraId="07636429" w14:textId="4A5AED15" w:rsidR="00764D37" w:rsidRDefault="00177517">
          <w:pPr>
            <w:pStyle w:val="TOC2"/>
            <w:tabs>
              <w:tab w:val="right" w:leader="dot" w:pos="8296"/>
            </w:tabs>
            <w:ind w:left="480" w:firstLine="480"/>
            <w:rPr>
              <w:rFonts w:asciiTheme="minorHAnsi" w:eastAsiaTheme="minorEastAsia" w:hAnsiTheme="minorHAnsi"/>
              <w:noProof/>
              <w:sz w:val="21"/>
            </w:rPr>
          </w:pPr>
          <w:hyperlink w:anchor="_Toc4964847" w:history="1">
            <w:r w:rsidR="00764D37" w:rsidRPr="0048143E">
              <w:rPr>
                <w:rStyle w:val="aa"/>
                <w:noProof/>
              </w:rPr>
              <w:t xml:space="preserve">2.4  </w:t>
            </w:r>
            <w:r w:rsidR="00764D37" w:rsidRPr="0048143E">
              <w:rPr>
                <w:rStyle w:val="aa"/>
                <w:noProof/>
              </w:rPr>
              <w:t>本章小节</w:t>
            </w:r>
            <w:r w:rsidR="00764D37">
              <w:rPr>
                <w:noProof/>
                <w:webHidden/>
              </w:rPr>
              <w:tab/>
            </w:r>
            <w:r w:rsidR="00764D37">
              <w:rPr>
                <w:noProof/>
                <w:webHidden/>
              </w:rPr>
              <w:fldChar w:fldCharType="begin"/>
            </w:r>
            <w:r w:rsidR="00764D37">
              <w:rPr>
                <w:noProof/>
                <w:webHidden/>
              </w:rPr>
              <w:instrText xml:space="preserve"> PAGEREF _Toc4964847 \h </w:instrText>
            </w:r>
            <w:r w:rsidR="00764D37">
              <w:rPr>
                <w:noProof/>
                <w:webHidden/>
              </w:rPr>
            </w:r>
            <w:r w:rsidR="00764D37">
              <w:rPr>
                <w:noProof/>
                <w:webHidden/>
              </w:rPr>
              <w:fldChar w:fldCharType="separate"/>
            </w:r>
            <w:r w:rsidR="00A450E4">
              <w:rPr>
                <w:noProof/>
                <w:webHidden/>
              </w:rPr>
              <w:t>18</w:t>
            </w:r>
            <w:r w:rsidR="00764D37">
              <w:rPr>
                <w:noProof/>
                <w:webHidden/>
              </w:rPr>
              <w:fldChar w:fldCharType="end"/>
            </w:r>
          </w:hyperlink>
        </w:p>
        <w:p w14:paraId="0B063A3C" w14:textId="280E03C6" w:rsidR="00764D37" w:rsidRDefault="00177517">
          <w:pPr>
            <w:pStyle w:val="TOC1"/>
            <w:tabs>
              <w:tab w:val="right" w:leader="dot" w:pos="8296"/>
            </w:tabs>
            <w:ind w:firstLine="480"/>
            <w:rPr>
              <w:rFonts w:asciiTheme="minorHAnsi" w:eastAsiaTheme="minorEastAsia" w:hAnsiTheme="minorHAnsi"/>
              <w:noProof/>
              <w:sz w:val="21"/>
            </w:rPr>
          </w:pPr>
          <w:hyperlink w:anchor="_Toc4964848" w:history="1">
            <w:r w:rsidR="00764D37" w:rsidRPr="0048143E">
              <w:rPr>
                <w:rStyle w:val="aa"/>
                <w:noProof/>
              </w:rPr>
              <w:t>第</w:t>
            </w:r>
            <w:r w:rsidR="00764D37" w:rsidRPr="0048143E">
              <w:rPr>
                <w:rStyle w:val="aa"/>
                <w:noProof/>
              </w:rPr>
              <w:t xml:space="preserve"> 3 </w:t>
            </w:r>
            <w:r w:rsidR="00764D37" w:rsidRPr="0048143E">
              <w:rPr>
                <w:rStyle w:val="aa"/>
                <w:noProof/>
              </w:rPr>
              <w:t>章</w:t>
            </w:r>
            <w:r w:rsidR="00764D37" w:rsidRPr="0048143E">
              <w:rPr>
                <w:rStyle w:val="aa"/>
                <w:noProof/>
              </w:rPr>
              <w:t xml:space="preserve"> </w:t>
            </w:r>
            <w:r w:rsidR="00764D37" w:rsidRPr="0048143E">
              <w:rPr>
                <w:rStyle w:val="aa"/>
                <w:noProof/>
              </w:rPr>
              <w:t>利用深度特征进行标签传播并微调深度卷积网络</w:t>
            </w:r>
            <w:r w:rsidR="00764D37">
              <w:rPr>
                <w:noProof/>
                <w:webHidden/>
              </w:rPr>
              <w:tab/>
            </w:r>
            <w:r w:rsidR="00764D37">
              <w:rPr>
                <w:noProof/>
                <w:webHidden/>
              </w:rPr>
              <w:fldChar w:fldCharType="begin"/>
            </w:r>
            <w:r w:rsidR="00764D37">
              <w:rPr>
                <w:noProof/>
                <w:webHidden/>
              </w:rPr>
              <w:instrText xml:space="preserve"> PAGEREF _Toc4964848 \h </w:instrText>
            </w:r>
            <w:r w:rsidR="00764D37">
              <w:rPr>
                <w:noProof/>
                <w:webHidden/>
              </w:rPr>
            </w:r>
            <w:r w:rsidR="00764D37">
              <w:rPr>
                <w:noProof/>
                <w:webHidden/>
              </w:rPr>
              <w:fldChar w:fldCharType="separate"/>
            </w:r>
            <w:r w:rsidR="00A450E4">
              <w:rPr>
                <w:noProof/>
                <w:webHidden/>
              </w:rPr>
              <w:t>19</w:t>
            </w:r>
            <w:r w:rsidR="00764D37">
              <w:rPr>
                <w:noProof/>
                <w:webHidden/>
              </w:rPr>
              <w:fldChar w:fldCharType="end"/>
            </w:r>
          </w:hyperlink>
        </w:p>
        <w:p w14:paraId="08F4D243" w14:textId="4CC69A76" w:rsidR="00764D37" w:rsidRDefault="00177517">
          <w:pPr>
            <w:pStyle w:val="TOC2"/>
            <w:tabs>
              <w:tab w:val="right" w:leader="dot" w:pos="8296"/>
            </w:tabs>
            <w:ind w:left="480" w:firstLine="480"/>
            <w:rPr>
              <w:rFonts w:asciiTheme="minorHAnsi" w:eastAsiaTheme="minorEastAsia" w:hAnsiTheme="minorHAnsi"/>
              <w:noProof/>
              <w:sz w:val="21"/>
            </w:rPr>
          </w:pPr>
          <w:hyperlink w:anchor="_Toc4964849" w:history="1">
            <w:r w:rsidR="00764D37" w:rsidRPr="0048143E">
              <w:rPr>
                <w:rStyle w:val="aa"/>
                <w:noProof/>
              </w:rPr>
              <w:t xml:space="preserve">3.1 </w:t>
            </w:r>
            <w:r w:rsidR="00764D37" w:rsidRPr="0048143E">
              <w:rPr>
                <w:rStyle w:val="aa"/>
                <w:noProof/>
              </w:rPr>
              <w:t>算法引入</w:t>
            </w:r>
            <w:r w:rsidR="00764D37">
              <w:rPr>
                <w:noProof/>
                <w:webHidden/>
              </w:rPr>
              <w:tab/>
            </w:r>
            <w:r w:rsidR="00764D37">
              <w:rPr>
                <w:noProof/>
                <w:webHidden/>
              </w:rPr>
              <w:fldChar w:fldCharType="begin"/>
            </w:r>
            <w:r w:rsidR="00764D37">
              <w:rPr>
                <w:noProof/>
                <w:webHidden/>
              </w:rPr>
              <w:instrText xml:space="preserve"> PAGEREF _Toc4964849 \h </w:instrText>
            </w:r>
            <w:r w:rsidR="00764D37">
              <w:rPr>
                <w:noProof/>
                <w:webHidden/>
              </w:rPr>
            </w:r>
            <w:r w:rsidR="00764D37">
              <w:rPr>
                <w:noProof/>
                <w:webHidden/>
              </w:rPr>
              <w:fldChar w:fldCharType="separate"/>
            </w:r>
            <w:r w:rsidR="00A450E4">
              <w:rPr>
                <w:noProof/>
                <w:webHidden/>
              </w:rPr>
              <w:t>19</w:t>
            </w:r>
            <w:r w:rsidR="00764D37">
              <w:rPr>
                <w:noProof/>
                <w:webHidden/>
              </w:rPr>
              <w:fldChar w:fldCharType="end"/>
            </w:r>
          </w:hyperlink>
        </w:p>
        <w:p w14:paraId="33330C3D" w14:textId="4A3E6CDE" w:rsidR="00764D37" w:rsidRDefault="00177517">
          <w:pPr>
            <w:pStyle w:val="TOC2"/>
            <w:tabs>
              <w:tab w:val="right" w:leader="dot" w:pos="8296"/>
            </w:tabs>
            <w:ind w:left="480" w:firstLine="480"/>
            <w:rPr>
              <w:rFonts w:asciiTheme="minorHAnsi" w:eastAsiaTheme="minorEastAsia" w:hAnsiTheme="minorHAnsi"/>
              <w:noProof/>
              <w:sz w:val="21"/>
            </w:rPr>
          </w:pPr>
          <w:hyperlink w:anchor="_Toc4964850" w:history="1">
            <w:r w:rsidR="00764D37" w:rsidRPr="0048143E">
              <w:rPr>
                <w:rStyle w:val="aa"/>
                <w:noProof/>
              </w:rPr>
              <w:t xml:space="preserve">3.2 </w:t>
            </w:r>
            <w:r w:rsidR="00764D37" w:rsidRPr="0048143E">
              <w:rPr>
                <w:rStyle w:val="aa"/>
                <w:noProof/>
              </w:rPr>
              <w:t>基于</w:t>
            </w:r>
            <w:r w:rsidR="00764D37" w:rsidRPr="0048143E">
              <w:rPr>
                <w:rStyle w:val="aa"/>
                <w:noProof/>
              </w:rPr>
              <w:t xml:space="preserve"> LGC </w:t>
            </w:r>
            <w:r w:rsidR="00764D37" w:rsidRPr="0048143E">
              <w:rPr>
                <w:rStyle w:val="aa"/>
                <w:noProof/>
              </w:rPr>
              <w:t>的深度卷积神经网络微调算法</w:t>
            </w:r>
            <w:r w:rsidR="00764D37">
              <w:rPr>
                <w:noProof/>
                <w:webHidden/>
              </w:rPr>
              <w:tab/>
            </w:r>
            <w:r w:rsidR="00764D37">
              <w:rPr>
                <w:noProof/>
                <w:webHidden/>
              </w:rPr>
              <w:fldChar w:fldCharType="begin"/>
            </w:r>
            <w:r w:rsidR="00764D37">
              <w:rPr>
                <w:noProof/>
                <w:webHidden/>
              </w:rPr>
              <w:instrText xml:space="preserve"> PAGEREF _Toc4964850 \h </w:instrText>
            </w:r>
            <w:r w:rsidR="00764D37">
              <w:rPr>
                <w:noProof/>
                <w:webHidden/>
              </w:rPr>
            </w:r>
            <w:r w:rsidR="00764D37">
              <w:rPr>
                <w:noProof/>
                <w:webHidden/>
              </w:rPr>
              <w:fldChar w:fldCharType="separate"/>
            </w:r>
            <w:r w:rsidR="00A450E4">
              <w:rPr>
                <w:noProof/>
                <w:webHidden/>
              </w:rPr>
              <w:t>19</w:t>
            </w:r>
            <w:r w:rsidR="00764D37">
              <w:rPr>
                <w:noProof/>
                <w:webHidden/>
              </w:rPr>
              <w:fldChar w:fldCharType="end"/>
            </w:r>
          </w:hyperlink>
        </w:p>
        <w:p w14:paraId="486946F8" w14:textId="471C0A34" w:rsidR="00764D37" w:rsidRDefault="00177517">
          <w:pPr>
            <w:pStyle w:val="TOC3"/>
            <w:tabs>
              <w:tab w:val="right" w:leader="dot" w:pos="8296"/>
            </w:tabs>
            <w:ind w:left="960" w:firstLine="480"/>
            <w:rPr>
              <w:rFonts w:asciiTheme="minorHAnsi" w:eastAsiaTheme="minorEastAsia" w:hAnsiTheme="minorHAnsi"/>
              <w:noProof/>
              <w:sz w:val="21"/>
            </w:rPr>
          </w:pPr>
          <w:hyperlink w:anchor="_Toc4964851" w:history="1">
            <w:r w:rsidR="00764D37" w:rsidRPr="0048143E">
              <w:rPr>
                <w:rStyle w:val="aa"/>
                <w:noProof/>
              </w:rPr>
              <w:t xml:space="preserve">3.2.1 </w:t>
            </w:r>
            <w:r w:rsidR="00764D37" w:rsidRPr="0048143E">
              <w:rPr>
                <w:rStyle w:val="aa"/>
                <w:noProof/>
              </w:rPr>
              <w:t>算法简介</w:t>
            </w:r>
            <w:r w:rsidR="00764D37">
              <w:rPr>
                <w:noProof/>
                <w:webHidden/>
              </w:rPr>
              <w:tab/>
            </w:r>
            <w:r w:rsidR="00764D37">
              <w:rPr>
                <w:noProof/>
                <w:webHidden/>
              </w:rPr>
              <w:fldChar w:fldCharType="begin"/>
            </w:r>
            <w:r w:rsidR="00764D37">
              <w:rPr>
                <w:noProof/>
                <w:webHidden/>
              </w:rPr>
              <w:instrText xml:space="preserve"> PAGEREF _Toc4964851 \h </w:instrText>
            </w:r>
            <w:r w:rsidR="00764D37">
              <w:rPr>
                <w:noProof/>
                <w:webHidden/>
              </w:rPr>
            </w:r>
            <w:r w:rsidR="00764D37">
              <w:rPr>
                <w:noProof/>
                <w:webHidden/>
              </w:rPr>
              <w:fldChar w:fldCharType="separate"/>
            </w:r>
            <w:r w:rsidR="00A450E4">
              <w:rPr>
                <w:noProof/>
                <w:webHidden/>
              </w:rPr>
              <w:t>19</w:t>
            </w:r>
            <w:r w:rsidR="00764D37">
              <w:rPr>
                <w:noProof/>
                <w:webHidden/>
              </w:rPr>
              <w:fldChar w:fldCharType="end"/>
            </w:r>
          </w:hyperlink>
        </w:p>
        <w:p w14:paraId="09D46486" w14:textId="01B3B69C" w:rsidR="00764D37" w:rsidRDefault="00177517">
          <w:pPr>
            <w:pStyle w:val="TOC3"/>
            <w:tabs>
              <w:tab w:val="right" w:leader="dot" w:pos="8296"/>
            </w:tabs>
            <w:ind w:left="960" w:firstLine="480"/>
            <w:rPr>
              <w:rFonts w:asciiTheme="minorHAnsi" w:eastAsiaTheme="minorEastAsia" w:hAnsiTheme="minorHAnsi"/>
              <w:noProof/>
              <w:sz w:val="21"/>
            </w:rPr>
          </w:pPr>
          <w:hyperlink w:anchor="_Toc4964852" w:history="1">
            <w:r w:rsidR="00764D37" w:rsidRPr="0048143E">
              <w:rPr>
                <w:rStyle w:val="aa"/>
                <w:noProof/>
              </w:rPr>
              <w:t xml:space="preserve">3.2.2 </w:t>
            </w:r>
            <w:r w:rsidR="00764D37" w:rsidRPr="0048143E">
              <w:rPr>
                <w:rStyle w:val="aa"/>
                <w:noProof/>
              </w:rPr>
              <w:t>实验结果与分析</w:t>
            </w:r>
            <w:r w:rsidR="00764D37">
              <w:rPr>
                <w:noProof/>
                <w:webHidden/>
              </w:rPr>
              <w:tab/>
            </w:r>
            <w:r w:rsidR="00764D37">
              <w:rPr>
                <w:noProof/>
                <w:webHidden/>
              </w:rPr>
              <w:fldChar w:fldCharType="begin"/>
            </w:r>
            <w:r w:rsidR="00764D37">
              <w:rPr>
                <w:noProof/>
                <w:webHidden/>
              </w:rPr>
              <w:instrText xml:space="preserve"> PAGEREF _Toc4964852 \h </w:instrText>
            </w:r>
            <w:r w:rsidR="00764D37">
              <w:rPr>
                <w:noProof/>
                <w:webHidden/>
              </w:rPr>
            </w:r>
            <w:r w:rsidR="00764D37">
              <w:rPr>
                <w:noProof/>
                <w:webHidden/>
              </w:rPr>
              <w:fldChar w:fldCharType="separate"/>
            </w:r>
            <w:r w:rsidR="00A450E4">
              <w:rPr>
                <w:noProof/>
                <w:webHidden/>
              </w:rPr>
              <w:t>20</w:t>
            </w:r>
            <w:r w:rsidR="00764D37">
              <w:rPr>
                <w:noProof/>
                <w:webHidden/>
              </w:rPr>
              <w:fldChar w:fldCharType="end"/>
            </w:r>
          </w:hyperlink>
        </w:p>
        <w:p w14:paraId="342126A5" w14:textId="1CE60CC7" w:rsidR="00764D37" w:rsidRDefault="00177517">
          <w:pPr>
            <w:pStyle w:val="TOC2"/>
            <w:tabs>
              <w:tab w:val="right" w:leader="dot" w:pos="8296"/>
            </w:tabs>
            <w:ind w:left="480" w:firstLine="480"/>
            <w:rPr>
              <w:rFonts w:asciiTheme="minorHAnsi" w:eastAsiaTheme="minorEastAsia" w:hAnsiTheme="minorHAnsi"/>
              <w:noProof/>
              <w:sz w:val="21"/>
            </w:rPr>
          </w:pPr>
          <w:hyperlink w:anchor="_Toc4964853" w:history="1">
            <w:r w:rsidR="00764D37" w:rsidRPr="0048143E">
              <w:rPr>
                <w:rStyle w:val="aa"/>
                <w:noProof/>
              </w:rPr>
              <w:t xml:space="preserve">3.3 </w:t>
            </w:r>
            <w:r w:rsidR="00764D37" w:rsidRPr="0048143E">
              <w:rPr>
                <w:rStyle w:val="aa"/>
                <w:noProof/>
              </w:rPr>
              <w:t>本章小节</w:t>
            </w:r>
            <w:r w:rsidR="00764D37">
              <w:rPr>
                <w:noProof/>
                <w:webHidden/>
              </w:rPr>
              <w:tab/>
            </w:r>
            <w:r w:rsidR="00764D37">
              <w:rPr>
                <w:noProof/>
                <w:webHidden/>
              </w:rPr>
              <w:fldChar w:fldCharType="begin"/>
            </w:r>
            <w:r w:rsidR="00764D37">
              <w:rPr>
                <w:noProof/>
                <w:webHidden/>
              </w:rPr>
              <w:instrText xml:space="preserve"> PAGEREF _Toc4964853 \h </w:instrText>
            </w:r>
            <w:r w:rsidR="00764D37">
              <w:rPr>
                <w:noProof/>
                <w:webHidden/>
              </w:rPr>
            </w:r>
            <w:r w:rsidR="00764D37">
              <w:rPr>
                <w:noProof/>
                <w:webHidden/>
              </w:rPr>
              <w:fldChar w:fldCharType="separate"/>
            </w:r>
            <w:r w:rsidR="00A450E4">
              <w:rPr>
                <w:noProof/>
                <w:webHidden/>
              </w:rPr>
              <w:t>21</w:t>
            </w:r>
            <w:r w:rsidR="00764D37">
              <w:rPr>
                <w:noProof/>
                <w:webHidden/>
              </w:rPr>
              <w:fldChar w:fldCharType="end"/>
            </w:r>
          </w:hyperlink>
        </w:p>
        <w:p w14:paraId="76D46A18" w14:textId="48318D92" w:rsidR="00764D37" w:rsidRDefault="00177517">
          <w:pPr>
            <w:pStyle w:val="TOC1"/>
            <w:tabs>
              <w:tab w:val="right" w:leader="dot" w:pos="8296"/>
            </w:tabs>
            <w:ind w:firstLine="480"/>
            <w:rPr>
              <w:rFonts w:asciiTheme="minorHAnsi" w:eastAsiaTheme="minorEastAsia" w:hAnsiTheme="minorHAnsi"/>
              <w:noProof/>
              <w:sz w:val="21"/>
            </w:rPr>
          </w:pPr>
          <w:hyperlink w:anchor="_Toc4964854" w:history="1">
            <w:r w:rsidR="00764D37" w:rsidRPr="0048143E">
              <w:rPr>
                <w:rStyle w:val="aa"/>
                <w:noProof/>
              </w:rPr>
              <w:t>第</w:t>
            </w:r>
            <w:r w:rsidR="00764D37" w:rsidRPr="0048143E">
              <w:rPr>
                <w:rStyle w:val="aa"/>
                <w:noProof/>
              </w:rPr>
              <w:t xml:space="preserve"> 4 </w:t>
            </w:r>
            <w:r w:rsidR="00764D37" w:rsidRPr="0048143E">
              <w:rPr>
                <w:rStyle w:val="aa"/>
                <w:noProof/>
              </w:rPr>
              <w:t>章</w:t>
            </w:r>
            <w:r w:rsidR="00764D37" w:rsidRPr="0048143E">
              <w:rPr>
                <w:rStyle w:val="aa"/>
                <w:noProof/>
              </w:rPr>
              <w:t xml:space="preserve"> </w:t>
            </w:r>
            <w:r w:rsidR="00764D37" w:rsidRPr="0048143E">
              <w:rPr>
                <w:rStyle w:val="aa"/>
                <w:noProof/>
              </w:rPr>
              <w:t>总结与展望</w:t>
            </w:r>
            <w:r w:rsidR="00764D37">
              <w:rPr>
                <w:noProof/>
                <w:webHidden/>
              </w:rPr>
              <w:tab/>
            </w:r>
            <w:r w:rsidR="00764D37">
              <w:rPr>
                <w:noProof/>
                <w:webHidden/>
              </w:rPr>
              <w:fldChar w:fldCharType="begin"/>
            </w:r>
            <w:r w:rsidR="00764D37">
              <w:rPr>
                <w:noProof/>
                <w:webHidden/>
              </w:rPr>
              <w:instrText xml:space="preserve"> PAGEREF _Toc4964854 \h </w:instrText>
            </w:r>
            <w:r w:rsidR="00764D37">
              <w:rPr>
                <w:noProof/>
                <w:webHidden/>
              </w:rPr>
            </w:r>
            <w:r w:rsidR="00764D37">
              <w:rPr>
                <w:noProof/>
                <w:webHidden/>
              </w:rPr>
              <w:fldChar w:fldCharType="separate"/>
            </w:r>
            <w:r w:rsidR="00A450E4">
              <w:rPr>
                <w:noProof/>
                <w:webHidden/>
              </w:rPr>
              <w:t>22</w:t>
            </w:r>
            <w:r w:rsidR="00764D37">
              <w:rPr>
                <w:noProof/>
                <w:webHidden/>
              </w:rPr>
              <w:fldChar w:fldCharType="end"/>
            </w:r>
          </w:hyperlink>
        </w:p>
        <w:p w14:paraId="4DF718F9" w14:textId="14A83914" w:rsidR="00764D37" w:rsidRDefault="00177517">
          <w:pPr>
            <w:pStyle w:val="TOC2"/>
            <w:tabs>
              <w:tab w:val="right" w:leader="dot" w:pos="8296"/>
            </w:tabs>
            <w:ind w:left="480" w:firstLine="480"/>
            <w:rPr>
              <w:rFonts w:asciiTheme="minorHAnsi" w:eastAsiaTheme="minorEastAsia" w:hAnsiTheme="minorHAnsi"/>
              <w:noProof/>
              <w:sz w:val="21"/>
            </w:rPr>
          </w:pPr>
          <w:hyperlink w:anchor="_Toc4964855" w:history="1">
            <w:r w:rsidR="00764D37" w:rsidRPr="0048143E">
              <w:rPr>
                <w:rStyle w:val="aa"/>
                <w:noProof/>
              </w:rPr>
              <w:t xml:space="preserve">4.1 </w:t>
            </w:r>
            <w:r w:rsidR="00764D37" w:rsidRPr="0048143E">
              <w:rPr>
                <w:rStyle w:val="aa"/>
                <w:noProof/>
              </w:rPr>
              <w:t>研究总结</w:t>
            </w:r>
            <w:r w:rsidR="00764D37">
              <w:rPr>
                <w:noProof/>
                <w:webHidden/>
              </w:rPr>
              <w:tab/>
            </w:r>
            <w:r w:rsidR="00764D37">
              <w:rPr>
                <w:noProof/>
                <w:webHidden/>
              </w:rPr>
              <w:fldChar w:fldCharType="begin"/>
            </w:r>
            <w:r w:rsidR="00764D37">
              <w:rPr>
                <w:noProof/>
                <w:webHidden/>
              </w:rPr>
              <w:instrText xml:space="preserve"> PAGEREF _Toc4964855 \h </w:instrText>
            </w:r>
            <w:r w:rsidR="00764D37">
              <w:rPr>
                <w:noProof/>
                <w:webHidden/>
              </w:rPr>
            </w:r>
            <w:r w:rsidR="00764D37">
              <w:rPr>
                <w:noProof/>
                <w:webHidden/>
              </w:rPr>
              <w:fldChar w:fldCharType="separate"/>
            </w:r>
            <w:r w:rsidR="00A450E4">
              <w:rPr>
                <w:noProof/>
                <w:webHidden/>
              </w:rPr>
              <w:t>22</w:t>
            </w:r>
            <w:r w:rsidR="00764D37">
              <w:rPr>
                <w:noProof/>
                <w:webHidden/>
              </w:rPr>
              <w:fldChar w:fldCharType="end"/>
            </w:r>
          </w:hyperlink>
        </w:p>
        <w:p w14:paraId="1B85E4D9" w14:textId="3683C969" w:rsidR="00764D37" w:rsidRDefault="00177517">
          <w:pPr>
            <w:pStyle w:val="TOC2"/>
            <w:tabs>
              <w:tab w:val="right" w:leader="dot" w:pos="8296"/>
            </w:tabs>
            <w:ind w:left="480" w:firstLine="480"/>
            <w:rPr>
              <w:rFonts w:asciiTheme="minorHAnsi" w:eastAsiaTheme="minorEastAsia" w:hAnsiTheme="minorHAnsi"/>
              <w:noProof/>
              <w:sz w:val="21"/>
            </w:rPr>
          </w:pPr>
          <w:hyperlink w:anchor="_Toc4964856" w:history="1">
            <w:r w:rsidR="00764D37" w:rsidRPr="0048143E">
              <w:rPr>
                <w:rStyle w:val="aa"/>
                <w:noProof/>
              </w:rPr>
              <w:t xml:space="preserve">4.2 </w:t>
            </w:r>
            <w:r w:rsidR="00764D37" w:rsidRPr="0048143E">
              <w:rPr>
                <w:rStyle w:val="aa"/>
                <w:noProof/>
              </w:rPr>
              <w:t>研究展望</w:t>
            </w:r>
            <w:r w:rsidR="00764D37">
              <w:rPr>
                <w:noProof/>
                <w:webHidden/>
              </w:rPr>
              <w:tab/>
            </w:r>
            <w:r w:rsidR="00764D37">
              <w:rPr>
                <w:noProof/>
                <w:webHidden/>
              </w:rPr>
              <w:fldChar w:fldCharType="begin"/>
            </w:r>
            <w:r w:rsidR="00764D37">
              <w:rPr>
                <w:noProof/>
                <w:webHidden/>
              </w:rPr>
              <w:instrText xml:space="preserve"> PAGEREF _Toc4964856 \h </w:instrText>
            </w:r>
            <w:r w:rsidR="00764D37">
              <w:rPr>
                <w:noProof/>
                <w:webHidden/>
              </w:rPr>
            </w:r>
            <w:r w:rsidR="00764D37">
              <w:rPr>
                <w:noProof/>
                <w:webHidden/>
              </w:rPr>
              <w:fldChar w:fldCharType="separate"/>
            </w:r>
            <w:r w:rsidR="00A450E4">
              <w:rPr>
                <w:noProof/>
                <w:webHidden/>
              </w:rPr>
              <w:t>22</w:t>
            </w:r>
            <w:r w:rsidR="00764D37">
              <w:rPr>
                <w:noProof/>
                <w:webHidden/>
              </w:rPr>
              <w:fldChar w:fldCharType="end"/>
            </w:r>
          </w:hyperlink>
        </w:p>
        <w:p w14:paraId="7AA90AE2" w14:textId="41517593" w:rsidR="00764D37" w:rsidRDefault="00177517">
          <w:pPr>
            <w:pStyle w:val="TOC1"/>
            <w:tabs>
              <w:tab w:val="right" w:leader="dot" w:pos="8296"/>
            </w:tabs>
            <w:ind w:firstLine="480"/>
            <w:rPr>
              <w:rFonts w:asciiTheme="minorHAnsi" w:eastAsiaTheme="minorEastAsia" w:hAnsiTheme="minorHAnsi"/>
              <w:noProof/>
              <w:sz w:val="21"/>
            </w:rPr>
          </w:pPr>
          <w:hyperlink w:anchor="_Toc4964857" w:history="1">
            <w:r w:rsidR="00764D37" w:rsidRPr="0048143E">
              <w:rPr>
                <w:rStyle w:val="aa"/>
                <w:noProof/>
              </w:rPr>
              <w:t>参考文献</w:t>
            </w:r>
            <w:r w:rsidR="00764D37">
              <w:rPr>
                <w:noProof/>
                <w:webHidden/>
              </w:rPr>
              <w:tab/>
            </w:r>
            <w:r w:rsidR="00764D37">
              <w:rPr>
                <w:noProof/>
                <w:webHidden/>
              </w:rPr>
              <w:fldChar w:fldCharType="begin"/>
            </w:r>
            <w:r w:rsidR="00764D37">
              <w:rPr>
                <w:noProof/>
                <w:webHidden/>
              </w:rPr>
              <w:instrText xml:space="preserve"> PAGEREF _Toc4964857 \h </w:instrText>
            </w:r>
            <w:r w:rsidR="00764D37">
              <w:rPr>
                <w:noProof/>
                <w:webHidden/>
              </w:rPr>
            </w:r>
            <w:r w:rsidR="00764D37">
              <w:rPr>
                <w:noProof/>
                <w:webHidden/>
              </w:rPr>
              <w:fldChar w:fldCharType="separate"/>
            </w:r>
            <w:r w:rsidR="00A450E4">
              <w:rPr>
                <w:noProof/>
                <w:webHidden/>
              </w:rPr>
              <w:t>24</w:t>
            </w:r>
            <w:r w:rsidR="00764D37">
              <w:rPr>
                <w:noProof/>
                <w:webHidden/>
              </w:rPr>
              <w:fldChar w:fldCharType="end"/>
            </w:r>
          </w:hyperlink>
        </w:p>
        <w:p w14:paraId="5F3334A9" w14:textId="19E00B30" w:rsidR="00987B15" w:rsidRDefault="002E10B7" w:rsidP="008D4B27">
          <w:pPr>
            <w:ind w:firstLineChars="0" w:firstLine="0"/>
            <w:rPr>
              <w:b/>
              <w:bCs/>
              <w:lang w:val="zh-CN"/>
            </w:rPr>
            <w:sectPr w:rsidR="00987B15" w:rsidSect="00987B15">
              <w:headerReference w:type="default" r:id="rId15"/>
              <w:footerReference w:type="even" r:id="rId16"/>
              <w:footerReference w:type="default" r:id="rId17"/>
              <w:headerReference w:type="first" r:id="rId18"/>
              <w:pgSz w:w="11906" w:h="16838"/>
              <w:pgMar w:top="1440" w:right="1800" w:bottom="1440" w:left="1800" w:header="851" w:footer="992" w:gutter="0"/>
              <w:pgNumType w:fmt="upperRoman"/>
              <w:cols w:space="425"/>
              <w:titlePg/>
              <w:docGrid w:type="lines" w:linePitch="326"/>
            </w:sectPr>
          </w:pPr>
          <w:r>
            <w:rPr>
              <w:b/>
              <w:bCs/>
              <w:lang w:val="zh-CN"/>
            </w:rPr>
            <w:fldChar w:fldCharType="end"/>
          </w:r>
        </w:p>
        <w:p w14:paraId="4A780DA3" w14:textId="77777777" w:rsidR="004B4DFE" w:rsidRDefault="00177517" w:rsidP="008D4B27">
          <w:pPr>
            <w:ind w:firstLineChars="0" w:firstLine="0"/>
            <w:rPr>
              <w:b/>
              <w:bCs/>
              <w:lang w:val="zh-CN"/>
            </w:rPr>
          </w:pPr>
        </w:p>
      </w:sdtContent>
    </w:sdt>
    <w:p w14:paraId="7AB002AC" w14:textId="77777777" w:rsidR="001D6967" w:rsidRDefault="00EC7287" w:rsidP="005965BC">
      <w:pPr>
        <w:pStyle w:val="1"/>
        <w:ind w:firstLine="640"/>
      </w:pPr>
      <w:bookmarkStart w:id="11" w:name="第-1-章-引言"/>
      <w:bookmarkStart w:id="12" w:name="_Toc4964832"/>
      <w:bookmarkEnd w:id="11"/>
      <w:r>
        <w:t>第</w:t>
      </w:r>
      <w:r>
        <w:t xml:space="preserve"> 1 </w:t>
      </w:r>
      <w:r>
        <w:t>章</w:t>
      </w:r>
      <w:r w:rsidR="00370E21">
        <w:rPr>
          <w:rFonts w:hint="eastAsia"/>
        </w:rPr>
        <w:t xml:space="preserve"> </w:t>
      </w:r>
      <w:r w:rsidR="00BC6608">
        <w:rPr>
          <w:rFonts w:hint="eastAsia"/>
        </w:rPr>
        <w:t>绪论</w:t>
      </w:r>
      <w:bookmarkEnd w:id="12"/>
    </w:p>
    <w:p w14:paraId="4D63863B" w14:textId="77777777" w:rsidR="009A6B00" w:rsidRDefault="009A6B00" w:rsidP="009A6B00">
      <w:pPr>
        <w:ind w:firstLine="480"/>
      </w:pPr>
    </w:p>
    <w:p w14:paraId="7E21681C" w14:textId="77777777" w:rsidR="009A6B00" w:rsidRPr="009A6B00" w:rsidRDefault="009A6B00" w:rsidP="009A6B00">
      <w:pPr>
        <w:ind w:firstLine="480"/>
      </w:pPr>
    </w:p>
    <w:p w14:paraId="62A402D7" w14:textId="77777777" w:rsidR="001D6967" w:rsidRDefault="009A6B00" w:rsidP="005965BC">
      <w:pPr>
        <w:pStyle w:val="2"/>
        <w:ind w:firstLine="560"/>
      </w:pPr>
      <w:bookmarkStart w:id="13" w:name="研究背景与意义"/>
      <w:bookmarkStart w:id="14" w:name="_Toc4964833"/>
      <w:bookmarkEnd w:id="13"/>
      <w:r>
        <w:rPr>
          <w:rFonts w:hint="eastAsia"/>
        </w:rPr>
        <w:t>1</w:t>
      </w:r>
      <w:r>
        <w:t xml:space="preserve">.1  </w:t>
      </w:r>
      <w:r>
        <w:t>研究背景与意义</w:t>
      </w:r>
      <w:bookmarkEnd w:id="14"/>
    </w:p>
    <w:p w14:paraId="490DD7EF" w14:textId="77777777" w:rsidR="006C1B91" w:rsidRPr="006C1B91" w:rsidRDefault="006C1B91" w:rsidP="006C1B91">
      <w:pPr>
        <w:ind w:firstLine="480"/>
      </w:pPr>
    </w:p>
    <w:p w14:paraId="3321BFE5" w14:textId="77777777" w:rsidR="009748F7" w:rsidRPr="00666DEA" w:rsidRDefault="009748F7" w:rsidP="009748F7">
      <w:pPr>
        <w:ind w:firstLine="480"/>
      </w:pPr>
      <w:r>
        <w:rPr>
          <w:rFonts w:hint="eastAsia"/>
        </w:rPr>
        <w:t>本文仅仅考虑</w:t>
      </w:r>
      <w:r w:rsidR="00D57B6F" w:rsidRPr="00666DEA">
        <w:t>计算机视觉的核心任务</w:t>
      </w:r>
      <w:r w:rsidR="00D57B6F">
        <w:rPr>
          <w:rFonts w:hint="eastAsia"/>
        </w:rPr>
        <w:t>之一的</w:t>
      </w:r>
      <w:r w:rsidRPr="00666DEA">
        <w:t>图像分类</w:t>
      </w:r>
      <w:r>
        <w:rPr>
          <w:rFonts w:hint="eastAsia"/>
        </w:rPr>
        <w:t>这一</w:t>
      </w:r>
      <w:r w:rsidR="00D57B6F">
        <w:rPr>
          <w:rFonts w:hint="eastAsia"/>
        </w:rPr>
        <w:t>语义检索任务</w:t>
      </w:r>
      <w:r w:rsidR="00D57B6F">
        <w:t xml:space="preserve">. </w:t>
      </w:r>
      <w:r w:rsidR="00D57B6F">
        <w:rPr>
          <w:rFonts w:hint="eastAsia"/>
        </w:rPr>
        <w:t>诸</w:t>
      </w:r>
      <w:r w:rsidRPr="00666DEA">
        <w:t>如对象识别、图像标注、行为识别</w:t>
      </w:r>
      <w:r w:rsidR="00D57B6F">
        <w:rPr>
          <w:rFonts w:hint="eastAsia"/>
        </w:rPr>
        <w:t>等</w:t>
      </w:r>
      <w:r w:rsidRPr="00666DEA">
        <w:t>均可转换为图像分类问题</w:t>
      </w:r>
      <w:r w:rsidRPr="00666DEA">
        <w:rPr>
          <w:vertAlign w:val="superscript"/>
        </w:rPr>
        <w:t>[</w:t>
      </w:r>
      <w:r w:rsidR="00D57B6F">
        <w:rPr>
          <w:rFonts w:hint="eastAsia"/>
          <w:vertAlign w:val="superscript"/>
        </w:rPr>
        <w:t>1</w:t>
      </w:r>
      <w:r w:rsidRPr="00666DEA">
        <w:rPr>
          <w:vertAlign w:val="superscript"/>
        </w:rPr>
        <w:t>]</w:t>
      </w:r>
      <w:r w:rsidRPr="00666DEA">
        <w:t xml:space="preserve">. </w:t>
      </w:r>
      <w:r w:rsidR="00E86961" w:rsidRPr="00666DEA">
        <w:t>对于人类来说</w:t>
      </w:r>
      <w:r w:rsidR="00E86961" w:rsidRPr="00666DEA">
        <w:t xml:space="preserve">, </w:t>
      </w:r>
      <w:r w:rsidR="00E86961">
        <w:rPr>
          <w:rFonts w:hint="eastAsia"/>
        </w:rPr>
        <w:t>识别图</w:t>
      </w:r>
      <w:r w:rsidR="00E86961">
        <w:rPr>
          <w:rFonts w:hint="eastAsia"/>
        </w:rPr>
        <w:t xml:space="preserve"> 1-1</w:t>
      </w:r>
      <w:r w:rsidR="00E86961">
        <w:rPr>
          <w:rFonts w:hint="eastAsia"/>
        </w:rPr>
        <w:t>是一只狗</w:t>
      </w:r>
      <w:r w:rsidR="00E86961" w:rsidRPr="00666DEA">
        <w:t>是一个十分简单的问题</w:t>
      </w:r>
      <w:r w:rsidR="00E86961" w:rsidRPr="00666DEA">
        <w:t xml:space="preserve">. </w:t>
      </w:r>
      <w:r w:rsidR="00E86961" w:rsidRPr="00666DEA">
        <w:t>但是</w:t>
      </w:r>
      <w:r w:rsidR="00E86961" w:rsidRPr="00666DEA">
        <w:t xml:space="preserve">, </w:t>
      </w:r>
      <w:r w:rsidR="00E86961" w:rsidRPr="00666DEA">
        <w:t>即使是顶级的程序员也无法直接编写出</w:t>
      </w:r>
      <w:r w:rsidR="00E86961">
        <w:rPr>
          <w:rFonts w:hint="eastAsia"/>
        </w:rPr>
        <w:t>让计算机直接</w:t>
      </w:r>
      <w:r w:rsidR="00E86961" w:rsidRPr="00666DEA">
        <w:t>判定</w:t>
      </w:r>
      <w:r w:rsidR="00E86961">
        <w:rPr>
          <w:rFonts w:hint="eastAsia"/>
        </w:rPr>
        <w:t>图</w:t>
      </w:r>
      <w:r w:rsidR="00E86961">
        <w:rPr>
          <w:rFonts w:hint="eastAsia"/>
        </w:rPr>
        <w:t xml:space="preserve"> 1-1</w:t>
      </w:r>
      <w:r w:rsidR="00E86961" w:rsidRPr="00666DEA">
        <w:t>是</w:t>
      </w:r>
      <w:r w:rsidR="00E86961">
        <w:rPr>
          <w:rFonts w:hint="eastAsia"/>
        </w:rPr>
        <w:t>狗</w:t>
      </w:r>
      <w:r w:rsidR="00E86961" w:rsidRPr="00666DEA">
        <w:t>还是熊的程序</w:t>
      </w:r>
      <w:r w:rsidR="00E86961" w:rsidRPr="00666DEA">
        <w:t>.</w:t>
      </w:r>
      <w:r w:rsidR="00E86961" w:rsidRPr="00666DEA">
        <w:t>因为计算机仅仅可以识别像素级别的数字特征</w:t>
      </w:r>
      <w:r w:rsidR="00E86961">
        <w:t>(</w:t>
      </w:r>
      <w:r w:rsidR="00D57B6F">
        <w:rPr>
          <w:rFonts w:hint="eastAsia"/>
        </w:rPr>
        <w:t>对于</w:t>
      </w:r>
      <w:r w:rsidRPr="00666DEA">
        <w:t xml:space="preserve"> RGB </w:t>
      </w:r>
      <w:r>
        <w:rPr>
          <w:rFonts w:hint="eastAsia"/>
        </w:rPr>
        <w:t>彩色</w:t>
      </w:r>
      <w:r w:rsidRPr="00666DEA">
        <w:t>图像</w:t>
      </w:r>
      <w:r w:rsidRPr="00666DEA">
        <w:t xml:space="preserve">, </w:t>
      </w:r>
      <w:r w:rsidRPr="00666DEA">
        <w:t>它通常表示为三维数组</w:t>
      </w:r>
      <w:r w:rsidRPr="00666DEA">
        <w:t xml:space="preserve">, </w:t>
      </w:r>
      <w:r w:rsidRPr="00666DEA">
        <w:t>其数据类型为</w:t>
      </w:r>
      <w:r w:rsidRPr="00666DEA">
        <w:t xml:space="preserve"> uint8.</w:t>
      </w:r>
      <w:r w:rsidR="00E86961">
        <w:t>)</w:t>
      </w:r>
      <w:r w:rsidRPr="00666DEA">
        <w:t xml:space="preserve">, </w:t>
      </w:r>
      <w:r w:rsidRPr="00666DEA">
        <w:t>而无法</w:t>
      </w:r>
      <w:r>
        <w:rPr>
          <w:rFonts w:hint="eastAsia"/>
        </w:rPr>
        <w:t>直接解码</w:t>
      </w:r>
      <w:r w:rsidRPr="00666DEA">
        <w:t>图片的具体语义</w:t>
      </w:r>
      <w:r w:rsidRPr="00666DEA">
        <w:t>.</w:t>
      </w:r>
    </w:p>
    <w:p w14:paraId="30CB8664" w14:textId="77777777" w:rsidR="00E86961" w:rsidRDefault="009748F7" w:rsidP="00E86961">
      <w:pPr>
        <w:ind w:firstLineChars="0" w:firstLine="0"/>
        <w:jc w:val="center"/>
      </w:pPr>
      <w:r w:rsidRPr="00666DEA">
        <w:rPr>
          <w:noProof/>
        </w:rPr>
        <w:drawing>
          <wp:inline distT="0" distB="0" distL="0" distR="0" wp14:anchorId="57B60032" wp14:editId="7C3275AC">
            <wp:extent cx="4892040" cy="1783080"/>
            <wp:effectExtent l="0" t="0" r="0" b="0"/>
            <wp:docPr id="11" name="Picture" descr="E:\Text\Note\碎片\image\dog.png"/>
            <wp:cNvGraphicFramePr/>
            <a:graphic xmlns:a="http://schemas.openxmlformats.org/drawingml/2006/main">
              <a:graphicData uri="http://schemas.openxmlformats.org/drawingml/2006/picture">
                <pic:pic xmlns:pic="http://schemas.openxmlformats.org/drawingml/2006/picture">
                  <pic:nvPicPr>
                    <pic:cNvPr id="0" name="Picture" descr="media/image1.png"/>
                    <pic:cNvPicPr>
                      <a:picLocks noChangeAspect="1" noChangeArrowheads="1"/>
                    </pic:cNvPicPr>
                  </pic:nvPicPr>
                  <pic:blipFill>
                    <a:blip r:embed="rId19" cstate="print"/>
                    <a:stretch>
                      <a:fillRect/>
                    </a:stretch>
                  </pic:blipFill>
                  <pic:spPr bwMode="auto">
                    <a:xfrm>
                      <a:off x="0" y="0"/>
                      <a:ext cx="4892040" cy="1783080"/>
                    </a:xfrm>
                    <a:prstGeom prst="rect">
                      <a:avLst/>
                    </a:prstGeom>
                    <a:noFill/>
                    <a:ln w="9525">
                      <a:noFill/>
                      <a:headEnd/>
                      <a:tailEnd/>
                    </a:ln>
                  </pic:spPr>
                </pic:pic>
              </a:graphicData>
            </a:graphic>
          </wp:inline>
        </w:drawing>
      </w:r>
    </w:p>
    <w:p w14:paraId="0AEF67C6" w14:textId="77777777" w:rsidR="009748F7" w:rsidRPr="00855685" w:rsidRDefault="009748F7" w:rsidP="00157064">
      <w:pPr>
        <w:pStyle w:val="aff2"/>
      </w:pPr>
      <w:r w:rsidRPr="00855685">
        <w:t>图</w:t>
      </w:r>
      <w:r w:rsidRPr="00855685">
        <w:t>1</w:t>
      </w:r>
      <w:r w:rsidRPr="00855685">
        <w:rPr>
          <w:rFonts w:hint="eastAsia"/>
        </w:rPr>
        <w:t>-1</w:t>
      </w:r>
      <w:r w:rsidRPr="00855685">
        <w:t>图像识别问题</w:t>
      </w:r>
      <w:r w:rsidR="00DC0E44" w:rsidRPr="00855685">
        <w:rPr>
          <w:rFonts w:hint="eastAsia"/>
        </w:rPr>
        <w:t>的一个示例</w:t>
      </w:r>
    </w:p>
    <w:p w14:paraId="1D6CC84F" w14:textId="77777777" w:rsidR="00DC0E44" w:rsidRDefault="00DC0E44" w:rsidP="00157064">
      <w:pPr>
        <w:pStyle w:val="aff2"/>
      </w:pPr>
      <w:r>
        <w:rPr>
          <w:szCs w:val="21"/>
        </w:rPr>
        <w:t>Figure 1-</w:t>
      </w:r>
      <w:r>
        <w:rPr>
          <w:rFonts w:hint="eastAsia"/>
          <w:szCs w:val="21"/>
        </w:rPr>
        <w:t>1</w:t>
      </w:r>
      <w:r w:rsidR="00E146D8">
        <w:rPr>
          <w:szCs w:val="21"/>
        </w:rPr>
        <w:t xml:space="preserve"> </w:t>
      </w:r>
      <w:r w:rsidRPr="00DC0E44">
        <w:rPr>
          <w:szCs w:val="21"/>
        </w:rPr>
        <w:t>An example of an image recognition problem</w:t>
      </w:r>
    </w:p>
    <w:p w14:paraId="714D4D12" w14:textId="77777777" w:rsidR="00E86961" w:rsidRPr="00E86961" w:rsidRDefault="00E86961" w:rsidP="00E86961">
      <w:pPr>
        <w:ind w:firstLine="480"/>
      </w:pPr>
      <w:r w:rsidRPr="00666DEA">
        <w:t>为此</w:t>
      </w:r>
      <w:r w:rsidRPr="00666DEA">
        <w:t xml:space="preserve">, </w:t>
      </w:r>
      <w:r w:rsidRPr="00666DEA">
        <w:t>人们逆向思考</w:t>
      </w:r>
      <w:r w:rsidRPr="00666DEA">
        <w:t xml:space="preserve">: </w:t>
      </w:r>
      <w:r w:rsidRPr="00666DEA">
        <w:t>借助人类自己的判别能力优选出大量图片并对其手工标注</w:t>
      </w:r>
      <w:r w:rsidRPr="00666DEA">
        <w:t xml:space="preserve">, </w:t>
      </w:r>
      <w:r w:rsidRPr="00666DEA">
        <w:t>得到一个带有标签的数据集</w:t>
      </w:r>
      <w:r w:rsidRPr="00666DEA">
        <w:t xml:space="preserve"> (</w:t>
      </w:r>
      <w:r w:rsidRPr="00666DEA">
        <w:t>一般称</w:t>
      </w:r>
      <w:r>
        <w:rPr>
          <w:rFonts w:hint="eastAsia"/>
        </w:rPr>
        <w:t>其</w:t>
      </w:r>
      <w:r w:rsidRPr="00666DEA">
        <w:t>为训练集</w:t>
      </w:r>
      <w:r w:rsidRPr="00666DEA">
        <w:t xml:space="preserve">), </w:t>
      </w:r>
      <w:r w:rsidRPr="00666DEA">
        <w:t>然后</w:t>
      </w:r>
      <w:r w:rsidRPr="00666DEA">
        <w:t xml:space="preserve">, </w:t>
      </w:r>
      <w:r w:rsidRPr="00666DEA">
        <w:t>设法去拟合图片的像素级别的特征</w:t>
      </w:r>
      <w:r>
        <w:rPr>
          <w:rFonts w:hint="eastAsia"/>
        </w:rPr>
        <w:t>和</w:t>
      </w:r>
      <w:r w:rsidRPr="00666DEA">
        <w:t>其标签的关系</w:t>
      </w:r>
      <w:r w:rsidRPr="00666DEA">
        <w:t xml:space="preserve">. </w:t>
      </w:r>
      <w:r w:rsidRPr="00666DEA">
        <w:t>由此产生了</w:t>
      </w:r>
      <w:r>
        <w:rPr>
          <w:rFonts w:hint="eastAsia"/>
        </w:rPr>
        <w:t>大量</w:t>
      </w:r>
      <w:r w:rsidRPr="00666DEA">
        <w:t>的用</w:t>
      </w:r>
      <w:r w:rsidRPr="00732C40">
        <w:rPr>
          <w:b/>
        </w:rPr>
        <w:t>数据去编程</w:t>
      </w:r>
      <w:r w:rsidRPr="00666DEA">
        <w:t>的优秀算法</w:t>
      </w:r>
      <w:r w:rsidRPr="00666DEA">
        <w:t xml:space="preserve">. </w:t>
      </w:r>
      <w:r>
        <w:rPr>
          <w:rFonts w:hint="eastAsia"/>
        </w:rPr>
        <w:t>比如</w:t>
      </w:r>
      <w:r>
        <w:rPr>
          <w:rFonts w:hint="eastAsia"/>
        </w:rPr>
        <w:t>,</w:t>
      </w:r>
      <w:r>
        <w:rPr>
          <w:rFonts w:hint="eastAsia"/>
        </w:rPr>
        <w:t>对于图</w:t>
      </w:r>
      <w:r>
        <w:rPr>
          <w:rFonts w:hint="eastAsia"/>
        </w:rPr>
        <w:t xml:space="preserve"> 1-1</w:t>
      </w:r>
      <w:r>
        <w:rPr>
          <w:rFonts w:hint="eastAsia"/>
        </w:rPr>
        <w:t>涉及的图片标注问题</w:t>
      </w:r>
      <w:r>
        <w:rPr>
          <w:rFonts w:hint="eastAsia"/>
        </w:rPr>
        <w:t>,</w:t>
      </w:r>
      <w:r>
        <w:rPr>
          <w:rFonts w:hint="eastAsia"/>
        </w:rPr>
        <w:t>可以这样来思考如何设计</w:t>
      </w:r>
      <w:r w:rsidRPr="00666DEA">
        <w:t>图像</w:t>
      </w:r>
      <w:r>
        <w:rPr>
          <w:rFonts w:hint="eastAsia"/>
        </w:rPr>
        <w:t>的</w:t>
      </w:r>
      <w:r w:rsidRPr="00666DEA">
        <w:t>分类模型</w:t>
      </w:r>
      <w:r w:rsidRPr="00666DEA">
        <w:t xml:space="preserve">: </w:t>
      </w:r>
      <w:r>
        <w:rPr>
          <w:rFonts w:hint="eastAsia"/>
        </w:rPr>
        <w:t>思考</w:t>
      </w:r>
      <w:r w:rsidRPr="00666DEA">
        <w:t>如何从这一堆数字中识别出其属于猫</w:t>
      </w:r>
      <w:r w:rsidRPr="00666DEA">
        <w:t xml:space="preserve">, </w:t>
      </w:r>
      <w:r w:rsidRPr="00666DEA">
        <w:t>狗</w:t>
      </w:r>
      <w:r w:rsidRPr="00666DEA">
        <w:t xml:space="preserve">, </w:t>
      </w:r>
      <w:r w:rsidRPr="00666DEA">
        <w:t>熊的概率</w:t>
      </w:r>
      <w:r>
        <w:rPr>
          <w:rFonts w:hint="eastAsia"/>
        </w:rPr>
        <w:t>分布</w:t>
      </w:r>
      <w:r w:rsidRPr="00666DEA">
        <w:t xml:space="preserve">, </w:t>
      </w:r>
      <w:r w:rsidRPr="00666DEA">
        <w:t>然后选择概率最高的作为模型的输出</w:t>
      </w:r>
      <w:r>
        <w:rPr>
          <w:rFonts w:hint="eastAsia"/>
        </w:rPr>
        <w:t>,</w:t>
      </w:r>
      <w:r>
        <w:rPr>
          <w:rFonts w:hint="eastAsia"/>
        </w:rPr>
        <w:t>即图片的标注信息</w:t>
      </w:r>
      <w:r w:rsidRPr="00666DEA">
        <w:t>.</w:t>
      </w:r>
    </w:p>
    <w:p w14:paraId="3D92AB98" w14:textId="77777777" w:rsidR="009748F7" w:rsidRPr="00666DEA" w:rsidRDefault="009748F7" w:rsidP="009748F7">
      <w:pPr>
        <w:ind w:firstLine="480"/>
      </w:pPr>
      <w:r w:rsidRPr="00666DEA">
        <w:t>一般地</w:t>
      </w:r>
      <w:r w:rsidRPr="00666DEA">
        <w:t xml:space="preserve">, </w:t>
      </w:r>
      <w:r w:rsidRPr="00666DEA">
        <w:t>图像分类模型</w:t>
      </w:r>
      <w:r w:rsidR="00AB3377">
        <w:rPr>
          <w:rFonts w:hint="eastAsia"/>
        </w:rPr>
        <w:t>可以看作利用数据进行编程的模型</w:t>
      </w:r>
      <w:r w:rsidRPr="00666DEA">
        <w:t xml:space="preserve">, </w:t>
      </w:r>
      <w:r w:rsidRPr="00666DEA">
        <w:t>即根据带有标签</w:t>
      </w:r>
      <w:r w:rsidR="00AB3377">
        <w:rPr>
          <w:rFonts w:hint="eastAsia"/>
        </w:rPr>
        <w:t>的</w:t>
      </w:r>
      <w:r w:rsidRPr="00666DEA">
        <w:t>训练集训练一个</w:t>
      </w:r>
      <w:r w:rsidR="00AB3377">
        <w:rPr>
          <w:rFonts w:hint="eastAsia"/>
        </w:rPr>
        <w:t>拟合</w:t>
      </w:r>
      <w:r w:rsidRPr="00666DEA">
        <w:t>模型</w:t>
      </w:r>
      <w:r w:rsidRPr="00666DEA">
        <w:t xml:space="preserve">, </w:t>
      </w:r>
      <w:r w:rsidRPr="00666DEA">
        <w:t>然后对给定的新的</w:t>
      </w:r>
      <w:r w:rsidR="00AB3377">
        <w:rPr>
          <w:rFonts w:hint="eastAsia"/>
        </w:rPr>
        <w:t>预测样本</w:t>
      </w:r>
      <w:r w:rsidRPr="00666DEA">
        <w:t>通过已经训练好的</w:t>
      </w:r>
      <w:r w:rsidR="00AB3377">
        <w:rPr>
          <w:rFonts w:hint="eastAsia"/>
        </w:rPr>
        <w:t>该</w:t>
      </w:r>
      <w:r w:rsidRPr="00666DEA">
        <w:t>模型预测它属于哪</w:t>
      </w:r>
      <w:r w:rsidR="00E86961">
        <w:rPr>
          <w:rFonts w:hint="eastAsia"/>
        </w:rPr>
        <w:t>一</w:t>
      </w:r>
      <w:r w:rsidRPr="00666DEA">
        <w:t>个分类标签</w:t>
      </w:r>
      <w:r w:rsidRPr="00666DEA">
        <w:t xml:space="preserve"> (</w:t>
      </w:r>
      <w:r w:rsidRPr="00666DEA">
        <w:t>或者给出属于一系列不同标签的可能性</w:t>
      </w:r>
      <w:r w:rsidRPr="00666DEA">
        <w:t>).</w:t>
      </w:r>
      <w:r w:rsidRPr="00666DEA">
        <w:t>识别图</w:t>
      </w:r>
      <w:r>
        <w:rPr>
          <w:rFonts w:hint="eastAsia"/>
        </w:rPr>
        <w:t xml:space="preserve"> 1-1</w:t>
      </w:r>
      <w:r w:rsidRPr="00666DEA">
        <w:t>是否是一只</w:t>
      </w:r>
      <w:r w:rsidRPr="00666DEA">
        <w:t xml:space="preserve"> "</w:t>
      </w:r>
      <w:r w:rsidRPr="00666DEA">
        <w:t>狗</w:t>
      </w:r>
      <w:r w:rsidRPr="00666DEA">
        <w:t xml:space="preserve">" </w:t>
      </w:r>
      <w:r w:rsidRPr="00666DEA">
        <w:t>是</w:t>
      </w:r>
      <w:r w:rsidR="007F0379">
        <w:rPr>
          <w:rFonts w:hint="eastAsia"/>
        </w:rPr>
        <w:t>对人类来说是一个</w:t>
      </w:r>
      <w:r w:rsidRPr="00666DEA">
        <w:t>很简单的任务</w:t>
      </w:r>
      <w:r w:rsidRPr="00666DEA">
        <w:t xml:space="preserve">, </w:t>
      </w:r>
      <w:r w:rsidRPr="00666DEA">
        <w:t>然而对于计算机来说就显得尤为困难</w:t>
      </w:r>
      <w:r w:rsidRPr="00666DEA">
        <w:t xml:space="preserve">, </w:t>
      </w:r>
      <w:r w:rsidRPr="00666DEA">
        <w:t>计算机一般会</w:t>
      </w:r>
      <w:r>
        <w:rPr>
          <w:rFonts w:hint="eastAsia"/>
        </w:rPr>
        <w:t>将其解码</w:t>
      </w:r>
      <w:r w:rsidRPr="00666DEA">
        <w:t>为</w:t>
      </w:r>
      <w:r w:rsidR="00E86961">
        <w:rPr>
          <w:rFonts w:hint="eastAsia"/>
        </w:rPr>
        <w:t>类似</w:t>
      </w:r>
      <m:oMath>
        <m:r>
          <w:rPr>
            <w:rFonts w:ascii="Cambria Math" w:hAnsi="Cambria Math"/>
          </w:rPr>
          <m:t>296×474×3</m:t>
        </m:r>
      </m:oMath>
      <w:r w:rsidR="00E86961">
        <w:rPr>
          <w:rFonts w:hint="eastAsia"/>
        </w:rPr>
        <w:t>形式</w:t>
      </w:r>
      <w:r w:rsidRPr="00666DEA">
        <w:t>的数组</w:t>
      </w:r>
      <w:r w:rsidRPr="00666DEA">
        <w:t xml:space="preserve">, </w:t>
      </w:r>
      <w:r w:rsidRPr="00666DEA">
        <w:t>每一个元素对应</w:t>
      </w:r>
      <w:r>
        <w:rPr>
          <w:rFonts w:hint="eastAsia"/>
        </w:rPr>
        <w:t>于其</w:t>
      </w:r>
      <w:proofErr w:type="gramStart"/>
      <w:r w:rsidRPr="00666DEA">
        <w:t>像素值</w:t>
      </w:r>
      <w:proofErr w:type="gramEnd"/>
      <w:r w:rsidRPr="00666DEA">
        <w:t xml:space="preserve">. </w:t>
      </w:r>
      <w:r w:rsidRPr="00666DEA">
        <w:t>受拍摄视角</w:t>
      </w:r>
      <w:r w:rsidRPr="00666DEA">
        <w:t xml:space="preserve">, </w:t>
      </w:r>
      <w:r w:rsidRPr="00666DEA">
        <w:t>图片尺寸</w:t>
      </w:r>
      <w:r w:rsidRPr="00666DEA">
        <w:t xml:space="preserve">, </w:t>
      </w:r>
      <w:r w:rsidRPr="00666DEA">
        <w:t>光照条件等各种因素干扰</w:t>
      </w:r>
      <w:r w:rsidRPr="00666DEA">
        <w:t xml:space="preserve">, </w:t>
      </w:r>
      <w:r>
        <w:rPr>
          <w:rFonts w:hint="eastAsia"/>
        </w:rPr>
        <w:t>图片的</w:t>
      </w:r>
      <w:proofErr w:type="gramStart"/>
      <w:r w:rsidRPr="00666DEA">
        <w:lastRenderedPageBreak/>
        <w:t>像素值</w:t>
      </w:r>
      <w:proofErr w:type="gramEnd"/>
      <w:r>
        <w:rPr>
          <w:rFonts w:hint="eastAsia"/>
        </w:rPr>
        <w:t>可能</w:t>
      </w:r>
      <w:r w:rsidRPr="00666DEA">
        <w:t>会发生改变</w:t>
      </w:r>
      <w:r w:rsidRPr="00666DEA">
        <w:t xml:space="preserve">, </w:t>
      </w:r>
      <w:r w:rsidRPr="00666DEA">
        <w:t>哪怕是一点轻微的色调扰动都会增加计算机对图片的识别</w:t>
      </w:r>
      <w:r>
        <w:rPr>
          <w:rFonts w:hint="eastAsia"/>
        </w:rPr>
        <w:t>难度</w:t>
      </w:r>
      <w:r w:rsidRPr="00666DEA">
        <w:t>.</w:t>
      </w:r>
    </w:p>
    <w:p w14:paraId="3ECDAA07" w14:textId="77777777" w:rsidR="009748F7" w:rsidRDefault="009748F7" w:rsidP="009748F7">
      <w:pPr>
        <w:ind w:firstLine="480"/>
      </w:pPr>
      <w:r>
        <w:rPr>
          <w:rFonts w:hint="eastAsia"/>
        </w:rPr>
        <w:t>人工特征不仅仅需要人们耗费大量的精力和时间去研究</w:t>
      </w:r>
      <w:r>
        <w:rPr>
          <w:rFonts w:hint="eastAsia"/>
        </w:rPr>
        <w:t>,</w:t>
      </w:r>
      <w:r>
        <w:rPr>
          <w:rFonts w:hint="eastAsia"/>
        </w:rPr>
        <w:t>同时对人们的专业知识有着很严格的要求</w:t>
      </w:r>
      <w:r>
        <w:rPr>
          <w:rFonts w:hint="eastAsia"/>
        </w:rPr>
        <w:t>.</w:t>
      </w:r>
      <w:r w:rsidRPr="00666DEA">
        <w:t>尽管诸如支持</w:t>
      </w:r>
      <w:proofErr w:type="gramStart"/>
      <w:r w:rsidRPr="00666DEA">
        <w:t>向量机</w:t>
      </w:r>
      <w:proofErr w:type="gramEnd"/>
      <w:r w:rsidRPr="00666DEA">
        <w:t>分类器</w:t>
      </w:r>
      <w:r w:rsidRPr="00666DEA">
        <w:t xml:space="preserve"> (SVM</w:t>
      </w:r>
      <w:r w:rsidRPr="00666DEA">
        <w:rPr>
          <w:vertAlign w:val="superscript"/>
        </w:rPr>
        <w:t>[</w:t>
      </w:r>
      <w:r w:rsidR="00D57B6F">
        <w:rPr>
          <w:rFonts w:hint="eastAsia"/>
          <w:vertAlign w:val="superscript"/>
        </w:rPr>
        <w:t>2</w:t>
      </w:r>
      <w:r w:rsidRPr="00666DEA">
        <w:rPr>
          <w:vertAlign w:val="superscript"/>
        </w:rPr>
        <w:t>]</w:t>
      </w:r>
      <w:r w:rsidRPr="00666DEA">
        <w:t xml:space="preserve">) </w:t>
      </w:r>
      <w:r w:rsidRPr="00666DEA">
        <w:t>和</w:t>
      </w:r>
      <w:proofErr w:type="gramStart"/>
      <w:r w:rsidRPr="00666DEA">
        <w:t>视觉词袋模型</w:t>
      </w:r>
      <w:proofErr w:type="gramEnd"/>
      <w:r w:rsidRPr="00666DEA">
        <w:t>(bag of visual word</w:t>
      </w:r>
      <w:r w:rsidRPr="00666DEA">
        <w:rPr>
          <w:vertAlign w:val="superscript"/>
        </w:rPr>
        <w:t>[</w:t>
      </w:r>
      <w:r w:rsidR="00D57B6F">
        <w:rPr>
          <w:rFonts w:hint="eastAsia"/>
          <w:vertAlign w:val="superscript"/>
        </w:rPr>
        <w:t>3</w:t>
      </w:r>
      <w:r w:rsidRPr="00666DEA">
        <w:rPr>
          <w:vertAlign w:val="superscript"/>
        </w:rPr>
        <w:t>]</w:t>
      </w:r>
      <w:r w:rsidRPr="00666DEA">
        <w:t xml:space="preserve">) </w:t>
      </w:r>
      <w:r w:rsidRPr="00666DEA">
        <w:t>已经在许多数据集上取得了不错的效果</w:t>
      </w:r>
      <w:r w:rsidRPr="00666DEA">
        <w:t>, "</w:t>
      </w:r>
      <w:r w:rsidRPr="00666DEA">
        <w:t>语义鸿沟</w:t>
      </w:r>
      <w:r w:rsidRPr="00666DEA">
        <w:t>" (semantic gap</w:t>
      </w:r>
      <w:r w:rsidRPr="00666DEA">
        <w:rPr>
          <w:vertAlign w:val="superscript"/>
        </w:rPr>
        <w:t>[</w:t>
      </w:r>
      <w:r w:rsidR="00D57B6F">
        <w:rPr>
          <w:rFonts w:hint="eastAsia"/>
          <w:vertAlign w:val="superscript"/>
        </w:rPr>
        <w:t>4</w:t>
      </w:r>
      <w:r w:rsidRPr="00666DEA">
        <w:rPr>
          <w:vertAlign w:val="superscript"/>
        </w:rPr>
        <w:t>]</w:t>
      </w:r>
      <w:r w:rsidRPr="00666DEA">
        <w:t xml:space="preserve">) </w:t>
      </w:r>
      <w:r w:rsidRPr="00666DEA">
        <w:t>问题</w:t>
      </w:r>
      <w:r w:rsidRPr="00666DEA">
        <w:t xml:space="preserve"> (</w:t>
      </w:r>
      <w:r w:rsidRPr="00666DEA">
        <w:t>计算机表示的底层图像特征和人类所感知的高层语义信息之间的跨度问题</w:t>
      </w:r>
      <w:r w:rsidRPr="00666DEA">
        <w:t xml:space="preserve">) </w:t>
      </w:r>
      <w:r w:rsidRPr="00666DEA">
        <w:t>却没有得到</w:t>
      </w:r>
      <w:r>
        <w:rPr>
          <w:rFonts w:hint="eastAsia"/>
        </w:rPr>
        <w:t>很</w:t>
      </w:r>
      <w:r w:rsidRPr="00666DEA">
        <w:t>好的解决</w:t>
      </w:r>
      <w:r w:rsidRPr="00666DEA">
        <w:t xml:space="preserve">. </w:t>
      </w:r>
      <w:r w:rsidRPr="00666DEA">
        <w:t>幸运的是</w:t>
      </w:r>
      <w:r w:rsidR="00845A0D">
        <w:rPr>
          <w:rFonts w:hint="eastAsia"/>
        </w:rPr>
        <w:t>深度学习</w:t>
      </w:r>
      <w:r w:rsidRPr="00666DEA">
        <w:t>的出现</w:t>
      </w:r>
      <w:r w:rsidRPr="00666DEA">
        <w:t xml:space="preserve">, </w:t>
      </w:r>
      <w:r w:rsidRPr="00666DEA">
        <w:t>为语义鸿沟问题的解决提供了一个比较好的</w:t>
      </w:r>
      <w:r>
        <w:rPr>
          <w:rFonts w:hint="eastAsia"/>
        </w:rPr>
        <w:t>解决</w:t>
      </w:r>
      <w:r w:rsidRPr="00666DEA">
        <w:t>策略</w:t>
      </w:r>
      <w:r w:rsidRPr="00666DEA">
        <w:t>.</w:t>
      </w:r>
    </w:p>
    <w:p w14:paraId="7300B724" w14:textId="77777777" w:rsidR="00666DEA" w:rsidRDefault="00AD185B" w:rsidP="00666DEA">
      <w:pPr>
        <w:ind w:firstLine="480"/>
      </w:pPr>
      <w:r>
        <w:rPr>
          <w:rFonts w:hint="eastAsia"/>
        </w:rPr>
        <w:t>深度学习的端到端的学习方式为提取图像语义特征带来了福音</w:t>
      </w:r>
      <w:r>
        <w:rPr>
          <w:rFonts w:hint="eastAsia"/>
        </w:rPr>
        <w:t>.</w:t>
      </w:r>
      <w:r w:rsidR="005E49D3" w:rsidRPr="005E49D3">
        <w:rPr>
          <w:rFonts w:hint="eastAsia"/>
        </w:rPr>
        <w:t>深度学习的最大优点是可以</w:t>
      </w:r>
      <w:r w:rsidR="00D153F5" w:rsidRPr="005E49D3">
        <w:rPr>
          <w:rFonts w:hint="eastAsia"/>
        </w:rPr>
        <w:t>自主</w:t>
      </w:r>
      <w:r w:rsidR="00D153F5">
        <w:rPr>
          <w:rFonts w:hint="eastAsia"/>
        </w:rPr>
        <w:t>地</w:t>
      </w:r>
      <w:r w:rsidR="00D153F5" w:rsidRPr="005E49D3">
        <w:rPr>
          <w:rFonts w:hint="eastAsia"/>
        </w:rPr>
        <w:t>学习图像</w:t>
      </w:r>
      <w:r w:rsidR="00D153F5">
        <w:rPr>
          <w:rFonts w:hint="eastAsia"/>
        </w:rPr>
        <w:t>多级</w:t>
      </w:r>
      <w:r w:rsidR="00D153F5" w:rsidRPr="005E49D3">
        <w:rPr>
          <w:rFonts w:hint="eastAsia"/>
        </w:rPr>
        <w:t>特征</w:t>
      </w:r>
      <w:r w:rsidR="00C4537E">
        <w:rPr>
          <w:rFonts w:hint="eastAsia"/>
          <w:vertAlign w:val="superscript"/>
        </w:rPr>
        <w:t>[</w:t>
      </w:r>
      <w:r w:rsidR="00DA52E2">
        <w:rPr>
          <w:rFonts w:hint="eastAsia"/>
          <w:vertAlign w:val="superscript"/>
        </w:rPr>
        <w:t>5</w:t>
      </w:r>
      <w:r w:rsidR="00C4537E">
        <w:rPr>
          <w:vertAlign w:val="superscript"/>
        </w:rPr>
        <w:t>]</w:t>
      </w:r>
      <w:r w:rsidR="005E49D3">
        <w:rPr>
          <w:rFonts w:hint="eastAsia"/>
        </w:rPr>
        <w:t>.</w:t>
      </w:r>
      <w:r>
        <w:rPr>
          <w:rFonts w:hint="eastAsia"/>
        </w:rPr>
        <w:t>对于图像的语义信息的提取</w:t>
      </w:r>
      <w:r>
        <w:rPr>
          <w:rFonts w:hint="eastAsia"/>
        </w:rPr>
        <w:t>,</w:t>
      </w:r>
      <w:r w:rsidR="007F0379" w:rsidRPr="007F0379">
        <w:rPr>
          <w:rFonts w:hint="eastAsia"/>
        </w:rPr>
        <w:t xml:space="preserve"> </w:t>
      </w:r>
      <w:r w:rsidR="007F0379">
        <w:rPr>
          <w:rFonts w:hint="eastAsia"/>
        </w:rPr>
        <w:t>卷积神经网络</w:t>
      </w:r>
      <w:r w:rsidR="007F0379" w:rsidRPr="00A77000">
        <w:t>(</w:t>
      </w:r>
      <w:r w:rsidR="007F0379">
        <w:rPr>
          <w:rFonts w:hint="eastAsia"/>
        </w:rPr>
        <w:t>CNN</w:t>
      </w:r>
      <w:r w:rsidR="007F0379">
        <w:t xml:space="preserve">, </w:t>
      </w:r>
      <w:r w:rsidR="007F0379">
        <w:rPr>
          <w:rFonts w:ascii="Arial" w:hAnsi="Arial" w:cs="Arial"/>
        </w:rPr>
        <w:t>convolutional neural network</w:t>
      </w:r>
      <w:r w:rsidR="007F0379" w:rsidRPr="00A77000">
        <w:t>)</w:t>
      </w:r>
      <w:r w:rsidR="007F0379" w:rsidRPr="00EC7287">
        <w:rPr>
          <w:vertAlign w:val="superscript"/>
        </w:rPr>
        <w:t>[</w:t>
      </w:r>
      <w:r w:rsidR="00DA52E2">
        <w:rPr>
          <w:rFonts w:hint="eastAsia"/>
          <w:vertAlign w:val="superscript"/>
        </w:rPr>
        <w:t>6</w:t>
      </w:r>
      <w:r w:rsidR="007F0379" w:rsidRPr="00EC7287">
        <w:rPr>
          <w:vertAlign w:val="superscript"/>
        </w:rPr>
        <w:t>]</w:t>
      </w:r>
      <w:r>
        <w:rPr>
          <w:rFonts w:hint="eastAsia"/>
        </w:rPr>
        <w:t>在深度学习邻域中扮演着很重要的角色</w:t>
      </w:r>
      <w:r w:rsidR="00563E61">
        <w:rPr>
          <w:rStyle w:val="afa"/>
        </w:rPr>
        <w:footnoteReference w:id="1"/>
      </w:r>
      <w:r>
        <w:rPr>
          <w:rFonts w:hint="eastAsia"/>
        </w:rPr>
        <w:t>.</w:t>
      </w:r>
      <w:r w:rsidR="00666DEA">
        <w:rPr>
          <w:rFonts w:hint="eastAsia"/>
        </w:rPr>
        <w:t>深度卷积神经网络已经广泛应用到计算机视觉</w:t>
      </w:r>
      <w:r w:rsidR="00DF001E" w:rsidRPr="007332AF">
        <w:rPr>
          <w:vertAlign w:val="superscript"/>
        </w:rPr>
        <w:t>[</w:t>
      </w:r>
      <w:r w:rsidR="00DA52E2">
        <w:rPr>
          <w:rFonts w:hint="eastAsia"/>
          <w:vertAlign w:val="superscript"/>
        </w:rPr>
        <w:t>7</w:t>
      </w:r>
      <w:r w:rsidR="00DF001E" w:rsidRPr="007332AF">
        <w:rPr>
          <w:vertAlign w:val="superscript"/>
        </w:rPr>
        <w:t>]</w:t>
      </w:r>
      <w:r w:rsidR="00666DEA">
        <w:rPr>
          <w:rFonts w:hint="eastAsia"/>
        </w:rPr>
        <w:t>、自然语言处理</w:t>
      </w:r>
      <w:r w:rsidR="00D31490" w:rsidDel="00D31490">
        <w:rPr>
          <w:rFonts w:hint="eastAsia"/>
        </w:rPr>
        <w:t xml:space="preserve"> </w:t>
      </w:r>
      <w:r w:rsidR="007332AF">
        <w:rPr>
          <w:rFonts w:hint="eastAsia"/>
          <w:vertAlign w:val="superscript"/>
        </w:rPr>
        <w:t>[</w:t>
      </w:r>
      <w:r w:rsidR="00DA52E2">
        <w:rPr>
          <w:rFonts w:hint="eastAsia"/>
          <w:vertAlign w:val="superscript"/>
        </w:rPr>
        <w:t>8</w:t>
      </w:r>
      <w:r w:rsidR="007332AF">
        <w:rPr>
          <w:vertAlign w:val="superscript"/>
        </w:rPr>
        <w:t>]</w:t>
      </w:r>
      <w:r w:rsidR="00666DEA">
        <w:rPr>
          <w:rFonts w:hint="eastAsia"/>
        </w:rPr>
        <w:t>等多个领域</w:t>
      </w:r>
      <w:r>
        <w:rPr>
          <w:rFonts w:hint="eastAsia"/>
        </w:rPr>
        <w:t>.</w:t>
      </w:r>
      <w:r w:rsidR="00666DEA">
        <w:rPr>
          <w:rFonts w:hint="eastAsia"/>
        </w:rPr>
        <w:t>在工业界和学术界</w:t>
      </w:r>
      <w:r>
        <w:rPr>
          <w:rFonts w:hint="eastAsia"/>
        </w:rPr>
        <w:t>不仅</w:t>
      </w:r>
      <w:r w:rsidR="00666DEA">
        <w:rPr>
          <w:rFonts w:hint="eastAsia"/>
        </w:rPr>
        <w:t>掀起了</w:t>
      </w:r>
      <w:r>
        <w:rPr>
          <w:rFonts w:hint="eastAsia"/>
        </w:rPr>
        <w:t>卷积</w:t>
      </w:r>
      <w:r w:rsidR="00666DEA">
        <w:rPr>
          <w:rFonts w:hint="eastAsia"/>
        </w:rPr>
        <w:t>神经网络研究的浪潮</w:t>
      </w:r>
      <w:r w:rsidR="00666DEA">
        <w:rPr>
          <w:rFonts w:hint="eastAsia"/>
        </w:rPr>
        <w:t xml:space="preserve">, </w:t>
      </w:r>
      <w:r>
        <w:rPr>
          <w:rFonts w:hint="eastAsia"/>
        </w:rPr>
        <w:t>同时也</w:t>
      </w:r>
      <w:r w:rsidR="00666DEA">
        <w:rPr>
          <w:rFonts w:hint="eastAsia"/>
        </w:rPr>
        <w:t>促进了人工智能的发展</w:t>
      </w:r>
      <w:r w:rsidR="00666DEA">
        <w:rPr>
          <w:rFonts w:hint="eastAsia"/>
        </w:rPr>
        <w:t xml:space="preserve">. </w:t>
      </w:r>
      <w:r w:rsidR="00666DEA">
        <w:rPr>
          <w:rFonts w:hint="eastAsia"/>
        </w:rPr>
        <w:t>卷积神经网络可以直接从大量训练数据中自动学习特征的表示</w:t>
      </w:r>
      <w:r w:rsidR="00666DEA">
        <w:rPr>
          <w:rFonts w:hint="eastAsia"/>
        </w:rPr>
        <w:t xml:space="preserve">. </w:t>
      </w:r>
      <w:r w:rsidR="00666DEA">
        <w:rPr>
          <w:rFonts w:hint="eastAsia"/>
        </w:rPr>
        <w:t>卷积神经网络还具有</w:t>
      </w:r>
      <w:r w:rsidR="007F0379">
        <w:rPr>
          <w:rFonts w:hint="eastAsia"/>
        </w:rPr>
        <w:t>如下特性：</w:t>
      </w:r>
      <w:r w:rsidR="00666DEA">
        <w:rPr>
          <w:rFonts w:hint="eastAsia"/>
        </w:rPr>
        <w:t>局部连接</w:t>
      </w:r>
      <w:r w:rsidR="007332AF">
        <w:rPr>
          <w:rFonts w:hint="eastAsia"/>
          <w:vertAlign w:val="superscript"/>
        </w:rPr>
        <w:t>[</w:t>
      </w:r>
      <w:r w:rsidR="00DA52E2">
        <w:rPr>
          <w:rFonts w:hint="eastAsia"/>
          <w:vertAlign w:val="superscript"/>
        </w:rPr>
        <w:t>9</w:t>
      </w:r>
      <w:r w:rsidR="007332AF">
        <w:rPr>
          <w:vertAlign w:val="superscript"/>
        </w:rPr>
        <w:t>]</w:t>
      </w:r>
      <w:r w:rsidR="00666DEA">
        <w:rPr>
          <w:rFonts w:hint="eastAsia"/>
        </w:rPr>
        <w:t>、权值共享</w:t>
      </w:r>
      <w:r w:rsidR="007332AF">
        <w:rPr>
          <w:rFonts w:hint="eastAsia"/>
          <w:vertAlign w:val="superscript"/>
        </w:rPr>
        <w:t>[</w:t>
      </w:r>
      <w:r w:rsidR="00DA52E2">
        <w:rPr>
          <w:rFonts w:hint="eastAsia"/>
          <w:vertAlign w:val="superscript"/>
        </w:rPr>
        <w:t>10</w:t>
      </w:r>
      <w:r w:rsidR="007332AF">
        <w:rPr>
          <w:vertAlign w:val="superscript"/>
        </w:rPr>
        <w:t>]</w:t>
      </w:r>
      <w:r w:rsidR="00666DEA">
        <w:rPr>
          <w:rFonts w:hint="eastAsia"/>
        </w:rPr>
        <w:t>和池化</w:t>
      </w:r>
      <w:r w:rsidR="00D31490" w:rsidDel="00D31490">
        <w:rPr>
          <w:rFonts w:hint="eastAsia"/>
        </w:rPr>
        <w:t xml:space="preserve"> </w:t>
      </w:r>
      <w:r w:rsidR="007332AF">
        <w:rPr>
          <w:rFonts w:hint="eastAsia"/>
          <w:vertAlign w:val="superscript"/>
        </w:rPr>
        <w:t>[</w:t>
      </w:r>
      <w:r w:rsidR="007332AF">
        <w:rPr>
          <w:vertAlign w:val="superscript"/>
        </w:rPr>
        <w:t>1</w:t>
      </w:r>
      <w:r w:rsidR="00DA52E2">
        <w:rPr>
          <w:rFonts w:hint="eastAsia"/>
          <w:vertAlign w:val="superscript"/>
        </w:rPr>
        <w:t>1</w:t>
      </w:r>
      <w:r w:rsidR="007332AF">
        <w:rPr>
          <w:vertAlign w:val="superscript"/>
        </w:rPr>
        <w:t>]</w:t>
      </w:r>
      <w:r w:rsidR="00666DEA">
        <w:rPr>
          <w:rFonts w:hint="eastAsia"/>
        </w:rPr>
        <w:t>操作</w:t>
      </w:r>
      <w:r w:rsidR="007F0379">
        <w:rPr>
          <w:rFonts w:hint="eastAsia"/>
        </w:rPr>
        <w:t>通过这些特性</w:t>
      </w:r>
      <w:r w:rsidR="00666DEA">
        <w:rPr>
          <w:rFonts w:hint="eastAsia"/>
        </w:rPr>
        <w:t>可以有效降低</w:t>
      </w:r>
      <w:r w:rsidR="00611A42">
        <w:rPr>
          <w:rFonts w:hint="eastAsia"/>
        </w:rPr>
        <w:t>模型的计算</w:t>
      </w:r>
      <w:r w:rsidR="00666DEA">
        <w:rPr>
          <w:rFonts w:hint="eastAsia"/>
        </w:rPr>
        <w:t>复杂度</w:t>
      </w:r>
      <w:r w:rsidR="00666DEA">
        <w:rPr>
          <w:rFonts w:hint="eastAsia"/>
        </w:rPr>
        <w:t xml:space="preserve">, </w:t>
      </w:r>
      <w:r w:rsidR="00666DEA">
        <w:rPr>
          <w:rFonts w:hint="eastAsia"/>
        </w:rPr>
        <w:t>减少训练参数的数目</w:t>
      </w:r>
      <w:r w:rsidR="00666DEA">
        <w:rPr>
          <w:rFonts w:hint="eastAsia"/>
        </w:rPr>
        <w:t xml:space="preserve">, </w:t>
      </w:r>
      <w:r w:rsidR="00666DEA">
        <w:rPr>
          <w:rFonts w:hint="eastAsia"/>
        </w:rPr>
        <w:t>使模型对平移、扭曲、缩放具有一定程度的不变性</w:t>
      </w:r>
      <w:r w:rsidR="00666DEA">
        <w:rPr>
          <w:rFonts w:hint="eastAsia"/>
        </w:rPr>
        <w:t>.</w:t>
      </w:r>
      <w:r w:rsidR="008D6E8F" w:rsidRPr="00666DEA">
        <w:rPr>
          <w:rFonts w:hint="eastAsia"/>
        </w:rPr>
        <w:t>目前</w:t>
      </w:r>
      <w:r w:rsidR="008D6E8F" w:rsidRPr="00666DEA">
        <w:t xml:space="preserve">, </w:t>
      </w:r>
      <w:r w:rsidR="008D6E8F" w:rsidRPr="00666DEA">
        <w:rPr>
          <w:rFonts w:hint="eastAsia"/>
        </w:rPr>
        <w:t>深度卷积神经网络主要是通过增加网络的层数</w:t>
      </w:r>
      <w:r w:rsidR="008D6E8F" w:rsidRPr="00666DEA">
        <w:rPr>
          <w:rFonts w:hint="eastAsia"/>
        </w:rPr>
        <w:t>,</w:t>
      </w:r>
      <w:r w:rsidR="008D6E8F" w:rsidRPr="00666DEA">
        <w:rPr>
          <w:rFonts w:hint="eastAsia"/>
        </w:rPr>
        <w:t>使用更大规模的训练数据集以及改进现有神经网络的网络结构或训练学习算法等方法来模拟人脑复杂的层次化认知规律</w:t>
      </w:r>
      <w:r w:rsidR="008D6E8F" w:rsidRPr="00666DEA">
        <w:rPr>
          <w:rFonts w:hint="eastAsia"/>
        </w:rPr>
        <w:t>,</w:t>
      </w:r>
      <w:r w:rsidR="008D6E8F" w:rsidRPr="00666DEA">
        <w:rPr>
          <w:rFonts w:hint="eastAsia"/>
        </w:rPr>
        <w:t>拉近与人脑视觉系统的差距</w:t>
      </w:r>
      <w:r w:rsidR="008D6E8F" w:rsidRPr="00666DEA">
        <w:rPr>
          <w:rFonts w:hint="eastAsia"/>
        </w:rPr>
        <w:t>,</w:t>
      </w:r>
      <w:r w:rsidR="008D6E8F" w:rsidRPr="00666DEA">
        <w:rPr>
          <w:rFonts w:hint="eastAsia"/>
        </w:rPr>
        <w:t>使机器获得“抽象概念”的能力</w:t>
      </w:r>
      <w:r w:rsidR="00DA3C5E">
        <w:rPr>
          <w:rFonts w:hint="eastAsia"/>
          <w:vertAlign w:val="superscript"/>
        </w:rPr>
        <w:t>[</w:t>
      </w:r>
      <w:r w:rsidR="00DA52E2">
        <w:rPr>
          <w:rFonts w:hint="eastAsia"/>
          <w:vertAlign w:val="superscript"/>
        </w:rPr>
        <w:t>12</w:t>
      </w:r>
      <w:r w:rsidR="00DA3C5E">
        <w:rPr>
          <w:vertAlign w:val="superscript"/>
        </w:rPr>
        <w:t>]</w:t>
      </w:r>
      <w:r w:rsidR="008D6E8F" w:rsidRPr="00666DEA">
        <w:rPr>
          <w:rFonts w:hint="eastAsia"/>
        </w:rPr>
        <w:t>.</w:t>
      </w:r>
    </w:p>
    <w:p w14:paraId="7D7ECFCB" w14:textId="77777777" w:rsidR="00666DEA" w:rsidRDefault="00666DEA" w:rsidP="008D6E8F">
      <w:pPr>
        <w:ind w:firstLine="480"/>
      </w:pPr>
      <w:r>
        <w:rPr>
          <w:rFonts w:hint="eastAsia"/>
        </w:rPr>
        <w:t>一般地</w:t>
      </w:r>
      <w:r>
        <w:rPr>
          <w:rFonts w:hint="eastAsia"/>
        </w:rPr>
        <w:t xml:space="preserve">, </w:t>
      </w:r>
      <w:r>
        <w:rPr>
          <w:rFonts w:hint="eastAsia"/>
        </w:rPr>
        <w:t>人们先在</w:t>
      </w:r>
      <w:r>
        <w:rPr>
          <w:rFonts w:hint="eastAsia"/>
        </w:rPr>
        <w:t xml:space="preserve"> ImageNet</w:t>
      </w:r>
      <w:r w:rsidRPr="00394C72">
        <w:rPr>
          <w:rFonts w:hint="eastAsia"/>
          <w:vertAlign w:val="superscript"/>
        </w:rPr>
        <w:t>[</w:t>
      </w:r>
      <w:r w:rsidR="008D6E8F">
        <w:rPr>
          <w:rFonts w:hint="eastAsia"/>
          <w:vertAlign w:val="superscript"/>
        </w:rPr>
        <w:t>1</w:t>
      </w:r>
      <w:r w:rsidR="00DA52E2">
        <w:rPr>
          <w:rFonts w:hint="eastAsia"/>
          <w:vertAlign w:val="superscript"/>
        </w:rPr>
        <w:t>3</w:t>
      </w:r>
      <w:r w:rsidRPr="00394C72">
        <w:rPr>
          <w:rFonts w:hint="eastAsia"/>
          <w:vertAlign w:val="superscript"/>
        </w:rPr>
        <w:t>]</w:t>
      </w:r>
      <w:r>
        <w:rPr>
          <w:rFonts w:hint="eastAsia"/>
        </w:rPr>
        <w:t>数据集上训练了许多的“基网络”并保存其训练后的参数</w:t>
      </w:r>
      <w:r w:rsidR="008D6E8F">
        <w:t xml:space="preserve">, </w:t>
      </w:r>
      <w:r w:rsidR="008D6E8F">
        <w:rPr>
          <w:rFonts w:hint="eastAsia"/>
        </w:rPr>
        <w:t>接着</w:t>
      </w:r>
      <w:r w:rsidR="00394C72">
        <w:rPr>
          <w:rFonts w:hint="eastAsia"/>
        </w:rPr>
        <w:t>依据</w:t>
      </w:r>
      <w:r>
        <w:rPr>
          <w:rFonts w:hint="eastAsia"/>
        </w:rPr>
        <w:t>深度卷积神经网络</w:t>
      </w:r>
      <w:r w:rsidR="00394C72">
        <w:rPr>
          <w:rFonts w:hint="eastAsia"/>
        </w:rPr>
        <w:t>的</w:t>
      </w:r>
      <w:r>
        <w:rPr>
          <w:rFonts w:hint="eastAsia"/>
        </w:rPr>
        <w:t>逐层</w:t>
      </w:r>
      <w:r w:rsidR="00394C72">
        <w:rPr>
          <w:rFonts w:hint="eastAsia"/>
        </w:rPr>
        <w:t>地、分级的提取特征</w:t>
      </w:r>
      <w:r>
        <w:rPr>
          <w:rFonts w:hint="eastAsia"/>
        </w:rPr>
        <w:t>的特性</w:t>
      </w:r>
      <w:r>
        <w:rPr>
          <w:rFonts w:hint="eastAsia"/>
        </w:rPr>
        <w:t xml:space="preserve">, </w:t>
      </w:r>
      <w:r>
        <w:rPr>
          <w:rFonts w:hint="eastAsia"/>
        </w:rPr>
        <w:t>我们可以结合迁移学习</w:t>
      </w:r>
      <w:r w:rsidR="008D6E8F" w:rsidRPr="00845A0D">
        <w:rPr>
          <w:rFonts w:hint="eastAsia"/>
          <w:vertAlign w:val="superscript"/>
        </w:rPr>
        <w:t>[</w:t>
      </w:r>
      <w:r w:rsidR="008D6E8F">
        <w:rPr>
          <w:rFonts w:hint="eastAsia"/>
          <w:vertAlign w:val="superscript"/>
        </w:rPr>
        <w:t>1</w:t>
      </w:r>
      <w:r w:rsidR="00DA52E2">
        <w:rPr>
          <w:rFonts w:hint="eastAsia"/>
          <w:vertAlign w:val="superscript"/>
        </w:rPr>
        <w:t>4</w:t>
      </w:r>
      <w:r w:rsidR="008D6E8F" w:rsidRPr="00845A0D">
        <w:rPr>
          <w:rFonts w:hint="eastAsia"/>
          <w:vertAlign w:val="superscript"/>
        </w:rPr>
        <w:t>]</w:t>
      </w:r>
      <w:r>
        <w:rPr>
          <w:rFonts w:hint="eastAsia"/>
        </w:rPr>
        <w:t>的思想</w:t>
      </w:r>
      <w:r>
        <w:rPr>
          <w:rFonts w:hint="eastAsia"/>
        </w:rPr>
        <w:t xml:space="preserve">, </w:t>
      </w:r>
      <w:r>
        <w:rPr>
          <w:rFonts w:hint="eastAsia"/>
        </w:rPr>
        <w:t>利用“基网络”提取需要训练的数据集的高级特征</w:t>
      </w:r>
      <w:r>
        <w:rPr>
          <w:rFonts w:hint="eastAsia"/>
        </w:rPr>
        <w:t xml:space="preserve"> (</w:t>
      </w:r>
      <w:r>
        <w:rPr>
          <w:rFonts w:hint="eastAsia"/>
        </w:rPr>
        <w:t>即一个具体图像的纹理</w:t>
      </w:r>
      <w:r>
        <w:rPr>
          <w:rFonts w:hint="eastAsia"/>
        </w:rPr>
        <w:t xml:space="preserve">, </w:t>
      </w:r>
      <w:r>
        <w:rPr>
          <w:rFonts w:hint="eastAsia"/>
        </w:rPr>
        <w:t>甚至语义信息的特征向量或者特征响应图</w:t>
      </w:r>
      <w:r>
        <w:rPr>
          <w:rFonts w:hint="eastAsia"/>
        </w:rPr>
        <w:t xml:space="preserve">), </w:t>
      </w:r>
      <w:r>
        <w:rPr>
          <w:rFonts w:hint="eastAsia"/>
        </w:rPr>
        <w:t>然后再利用一些比较成熟的诸如标签传播算法进一步的研究图像的</w:t>
      </w:r>
      <w:r w:rsidR="00394C72">
        <w:rPr>
          <w:rFonts w:hint="eastAsia"/>
        </w:rPr>
        <w:t>高级语义</w:t>
      </w:r>
      <w:r>
        <w:rPr>
          <w:rFonts w:hint="eastAsia"/>
        </w:rPr>
        <w:t>特征</w:t>
      </w:r>
      <w:r>
        <w:rPr>
          <w:rFonts w:hint="eastAsia"/>
        </w:rPr>
        <w:t>.</w:t>
      </w:r>
    </w:p>
    <w:p w14:paraId="04F6985C" w14:textId="77777777" w:rsidR="00666DEA" w:rsidRDefault="008D6E8F" w:rsidP="00FA54E8">
      <w:pPr>
        <w:ind w:firstLine="480"/>
      </w:pPr>
      <w:r>
        <w:rPr>
          <w:rFonts w:hint="eastAsia"/>
        </w:rPr>
        <w:t>对于样本数目较少的数据集</w:t>
      </w:r>
      <w:r>
        <w:rPr>
          <w:rFonts w:hint="eastAsia"/>
        </w:rPr>
        <w:t>,</w:t>
      </w:r>
      <w:r>
        <w:rPr>
          <w:rFonts w:hint="eastAsia"/>
        </w:rPr>
        <w:t>借助卷积神经网络的微调技术可以取得不错的结果</w:t>
      </w:r>
      <w:r>
        <w:rPr>
          <w:rFonts w:hint="eastAsia"/>
        </w:rPr>
        <w:t>,</w:t>
      </w:r>
      <w:r>
        <w:rPr>
          <w:rFonts w:hint="eastAsia"/>
        </w:rPr>
        <w:t>如果同时引入无标签的数据的信息则可以进一步提升模型的泛化能力</w:t>
      </w:r>
      <w:r>
        <w:rPr>
          <w:rFonts w:hint="eastAsia"/>
        </w:rPr>
        <w:t>.</w:t>
      </w:r>
      <w:r w:rsidR="00FA54E8">
        <w:rPr>
          <w:rFonts w:hint="eastAsia"/>
        </w:rPr>
        <w:t>即利用在</w:t>
      </w:r>
      <w:r w:rsidR="00FA54E8">
        <w:rPr>
          <w:rFonts w:hint="eastAsia"/>
        </w:rPr>
        <w:t xml:space="preserve"> Image</w:t>
      </w:r>
      <w:r w:rsidR="00FA54E8">
        <w:t xml:space="preserve">Net </w:t>
      </w:r>
      <w:r w:rsidR="00FA54E8">
        <w:rPr>
          <w:rFonts w:hint="eastAsia"/>
        </w:rPr>
        <w:t>上训练好的卷积神经网络模型来提取目标数据集的深度特征</w:t>
      </w:r>
      <w:r w:rsidR="00FA54E8">
        <w:rPr>
          <w:rFonts w:hint="eastAsia"/>
        </w:rPr>
        <w:t>,</w:t>
      </w:r>
      <w:r w:rsidR="00FA54E8">
        <w:rPr>
          <w:rFonts w:hint="eastAsia"/>
        </w:rPr>
        <w:t>同时结合标签传播技术</w:t>
      </w:r>
      <w:r w:rsidR="00FA54E8">
        <w:rPr>
          <w:rFonts w:hint="eastAsia"/>
        </w:rPr>
        <w:t>(</w:t>
      </w:r>
      <w:r w:rsidR="00FA54E8">
        <w:rPr>
          <w:rFonts w:hint="eastAsia"/>
        </w:rPr>
        <w:t>本文仅仅考虑</w:t>
      </w:r>
      <w:r w:rsidR="00FA54E8">
        <w:t>LGC</w:t>
      </w:r>
      <w:r w:rsidR="00DF6C65">
        <w:t>(</w:t>
      </w:r>
      <w:r w:rsidR="00DF6C65">
        <w:rPr>
          <w:rFonts w:hint="eastAsia"/>
        </w:rPr>
        <w:t>Local and Global Consistency</w:t>
      </w:r>
      <w:r w:rsidR="00DF6C65">
        <w:t>)</w:t>
      </w:r>
      <w:r w:rsidR="00FA54E8" w:rsidRPr="00EC7287">
        <w:rPr>
          <w:vertAlign w:val="superscript"/>
        </w:rPr>
        <w:t>[</w:t>
      </w:r>
      <w:r w:rsidR="00B712AF">
        <w:rPr>
          <w:vertAlign w:val="superscript"/>
        </w:rPr>
        <w:t>1</w:t>
      </w:r>
      <w:r w:rsidR="00DA52E2">
        <w:rPr>
          <w:rFonts w:hint="eastAsia"/>
          <w:vertAlign w:val="superscript"/>
        </w:rPr>
        <w:t>5</w:t>
      </w:r>
      <w:r w:rsidR="00FA54E8" w:rsidRPr="00EC7287">
        <w:rPr>
          <w:vertAlign w:val="superscript"/>
        </w:rPr>
        <w:t>]</w:t>
      </w:r>
      <w:r w:rsidR="006744E4">
        <w:rPr>
          <w:rFonts w:hint="eastAsia"/>
        </w:rPr>
        <w:t>或者</w:t>
      </w:r>
      <w:r w:rsidR="00DF6C65">
        <w:t>GRF</w:t>
      </w:r>
      <w:r w:rsidR="00D96AA0">
        <w:rPr>
          <w:rFonts w:hint="eastAsia"/>
        </w:rPr>
        <w:t>(Gaussian Random Field)</w:t>
      </w:r>
      <w:r w:rsidR="00FA54E8" w:rsidRPr="00EC7287">
        <w:rPr>
          <w:vertAlign w:val="superscript"/>
        </w:rPr>
        <w:t>[</w:t>
      </w:r>
      <w:r w:rsidR="00B712AF">
        <w:rPr>
          <w:vertAlign w:val="superscript"/>
        </w:rPr>
        <w:t>1</w:t>
      </w:r>
      <w:r w:rsidR="00DA52E2">
        <w:rPr>
          <w:rFonts w:hint="eastAsia"/>
          <w:vertAlign w:val="superscript"/>
        </w:rPr>
        <w:t>6</w:t>
      </w:r>
      <w:r w:rsidR="00FA54E8" w:rsidRPr="00EC7287">
        <w:rPr>
          <w:vertAlign w:val="superscript"/>
        </w:rPr>
        <w:t>]</w:t>
      </w:r>
      <w:r w:rsidR="00FA54E8">
        <w:t xml:space="preserve">) </w:t>
      </w:r>
      <w:r w:rsidR="00FA54E8">
        <w:rPr>
          <w:rFonts w:hint="eastAsia"/>
        </w:rPr>
        <w:t>来优化模型</w:t>
      </w:r>
      <w:r w:rsidR="00FA54E8">
        <w:rPr>
          <w:rFonts w:hint="eastAsia"/>
        </w:rPr>
        <w:t>.</w:t>
      </w:r>
    </w:p>
    <w:p w14:paraId="033FAD69" w14:textId="77777777" w:rsidR="009A6B00" w:rsidRDefault="006744E4" w:rsidP="009A6B00">
      <w:pPr>
        <w:ind w:firstLine="480"/>
      </w:pPr>
      <w:r>
        <w:rPr>
          <w:rFonts w:hint="eastAsia"/>
        </w:rPr>
        <w:t>考虑到深度特征也许会有冗余</w:t>
      </w:r>
      <w:r>
        <w:rPr>
          <w:rFonts w:hint="eastAsia"/>
        </w:rPr>
        <w:t>,</w:t>
      </w:r>
      <w:r>
        <w:rPr>
          <w:rFonts w:hint="eastAsia"/>
        </w:rPr>
        <w:t>本文采用的模型加入了</w:t>
      </w:r>
      <w:proofErr w:type="gramStart"/>
      <w:r>
        <w:rPr>
          <w:rFonts w:hint="eastAsia"/>
        </w:rPr>
        <w:t>降维处理</w:t>
      </w:r>
      <w:proofErr w:type="gramEnd"/>
      <w:r w:rsidR="00DF6C65">
        <w:rPr>
          <w:rFonts w:hint="eastAsia"/>
        </w:rPr>
        <w:t>的</w:t>
      </w:r>
      <w:r>
        <w:rPr>
          <w:rFonts w:hint="eastAsia"/>
        </w:rPr>
        <w:t>技术</w:t>
      </w:r>
      <w:r>
        <w:rPr>
          <w:rFonts w:hint="eastAsia"/>
        </w:rPr>
        <w:t>,</w:t>
      </w:r>
      <w:r>
        <w:rPr>
          <w:rFonts w:hint="eastAsia"/>
        </w:rPr>
        <w:t>同时</w:t>
      </w:r>
      <w:r w:rsidR="00611A42">
        <w:rPr>
          <w:rFonts w:hint="eastAsia"/>
        </w:rPr>
        <w:t>本文也将</w:t>
      </w:r>
      <w:proofErr w:type="spellStart"/>
      <w:r>
        <w:t>kN</w:t>
      </w:r>
      <w:r w:rsidR="00F668AA">
        <w:t>N</w:t>
      </w:r>
      <w:proofErr w:type="spellEnd"/>
      <w:r w:rsidR="00DF6C65">
        <w:t>(</w:t>
      </w:r>
      <w:r w:rsidR="00DF6C65" w:rsidRPr="00DF6C65">
        <w:t>k-nearest neighbors algorithm</w:t>
      </w:r>
      <w:r w:rsidR="00DF6C65">
        <w:t>)</w:t>
      </w:r>
      <w:r w:rsidRPr="00EC7287">
        <w:rPr>
          <w:vertAlign w:val="superscript"/>
        </w:rPr>
        <w:t>[1</w:t>
      </w:r>
      <w:r w:rsidR="00DA52E2">
        <w:rPr>
          <w:rFonts w:hint="eastAsia"/>
          <w:vertAlign w:val="superscript"/>
        </w:rPr>
        <w:t>7</w:t>
      </w:r>
      <w:r w:rsidRPr="00EC7287">
        <w:rPr>
          <w:vertAlign w:val="superscript"/>
        </w:rPr>
        <w:t>]</w:t>
      </w:r>
      <w:r>
        <w:rPr>
          <w:rFonts w:hint="eastAsia"/>
        </w:rPr>
        <w:t>加入了讨论范围</w:t>
      </w:r>
      <w:r w:rsidR="008758FF">
        <w:rPr>
          <w:rFonts w:hint="eastAsia"/>
        </w:rPr>
        <w:t>作为算法比较基准</w:t>
      </w:r>
      <w:r w:rsidR="00611A42">
        <w:rPr>
          <w:rFonts w:hint="eastAsia"/>
        </w:rPr>
        <w:t>,</w:t>
      </w:r>
      <w:r w:rsidR="00611A42">
        <w:t xml:space="preserve"> </w:t>
      </w:r>
      <w:r w:rsidR="00611A42">
        <w:rPr>
          <w:rFonts w:hint="eastAsia"/>
        </w:rPr>
        <w:t>以此来对照实验的效果</w:t>
      </w:r>
      <w:r>
        <w:rPr>
          <w:rFonts w:hint="eastAsia"/>
        </w:rPr>
        <w:t xml:space="preserve">. </w:t>
      </w:r>
      <w:r w:rsidR="00B712AF">
        <w:rPr>
          <w:rFonts w:hint="eastAsia"/>
        </w:rPr>
        <w:t>综合上述观点考虑</w:t>
      </w:r>
      <w:r w:rsidR="00B712AF">
        <w:rPr>
          <w:rFonts w:hint="eastAsia"/>
        </w:rPr>
        <w:t>,</w:t>
      </w:r>
      <w:r w:rsidR="00B712AF">
        <w:rPr>
          <w:rFonts w:hint="eastAsia"/>
        </w:rPr>
        <w:t>本文提出的模型对于半监督学习在图片分类上的研究有着很好的补充</w:t>
      </w:r>
      <w:r w:rsidR="00B712AF">
        <w:rPr>
          <w:rFonts w:hint="eastAsia"/>
        </w:rPr>
        <w:t>,</w:t>
      </w:r>
      <w:r w:rsidR="00B712AF">
        <w:rPr>
          <w:rFonts w:hint="eastAsia"/>
        </w:rPr>
        <w:t>是一个十分有意义的研究课题</w:t>
      </w:r>
      <w:r w:rsidR="00B712AF">
        <w:rPr>
          <w:rFonts w:hint="eastAsia"/>
        </w:rPr>
        <w:t>.</w:t>
      </w:r>
      <w:bookmarkStart w:id="15" w:name="国内外研究进展"/>
      <w:bookmarkEnd w:id="15"/>
    </w:p>
    <w:p w14:paraId="3CEC3A29" w14:textId="77777777" w:rsidR="001D6967" w:rsidRDefault="009A6B00" w:rsidP="005965BC">
      <w:pPr>
        <w:pStyle w:val="2"/>
        <w:ind w:firstLine="560"/>
      </w:pPr>
      <w:bookmarkStart w:id="16" w:name="_Toc4964834"/>
      <w:r>
        <w:rPr>
          <w:rFonts w:hint="eastAsia"/>
        </w:rPr>
        <w:lastRenderedPageBreak/>
        <w:t>1</w:t>
      </w:r>
      <w:r>
        <w:t xml:space="preserve">.2  </w:t>
      </w:r>
      <w:r w:rsidR="00EC7287">
        <w:t>国内外研究进展</w:t>
      </w:r>
      <w:bookmarkEnd w:id="16"/>
    </w:p>
    <w:p w14:paraId="4D800665" w14:textId="77777777" w:rsidR="006C1B91" w:rsidRPr="006C1B91" w:rsidRDefault="006C1B91" w:rsidP="006C1B91">
      <w:pPr>
        <w:ind w:firstLine="480"/>
      </w:pPr>
    </w:p>
    <w:p w14:paraId="438236D2" w14:textId="77777777" w:rsidR="001D6967" w:rsidRDefault="00B712AF" w:rsidP="00244B7D">
      <w:pPr>
        <w:ind w:firstLine="480"/>
      </w:pPr>
      <w:r>
        <w:rPr>
          <w:rFonts w:hint="eastAsia"/>
        </w:rPr>
        <w:t>为了更好的说明本文的研究内容</w:t>
      </w:r>
      <w:r>
        <w:rPr>
          <w:rFonts w:hint="eastAsia"/>
        </w:rPr>
        <w:t>,</w:t>
      </w:r>
      <w:r>
        <w:t>对符号做如下约定</w:t>
      </w:r>
      <w:r w:rsidR="00244B7D">
        <w:rPr>
          <w:rFonts w:hint="eastAsia"/>
        </w:rPr>
        <w:t>:</w:t>
      </w:r>
      <w:bookmarkStart w:id="17" w:name="符号说明"/>
      <w:bookmarkEnd w:id="17"/>
    </w:p>
    <w:p w14:paraId="757DDFDE" w14:textId="77777777" w:rsidR="00244B7D" w:rsidRDefault="00EC7287" w:rsidP="00244B7D">
      <w:pPr>
        <w:ind w:firstLine="480"/>
      </w:pPr>
      <w:r>
        <w:t>假设原始数据由有标签数据</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w:rPr>
                <w:rFonts w:ascii="Cambria Math" w:hAnsi="Cambria Math"/>
              </w:rPr>
              <m:t>}</m:t>
            </m:r>
          </m:e>
          <m:sub>
            <m:r>
              <w:rPr>
                <w:rFonts w:ascii="Cambria Math" w:hAnsi="Cambria Math"/>
              </w:rPr>
              <m:t>i=1</m:t>
            </m:r>
          </m:sub>
          <m:sup>
            <m:r>
              <w:rPr>
                <w:rFonts w:ascii="Cambria Math" w:hAnsi="Cambria Math"/>
              </w:rPr>
              <m:t>l</m:t>
            </m:r>
          </m:sup>
        </m:sSubSup>
      </m:oMath>
      <w:r>
        <w:t>(</w:t>
      </w:r>
      <w:r>
        <w:t>一般被视为训练集</w:t>
      </w:r>
      <w:r>
        <w:t xml:space="preserve">) </w:t>
      </w:r>
      <w:r>
        <w:t>和无标签数据</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m:t>
            </m:r>
          </m:e>
          <m:sub>
            <m:r>
              <w:rPr>
                <w:rFonts w:ascii="Cambria Math" w:hAnsi="Cambria Math"/>
              </w:rPr>
              <m:t>i=l+1</m:t>
            </m:r>
          </m:sub>
          <m:sup>
            <m:r>
              <w:rPr>
                <w:rFonts w:ascii="Cambria Math" w:hAnsi="Cambria Math"/>
              </w:rPr>
              <m:t>l+u</m:t>
            </m:r>
          </m:sup>
        </m:sSubSup>
      </m:oMath>
      <w:r>
        <w:t>(</w:t>
      </w:r>
      <w:r>
        <w:t>一般被视为测试集或验证集</w:t>
      </w:r>
      <w:r>
        <w:t xml:space="preserve">) </w:t>
      </w:r>
      <w:r>
        <w:t>组成</w:t>
      </w:r>
      <w:r>
        <w:t xml:space="preserve">. </w:t>
      </w:r>
      <w:r>
        <w:t>其中</w:t>
      </w:r>
    </w:p>
    <w:p w14:paraId="79022FB8" w14:textId="77777777" w:rsidR="001D6967" w:rsidRDefault="00177517" w:rsidP="00244B7D">
      <w:pPr>
        <w:pStyle w:val="a7"/>
        <w:numPr>
          <w:ilvl w:val="0"/>
          <w:numId w:val="22"/>
        </w:numPr>
        <w:ind w:firstLineChars="0"/>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EC7287">
        <w:t>是图片的</w:t>
      </w:r>
      <w:proofErr w:type="gramStart"/>
      <w:r w:rsidR="00EC7287">
        <w:t>像素级特征</w:t>
      </w:r>
      <w:proofErr w:type="gramEnd"/>
      <w:r w:rsidR="00EC7287">
        <w:t>(</w:t>
      </w:r>
      <w:r w:rsidR="00EC7287">
        <w:t>一般分为灰度图和彩色图片</w:t>
      </w:r>
      <w:r w:rsidR="00EC7287">
        <w:t>);</w:t>
      </w:r>
    </w:p>
    <w:p w14:paraId="63EDB195" w14:textId="77777777" w:rsidR="001D6967" w:rsidRDefault="00177517" w:rsidP="00244B7D">
      <w:pPr>
        <w:pStyle w:val="a7"/>
        <w:numPr>
          <w:ilvl w:val="0"/>
          <w:numId w:val="22"/>
        </w:numPr>
        <w:ind w:firstLineChars="0"/>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∈{0,…,c-1}</m:t>
        </m:r>
      </m:oMath>
      <w:r w:rsidR="00EC7287">
        <w:t xml:space="preserve"> (</w:t>
      </w:r>
      <m:oMath>
        <m:r>
          <w:rPr>
            <w:rFonts w:ascii="Cambria Math" w:hAnsi="Cambria Math"/>
          </w:rPr>
          <m:t>c</m:t>
        </m:r>
      </m:oMath>
      <w:r w:rsidR="00EC7287">
        <w:t>为图片</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EC7287">
        <w:t>所属类别的个数</w:t>
      </w:r>
      <w:r w:rsidR="00EC7287">
        <w:t>);</w:t>
      </w:r>
    </w:p>
    <w:p w14:paraId="30C29831" w14:textId="77777777" w:rsidR="001D6967" w:rsidRDefault="00EC7287" w:rsidP="00244B7D">
      <w:pPr>
        <w:pStyle w:val="a7"/>
        <w:numPr>
          <w:ilvl w:val="0"/>
          <w:numId w:val="22"/>
        </w:numPr>
        <w:ind w:firstLineChars="0"/>
      </w:pPr>
      <m:oMath>
        <m:r>
          <w:rPr>
            <w:rFonts w:ascii="Cambria Math" w:hAnsi="Cambria Math"/>
          </w:rPr>
          <m:t>l≪u,l+u=m</m:t>
        </m:r>
      </m:oMath>
    </w:p>
    <w:p w14:paraId="34555B54" w14:textId="77777777" w:rsidR="001D6967" w:rsidRDefault="00EC7287">
      <w:pPr>
        <w:ind w:firstLine="480"/>
      </w:pPr>
      <w:r>
        <w:t>对于任意的像素级别的特征</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通过</w:t>
      </w:r>
      <w:r w:rsidR="00244B7D">
        <w:rPr>
          <w:rFonts w:hint="eastAsia"/>
        </w:rPr>
        <w:t>某一个</w:t>
      </w:r>
      <w:r>
        <w:t>特征提取器</w:t>
      </w:r>
      <w:r>
        <w:t>(</w:t>
      </w:r>
      <w:r>
        <w:t>可以是手工特征</w:t>
      </w:r>
      <w:r w:rsidR="00244B7D">
        <w:rPr>
          <w:rFonts w:hint="eastAsia"/>
        </w:rPr>
        <w:t>也可以</w:t>
      </w:r>
      <w:r>
        <w:t>是精心设计的特征</w:t>
      </w:r>
      <w:r>
        <w:t xml:space="preserve">) </w:t>
      </w:r>
      <m:oMath>
        <m:r>
          <w:rPr>
            <w:rFonts w:ascii="Cambria Math" w:hAnsi="Cambria Math"/>
          </w:rPr>
          <m:t>T</m:t>
        </m:r>
      </m:oMath>
      <w:r>
        <w:t>提取其语义特征向量为</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t>且记</w:t>
      </w:r>
    </w:p>
    <w:p w14:paraId="499D82F3" w14:textId="77777777" w:rsidR="001D6967" w:rsidRDefault="00EC7287" w:rsidP="00C40C20">
      <w:pPr>
        <w:ind w:firstLine="480"/>
        <w:jc w:val="distribute"/>
      </w:pPr>
      <m:oMath>
        <m:r>
          <w:rPr>
            <w:rFonts w:ascii="Cambria Math" w:hAnsi="Cambria Math"/>
          </w:rPr>
          <m:t>X=</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m</m:t>
                      </m:r>
                    </m:sub>
                  </m:sSub>
                </m:e>
              </m:mr>
            </m:m>
          </m:e>
        </m:d>
        <m:r>
          <w:rPr>
            <w:rFonts w:ascii="Cambria Math" w:hAnsi="Cambria Math"/>
          </w:rPr>
          <m:t>.</m:t>
        </m:r>
      </m:oMath>
      <w:r w:rsidR="00DF6C65">
        <w:tab/>
      </w:r>
      <w:r w:rsidR="00DF6C65">
        <w:tab/>
      </w:r>
      <w:r w:rsidR="00DF6C65">
        <w:tab/>
      </w:r>
      <w:r w:rsidR="00DF6C65">
        <w:tab/>
      </w:r>
      <w:r w:rsidR="00DF6C65">
        <w:tab/>
      </w:r>
      <w:r w:rsidR="00DF6C65">
        <w:tab/>
      </w:r>
      <w:r w:rsidR="00DF6C65">
        <w:tab/>
      </w:r>
      <w:r w:rsidR="00E556E1">
        <w:t xml:space="preserve">                      </w:t>
      </w:r>
      <w:r w:rsidR="006D7794">
        <w:rPr>
          <w:rFonts w:hint="eastAsia"/>
        </w:rPr>
        <w:t>(</w:t>
      </w:r>
      <w:r w:rsidR="006D7794">
        <w:t>1-1)</w:t>
      </w:r>
    </w:p>
    <w:p w14:paraId="3AB59186" w14:textId="77777777" w:rsidR="001D6967" w:rsidRDefault="00EC7287">
      <w:pPr>
        <w:ind w:firstLine="480"/>
      </w:pPr>
      <w:r>
        <w:t>下面便可以通过</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w:r>
        <w:t>来计算原始数据集的相似度矩阵</w:t>
      </w:r>
      <w:r w:rsidRPr="00EC7287">
        <w:rPr>
          <w:vertAlign w:val="superscript"/>
        </w:rPr>
        <w:t>[</w:t>
      </w:r>
      <w:r w:rsidR="00B22EA2">
        <w:rPr>
          <w:rFonts w:hint="eastAsia"/>
          <w:vertAlign w:val="superscript"/>
        </w:rPr>
        <w:t>1</w:t>
      </w:r>
      <w:r w:rsidR="00DA52E2">
        <w:rPr>
          <w:rFonts w:hint="eastAsia"/>
          <w:vertAlign w:val="superscript"/>
        </w:rPr>
        <w:t>8</w:t>
      </w:r>
      <w:r w:rsidRPr="00EC7287">
        <w:rPr>
          <w:vertAlign w:val="superscript"/>
        </w:rPr>
        <w:t>]</w:t>
      </w:r>
      <m:oMath>
        <m:r>
          <w:rPr>
            <w:rFonts w:ascii="Cambria Math" w:hAnsi="Cambria Math"/>
          </w:rPr>
          <m:t>W</m:t>
        </m:r>
      </m:oMath>
      <w:r>
        <w:t xml:space="preserve">, </w:t>
      </w:r>
      <w:r>
        <w:t>记</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m:t>
            </m:r>
          </m:e>
        </m:nary>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oMath>
      <w:r>
        <w:t xml:space="preserve">, </w:t>
      </w:r>
      <w:r>
        <w:t>则</w:t>
      </w:r>
      <w:r w:rsidR="00DA3C5E">
        <w:rPr>
          <w:rFonts w:hint="eastAsia"/>
        </w:rPr>
        <w:t>可以计算</w:t>
      </w:r>
      <w:r w:rsidR="00D96AA0">
        <w:rPr>
          <w:rFonts w:hint="eastAsia"/>
        </w:rPr>
        <w:t>对角</w:t>
      </w:r>
      <w:r>
        <w:t>矩阵</w:t>
      </w:r>
      <m:oMath>
        <m:r>
          <w:rPr>
            <w:rFonts w:ascii="Cambria Math" w:hAnsi="Cambria Math"/>
          </w:rPr>
          <m:t>D=</m:t>
        </m:r>
        <m:r>
          <m:rPr>
            <m:sty m:val="p"/>
          </m:rPr>
          <w:rPr>
            <w:rFonts w:ascii="Cambria Math" w:hAnsi="Cambria Math"/>
          </w:rPr>
          <m:t>diag</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r w:rsidR="00DA3C5E">
        <w:rPr>
          <w:rFonts w:hint="eastAsia"/>
        </w:rPr>
        <w:t>以及</w:t>
      </w:r>
      <w:r>
        <w:t>拉普拉斯矩阵</w:t>
      </w:r>
      <m:oMath>
        <m:r>
          <w:rPr>
            <w:rFonts w:ascii="Cambria Math" w:hAnsi="Cambria Math"/>
          </w:rPr>
          <m:t>Δ=D-W</m:t>
        </m:r>
      </m:oMath>
      <w:r>
        <w:t>.</w:t>
      </w:r>
    </w:p>
    <w:p w14:paraId="629C9513" w14:textId="77777777" w:rsidR="001D6967" w:rsidRDefault="00EC7287">
      <w:pPr>
        <w:ind w:firstLine="480"/>
      </w:pPr>
      <w:r>
        <w:t>为了利用向量化编程来提高算法的运算效率</w:t>
      </w:r>
      <w:r>
        <w:t xml:space="preserve">, </w:t>
      </w:r>
      <w:r>
        <w:t>还需要将</w:t>
      </w:r>
      <m:oMath>
        <m:sSub>
          <m:sSubPr>
            <m:ctrlPr>
              <w:rPr>
                <w:rFonts w:ascii="Cambria Math" w:hAnsi="Cambria Math"/>
              </w:rPr>
            </m:ctrlPr>
          </m:sSubPr>
          <m:e>
            <m:r>
              <w:rPr>
                <w:rFonts w:ascii="Cambria Math" w:hAnsi="Cambria Math"/>
              </w:rPr>
              <m:t>y</m:t>
            </m:r>
          </m:e>
          <m:sub>
            <m:r>
              <w:rPr>
                <w:rFonts w:ascii="Cambria Math" w:hAnsi="Cambria Math"/>
              </w:rPr>
              <m:t>i</m:t>
            </m:r>
          </m:sub>
        </m:sSub>
      </m:oMath>
      <w:r>
        <w:t>向量化</w:t>
      </w:r>
      <w:r>
        <w:t>:</w:t>
      </w:r>
    </w:p>
    <w:p w14:paraId="2C0FDA1D" w14:textId="77777777" w:rsidR="001D6967" w:rsidRPr="006D7794" w:rsidRDefault="00EC7287" w:rsidP="00C40C20">
      <w:pPr>
        <w:ind w:firstLine="480"/>
      </w:pP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1</m:t>
                  </m:r>
                </m:e>
                <m:e>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and </m:t>
                  </m:r>
                  <m:r>
                    <w:rPr>
                      <w:rFonts w:ascii="Cambria Math" w:hAnsi="Cambria Math"/>
                    </w:rPr>
                    <m:t>i</m:t>
                  </m:r>
                  <m:r>
                    <m:rPr>
                      <m:sty m:val="p"/>
                    </m:rPr>
                    <w:rPr>
                      <w:rFonts w:ascii="Cambria Math" w:hAnsi="Cambria Math"/>
                    </w:rPr>
                    <m:t>≤</m:t>
                  </m:r>
                  <m:r>
                    <w:rPr>
                      <w:rFonts w:ascii="Cambria Math" w:hAnsi="Cambria Math"/>
                    </w:rPr>
                    <m:t>l</m:t>
                  </m:r>
                </m:e>
              </m:mr>
              <m:mr>
                <m:e>
                  <m:r>
                    <m:rPr>
                      <m:sty m:val="p"/>
                    </m:rPr>
                    <w:rPr>
                      <w:rFonts w:ascii="Cambria Math" w:hAnsi="Cambria Math"/>
                    </w:rPr>
                    <m:t>0</m:t>
                  </m:r>
                </m:e>
                <m:e>
                  <m:r>
                    <m:rPr>
                      <m:sty m:val="p"/>
                    </m:rPr>
                    <w:rPr>
                      <w:rFonts w:ascii="Cambria Math" w:hAnsi="Cambria Math"/>
                    </w:rPr>
                    <m:t>其他</m:t>
                  </m:r>
                </m:e>
              </m:mr>
            </m:m>
          </m:e>
        </m:d>
      </m:oMath>
      <w:r w:rsidR="00DF6C65">
        <w:tab/>
      </w:r>
      <w:r w:rsidR="00DF6C65">
        <w:tab/>
      </w:r>
      <w:r w:rsidR="00DF6C65">
        <w:tab/>
      </w:r>
      <w:r w:rsidR="00DF6C65">
        <w:tab/>
      </w:r>
      <w:r w:rsidR="00DF6C65">
        <w:tab/>
        <w:t xml:space="preserve">          </w:t>
      </w:r>
      <w:r w:rsidR="00E556E1">
        <w:t xml:space="preserve">        </w:t>
      </w:r>
      <w:r w:rsidR="00DF6C65">
        <w:t xml:space="preserve"> </w:t>
      </w:r>
      <w:r w:rsidR="00E556E1">
        <w:t xml:space="preserve">   </w:t>
      </w:r>
      <w:r w:rsidR="00DF6C65">
        <w:t>(</w:t>
      </w:r>
      <w:r w:rsidR="006D7794">
        <w:t>1-2)</w:t>
      </w:r>
    </w:p>
    <w:p w14:paraId="772F46B3" w14:textId="77777777" w:rsidR="001D6967" w:rsidRDefault="00EC7287">
      <w:pPr>
        <w:ind w:firstLine="480"/>
      </w:pPr>
      <w:r>
        <w:t>这样</w:t>
      </w:r>
      <w:r>
        <w:t xml:space="preserve">, </w:t>
      </w:r>
      <w:r>
        <w:t>便可定义</w:t>
      </w:r>
    </w:p>
    <w:p w14:paraId="6BB83BC2" w14:textId="77777777" w:rsidR="006D7794" w:rsidRPr="006D7794" w:rsidRDefault="00EC7287" w:rsidP="007461A2">
      <w:pPr>
        <w:ind w:firstLine="480"/>
      </w:pPr>
      <m:oMath>
        <m:r>
          <w:rPr>
            <w:rFonts w:ascii="Cambria Math" w:hAnsi="Cambria Math"/>
          </w:rPr>
          <m:t>Y=</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m</m:t>
                      </m:r>
                    </m:sub>
                  </m:sSub>
                </m:e>
              </m:mr>
            </m:m>
          </m:e>
        </m:d>
        <m:r>
          <w:rPr>
            <w:rFonts w:ascii="Cambria Math" w:hAnsi="Cambria Math"/>
          </w:rPr>
          <m:t>.</m:t>
        </m:r>
      </m:oMath>
      <w:r w:rsidR="006D7794">
        <w:tab/>
      </w:r>
      <w:r w:rsidR="006D7794">
        <w:tab/>
      </w:r>
      <w:r w:rsidR="006D7794">
        <w:tab/>
      </w:r>
      <w:r w:rsidR="006D7794">
        <w:tab/>
      </w:r>
      <w:r w:rsidR="006D7794">
        <w:tab/>
      </w:r>
      <w:r w:rsidR="006D7794">
        <w:tab/>
      </w:r>
      <w:r w:rsidR="006D7794">
        <w:tab/>
      </w:r>
      <w:r w:rsidR="006D7794">
        <w:tab/>
      </w:r>
      <w:r w:rsidR="00E556E1">
        <w:t xml:space="preserve">          </w:t>
      </w:r>
      <w:r w:rsidR="006D7794">
        <w:rPr>
          <w:rFonts w:hint="eastAsia"/>
        </w:rPr>
        <w:t>(</w:t>
      </w:r>
      <w:r w:rsidR="006D7794">
        <w:t>1-3)</w:t>
      </w:r>
    </w:p>
    <w:p w14:paraId="15D96FB3" w14:textId="77777777" w:rsidR="007461A2" w:rsidRDefault="00EC7287">
      <w:pPr>
        <w:ind w:firstLine="480"/>
      </w:pPr>
      <w:r>
        <w:t>定义</w:t>
      </w:r>
      <m:oMath>
        <m:r>
          <w:rPr>
            <w:rFonts w:ascii="Cambria Math" w:hAnsi="Cambria Math"/>
          </w:rPr>
          <m:t>F∈</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m×c</m:t>
            </m:r>
          </m:sup>
        </m:sSup>
      </m:oMath>
      <w:r>
        <w:t>满足</w:t>
      </w:r>
    </w:p>
    <w:p w14:paraId="519EE0FF" w14:textId="77777777" w:rsidR="007461A2" w:rsidRDefault="00177517">
      <w:pPr>
        <w:ind w:firstLine="480"/>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arg</m:t>
        </m:r>
        <m:sSub>
          <m:sSubPr>
            <m:ctrlPr>
              <w:rPr>
                <w:rFonts w:ascii="Cambria Math" w:hAnsi="Cambria Math"/>
              </w:rPr>
            </m:ctrlPr>
          </m:sSubPr>
          <m:e>
            <m:r>
              <m:rPr>
                <m:sty m:val="p"/>
              </m:rPr>
              <w:rPr>
                <w:rFonts w:ascii="Cambria Math" w:hAnsi="Cambria Math"/>
              </w:rPr>
              <m:t>max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j</m:t>
            </m:r>
          </m:sub>
        </m:sSub>
      </m:oMath>
      <w:r w:rsidR="00EC7287">
        <w:t xml:space="preserve">. </w:t>
      </w:r>
      <w:r w:rsidR="007461A2">
        <w:tab/>
      </w:r>
      <w:r w:rsidR="007461A2">
        <w:tab/>
      </w:r>
      <w:r w:rsidR="007461A2">
        <w:tab/>
      </w:r>
      <w:r w:rsidR="007461A2">
        <w:tab/>
      </w:r>
      <w:r w:rsidR="007461A2">
        <w:tab/>
      </w:r>
      <w:r w:rsidR="007461A2">
        <w:tab/>
      </w:r>
      <w:r w:rsidR="007461A2">
        <w:tab/>
        <w:t xml:space="preserve">           (1-4)</w:t>
      </w:r>
    </w:p>
    <w:p w14:paraId="572A6E9A" w14:textId="77777777" w:rsidR="001D6967" w:rsidRDefault="00EC7287">
      <w:pPr>
        <w:ind w:firstLine="480"/>
      </w:pPr>
      <w:r>
        <w:t>其中</w:t>
      </w:r>
      <w: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t>属于各个类别的概率分布</w:t>
      </w:r>
      <w:r>
        <w:t xml:space="preserve">, </w:t>
      </w:r>
      <w:r>
        <w:t>且</w:t>
      </w:r>
    </w:p>
    <w:p w14:paraId="11E1ED3A" w14:textId="77777777" w:rsidR="001D6967" w:rsidRDefault="00EC7287" w:rsidP="00C40C20">
      <w:pPr>
        <w:ind w:firstLine="480"/>
        <w:jc w:val="distribute"/>
      </w:pPr>
      <m:oMath>
        <m:r>
          <w:rPr>
            <w:rFonts w:ascii="Cambria Math" w:hAnsi="Cambria Math"/>
          </w:rPr>
          <m:t>F=</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F</m:t>
                      </m:r>
                    </m:e>
                    <m:sub>
                      <m:r>
                        <w:rPr>
                          <w:rFonts w:ascii="Cambria Math" w:hAnsi="Cambria Math"/>
                        </w:rPr>
                        <m:t>m</m:t>
                      </m:r>
                    </m:sub>
                  </m:sSub>
                </m:e>
              </m:mr>
            </m:m>
          </m:e>
        </m:d>
        <m:r>
          <w:rPr>
            <w:rFonts w:ascii="Cambria Math" w:hAnsi="Cambria Math"/>
          </w:rPr>
          <m:t>.</m:t>
        </m:r>
      </m:oMath>
      <w:r w:rsidR="006D7794">
        <w:tab/>
      </w:r>
      <w:r w:rsidR="006D7794">
        <w:tab/>
      </w:r>
      <w:r w:rsidR="006D7794">
        <w:tab/>
      </w:r>
      <w:r w:rsidR="006D7794">
        <w:tab/>
      </w:r>
      <w:r w:rsidR="006D7794">
        <w:tab/>
      </w:r>
      <w:r w:rsidR="006D7794">
        <w:tab/>
      </w:r>
      <w:r w:rsidR="006D7794">
        <w:tab/>
      </w:r>
      <w:r w:rsidR="006D7794">
        <w:tab/>
      </w:r>
      <w:r w:rsidR="00E556E1">
        <w:t xml:space="preserve">           </w:t>
      </w:r>
      <w:r w:rsidR="006D7794">
        <w:rPr>
          <w:rFonts w:hint="eastAsia"/>
        </w:rPr>
        <w:t>(</w:t>
      </w:r>
      <w:r w:rsidR="006D7794">
        <w:t>1-</w:t>
      </w:r>
      <w:r w:rsidR="007461A2">
        <w:t>5</w:t>
      </w:r>
      <w:r w:rsidR="006D7794">
        <w:t>)</w:t>
      </w:r>
    </w:p>
    <w:p w14:paraId="23569766" w14:textId="77777777" w:rsidR="001D6967" w:rsidRDefault="00EC7287">
      <w:pPr>
        <w:ind w:firstLine="480"/>
      </w:pPr>
      <w:r>
        <w:t>由于后面将要介绍的算法大都与</w:t>
      </w:r>
      <w:r>
        <w:t>"</w:t>
      </w:r>
      <w:r>
        <w:t>距离</w:t>
      </w:r>
      <w:r>
        <w:t>"</w:t>
      </w:r>
      <w:r>
        <w:t>相关</w:t>
      </w:r>
      <w:r>
        <w:t xml:space="preserve">, </w:t>
      </w:r>
      <w:r>
        <w:t>为了防止数据的不同维度的尺度不一而造成一些算法不收敛等问题</w:t>
      </w:r>
      <w:r>
        <w:t xml:space="preserve">, </w:t>
      </w:r>
      <w:r>
        <w:t>本文默认</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(1≤t≤m)</m:t>
        </m:r>
      </m:oMath>
      <w:r>
        <w:t>做了标准化处理</w:t>
      </w:r>
      <w:r>
        <w:t>.</w:t>
      </w:r>
    </w:p>
    <w:p w14:paraId="4BFAE8EA" w14:textId="77777777" w:rsidR="00787D3A" w:rsidRPr="00787D3A" w:rsidRDefault="003A1AE6" w:rsidP="00CA6DF4">
      <w:pPr>
        <w:pStyle w:val="3"/>
        <w:ind w:firstLine="480"/>
      </w:pPr>
      <w:bookmarkStart w:id="18" w:name="k-近邻"/>
      <w:bookmarkStart w:id="19" w:name="_Toc4964835"/>
      <w:bookmarkEnd w:id="18"/>
      <w:r>
        <w:rPr>
          <w:rFonts w:hint="eastAsia"/>
        </w:rPr>
        <w:t>1.2.1</w:t>
      </w:r>
      <w:r>
        <w:t xml:space="preserve"> </w:t>
      </w:r>
      <w:r>
        <w:t>卷积神经网络简介</w:t>
      </w:r>
      <w:bookmarkEnd w:id="19"/>
    </w:p>
    <w:p w14:paraId="73C63012" w14:textId="77777777" w:rsidR="00232325" w:rsidRPr="00A77000" w:rsidRDefault="00232325" w:rsidP="00F668AA">
      <w:pPr>
        <w:ind w:firstLine="480"/>
      </w:pPr>
      <w:r w:rsidRPr="00A77000">
        <w:t>卷积神经网络经历</w:t>
      </w:r>
      <w:proofErr w:type="spellStart"/>
      <w:r w:rsidRPr="00A77000">
        <w:t>LeNet</w:t>
      </w:r>
      <w:proofErr w:type="spellEnd"/>
      <w:r w:rsidRPr="00A77000">
        <w:rPr>
          <w:vertAlign w:val="superscript"/>
        </w:rPr>
        <w:t>[</w:t>
      </w:r>
      <w:r w:rsidR="00B22EA2">
        <w:rPr>
          <w:rFonts w:hint="eastAsia"/>
          <w:vertAlign w:val="superscript"/>
        </w:rPr>
        <w:t>1</w:t>
      </w:r>
      <w:r w:rsidR="00DA52E2">
        <w:rPr>
          <w:rFonts w:hint="eastAsia"/>
          <w:vertAlign w:val="superscript"/>
        </w:rPr>
        <w:t>9</w:t>
      </w:r>
      <w:r w:rsidRPr="00A77000">
        <w:rPr>
          <w:vertAlign w:val="superscript"/>
        </w:rPr>
        <w:t>]</w:t>
      </w:r>
      <w:r w:rsidRPr="00A77000">
        <w:t>,</w:t>
      </w:r>
      <w:proofErr w:type="spellStart"/>
      <w:r w:rsidRPr="00A77000">
        <w:t>AlexNet</w:t>
      </w:r>
      <w:proofErr w:type="spellEnd"/>
      <w:r w:rsidRPr="00A77000">
        <w:rPr>
          <w:vertAlign w:val="superscript"/>
        </w:rPr>
        <w:t>[</w:t>
      </w:r>
      <w:r w:rsidR="00DA52E2">
        <w:rPr>
          <w:rFonts w:hint="eastAsia"/>
          <w:vertAlign w:val="superscript"/>
        </w:rPr>
        <w:t>20</w:t>
      </w:r>
      <w:r w:rsidRPr="00A77000">
        <w:rPr>
          <w:vertAlign w:val="superscript"/>
        </w:rPr>
        <w:t>]</w:t>
      </w:r>
      <w:r w:rsidRPr="00A77000">
        <w:t>, VGG</w:t>
      </w:r>
      <w:r w:rsidRPr="00A77000">
        <w:rPr>
          <w:vertAlign w:val="superscript"/>
        </w:rPr>
        <w:t>[</w:t>
      </w:r>
      <w:r w:rsidR="00DA52E2">
        <w:rPr>
          <w:rFonts w:hint="eastAsia"/>
          <w:vertAlign w:val="superscript"/>
        </w:rPr>
        <w:t>21</w:t>
      </w:r>
      <w:r w:rsidRPr="00A77000">
        <w:rPr>
          <w:vertAlign w:val="superscript"/>
        </w:rPr>
        <w:t>]</w:t>
      </w:r>
      <w:r w:rsidRPr="00A77000">
        <w:t xml:space="preserve">, </w:t>
      </w:r>
      <w:proofErr w:type="spellStart"/>
      <w:r w:rsidRPr="00A77000">
        <w:t>GoogleNet</w:t>
      </w:r>
      <w:proofErr w:type="spellEnd"/>
      <w:r w:rsidRPr="00A77000">
        <w:rPr>
          <w:vertAlign w:val="superscript"/>
        </w:rPr>
        <w:t>[</w:t>
      </w:r>
      <w:r w:rsidR="00787D3A">
        <w:rPr>
          <w:vertAlign w:val="superscript"/>
        </w:rPr>
        <w:t>2</w:t>
      </w:r>
      <w:r w:rsidR="00DA52E2">
        <w:rPr>
          <w:rFonts w:hint="eastAsia"/>
          <w:vertAlign w:val="superscript"/>
        </w:rPr>
        <w:t>2</w:t>
      </w:r>
      <w:r w:rsidRPr="00A77000">
        <w:rPr>
          <w:vertAlign w:val="superscript"/>
        </w:rPr>
        <w:t>]</w:t>
      </w:r>
      <w:r w:rsidRPr="00A77000">
        <w:t xml:space="preserve"> (Inception</w:t>
      </w:r>
      <w:r>
        <w:rPr>
          <w:vertAlign w:val="superscript"/>
        </w:rPr>
        <w:t>[</w:t>
      </w:r>
      <w:r w:rsidR="00787D3A">
        <w:rPr>
          <w:vertAlign w:val="superscript"/>
        </w:rPr>
        <w:t>2</w:t>
      </w:r>
      <w:r w:rsidR="00DA52E2">
        <w:rPr>
          <w:rFonts w:hint="eastAsia"/>
          <w:vertAlign w:val="superscript"/>
        </w:rPr>
        <w:t>3</w:t>
      </w:r>
      <w:r>
        <w:rPr>
          <w:vertAlign w:val="superscript"/>
        </w:rPr>
        <w:t>]</w:t>
      </w:r>
      <w:r w:rsidRPr="00A77000">
        <w:t xml:space="preserve">), </w:t>
      </w:r>
      <w:proofErr w:type="spellStart"/>
      <w:r w:rsidRPr="00A77000">
        <w:t>ResNet</w:t>
      </w:r>
      <w:proofErr w:type="spellEnd"/>
      <w:r w:rsidRPr="00A77000">
        <w:rPr>
          <w:vertAlign w:val="superscript"/>
        </w:rPr>
        <w:t>[</w:t>
      </w:r>
      <w:r w:rsidR="00787D3A">
        <w:rPr>
          <w:vertAlign w:val="superscript"/>
        </w:rPr>
        <w:t>2</w:t>
      </w:r>
      <w:r w:rsidR="00DA52E2">
        <w:rPr>
          <w:rFonts w:hint="eastAsia"/>
          <w:vertAlign w:val="superscript"/>
        </w:rPr>
        <w:t>4</w:t>
      </w:r>
      <w:r w:rsidRPr="00A77000">
        <w:rPr>
          <w:vertAlign w:val="superscript"/>
        </w:rPr>
        <w:t>]</w:t>
      </w:r>
      <w:r w:rsidRPr="00A77000">
        <w:t xml:space="preserve">, </w:t>
      </w:r>
      <w:proofErr w:type="spellStart"/>
      <w:r w:rsidRPr="00A77000">
        <w:t>Densnet</w:t>
      </w:r>
      <w:proofErr w:type="spellEnd"/>
      <w:r w:rsidRPr="00A77000">
        <w:rPr>
          <w:vertAlign w:val="superscript"/>
        </w:rPr>
        <w:t>[</w:t>
      </w:r>
      <w:r w:rsidR="00787D3A">
        <w:rPr>
          <w:vertAlign w:val="superscript"/>
        </w:rPr>
        <w:t>2</w:t>
      </w:r>
      <w:r w:rsidR="00DA52E2">
        <w:rPr>
          <w:rFonts w:hint="eastAsia"/>
          <w:vertAlign w:val="superscript"/>
        </w:rPr>
        <w:t>5</w:t>
      </w:r>
      <w:r w:rsidRPr="00A77000">
        <w:rPr>
          <w:vertAlign w:val="superscript"/>
        </w:rPr>
        <w:t>]</w:t>
      </w:r>
      <w:r w:rsidRPr="00A77000">
        <w:t>等变革</w:t>
      </w:r>
      <w:r w:rsidRPr="00A77000">
        <w:t xml:space="preserve">, </w:t>
      </w:r>
      <w:r w:rsidRPr="00A77000">
        <w:t>卷积神经网络变得越来</w:t>
      </w:r>
      <w:r w:rsidRPr="00A77000">
        <w:rPr>
          <w:rFonts w:hint="eastAsia"/>
        </w:rPr>
        <w:t>越</w:t>
      </w:r>
      <w:r w:rsidRPr="00A77000">
        <w:t>深</w:t>
      </w:r>
      <w:r w:rsidRPr="00A77000">
        <w:t xml:space="preserve">, </w:t>
      </w:r>
      <w:r w:rsidRPr="00A77000">
        <w:t>同时训练难度也不断变大</w:t>
      </w:r>
      <w:r w:rsidRPr="00A77000">
        <w:t xml:space="preserve">. </w:t>
      </w:r>
      <w:r w:rsidRPr="00A77000">
        <w:t>考虑到计算设备</w:t>
      </w:r>
      <w:r w:rsidRPr="00A77000">
        <w:t xml:space="preserve">, </w:t>
      </w:r>
      <w:r w:rsidRPr="00A77000">
        <w:t>数据集的规模等的制约</w:t>
      </w:r>
      <w:r w:rsidRPr="00A77000">
        <w:t xml:space="preserve">, </w:t>
      </w:r>
      <w:r w:rsidRPr="00A77000">
        <w:t>迁移学习在计算机视觉中扮演的角色也越来越重要</w:t>
      </w:r>
      <w:r w:rsidRPr="00A77000">
        <w:t xml:space="preserve">. </w:t>
      </w:r>
      <w:r w:rsidRPr="00A77000">
        <w:t>同时半监督学习对于图片分类任务也是至关重要的</w:t>
      </w:r>
      <w:r w:rsidRPr="00A77000">
        <w:t xml:space="preserve">, </w:t>
      </w:r>
      <w:r w:rsidRPr="00A77000">
        <w:t>但是仅仅使用浅层机器学习进行标签传播远远无法满足当今社会的需求</w:t>
      </w:r>
      <w:r w:rsidRPr="00A77000">
        <w:t xml:space="preserve">. </w:t>
      </w:r>
    </w:p>
    <w:p w14:paraId="152F254B" w14:textId="77777777" w:rsidR="00232325" w:rsidRDefault="00232325" w:rsidP="00232325">
      <w:pPr>
        <w:ind w:firstLine="480"/>
      </w:pPr>
      <w:r w:rsidRPr="00A77000">
        <w:lastRenderedPageBreak/>
        <w:t>从技术角度来看</w:t>
      </w:r>
      <w:r w:rsidRPr="00A77000">
        <w:t xml:space="preserve">, CNN </w:t>
      </w:r>
      <w:r w:rsidRPr="00A77000">
        <w:t>是一种至少包含一个卷积层</w:t>
      </w:r>
      <w:r w:rsidRPr="00A77000">
        <w:t xml:space="preserve"> (</w:t>
      </w:r>
      <w:r w:rsidRPr="00A77000">
        <w:t>有滤波器的作用</w:t>
      </w:r>
      <w:r w:rsidRPr="00A77000">
        <w:t xml:space="preserve">) </w:t>
      </w:r>
      <w:r w:rsidRPr="00A77000">
        <w:t>的神经网络</w:t>
      </w:r>
      <w:r w:rsidRPr="00A77000">
        <w:t xml:space="preserve">. </w:t>
      </w:r>
      <w:r w:rsidRPr="00A77000">
        <w:t>一般地</w:t>
      </w:r>
      <w:r w:rsidRPr="00A77000">
        <w:t xml:space="preserve">, </w:t>
      </w:r>
      <w:r w:rsidRPr="00A77000">
        <w:t>一个神经元可以看作是线性映射与非线性映射的组合</w:t>
      </w:r>
      <w:r w:rsidRPr="00A77000">
        <w:t xml:space="preserve">, </w:t>
      </w:r>
      <w:r w:rsidRPr="00A77000">
        <w:t>而多层神经网络是多个神经元按照分层结构组合而成的</w:t>
      </w:r>
      <w:r w:rsidRPr="00A77000">
        <w:t xml:space="preserve">. </w:t>
      </w:r>
      <w:r w:rsidRPr="00A77000">
        <w:t>神经网络模型的优化方法大都是基于反向传播算法求得的数值解</w:t>
      </w:r>
      <w:r w:rsidRPr="00A77000">
        <w:t xml:space="preserve">. </w:t>
      </w:r>
      <w:r w:rsidRPr="00A77000">
        <w:t>本文使用了何恺明等</w:t>
      </w:r>
      <w:r w:rsidR="001B10B2">
        <w:rPr>
          <w:rFonts w:hint="eastAsia"/>
          <w:vertAlign w:val="superscript"/>
        </w:rPr>
        <w:t>[</w:t>
      </w:r>
      <w:r w:rsidR="001B10B2">
        <w:rPr>
          <w:vertAlign w:val="superscript"/>
        </w:rPr>
        <w:t>2</w:t>
      </w:r>
      <w:r w:rsidR="00B22EA2">
        <w:rPr>
          <w:rFonts w:hint="eastAsia"/>
          <w:vertAlign w:val="superscript"/>
        </w:rPr>
        <w:t>4</w:t>
      </w:r>
      <w:r w:rsidR="001B10B2">
        <w:rPr>
          <w:vertAlign w:val="superscript"/>
        </w:rPr>
        <w:t>]</w:t>
      </w:r>
      <w:r w:rsidRPr="00A77000">
        <w:t>人提出的残差网络</w:t>
      </w:r>
      <w:r w:rsidRPr="00A77000">
        <w:t>(</w:t>
      </w:r>
      <w:proofErr w:type="spellStart"/>
      <w:r w:rsidRPr="00A77000">
        <w:t>ResNet</w:t>
      </w:r>
      <w:proofErr w:type="spellEnd"/>
      <w:r w:rsidRPr="00A77000">
        <w:t xml:space="preserve">). </w:t>
      </w:r>
      <w:proofErr w:type="spellStart"/>
      <w:r w:rsidRPr="00A77000">
        <w:t>ResNet</w:t>
      </w:r>
      <w:proofErr w:type="spellEnd"/>
      <w:r w:rsidRPr="00A77000">
        <w:t>网络的基本单元是残差块</w:t>
      </w:r>
      <w:r w:rsidRPr="00A77000">
        <w:t xml:space="preserve">, </w:t>
      </w:r>
      <w:r w:rsidRPr="00A77000">
        <w:rPr>
          <w:rFonts w:hint="eastAsia"/>
        </w:rPr>
        <w:t>见图</w:t>
      </w:r>
      <w:r w:rsidRPr="00A77000">
        <w:rPr>
          <w:rFonts w:hint="eastAsia"/>
        </w:rPr>
        <w:t>2</w:t>
      </w:r>
      <w:r w:rsidRPr="00A77000">
        <w:t>.,</w:t>
      </w:r>
    </w:p>
    <w:p w14:paraId="4CB6605F" w14:textId="77777777" w:rsidR="00232325" w:rsidRPr="00A77000" w:rsidRDefault="00232325" w:rsidP="00232325">
      <w:pPr>
        <w:ind w:firstLineChars="0" w:firstLine="0"/>
      </w:pPr>
      <w:r>
        <w:rPr>
          <w:noProof/>
        </w:rPr>
        <w:drawing>
          <wp:inline distT="0" distB="0" distL="0" distR="0" wp14:anchorId="36D93CD3" wp14:editId="46FF2F83">
            <wp:extent cx="5274310" cy="1057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057910"/>
                    </a:xfrm>
                    <a:prstGeom prst="rect">
                      <a:avLst/>
                    </a:prstGeom>
                    <a:noFill/>
                    <a:ln>
                      <a:noFill/>
                    </a:ln>
                  </pic:spPr>
                </pic:pic>
              </a:graphicData>
            </a:graphic>
          </wp:inline>
        </w:drawing>
      </w:r>
    </w:p>
    <w:p w14:paraId="0B9C0A36" w14:textId="77777777" w:rsidR="00232325" w:rsidRPr="00855685" w:rsidRDefault="00232325" w:rsidP="00157064">
      <w:pPr>
        <w:pStyle w:val="aff2"/>
      </w:pPr>
      <w:r w:rsidRPr="00855685">
        <w:t>图</w:t>
      </w:r>
      <w:r w:rsidR="00F668AA" w:rsidRPr="00855685">
        <w:rPr>
          <w:rFonts w:hint="eastAsia"/>
        </w:rPr>
        <w:t>1</w:t>
      </w:r>
      <w:r w:rsidR="00F668AA" w:rsidRPr="00855685">
        <w:t>-</w:t>
      </w:r>
      <w:r w:rsidRPr="00855685">
        <w:rPr>
          <w:rFonts w:hint="eastAsia"/>
        </w:rPr>
        <w:t>2</w:t>
      </w:r>
      <w:r w:rsidRPr="00855685">
        <w:t xml:space="preserve">. </w:t>
      </w:r>
      <w:r w:rsidRPr="00855685">
        <w:t>残差</w:t>
      </w:r>
      <w:r w:rsidRPr="00855685">
        <w:rPr>
          <w:rFonts w:hint="eastAsia"/>
        </w:rPr>
        <w:t>模块示意图</w:t>
      </w:r>
    </w:p>
    <w:p w14:paraId="7C406A18" w14:textId="77777777" w:rsidR="00DC0E44" w:rsidRPr="00855685" w:rsidRDefault="00DC0E44" w:rsidP="00157064">
      <w:pPr>
        <w:pStyle w:val="aff2"/>
      </w:pPr>
      <w:r w:rsidRPr="00855685">
        <w:t>Figure 1-2. Diagram of residuals module</w:t>
      </w:r>
    </w:p>
    <w:p w14:paraId="4E330890" w14:textId="77777777" w:rsidR="00232325" w:rsidRPr="00A77000" w:rsidRDefault="00232325" w:rsidP="00232325">
      <w:pPr>
        <w:ind w:firstLineChars="0" w:firstLine="0"/>
      </w:pPr>
      <w:r w:rsidRPr="00A77000">
        <w:t>残差</w:t>
      </w:r>
      <w:proofErr w:type="gramStart"/>
      <w:r w:rsidRPr="00A77000">
        <w:t>块通过跨层</w:t>
      </w:r>
      <w:proofErr w:type="gramEnd"/>
      <w:r w:rsidR="007C19B9">
        <w:rPr>
          <w:rFonts w:hint="eastAsia"/>
        </w:rPr>
        <w:t>连接</w:t>
      </w:r>
      <w:r w:rsidRPr="00A77000">
        <w:t xml:space="preserve"> (shortcut) </w:t>
      </w:r>
      <w:r w:rsidRPr="00A77000">
        <w:t>可以使得神经网络变得更深</w:t>
      </w:r>
      <w:r w:rsidRPr="00A77000">
        <w:t xml:space="preserve">, </w:t>
      </w:r>
      <w:r w:rsidRPr="00A77000">
        <w:t>且一定程度上缓解了梯度消失和梯度爆炸所造成的一系列问题</w:t>
      </w:r>
      <w:r w:rsidRPr="00A77000">
        <w:t>.</w:t>
      </w:r>
    </w:p>
    <w:p w14:paraId="16DC613E" w14:textId="77777777" w:rsidR="00232325" w:rsidRPr="00A77000" w:rsidRDefault="00232325" w:rsidP="00611A42">
      <w:pPr>
        <w:ind w:firstLine="480"/>
      </w:pPr>
      <w:r w:rsidRPr="00A77000">
        <w:t>在</w:t>
      </w:r>
      <w:proofErr w:type="spellStart"/>
      <w:r w:rsidRPr="00A77000">
        <w:t>ResNet</w:t>
      </w:r>
      <w:proofErr w:type="spellEnd"/>
      <w:r w:rsidRPr="00A77000">
        <w:t>中指出神经网络的训练存在退化问题</w:t>
      </w:r>
      <w:r w:rsidRPr="00A77000">
        <w:t xml:space="preserve">, </w:t>
      </w:r>
      <w:r w:rsidRPr="00A77000">
        <w:t>即随着层数加深到了一定的深度之后</w:t>
      </w:r>
      <w:r w:rsidRPr="00A77000">
        <w:t xml:space="preserve">, </w:t>
      </w:r>
      <w:r w:rsidRPr="00A77000">
        <w:t>越深的网络训练的效果越差</w:t>
      </w:r>
      <w:r w:rsidRPr="00A77000">
        <w:t xml:space="preserve">, </w:t>
      </w:r>
      <w:r w:rsidRPr="00A77000">
        <w:t>但这并不是梯度消失和梯度爆炸引起的问题</w:t>
      </w:r>
      <w:r w:rsidRPr="00A77000">
        <w:t xml:space="preserve"> (</w:t>
      </w:r>
      <w:r w:rsidRPr="00A77000">
        <w:t>因为已经有许多方法来解决梯度传播的问题</w:t>
      </w:r>
      <w:r w:rsidRPr="00A77000">
        <w:t xml:space="preserve">). </w:t>
      </w:r>
      <w:r w:rsidRPr="00A77000">
        <w:t>数据经过了两条路线</w:t>
      </w:r>
      <w:r w:rsidRPr="00A77000">
        <w:t xml:space="preserve">, </w:t>
      </w:r>
      <w:r w:rsidRPr="00A77000">
        <w:t>一条与普通神经网络类似</w:t>
      </w:r>
      <w:r w:rsidRPr="00A77000">
        <w:t xml:space="preserve">, </w:t>
      </w:r>
      <w:r w:rsidRPr="00A77000">
        <w:t>另一条实现了单位映射的路线</w:t>
      </w:r>
      <w:r w:rsidRPr="00A77000">
        <w:t xml:space="preserve"> (</w:t>
      </w:r>
      <w:r w:rsidRPr="00A77000">
        <w:t>被称为</w:t>
      </w:r>
      <w:r w:rsidRPr="00A77000">
        <w:t xml:space="preserve"> shortcut). </w:t>
      </w:r>
      <w:r w:rsidRPr="00A77000">
        <w:t>这两条路线一般被称为</w:t>
      </w:r>
      <w:r w:rsidRPr="00A77000">
        <w:t>"</w:t>
      </w:r>
      <w:r w:rsidRPr="00A77000">
        <w:t>残差块</w:t>
      </w:r>
      <w:r w:rsidRPr="00A77000">
        <w:t xml:space="preserve">". </w:t>
      </w:r>
      <w:r w:rsidRPr="00A77000">
        <w:t>在网络中使用残差块的神经网络被称为</w:t>
      </w:r>
      <w:proofErr w:type="spellStart"/>
      <w:r w:rsidRPr="00A77000">
        <w:t>ResNet</w:t>
      </w:r>
      <w:proofErr w:type="spellEnd"/>
      <w:r w:rsidRPr="00A77000">
        <w:t xml:space="preserve">. </w:t>
      </w:r>
      <w:proofErr w:type="spellStart"/>
      <w:r w:rsidRPr="00A77000">
        <w:t>ResNet</w:t>
      </w:r>
      <w:proofErr w:type="spellEnd"/>
      <w:r w:rsidRPr="00A77000">
        <w:t>很好的应对了网络退化问题</w:t>
      </w:r>
      <w:r w:rsidRPr="00A77000">
        <w:t xml:space="preserve">, </w:t>
      </w:r>
      <w:r w:rsidRPr="00A77000">
        <w:t>可以使得网络变得很深</w:t>
      </w:r>
      <w:r w:rsidRPr="00A77000">
        <w:t>.</w:t>
      </w:r>
      <w:r w:rsidR="008758FF">
        <w:t xml:space="preserve"> </w:t>
      </w:r>
      <w:r w:rsidR="008758FF">
        <w:rPr>
          <w:rFonts w:hint="eastAsia"/>
        </w:rPr>
        <w:t>由于</w:t>
      </w:r>
      <w:r w:rsidR="008758FF">
        <w:rPr>
          <w:rFonts w:hint="eastAsia"/>
        </w:rPr>
        <w:t xml:space="preserve"> </w:t>
      </w:r>
      <w:proofErr w:type="spellStart"/>
      <w:r w:rsidR="008758FF">
        <w:rPr>
          <w:rFonts w:hint="eastAsia"/>
        </w:rPr>
        <w:t>ResNet</w:t>
      </w:r>
      <w:proofErr w:type="spellEnd"/>
      <w:r w:rsidR="008758FF">
        <w:t xml:space="preserve"> </w:t>
      </w:r>
      <w:r w:rsidR="008758FF">
        <w:rPr>
          <w:rFonts w:hint="eastAsia"/>
        </w:rPr>
        <w:t>的这么多优秀性质</w:t>
      </w:r>
      <w:r w:rsidR="008758FF">
        <w:rPr>
          <w:rFonts w:hint="eastAsia"/>
        </w:rPr>
        <w:t>,</w:t>
      </w:r>
      <w:r w:rsidR="008758FF">
        <w:t xml:space="preserve"> </w:t>
      </w:r>
      <w:r w:rsidR="008758FF" w:rsidRPr="00A77000">
        <w:t>本文</w:t>
      </w:r>
      <w:r w:rsidR="008758FF" w:rsidRPr="00A77000">
        <w:rPr>
          <w:rFonts w:hint="eastAsia"/>
        </w:rPr>
        <w:t>采</w:t>
      </w:r>
      <w:r w:rsidR="008758FF" w:rsidRPr="00A77000">
        <w:t>用</w:t>
      </w:r>
      <w:r w:rsidR="008758FF" w:rsidRPr="00A77000">
        <w:t xml:space="preserve"> ResNet50 </w:t>
      </w:r>
      <w:r w:rsidR="008758FF" w:rsidRPr="00A77000">
        <w:t>这一结构来拟合半监督学习模型</w:t>
      </w:r>
      <w:r w:rsidR="008758FF">
        <w:rPr>
          <w:rFonts w:hint="eastAsia"/>
        </w:rPr>
        <w:t>.</w:t>
      </w:r>
    </w:p>
    <w:p w14:paraId="1F8B54B4" w14:textId="77777777" w:rsidR="00232325" w:rsidRDefault="00232325" w:rsidP="001B10B2">
      <w:pPr>
        <w:ind w:firstLine="480"/>
      </w:pPr>
      <w:r w:rsidRPr="00A77000">
        <w:t>回到图像分类任务上</w:t>
      </w:r>
      <w:r w:rsidRPr="00A77000">
        <w:t xml:space="preserve">, </w:t>
      </w:r>
      <w:r w:rsidRPr="00A77000">
        <w:t>神经网络模型具有训练时间长、测试时间短的优点</w:t>
      </w:r>
      <w:r w:rsidRPr="00A77000">
        <w:t xml:space="preserve">, </w:t>
      </w:r>
      <w:r w:rsidRPr="00A77000">
        <w:t>只要它在一个好</w:t>
      </w:r>
      <w:r w:rsidR="001B10B2">
        <w:rPr>
          <w:rFonts w:hint="eastAsia"/>
        </w:rPr>
        <w:t>而大</w:t>
      </w:r>
      <w:r w:rsidRPr="00A77000">
        <w:t>的数据集上训练好了参数</w:t>
      </w:r>
      <w:r w:rsidRPr="00A77000">
        <w:t xml:space="preserve">, </w:t>
      </w:r>
      <w:r w:rsidRPr="00A77000">
        <w:t>该模型便具有提取比较好的特征的功能</w:t>
      </w:r>
      <w:r w:rsidRPr="00A77000">
        <w:t xml:space="preserve">. </w:t>
      </w:r>
      <w:r w:rsidRPr="00A77000">
        <w:t>对此</w:t>
      </w:r>
      <w:r w:rsidRPr="00A77000">
        <w:t xml:space="preserve">, </w:t>
      </w:r>
      <w:r w:rsidR="001B10B2">
        <w:rPr>
          <w:rFonts w:hint="eastAsia"/>
        </w:rPr>
        <w:t>大多数人</w:t>
      </w:r>
      <w:r w:rsidRPr="00A77000">
        <w:t>都选择</w:t>
      </w:r>
      <w:r w:rsidRPr="00A77000">
        <w:rPr>
          <w:rFonts w:hint="eastAsia"/>
        </w:rPr>
        <w:t>在</w:t>
      </w:r>
      <w:r w:rsidRPr="00A77000">
        <w:t xml:space="preserve"> ImageNet </w:t>
      </w:r>
      <w:r w:rsidRPr="00A77000">
        <w:t>数据集上进行模型训练</w:t>
      </w:r>
      <w:r w:rsidR="00C81EB4">
        <w:rPr>
          <w:rStyle w:val="afa"/>
        </w:rPr>
        <w:footnoteReference w:id="2"/>
      </w:r>
      <w:r w:rsidRPr="00A77000">
        <w:t xml:space="preserve">, </w:t>
      </w:r>
      <w:r w:rsidRPr="00A77000">
        <w:t>然后将训练好的模型保存下来</w:t>
      </w:r>
      <w:r w:rsidRPr="00A77000">
        <w:t xml:space="preserve">, </w:t>
      </w:r>
      <w:r w:rsidRPr="00A77000">
        <w:t>通过其强大的特征提取能力</w:t>
      </w:r>
      <w:r w:rsidRPr="00A77000">
        <w:t xml:space="preserve">, </w:t>
      </w:r>
      <w:r w:rsidRPr="00A77000">
        <w:t>迁移学习人们将会在新的数据集上快速的训练出满意的模型</w:t>
      </w:r>
      <w:r w:rsidR="001B10B2">
        <w:rPr>
          <w:rFonts w:hint="eastAsia"/>
        </w:rPr>
        <w:t>(</w:t>
      </w:r>
      <w:r w:rsidR="001B10B2">
        <w:rPr>
          <w:rFonts w:hint="eastAsia"/>
        </w:rPr>
        <w:t>这里的迁移学习特指深度模型的微调</w:t>
      </w:r>
      <w:r w:rsidR="001B10B2">
        <w:t>).</w:t>
      </w:r>
      <w:r w:rsidR="007C19B9">
        <w:rPr>
          <w:rFonts w:hint="eastAsia"/>
        </w:rPr>
        <w:t>虽然</w:t>
      </w:r>
      <w:r w:rsidR="007C19B9">
        <w:rPr>
          <w:rFonts w:hint="eastAsia"/>
        </w:rPr>
        <w:t>,</w:t>
      </w:r>
      <w:r w:rsidR="007C19B9">
        <w:t xml:space="preserve"> CNN </w:t>
      </w:r>
      <w:r w:rsidR="007C19B9">
        <w:rPr>
          <w:rFonts w:hint="eastAsia"/>
        </w:rPr>
        <w:t>提取的特征很好的代表了图片的高级语义特征</w:t>
      </w:r>
      <w:r w:rsidR="007C19B9">
        <w:rPr>
          <w:rFonts w:hint="eastAsia"/>
        </w:rPr>
        <w:t>,</w:t>
      </w:r>
      <w:r w:rsidR="007C19B9">
        <w:rPr>
          <w:rFonts w:hint="eastAsia"/>
        </w:rPr>
        <w:t>但是仅仅在训练集上进行模型的学习</w:t>
      </w:r>
      <w:r w:rsidR="007C19B9">
        <w:rPr>
          <w:rFonts w:hint="eastAsia"/>
        </w:rPr>
        <w:t>,</w:t>
      </w:r>
      <w:r w:rsidR="007C19B9">
        <w:rPr>
          <w:rFonts w:hint="eastAsia"/>
        </w:rPr>
        <w:t>极大的浪费了无标签的测试集</w:t>
      </w:r>
      <w:r w:rsidR="007C19B9">
        <w:rPr>
          <w:rFonts w:hint="eastAsia"/>
        </w:rPr>
        <w:t>.</w:t>
      </w:r>
      <w:r w:rsidR="007C19B9">
        <w:rPr>
          <w:rFonts w:hint="eastAsia"/>
        </w:rPr>
        <w:t>为了更好的利用无标签的数据</w:t>
      </w:r>
      <w:r w:rsidR="00611A42">
        <w:rPr>
          <w:rFonts w:hint="eastAsia"/>
        </w:rPr>
        <w:t>的结构消息</w:t>
      </w:r>
      <w:r w:rsidR="007C19B9">
        <w:rPr>
          <w:rFonts w:hint="eastAsia"/>
        </w:rPr>
        <w:t>,</w:t>
      </w:r>
      <w:r w:rsidR="00611A42">
        <w:rPr>
          <w:rFonts w:hint="eastAsia"/>
        </w:rPr>
        <w:t>人们</w:t>
      </w:r>
      <w:r w:rsidR="007C19B9">
        <w:rPr>
          <w:rFonts w:hint="eastAsia"/>
        </w:rPr>
        <w:t>设计了许多的基于度量</w:t>
      </w:r>
      <w:r w:rsidR="007C19B9">
        <w:rPr>
          <w:rFonts w:hint="eastAsia"/>
        </w:rPr>
        <w:t>(</w:t>
      </w:r>
      <w:r w:rsidR="007C19B9">
        <w:rPr>
          <w:rFonts w:hint="eastAsia"/>
        </w:rPr>
        <w:t>即</w:t>
      </w:r>
      <w:proofErr w:type="gramStart"/>
      <w:r w:rsidR="007C19B9">
        <w:t>”</w:t>
      </w:r>
      <w:proofErr w:type="gramEnd"/>
      <w:r w:rsidR="007C19B9">
        <w:rPr>
          <w:rFonts w:hint="eastAsia"/>
        </w:rPr>
        <w:t>距离</w:t>
      </w:r>
      <w:proofErr w:type="gramStart"/>
      <w:r w:rsidR="007C19B9">
        <w:t>”</w:t>
      </w:r>
      <w:proofErr w:type="gramEnd"/>
      <w:r w:rsidR="007C19B9">
        <w:t>)</w:t>
      </w:r>
      <w:r w:rsidR="007C19B9">
        <w:rPr>
          <w:rFonts w:hint="eastAsia"/>
        </w:rPr>
        <w:t>的算法来进一步提升模型的泛化能力</w:t>
      </w:r>
      <w:r w:rsidR="007C19B9">
        <w:rPr>
          <w:rFonts w:hint="eastAsia"/>
        </w:rPr>
        <w:t>,</w:t>
      </w:r>
      <w:r w:rsidR="007C19B9">
        <w:rPr>
          <w:rFonts w:hint="eastAsia"/>
        </w:rPr>
        <w:t>下面本文先介绍一种相对较简单度量学习策略</w:t>
      </w:r>
      <w:r w:rsidR="007C19B9">
        <w:rPr>
          <w:rFonts w:hint="eastAsia"/>
        </w:rPr>
        <w:t xml:space="preserve">: </w:t>
      </w:r>
      <w:proofErr w:type="spellStart"/>
      <w:r w:rsidR="007C19B9">
        <w:t>kNN</w:t>
      </w:r>
      <w:proofErr w:type="spellEnd"/>
      <w:r w:rsidR="007C19B9">
        <w:rPr>
          <w:rFonts w:hint="eastAsia"/>
        </w:rPr>
        <w:t>算法</w:t>
      </w:r>
      <w:r w:rsidR="007C19B9">
        <w:rPr>
          <w:rFonts w:hint="eastAsia"/>
        </w:rPr>
        <w:t>.</w:t>
      </w:r>
    </w:p>
    <w:p w14:paraId="3F3D3450" w14:textId="77777777" w:rsidR="008758FF" w:rsidRPr="006C1B91" w:rsidRDefault="008758FF" w:rsidP="00CA6DF4">
      <w:pPr>
        <w:pStyle w:val="3"/>
        <w:ind w:firstLine="480"/>
      </w:pPr>
      <w:bookmarkStart w:id="20" w:name="_Toc2533223"/>
      <w:bookmarkStart w:id="21" w:name="_Toc4964836"/>
      <w:r>
        <w:t xml:space="preserve">1.2.2  k </w:t>
      </w:r>
      <w:r>
        <w:t>近邻</w:t>
      </w:r>
      <w:bookmarkEnd w:id="20"/>
      <w:bookmarkEnd w:id="21"/>
    </w:p>
    <w:p w14:paraId="2A0CC05F" w14:textId="77777777" w:rsidR="008758FF" w:rsidRDefault="008758FF" w:rsidP="008758FF">
      <w:pPr>
        <w:ind w:firstLine="480"/>
      </w:pPr>
      <w:r>
        <w:t xml:space="preserve">k </w:t>
      </w:r>
      <w:r>
        <w:t>近邻</w:t>
      </w:r>
      <w:r>
        <w:t xml:space="preserve">(k-nearest neighbors algorithm) </w:t>
      </w:r>
      <w:r>
        <w:t>是一种非参数的算法</w:t>
      </w:r>
      <w:r>
        <w:t xml:space="preserve">, </w:t>
      </w:r>
      <w:r>
        <w:t>它可以用于分类和回归任务</w:t>
      </w:r>
      <w:r>
        <w:t xml:space="preserve">. k </w:t>
      </w:r>
      <w:r>
        <w:t>近邻的核心思想可以</w:t>
      </w:r>
      <w:r>
        <w:rPr>
          <w:rFonts w:hint="eastAsia"/>
        </w:rPr>
        <w:t>通过</w:t>
      </w:r>
      <w:r>
        <w:t>“</w:t>
      </w:r>
      <w:r>
        <w:t>物以类聚</w:t>
      </w:r>
      <w:r>
        <w:t>”</w:t>
      </w:r>
      <w:r>
        <w:t>来形象的说明</w:t>
      </w:r>
      <w:r>
        <w:t xml:space="preserve">, </w:t>
      </w:r>
      <w:r>
        <w:t>利用训练数</w:t>
      </w:r>
      <w:r>
        <w:lastRenderedPageBreak/>
        <w:t>据集</w:t>
      </w:r>
      <w:r>
        <w:t xml:space="preserve"> </w:t>
      </w:r>
      <m:oMath>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i=1</m:t>
            </m:r>
          </m:sub>
          <m:sup>
            <m:r>
              <w:rPr>
                <w:rFonts w:ascii="Cambria Math" w:hAnsi="Cambria Math"/>
              </w:rPr>
              <m:t>l</m:t>
            </m:r>
          </m:sup>
        </m:sSubSup>
      </m:oMath>
      <w:r>
        <w:t xml:space="preserve"> </w:t>
      </w:r>
      <w:r>
        <w:t>来推断测试集</w:t>
      </w:r>
      <w:r>
        <w:t xml:space="preserve"> </w:t>
      </w:r>
      <m:oMath>
        <m:sSub>
          <m:sSubPr>
            <m:ctrlPr>
              <w:rPr>
                <w:rFonts w:ascii="Cambria Math" w:hAnsi="Cambria Math"/>
              </w:rPr>
            </m:ctrlPr>
          </m:sSubPr>
          <m:e>
            <m:r>
              <w:rPr>
                <w:rFonts w:ascii="Cambria Math" w:hAnsi="Cambria Math"/>
              </w:rPr>
              <m:t>M</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m:t>
            </m:r>
          </m:e>
          <m:sub>
            <m:r>
              <w:rPr>
                <w:rFonts w:ascii="Cambria Math" w:hAnsi="Cambria Math"/>
              </w:rPr>
              <m:t>j=l+1</m:t>
            </m:r>
          </m:sub>
          <m:sup>
            <m:r>
              <w:rPr>
                <w:rFonts w:ascii="Cambria Math" w:hAnsi="Cambria Math"/>
              </w:rPr>
              <m:t>m</m:t>
            </m:r>
          </m:sup>
        </m:sSubSup>
      </m:oMath>
      <w:r>
        <w:t xml:space="preserve"> </w:t>
      </w:r>
      <w:r>
        <w:t>的标签</w:t>
      </w:r>
      <w:r>
        <w:t xml:space="preserve">. </w:t>
      </w:r>
      <w:r>
        <w:t>下面以</w:t>
      </w:r>
      <w:r>
        <w:t xml:space="preserve"> </w:t>
      </w:r>
      <m:oMath>
        <m:sSub>
          <m:sSubPr>
            <m:ctrlPr>
              <w:rPr>
                <w:rFonts w:ascii="Cambria Math" w:hAnsi="Cambria Math"/>
              </w:rPr>
            </m:ctrlPr>
          </m:sSubPr>
          <m:e>
            <m:r>
              <w:rPr>
                <w:rFonts w:ascii="Cambria Math" w:hAnsi="Cambria Math"/>
              </w:rPr>
              <m:t>M</m:t>
            </m:r>
          </m:e>
          <m:sub>
            <m:r>
              <w:rPr>
                <w:rFonts w:ascii="Cambria Math" w:hAnsi="Cambria Math"/>
              </w:rPr>
              <m:t>u</m:t>
            </m:r>
          </m:sub>
        </m:sSub>
      </m:oMath>
      <w:r>
        <w:t xml:space="preserve"> </w:t>
      </w:r>
      <w:r>
        <w:t>中的样本</w:t>
      </w:r>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t>
      </w:r>
      <w:r>
        <w:t>来说明</w:t>
      </w:r>
      <w:r>
        <w:t xml:space="preserve"> k </w:t>
      </w:r>
      <w:r>
        <w:t>近邻算法的具体流程是</w:t>
      </w:r>
      <w:r>
        <w:t>:</w:t>
      </w:r>
    </w:p>
    <w:p w14:paraId="463CD826" w14:textId="77777777" w:rsidR="008758FF" w:rsidRDefault="008758FF" w:rsidP="008758FF">
      <w:pPr>
        <w:pStyle w:val="a7"/>
        <w:numPr>
          <w:ilvl w:val="0"/>
          <w:numId w:val="23"/>
        </w:numPr>
        <w:ind w:firstLineChars="0"/>
      </w:pPr>
      <w:r>
        <w:rPr>
          <w:rFonts w:hint="eastAsia"/>
        </w:rPr>
        <w:t>1.1</w:t>
      </w:r>
      <w:r>
        <w:t>计算</w:t>
      </w:r>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u</m:t>
            </m:r>
          </m:sub>
        </m:sSub>
      </m:oMath>
      <w:r>
        <w:t xml:space="preserve"> </w:t>
      </w:r>
      <w:r>
        <w:t>中的样本到</w:t>
      </w:r>
      <w:r>
        <w:t xml:space="preserve"> </w:t>
      </w:r>
      <m:oMath>
        <m:sSub>
          <m:sSubPr>
            <m:ctrlPr>
              <w:rPr>
                <w:rFonts w:ascii="Cambria Math" w:hAnsi="Cambria Math"/>
              </w:rPr>
            </m:ctrlPr>
          </m:sSubPr>
          <m:e>
            <m:r>
              <w:rPr>
                <w:rFonts w:ascii="Cambria Math" w:hAnsi="Cambria Math"/>
              </w:rPr>
              <m:t>M</m:t>
            </m:r>
          </m:e>
          <m:sub>
            <m:r>
              <w:rPr>
                <w:rFonts w:ascii="Cambria Math" w:hAnsi="Cambria Math"/>
              </w:rPr>
              <m:t>l</m:t>
            </m:r>
          </m:sub>
        </m:sSub>
      </m:oMath>
      <w:r>
        <w:t xml:space="preserve"> </w:t>
      </w:r>
      <w:r>
        <w:t>中的样本的距离</w:t>
      </w:r>
      <w:r>
        <w:t>(</w:t>
      </w:r>
      <w:r>
        <w:t>可以采用欧式距离</w:t>
      </w:r>
      <w:r>
        <w:t xml:space="preserve">, </w:t>
      </w:r>
      <w:r>
        <w:t>余弦距离</w:t>
      </w:r>
      <w:r>
        <w:t xml:space="preserve">, </w:t>
      </w:r>
      <w:r>
        <w:t>汉明距离等</w:t>
      </w:r>
      <w:r>
        <w:t>);</w:t>
      </w:r>
    </w:p>
    <w:p w14:paraId="273D0944" w14:textId="77777777" w:rsidR="008758FF" w:rsidRDefault="008758FF" w:rsidP="008758FF">
      <w:pPr>
        <w:pStyle w:val="a7"/>
        <w:numPr>
          <w:ilvl w:val="0"/>
          <w:numId w:val="23"/>
        </w:numPr>
        <w:ind w:firstLineChars="0"/>
      </w:pPr>
      <w:r>
        <w:t xml:space="preserve">1-2 </w:t>
      </w:r>
      <w:r>
        <w:t>将</w:t>
      </w:r>
      <w:r>
        <w:t xml:space="preserve"> </w:t>
      </w:r>
      <m:oMath>
        <m:sSub>
          <m:sSubPr>
            <m:ctrlPr>
              <w:rPr>
                <w:rFonts w:ascii="Cambria Math" w:hAnsi="Cambria Math"/>
              </w:rPr>
            </m:ctrlPr>
          </m:sSubPr>
          <m:e>
            <m:r>
              <w:rPr>
                <w:rFonts w:ascii="Cambria Math" w:hAnsi="Cambria Math"/>
              </w:rPr>
              <m:t>M</m:t>
            </m:r>
          </m:e>
          <m:sub>
            <m:r>
              <w:rPr>
                <w:rFonts w:ascii="Cambria Math" w:hAnsi="Cambria Math"/>
              </w:rPr>
              <m:t>l</m:t>
            </m:r>
          </m:sub>
        </m:sSub>
      </m:oMath>
      <w:r>
        <w:t xml:space="preserve"> </w:t>
      </w:r>
      <w:r>
        <w:t>中的点按与</w:t>
      </w:r>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t>
      </w:r>
      <w:r>
        <w:t>的距离由近到远进行排列</w:t>
      </w:r>
      <w:r>
        <w:t xml:space="preserve">, </w:t>
      </w:r>
      <w:r>
        <w:t>然后仅仅保留最近的前</w:t>
      </w:r>
      <w:r>
        <w:t xml:space="preserve"> </w:t>
      </w:r>
      <m:oMath>
        <m:r>
          <w:rPr>
            <w:rFonts w:ascii="Cambria Math" w:hAnsi="Cambria Math"/>
          </w:rPr>
          <m:t>k</m:t>
        </m:r>
      </m:oMath>
      <w:r>
        <w:t xml:space="preserve"> </w:t>
      </w:r>
      <w:proofErr w:type="gramStart"/>
      <w:r>
        <w:t>个</w:t>
      </w:r>
      <w:proofErr w:type="gramEnd"/>
      <w:r>
        <w:t>点</w:t>
      </w:r>
      <w:r>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k</m:t>
                </m:r>
              </m:sub>
            </m:sSub>
          </m:sub>
        </m:sSub>
      </m:oMath>
      <w:r>
        <w:t>;</w:t>
      </w:r>
    </w:p>
    <w:p w14:paraId="6B9938E9" w14:textId="77777777" w:rsidR="008758FF" w:rsidRDefault="008758FF" w:rsidP="008758FF">
      <w:pPr>
        <w:pStyle w:val="a7"/>
        <w:numPr>
          <w:ilvl w:val="0"/>
          <w:numId w:val="23"/>
        </w:numPr>
        <w:ind w:firstLineChars="0"/>
      </w:pPr>
      <w:r>
        <w:t xml:space="preserve">1-3. </w:t>
      </w:r>
      <w:r>
        <w:t>计算</w:t>
      </w:r>
      <w:r>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k</m:t>
                </m:r>
              </m:sub>
            </m:sSub>
          </m:sub>
        </m:sSub>
      </m:oMath>
      <w:r>
        <w:t xml:space="preserve"> </w:t>
      </w:r>
      <w:r>
        <w:t>对应的标签的众数</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t>
            </m:r>
          </m:sup>
        </m:sSubSup>
      </m:oMath>
      <w:r>
        <w:t xml:space="preserve">, </w:t>
      </w:r>
      <w:r>
        <w:t>这样便将</w:t>
      </w:r>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t>
      </w:r>
      <w:r>
        <w:t>标注为</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t>
            </m:r>
          </m:sup>
        </m:sSubSup>
      </m:oMath>
      <w:r>
        <w:t>.</w:t>
      </w:r>
    </w:p>
    <w:p w14:paraId="70294039" w14:textId="77777777" w:rsidR="008758FF" w:rsidRDefault="008758FF" w:rsidP="008758FF">
      <w:pPr>
        <w:ind w:firstLine="480"/>
      </w:pPr>
      <w:r>
        <w:t>对于测试集中的每个点都按照</w:t>
      </w:r>
      <w:r>
        <w:t xml:space="preserve"> 1-1~1-3 </w:t>
      </w:r>
      <w:r>
        <w:t>进行操作</w:t>
      </w:r>
      <w:r>
        <w:t xml:space="preserve">, </w:t>
      </w:r>
      <w:r>
        <w:t>便可完成对测试集</w:t>
      </w:r>
      <w:r>
        <w:t xml:space="preserve"> </w:t>
      </w:r>
      <m:oMath>
        <m:sSub>
          <m:sSubPr>
            <m:ctrlPr>
              <w:rPr>
                <w:rFonts w:ascii="Cambria Math" w:hAnsi="Cambria Math"/>
              </w:rPr>
            </m:ctrlPr>
          </m:sSubPr>
          <m:e>
            <m:r>
              <w:rPr>
                <w:rFonts w:ascii="Cambria Math" w:hAnsi="Cambria Math"/>
              </w:rPr>
              <m:t>M</m:t>
            </m:r>
          </m:e>
          <m:sub>
            <m:r>
              <w:rPr>
                <w:rFonts w:ascii="Cambria Math" w:hAnsi="Cambria Math"/>
              </w:rPr>
              <m:t>u</m:t>
            </m:r>
          </m:sub>
        </m:sSub>
      </m:oMath>
      <w:r>
        <w:t xml:space="preserve"> </w:t>
      </w:r>
      <w:r>
        <w:t>的</w:t>
      </w:r>
      <w:proofErr w:type="gramStart"/>
      <w:r>
        <w:t>打标任务</w:t>
      </w:r>
      <w:proofErr w:type="gramEnd"/>
      <w:r>
        <w:t>.</w:t>
      </w:r>
    </w:p>
    <w:p w14:paraId="7991B507" w14:textId="77777777" w:rsidR="008758FF" w:rsidRPr="00A77000" w:rsidRDefault="00141272" w:rsidP="00141272">
      <w:pPr>
        <w:ind w:firstLine="480"/>
      </w:pPr>
      <w:r w:rsidRPr="007C19B9">
        <w:rPr>
          <w:rFonts w:hint="eastAsia"/>
        </w:rPr>
        <w:t>虽然</w:t>
      </w:r>
      <w:r>
        <w:rPr>
          <w:rFonts w:hint="eastAsia"/>
        </w:rPr>
        <w:t>有许多的改进版的</w:t>
      </w:r>
      <w:r>
        <w:rPr>
          <w:rFonts w:hint="eastAsia"/>
        </w:rPr>
        <w:t xml:space="preserve"> </w:t>
      </w:r>
      <w:proofErr w:type="spellStart"/>
      <w:r>
        <w:rPr>
          <w:rFonts w:hint="eastAsia"/>
        </w:rPr>
        <w:t>k</w:t>
      </w:r>
      <w:r>
        <w:t>NN</w:t>
      </w:r>
      <w:proofErr w:type="spellEnd"/>
      <w:r>
        <w:t xml:space="preserve"> </w:t>
      </w:r>
      <w:r>
        <w:rPr>
          <w:rFonts w:hint="eastAsia"/>
        </w:rPr>
        <w:t>算法</w:t>
      </w:r>
      <w:r>
        <w:rPr>
          <w:rFonts w:hint="eastAsia"/>
        </w:rPr>
        <w:t>,</w:t>
      </w:r>
      <w:r>
        <w:t xml:space="preserve"> </w:t>
      </w:r>
      <w:r>
        <w:rPr>
          <w:rFonts w:hint="eastAsia"/>
        </w:rPr>
        <w:t>但是</w:t>
      </w:r>
      <w:r>
        <w:rPr>
          <w:rFonts w:hint="eastAsia"/>
        </w:rPr>
        <w:t>,</w:t>
      </w:r>
      <w:r>
        <w:t xml:space="preserve"> </w:t>
      </w:r>
      <w:r>
        <w:rPr>
          <w:rFonts w:hint="eastAsia"/>
        </w:rPr>
        <w:t>对于图像分类任务</w:t>
      </w:r>
      <w:r>
        <w:rPr>
          <w:rFonts w:hint="eastAsia"/>
        </w:rPr>
        <w:t>,</w:t>
      </w:r>
      <w:r>
        <w:t xml:space="preserve"> </w:t>
      </w:r>
      <w:proofErr w:type="spellStart"/>
      <w:r>
        <w:rPr>
          <w:rFonts w:hint="eastAsia"/>
        </w:rPr>
        <w:t>kNN</w:t>
      </w:r>
      <w:proofErr w:type="spellEnd"/>
      <w:r>
        <w:t xml:space="preserve"> </w:t>
      </w:r>
      <w:r>
        <w:rPr>
          <w:rFonts w:hint="eastAsia"/>
        </w:rPr>
        <w:t>有点力不从心</w:t>
      </w:r>
      <w:r>
        <w:rPr>
          <w:rFonts w:hint="eastAsia"/>
        </w:rPr>
        <w:t>:</w:t>
      </w:r>
      <w:r>
        <w:t xml:space="preserve"> </w:t>
      </w:r>
      <w:r>
        <w:rPr>
          <w:rFonts w:hint="eastAsia"/>
        </w:rPr>
        <w:t>图片的维度一般都很高</w:t>
      </w:r>
      <w:r>
        <w:rPr>
          <w:rFonts w:hint="eastAsia"/>
        </w:rPr>
        <w:t>,</w:t>
      </w:r>
      <w:r>
        <w:t xml:space="preserve"> </w:t>
      </w:r>
      <w:r>
        <w:rPr>
          <w:rFonts w:hint="eastAsia"/>
        </w:rPr>
        <w:t>普通的提取特征的策略往往无法获得预期结果</w:t>
      </w:r>
      <w:r>
        <w:rPr>
          <w:rFonts w:hint="eastAsia"/>
        </w:rPr>
        <w:t>,</w:t>
      </w:r>
      <w:r>
        <w:t xml:space="preserve"> </w:t>
      </w:r>
      <w:r>
        <w:rPr>
          <w:rFonts w:hint="eastAsia"/>
        </w:rPr>
        <w:t>因为</w:t>
      </w:r>
      <w:r>
        <w:rPr>
          <w:rFonts w:hint="eastAsia"/>
        </w:rPr>
        <w:t>,</w:t>
      </w:r>
      <w:r>
        <w:t xml:space="preserve"> </w:t>
      </w:r>
      <w:r>
        <w:rPr>
          <w:rFonts w:hint="eastAsia"/>
        </w:rPr>
        <w:t>传统的特征提取方法并不能很好的去除图片冗余信息</w:t>
      </w:r>
      <w:r>
        <w:t xml:space="preserve">. </w:t>
      </w:r>
      <w:r>
        <w:rPr>
          <w:rFonts w:hint="eastAsia"/>
        </w:rPr>
        <w:t>为了去除图片的冗余信息</w:t>
      </w:r>
      <w:r>
        <w:rPr>
          <w:rFonts w:hint="eastAsia"/>
        </w:rPr>
        <w:t>,</w:t>
      </w:r>
      <w:r>
        <w:t xml:space="preserve"> </w:t>
      </w:r>
      <w:r>
        <w:rPr>
          <w:rFonts w:hint="eastAsia"/>
        </w:rPr>
        <w:t>人们设法通过</w:t>
      </w:r>
      <w:proofErr w:type="gramStart"/>
      <w:r>
        <w:rPr>
          <w:rFonts w:hint="eastAsia"/>
        </w:rPr>
        <w:t>降维技术</w:t>
      </w:r>
      <w:proofErr w:type="gramEnd"/>
      <w:r>
        <w:rPr>
          <w:rFonts w:hint="eastAsia"/>
        </w:rPr>
        <w:t>去学习图片的一个低维的嵌入</w:t>
      </w:r>
      <w:r>
        <w:rPr>
          <w:rFonts w:hint="eastAsia"/>
        </w:rPr>
        <w:t>.</w:t>
      </w:r>
    </w:p>
    <w:p w14:paraId="65DAC427" w14:textId="77777777" w:rsidR="006C1B91" w:rsidRPr="006C1B91" w:rsidRDefault="007C19B9" w:rsidP="00CA6DF4">
      <w:pPr>
        <w:pStyle w:val="3"/>
        <w:ind w:firstLine="480"/>
      </w:pPr>
      <w:bookmarkStart w:id="22" w:name="卷积神经网络简介"/>
      <w:bookmarkStart w:id="23" w:name="fcnn-rule"/>
      <w:bookmarkStart w:id="24" w:name="两种降维方法"/>
      <w:bookmarkStart w:id="25" w:name="_Toc4964837"/>
      <w:bookmarkEnd w:id="22"/>
      <w:bookmarkEnd w:id="23"/>
      <w:bookmarkEnd w:id="24"/>
      <w:r>
        <w:t>1.2.</w:t>
      </w:r>
      <w:r w:rsidR="008758FF">
        <w:t>3</w:t>
      </w:r>
      <w:r w:rsidR="003A1AE6">
        <w:t xml:space="preserve"> </w:t>
      </w:r>
      <w:proofErr w:type="gramStart"/>
      <w:r>
        <w:t>两种降维</w:t>
      </w:r>
      <w:r>
        <w:rPr>
          <w:rFonts w:hint="eastAsia"/>
        </w:rPr>
        <w:t>策略</w:t>
      </w:r>
      <w:bookmarkEnd w:id="25"/>
      <w:proofErr w:type="gramEnd"/>
    </w:p>
    <w:p w14:paraId="14A3FAB1" w14:textId="77777777" w:rsidR="00845A0D" w:rsidRPr="00666DEA" w:rsidRDefault="00845A0D" w:rsidP="00845A0D">
      <w:pPr>
        <w:ind w:firstLine="480"/>
      </w:pPr>
      <w:proofErr w:type="gramStart"/>
      <w:r w:rsidRPr="00666DEA">
        <w:t>降维是</w:t>
      </w:r>
      <w:proofErr w:type="gramEnd"/>
      <w:r w:rsidRPr="00666DEA">
        <w:t>指提取高维空间的关键信息</w:t>
      </w:r>
      <w:r w:rsidRPr="00666DEA">
        <w:t xml:space="preserve">, </w:t>
      </w:r>
      <w:r w:rsidRPr="00666DEA">
        <w:t>并将高维空间的问题转换为易于计算的低维空间</w:t>
      </w:r>
      <w:r w:rsidR="007C19B9">
        <w:rPr>
          <w:rFonts w:hint="eastAsia"/>
        </w:rPr>
        <w:t>的问题</w:t>
      </w:r>
      <w:r w:rsidRPr="00666DEA">
        <w:t>进行求解的过程</w:t>
      </w:r>
      <w:r w:rsidRPr="00666DEA">
        <w:t xml:space="preserve">. </w:t>
      </w:r>
      <w:proofErr w:type="gramStart"/>
      <w:r w:rsidRPr="00666DEA">
        <w:t>降维是</w:t>
      </w:r>
      <w:proofErr w:type="gramEnd"/>
      <w:r w:rsidRPr="00666DEA">
        <w:t>十分有必要的</w:t>
      </w:r>
      <w:r w:rsidRPr="00666DEA">
        <w:t xml:space="preserve">, </w:t>
      </w:r>
      <w:r w:rsidRPr="00666DEA">
        <w:t>因为它缓解了以下三种问题</w:t>
      </w:r>
      <w:r w:rsidRPr="00666DEA">
        <w:t>:</w:t>
      </w:r>
    </w:p>
    <w:p w14:paraId="71D508B4" w14:textId="77777777" w:rsidR="00845A0D" w:rsidRPr="00666DEA" w:rsidRDefault="00845A0D" w:rsidP="00845A0D">
      <w:pPr>
        <w:pStyle w:val="a7"/>
        <w:numPr>
          <w:ilvl w:val="0"/>
          <w:numId w:val="21"/>
        </w:numPr>
        <w:ind w:firstLineChars="0"/>
      </w:pPr>
      <w:r w:rsidRPr="00666DEA">
        <w:t>多重共线性</w:t>
      </w:r>
      <w:r w:rsidRPr="00666DEA">
        <w:t xml:space="preserve">: </w:t>
      </w:r>
      <w:r w:rsidRPr="00666DEA">
        <w:t>预测变量之间</w:t>
      </w:r>
      <w:r w:rsidR="00C81EB4">
        <w:rPr>
          <w:rFonts w:hint="eastAsia"/>
        </w:rPr>
        <w:t>可能会</w:t>
      </w:r>
      <w:r w:rsidR="00611A42">
        <w:rPr>
          <w:rFonts w:hint="eastAsia"/>
        </w:rPr>
        <w:t>存在</w:t>
      </w:r>
      <w:r w:rsidR="00C81EB4">
        <w:rPr>
          <w:rFonts w:hint="eastAsia"/>
        </w:rPr>
        <w:t>某种</w:t>
      </w:r>
      <w:r w:rsidRPr="00666DEA">
        <w:t>关联</w:t>
      </w:r>
      <w:r w:rsidR="00611A42">
        <w:rPr>
          <w:rFonts w:hint="eastAsia"/>
        </w:rPr>
        <w:t>性</w:t>
      </w:r>
      <w:r w:rsidRPr="00666DEA">
        <w:t xml:space="preserve">, </w:t>
      </w:r>
      <w:r w:rsidRPr="00666DEA">
        <w:t>这样会导致模型</w:t>
      </w:r>
      <w:r w:rsidR="007C19B9">
        <w:rPr>
          <w:rFonts w:hint="eastAsia"/>
        </w:rPr>
        <w:t>的</w:t>
      </w:r>
      <w:proofErr w:type="gramStart"/>
      <w:r w:rsidRPr="00666DEA">
        <w:t>解空间</w:t>
      </w:r>
      <w:proofErr w:type="gramEnd"/>
      <w:r w:rsidR="00611A42">
        <w:rPr>
          <w:rFonts w:hint="eastAsia"/>
        </w:rPr>
        <w:t>十分的</w:t>
      </w:r>
      <w:r w:rsidRPr="00666DEA">
        <w:t>不稳定性</w:t>
      </w:r>
      <w:r w:rsidRPr="00666DEA">
        <w:t>;</w:t>
      </w:r>
    </w:p>
    <w:p w14:paraId="14BBC845" w14:textId="77777777" w:rsidR="00845A0D" w:rsidRPr="00666DEA" w:rsidRDefault="00845A0D" w:rsidP="00845A0D">
      <w:pPr>
        <w:pStyle w:val="a7"/>
        <w:numPr>
          <w:ilvl w:val="0"/>
          <w:numId w:val="21"/>
        </w:numPr>
        <w:ind w:firstLineChars="0"/>
      </w:pPr>
      <w:r w:rsidRPr="00666DEA">
        <w:t>高维空间的稀疏性</w:t>
      </w:r>
      <w:r w:rsidRPr="00666DEA">
        <w:t xml:space="preserve">: </w:t>
      </w:r>
      <w:r w:rsidRPr="00666DEA">
        <w:t>高维空间的数据往往是稀疏的</w:t>
      </w:r>
      <w:r w:rsidRPr="00666DEA">
        <w:t xml:space="preserve">, </w:t>
      </w:r>
      <w:r w:rsidRPr="00666DEA">
        <w:t>增加了模型求解的难度</w:t>
      </w:r>
      <w:r w:rsidRPr="00666DEA">
        <w:t>;</w:t>
      </w:r>
    </w:p>
    <w:p w14:paraId="02FEC1AF" w14:textId="77777777" w:rsidR="00845A0D" w:rsidRPr="00666DEA" w:rsidRDefault="00845A0D" w:rsidP="00845A0D">
      <w:pPr>
        <w:pStyle w:val="a7"/>
        <w:numPr>
          <w:ilvl w:val="0"/>
          <w:numId w:val="21"/>
        </w:numPr>
        <w:ind w:firstLineChars="0"/>
      </w:pPr>
      <w:r w:rsidRPr="00666DEA">
        <w:t>过高的维度可能含有大量的冗余信息</w:t>
      </w:r>
      <w:r w:rsidRPr="00666DEA">
        <w:t xml:space="preserve">, </w:t>
      </w:r>
      <w:r w:rsidRPr="00666DEA">
        <w:t>妨碍人们找到变量之间的真正的隐含信息</w:t>
      </w:r>
      <w:r w:rsidRPr="00666DEA">
        <w:t>.</w:t>
      </w:r>
    </w:p>
    <w:p w14:paraId="0258F60C" w14:textId="77777777" w:rsidR="00845A0D" w:rsidRPr="00845A0D" w:rsidRDefault="00D240E9" w:rsidP="00FA54E8">
      <w:pPr>
        <w:ind w:firstLine="480"/>
      </w:pPr>
      <w:r>
        <w:t>本文主要涉及</w:t>
      </w:r>
      <w:proofErr w:type="gramStart"/>
      <w:r>
        <w:t>两种降维</w:t>
      </w:r>
      <w:r w:rsidR="007C19B9">
        <w:rPr>
          <w:rFonts w:hint="eastAsia"/>
        </w:rPr>
        <w:t>策略</w:t>
      </w:r>
      <w:proofErr w:type="gramEnd"/>
      <w:r>
        <w:t xml:space="preserve">, </w:t>
      </w:r>
      <w:r>
        <w:t>无监督的</w:t>
      </w:r>
      <w:r>
        <w:t xml:space="preserve"> PCA</w:t>
      </w:r>
      <w:r>
        <w:rPr>
          <w:vertAlign w:val="superscript"/>
        </w:rPr>
        <w:t>[</w:t>
      </w:r>
      <w:r w:rsidR="00DC4CC6">
        <w:rPr>
          <w:vertAlign w:val="superscript"/>
        </w:rPr>
        <w:t>2</w:t>
      </w:r>
      <w:r w:rsidR="00DA52E2">
        <w:rPr>
          <w:rFonts w:hint="eastAsia"/>
          <w:vertAlign w:val="superscript"/>
        </w:rPr>
        <w:t>6</w:t>
      </w:r>
      <w:r>
        <w:rPr>
          <w:vertAlign w:val="superscript"/>
        </w:rPr>
        <w:t>]</w:t>
      </w:r>
      <w:r>
        <w:t>和有监督的</w:t>
      </w:r>
      <w:r>
        <w:t xml:space="preserve"> LDA</w:t>
      </w:r>
      <w:r>
        <w:rPr>
          <w:vertAlign w:val="superscript"/>
        </w:rPr>
        <w:t>[</w:t>
      </w:r>
      <w:r w:rsidR="00B22EA2">
        <w:rPr>
          <w:rFonts w:hint="eastAsia"/>
          <w:vertAlign w:val="superscript"/>
        </w:rPr>
        <w:t>2</w:t>
      </w:r>
      <w:r w:rsidR="00DA52E2">
        <w:rPr>
          <w:rFonts w:hint="eastAsia"/>
          <w:vertAlign w:val="superscript"/>
        </w:rPr>
        <w:t>7</w:t>
      </w:r>
      <w:r>
        <w:rPr>
          <w:vertAlign w:val="superscript"/>
        </w:rPr>
        <w:t>]</w:t>
      </w:r>
      <w:r>
        <w:t>.</w:t>
      </w:r>
      <w:r w:rsidR="00845A0D" w:rsidRPr="00666DEA">
        <w:t>下面逐一介绍</w:t>
      </w:r>
      <w:r w:rsidR="00845A0D" w:rsidRPr="00666DEA">
        <w:t>.</w:t>
      </w:r>
    </w:p>
    <w:p w14:paraId="29E3E8EE" w14:textId="77777777" w:rsidR="009A06F1" w:rsidRPr="009A06F1" w:rsidRDefault="00EC7287" w:rsidP="00CA6DF4">
      <w:pPr>
        <w:pStyle w:val="4"/>
        <w:ind w:firstLine="420"/>
      </w:pPr>
      <w:bookmarkStart w:id="26" w:name="pca"/>
      <w:bookmarkEnd w:id="26"/>
      <w:r>
        <w:t>1.2.</w:t>
      </w:r>
      <w:r w:rsidR="008758FF">
        <w:t>3</w:t>
      </w:r>
      <w:r>
        <w:t>.1 PCA</w:t>
      </w:r>
    </w:p>
    <w:p w14:paraId="276BB046" w14:textId="77777777" w:rsidR="009549B5" w:rsidRDefault="00C81EB4" w:rsidP="009549B5">
      <w:pPr>
        <w:ind w:firstLine="480"/>
      </w:pPr>
      <w:r w:rsidRPr="00553FBF">
        <w:rPr>
          <w:rFonts w:hint="eastAsia"/>
        </w:rPr>
        <w:t>下面</w:t>
      </w:r>
      <w:r w:rsidR="00553FBF" w:rsidRPr="00553FBF">
        <w:rPr>
          <w:rFonts w:hint="eastAsia"/>
        </w:rPr>
        <w:t>我们来探讨</w:t>
      </w:r>
      <w:r>
        <w:rPr>
          <w:b/>
        </w:rPr>
        <w:t>主成分分析法</w:t>
      </w:r>
      <w:r w:rsidR="009549B5">
        <w:t>(Principal component analysis</w:t>
      </w:r>
      <w:r w:rsidR="00553FBF">
        <w:t>, PCA</w:t>
      </w:r>
      <w:r w:rsidR="009549B5">
        <w:t>)</w:t>
      </w:r>
      <w:r w:rsidR="00553FBF">
        <w:t xml:space="preserve">: </w:t>
      </w:r>
      <w:r w:rsidR="009549B5">
        <w:t>对于任意的</w:t>
      </w:r>
      <m:oMath>
        <m:r>
          <w:rPr>
            <w:rFonts w:ascii="Cambria Math" w:hAnsi="Cambria Math"/>
          </w:rPr>
          <m:t>1≤i≤m</m:t>
        </m:r>
      </m:oMath>
      <w:r w:rsidR="009549B5">
        <w:t xml:space="preserve">, PCA </w:t>
      </w:r>
      <w:r w:rsidR="009549B5">
        <w:t>方法为了学习某一正交投影而将输入数据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549B5">
        <w:t>正交投影表示为</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9549B5">
        <w:t xml:space="preserve">, </w:t>
      </w:r>
      <w:r w:rsidR="009549B5">
        <w:t>同时还需要</w:t>
      </w:r>
      <w:proofErr w:type="gramStart"/>
      <w:r w:rsidR="009549B5">
        <w:t>降维后</w:t>
      </w:r>
      <w:proofErr w:type="gramEnd"/>
      <w:r w:rsidR="009549B5">
        <w:t>的数据尽可能的保留原数据空间的信息</w:t>
      </w:r>
      <w:r w:rsidR="009549B5">
        <w:t xml:space="preserve">. </w:t>
      </w:r>
      <w:r w:rsidR="009549B5">
        <w:t>令</w:t>
      </w:r>
      <m:oMath>
        <m:r>
          <w:rPr>
            <w:rFonts w:ascii="Cambria Math" w:hAnsi="Cambria Math"/>
          </w:rPr>
          <m:t>p&lt;n</m:t>
        </m:r>
      </m:oMath>
      <w:r w:rsidR="009549B5">
        <w:t xml:space="preserve">, </w:t>
      </w:r>
      <w:r w:rsidR="009549B5">
        <w:t>约束</w:t>
      </w:r>
      <m:oMath>
        <m: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p×n</m:t>
            </m:r>
          </m:sup>
        </m:sSup>
      </m:oMath>
      <w:r w:rsidR="009549B5">
        <w:t>为</w:t>
      </w:r>
      <m:oMath>
        <m:sSup>
          <m:sSupPr>
            <m:ctrlPr>
              <w:rPr>
                <w:rFonts w:ascii="Cambria Math" w:hAnsi="Cambria Math"/>
              </w:rPr>
            </m:ctrlPr>
          </m:sSupPr>
          <m:e>
            <m:r>
              <w:rPr>
                <w:rFonts w:ascii="Cambria Math" w:hAnsi="Cambria Math"/>
              </w:rPr>
              <m:t>AA</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oMath>
      <w:r w:rsidR="009549B5">
        <w:t xml:space="preserve">. </w:t>
      </w:r>
      <w:r w:rsidR="009549B5">
        <w:t>其中</w:t>
      </w:r>
      <m:oMath>
        <m:r>
          <w:rPr>
            <w:rFonts w:ascii="Cambria Math" w:hAnsi="Cambria Math"/>
          </w:rPr>
          <m:t>n</m:t>
        </m:r>
      </m:oMath>
      <w:r w:rsidR="009549B5">
        <w:t>为特征向量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549B5">
        <w:t>的维度</w:t>
      </w:r>
      <w:r w:rsidR="009549B5">
        <w:t xml:space="preserve">. </w:t>
      </w:r>
      <w:r w:rsidR="009549B5">
        <w:t>这里</w:t>
      </w:r>
      <m:oMath>
        <m:r>
          <w:rPr>
            <w:rFonts w:ascii="Cambria Math" w:hAnsi="Cambria Math"/>
          </w:rPr>
          <m:t>A</m:t>
        </m:r>
      </m:oMath>
      <w:r w:rsidR="009549B5">
        <w:t>被称为解码矩阵</w:t>
      </w:r>
      <w:r w:rsidR="009549B5">
        <w:t xml:space="preserve">, </w:t>
      </w:r>
      <w:r w:rsidR="009549B5">
        <w:t>且</w:t>
      </w:r>
      <m:oMath>
        <m:sSup>
          <m:sSupPr>
            <m:ctrlPr>
              <w:rPr>
                <w:rFonts w:ascii="Cambria Math" w:hAnsi="Cambria Math"/>
              </w:rPr>
            </m:ctrlPr>
          </m:sSupPr>
          <m:e>
            <m:r>
              <w:rPr>
                <w:rFonts w:ascii="Cambria Math" w:hAnsi="Cambria Math"/>
              </w:rPr>
              <m:t>A</m:t>
            </m:r>
          </m:e>
          <m:sup>
            <m:r>
              <w:rPr>
                <w:rFonts w:ascii="Cambria Math" w:hAnsi="Cambria Math"/>
              </w:rPr>
              <m:t>T</m:t>
            </m:r>
          </m:sup>
        </m:sSup>
      </m:oMath>
      <w:r w:rsidR="009549B5">
        <w:t>被称为</w:t>
      </w:r>
      <w:r w:rsidR="009549B5">
        <w:rPr>
          <w:b/>
        </w:rPr>
        <w:t>投影矩阵</w:t>
      </w:r>
      <w:r w:rsidR="009549B5">
        <w:t xml:space="preserve">. PCA </w:t>
      </w:r>
      <w:r w:rsidR="009549B5">
        <w:t>算法的核心思想是</w:t>
      </w:r>
      <w:r w:rsidR="009549B5">
        <w:t xml:space="preserve">: </w:t>
      </w:r>
      <w:r w:rsidR="009549B5">
        <w:rPr>
          <w:b/>
        </w:rPr>
        <w:t>最近重构性</w:t>
      </w:r>
      <w:r w:rsidR="009549B5">
        <w:t xml:space="preserve">, </w:t>
      </w:r>
      <w:r w:rsidR="009549B5">
        <w:t>即</w:t>
      </w:r>
    </w:p>
    <w:p w14:paraId="69563A01" w14:textId="77777777" w:rsidR="009549B5" w:rsidRDefault="00177517" w:rsidP="00787D3A">
      <w:pPr>
        <w:ind w:firstLineChars="0" w:firstLine="480"/>
        <w:jc w:val="distribute"/>
      </w:pPr>
      <m:oMath>
        <m:sSub>
          <m:sSubPr>
            <m:ctrlPr>
              <w:rPr>
                <w:rFonts w:ascii="Cambria Math" w:hAnsi="Cambria Math"/>
              </w:rPr>
            </m:ctrlPr>
          </m:sSubPr>
          <m:e>
            <m:r>
              <m:rPr>
                <m:sty m:val="p"/>
              </m:rPr>
              <w:rPr>
                <w:rFonts w:ascii="Cambria Math" w:hAnsi="Cambria Math"/>
              </w:rPr>
              <m:t>min</m:t>
            </m:r>
          </m:e>
          <m:sub>
            <m:r>
              <w:rPr>
                <w:rFonts w:ascii="Cambria Math" w:hAnsi="Cambria Math"/>
              </w:rPr>
              <m:t xml:space="preserve">A </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A||</m:t>
        </m:r>
      </m:oMath>
      <w:r w:rsidR="009549B5">
        <w:tab/>
      </w:r>
      <w:r w:rsidR="009549B5">
        <w:tab/>
      </w:r>
      <w:r w:rsidR="009549B5">
        <w:tab/>
      </w:r>
      <w:r w:rsidR="009549B5">
        <w:tab/>
      </w:r>
      <w:r w:rsidR="009549B5">
        <w:tab/>
      </w:r>
      <w:r w:rsidR="00E556E1">
        <w:t xml:space="preserve">                                  </w:t>
      </w:r>
      <w:r w:rsidR="009549B5">
        <w:t>(1-</w:t>
      </w:r>
      <w:r w:rsidR="007461A2">
        <w:t>6</w:t>
      </w:r>
      <w:r w:rsidR="009549B5">
        <w:t>)</w:t>
      </w:r>
    </w:p>
    <w:p w14:paraId="2BFC2AA1" w14:textId="77777777" w:rsidR="009549B5" w:rsidRDefault="009549B5" w:rsidP="009549B5">
      <w:pPr>
        <w:ind w:firstLine="480"/>
      </w:pPr>
      <w:r>
        <w:t>和</w:t>
      </w:r>
      <w:r>
        <w:rPr>
          <w:b/>
        </w:rPr>
        <w:t>最大可分性</w:t>
      </w:r>
      <w:r>
        <w:t xml:space="preserve">, </w:t>
      </w:r>
      <w:r>
        <w:t>即</w:t>
      </w:r>
    </w:p>
    <w:p w14:paraId="03FC3C68" w14:textId="77777777" w:rsidR="009549B5" w:rsidRDefault="00177517" w:rsidP="00787D3A">
      <w:pPr>
        <w:ind w:firstLineChars="0" w:firstLine="480"/>
      </w:pPr>
      <m:oMath>
        <m:sSub>
          <m:sSubPr>
            <m:ctrlPr>
              <w:rPr>
                <w:rFonts w:ascii="Cambria Math" w:hAnsi="Cambria Math"/>
              </w:rPr>
            </m:ctrlPr>
          </m:sSubPr>
          <m:e>
            <m:r>
              <m:rPr>
                <m:sty m:val="p"/>
              </m:rPr>
              <w:rPr>
                <w:rFonts w:ascii="Cambria Math" w:hAnsi="Cambria Math"/>
              </w:rPr>
              <m:t>argmax</m:t>
            </m:r>
          </m:e>
          <m:sub>
            <m:r>
              <w:rPr>
                <w:rFonts w:ascii="Cambria Math" w:hAnsi="Cambria Math"/>
              </w:rPr>
              <m:t>A</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oMath>
      <w:r w:rsidR="009549B5">
        <w:t xml:space="preserve">.                </w:t>
      </w:r>
      <w:r w:rsidR="009549B5">
        <w:tab/>
      </w:r>
      <w:r w:rsidR="009549B5">
        <w:tab/>
      </w:r>
      <w:r w:rsidR="009549B5">
        <w:tab/>
      </w:r>
      <w:r w:rsidR="009549B5">
        <w:tab/>
      </w:r>
      <w:r w:rsidR="009549B5">
        <w:tab/>
      </w:r>
      <w:r w:rsidR="009549B5">
        <w:tab/>
        <w:t xml:space="preserve">          (1-</w:t>
      </w:r>
      <w:r w:rsidR="007461A2">
        <w:t>7</w:t>
      </w:r>
      <w:r w:rsidR="009549B5">
        <w:t>)</w:t>
      </w:r>
    </w:p>
    <w:p w14:paraId="7EA6140E" w14:textId="77777777" w:rsidR="00133551" w:rsidRDefault="009549B5" w:rsidP="009A06F1">
      <w:pPr>
        <w:ind w:firstLine="480"/>
      </w:pPr>
      <w:r>
        <w:lastRenderedPageBreak/>
        <w:t>很容易证明</w:t>
      </w:r>
      <w:r>
        <w:rPr>
          <w:rFonts w:hint="eastAsia"/>
        </w:rPr>
        <w:t>式</w:t>
      </w:r>
      <w:r>
        <w:t>(</w:t>
      </w:r>
      <w:r>
        <w:rPr>
          <w:rFonts w:hint="eastAsia"/>
        </w:rPr>
        <w:t>1-</w:t>
      </w:r>
      <w:r w:rsidR="007461A2">
        <w:t>6</w:t>
      </w:r>
      <w:r>
        <w:t xml:space="preserve">) </w:t>
      </w:r>
      <w:r>
        <w:rPr>
          <w:rFonts w:hint="eastAsia"/>
        </w:rPr>
        <w:t>与</w:t>
      </w:r>
      <w:r>
        <w:t>(1-</w:t>
      </w:r>
      <w:r w:rsidR="007461A2">
        <w:t>7</w:t>
      </w:r>
      <w:r>
        <w:t>)</w:t>
      </w:r>
      <w:r>
        <w:t>是等价的</w:t>
      </w:r>
      <w:r w:rsidR="002D37B2">
        <w:t xml:space="preserve">: </w:t>
      </w:r>
      <w:r w:rsidR="006E3852">
        <w:rPr>
          <w:rFonts w:hint="eastAsia"/>
        </w:rPr>
        <w:t>式</w:t>
      </w:r>
      <w:r w:rsidR="006E3852">
        <w:t>(1-</w:t>
      </w:r>
      <w:r w:rsidR="007461A2">
        <w:t>6</w:t>
      </w:r>
      <w:r w:rsidR="006E3852">
        <w:t xml:space="preserve">) </w:t>
      </w:r>
      <w:r w:rsidR="006E3852">
        <w:rPr>
          <w:rFonts w:hint="eastAsia"/>
        </w:rPr>
        <w:t>的求解需要两步</w:t>
      </w:r>
      <w:r w:rsidR="006E3852">
        <w:rPr>
          <w:rFonts w:hint="eastAsia"/>
        </w:rPr>
        <w:t>:</w:t>
      </w:r>
      <w:r w:rsidR="002D37B2">
        <w:rPr>
          <w:rFonts w:hint="eastAsia"/>
        </w:rPr>
        <w:t>固定</w:t>
      </w:r>
      <m:oMath>
        <m:r>
          <w:rPr>
            <w:rFonts w:ascii="Cambria Math" w:hAnsi="Cambria Math"/>
          </w:rPr>
          <m:t>A</m:t>
        </m:r>
      </m:oMath>
      <w:r w:rsidR="002D37B2">
        <w:rPr>
          <w:rFonts w:hint="eastAsia"/>
        </w:rPr>
        <w:t>,</w:t>
      </w:r>
      <w:r w:rsidR="002D37B2">
        <w:rPr>
          <w:rFonts w:hint="eastAsia"/>
        </w:rPr>
        <w:t>先求出</w:t>
      </w:r>
      <m:oMath>
        <m:sSub>
          <m:sSubPr>
            <m:ctrlPr>
              <w:rPr>
                <w:rFonts w:ascii="Cambria Math" w:hAnsi="Cambria Math"/>
              </w:rPr>
            </m:ctrlPr>
          </m:sSubPr>
          <m:e>
            <m:r>
              <w:rPr>
                <w:rFonts w:ascii="Cambria Math" w:hAnsi="Cambria Math" w:hint="eastAsia"/>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A</m:t>
            </m:r>
          </m:e>
          <m:sup>
            <m:r>
              <w:rPr>
                <w:rFonts w:ascii="Cambria Math" w:hAnsi="Cambria Math"/>
              </w:rPr>
              <m:t>T</m:t>
            </m:r>
          </m:sup>
        </m:sSup>
      </m:oMath>
      <w:r w:rsidR="002D37B2">
        <w:rPr>
          <w:rFonts w:hint="eastAsia"/>
        </w:rPr>
        <w:t>,</w:t>
      </w:r>
      <w:r w:rsidR="002D37B2">
        <w:rPr>
          <w:rFonts w:hint="eastAsia"/>
        </w:rPr>
        <w:t>这样</w:t>
      </w:r>
      <w:r w:rsidR="002D37B2">
        <w:t xml:space="preserve">(1-5) </w:t>
      </w:r>
      <w:r w:rsidR="002D37B2">
        <w:rPr>
          <w:rFonts w:hint="eastAsia"/>
        </w:rPr>
        <w:t>便转换为</w:t>
      </w:r>
      <w:r w:rsidR="002D37B2">
        <w:t>(1-</w:t>
      </w:r>
      <w:r w:rsidR="007461A2">
        <w:t>7</w:t>
      </w:r>
      <w:r w:rsidR="002D37B2">
        <w:t>)</w:t>
      </w:r>
      <w:r w:rsidR="002D37B2">
        <w:rPr>
          <w:rFonts w:hint="eastAsia"/>
        </w:rPr>
        <w:t>.</w:t>
      </w:r>
      <w:r w:rsidR="002D37B2">
        <w:rPr>
          <w:rFonts w:hint="eastAsia"/>
        </w:rPr>
        <w:t>而</w:t>
      </w:r>
      <w:r w:rsidR="002D37B2">
        <w:t>(1-</w:t>
      </w:r>
      <w:r w:rsidR="007461A2">
        <w:t>7</w:t>
      </w:r>
      <w:r w:rsidR="002D37B2">
        <w:t xml:space="preserve">) </w:t>
      </w:r>
      <w:r w:rsidR="002D37B2">
        <w:rPr>
          <w:rFonts w:hint="eastAsia"/>
        </w:rPr>
        <w:t>亦可以转换为</w:t>
      </w:r>
      <m:oMath>
        <m:r>
          <m:rPr>
            <m:sty m:val="p"/>
          </m:rPr>
          <w:rPr>
            <w:rFonts w:ascii="Cambria Math" w:hAnsi="Cambria Math"/>
          </w:rPr>
          <m:t xml:space="preserve">arg </m:t>
        </m:r>
        <m:limLow>
          <m:limLowPr>
            <m:ctrlPr>
              <w:rPr>
                <w:rFonts w:ascii="Cambria Math" w:hAnsi="Cambria Math"/>
              </w:rPr>
            </m:ctrlPr>
          </m:limLowPr>
          <m:e>
            <m:r>
              <m:rPr>
                <m:sty m:val="p"/>
              </m:rPr>
              <w:rPr>
                <w:rFonts w:ascii="Cambria Math" w:hAnsi="Cambria Math"/>
              </w:rPr>
              <m:t xml:space="preserve">max </m:t>
            </m:r>
          </m:e>
          <m:lim>
            <m:r>
              <w:rPr>
                <w:rFonts w:ascii="Cambria Math" w:hAnsi="Cambria Math"/>
              </w:rPr>
              <m:t>A</m:t>
            </m:r>
          </m:lim>
        </m:limLow>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oMath>
      <w:r w:rsidR="009A06F1">
        <w:t>.</w:t>
      </w:r>
      <w:r w:rsidR="00133551">
        <w:rPr>
          <w:rFonts w:hint="eastAsia"/>
        </w:rPr>
        <w:t>这样原问题可以转换</w:t>
      </w:r>
      <w:r w:rsidR="00133551">
        <w:t>为</w:t>
      </w:r>
    </w:p>
    <w:p w14:paraId="445C58B8" w14:textId="77777777" w:rsidR="00133551" w:rsidRDefault="002E10B7" w:rsidP="00787D3A">
      <w:pPr>
        <w:ind w:firstLineChars="0" w:firstLine="480"/>
        <w:jc w:val="distribute"/>
      </w:pPr>
      <w:r w:rsidRPr="00E84861">
        <w:fldChar w:fldCharType="begin"/>
      </w:r>
      <w:r w:rsidR="00133551" w:rsidRPr="00E84861">
        <w:instrText xml:space="preserve"> QUOTE </w:instrText>
      </w:r>
      <w:r w:rsidR="007E58B3">
        <w:rPr>
          <w:position w:val="-16"/>
        </w:rPr>
        <w:pict w14:anchorId="1626D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23.4pt" equationxml="&lt;">
            <v:imagedata r:id="rId21" o:title="" chromakey="white"/>
          </v:shape>
        </w:pict>
      </w:r>
      <w:r w:rsidRPr="00E84861">
        <w:fldChar w:fldCharType="separate"/>
      </w:r>
      <w:r w:rsidR="007E58B3">
        <w:rPr>
          <w:position w:val="-16"/>
        </w:rPr>
        <w:pict w14:anchorId="6A101B29">
          <v:shape id="_x0000_i1026" type="#_x0000_t75" style="width:51.6pt;height:23.4pt" equationxml="&lt;">
            <v:imagedata r:id="rId21" o:title="" chromakey="white"/>
          </v:shape>
        </w:pict>
      </w:r>
      <w:r w:rsidRPr="00E84861">
        <w:fldChar w:fldCharType="end"/>
      </w:r>
      <w:r w:rsidR="007C19B9">
        <w:t xml:space="preserve">                                                             (1-</w:t>
      </w:r>
      <w:r w:rsidR="007461A2">
        <w:t>8</w:t>
      </w:r>
      <w:r w:rsidR="007C19B9">
        <w:t>)</w:t>
      </w:r>
    </w:p>
    <w:p w14:paraId="25C45998" w14:textId="77777777" w:rsidR="00787D3A" w:rsidRDefault="00133551" w:rsidP="00787D3A">
      <w:pPr>
        <w:ind w:firstLine="480"/>
      </w:pPr>
      <w:r>
        <w:t>其中</w:t>
      </w:r>
      <w:r>
        <w:t xml:space="preserve">, </w:t>
      </w:r>
      <m:oMath>
        <m:r>
          <w:rPr>
            <w:rFonts w:ascii="Cambria Math" w:hAnsi="Cambria Math"/>
          </w:rPr>
          <m:t>λ</m:t>
        </m:r>
      </m:oMath>
      <w:r>
        <w:t>是拉格朗日乘子</w:t>
      </w:r>
      <w:r>
        <w:t xml:space="preserve">. </w:t>
      </w:r>
      <w:r>
        <w:t>这样</w:t>
      </w:r>
      <w:r>
        <w:t xml:space="preserve">, </w:t>
      </w:r>
      <w:r>
        <w:t>将</w:t>
      </w:r>
      <m:oMath>
        <m:r>
          <w:rPr>
            <w:rFonts w:ascii="Cambria Math" w:hAnsi="Cambria Math"/>
          </w:rPr>
          <m:t>X</m:t>
        </m:r>
      </m:oMath>
      <w:r>
        <w:t>进行标准化处理</w:t>
      </w:r>
      <w:r>
        <w:t xml:space="preserve">, </w:t>
      </w:r>
      <w:r>
        <w:t>那么</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 xml:space="preserve">X </m:t>
        </m:r>
      </m:oMath>
      <w:r>
        <w:t>可以看作是样本的协方差矩阵</w:t>
      </w:r>
      <w:r>
        <w:t xml:space="preserve">; </w:t>
      </w:r>
      <w:r>
        <w:t>再对</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进行特征值分解</w:t>
      </w:r>
      <w:r>
        <w:t xml:space="preserve">, </w:t>
      </w:r>
      <w:r>
        <w:t>并求得最大的</w:t>
      </w:r>
      <m:oMath>
        <m:r>
          <w:rPr>
            <w:rFonts w:ascii="Cambria Math" w:hAnsi="Cambria Math"/>
          </w:rPr>
          <m:t>p</m:t>
        </m:r>
      </m:oMath>
      <w:proofErr w:type="gramStart"/>
      <w:r>
        <w:t>个</w:t>
      </w:r>
      <w:proofErr w:type="gramEnd"/>
      <w:r>
        <w:t>特征值所对应的特征向量</w:t>
      </w:r>
      <w:r>
        <w:t xml:space="preserve"> (</w:t>
      </w:r>
      <w:r>
        <w:t>在</w:t>
      </w:r>
      <w:r>
        <w:t xml:space="preserve"> PCA </w:t>
      </w:r>
      <w:r>
        <w:t>算法中</w:t>
      </w:r>
      <w:r>
        <w:t xml:space="preserve">, </w:t>
      </w:r>
      <w:r>
        <w:t>一般称</w:t>
      </w:r>
      <w:r w:rsidR="009A06F1">
        <w:rPr>
          <w:rFonts w:hint="eastAsia"/>
        </w:rPr>
        <w:t>其</w:t>
      </w:r>
      <w:proofErr w:type="gramStart"/>
      <w:r>
        <w:t>作主</w:t>
      </w:r>
      <w:proofErr w:type="gramEnd"/>
      <w:r>
        <w:t>成分</w:t>
      </w:r>
      <w:r w:rsidR="00DC4CC6">
        <w:rPr>
          <w:rFonts w:hint="eastAsia"/>
        </w:rPr>
        <w:t>)</w:t>
      </w:r>
      <w:r w:rsidR="00DC4CC6">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oMath>
      <w:r w:rsidR="002E10B7" w:rsidRPr="00E84861">
        <w:fldChar w:fldCharType="begin"/>
      </w:r>
      <w:r w:rsidRPr="00E84861">
        <w:instrText xml:space="preserve"> QUOTE </w:instrText>
      </w:r>
      <w:r w:rsidR="00177517">
        <w:rPr>
          <w:position w:val="-17"/>
        </w:rPr>
        <w:pict w14:anchorId="06EEF407">
          <v:shape id="_x0000_i1027" type="#_x0000_t75" style="width:54.6pt;height:23.4pt" equationxml="&lt;">
            <v:imagedata r:id="rId22" o:title="" chromakey="white"/>
          </v:shape>
        </w:pict>
      </w:r>
      <w:r w:rsidR="002E10B7" w:rsidRPr="00E84861">
        <w:fldChar w:fldCharType="end"/>
      </w:r>
      <w:r>
        <w:t xml:space="preserve">, </w:t>
      </w:r>
      <w:r>
        <w:t>则便可得到</w:t>
      </w:r>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2E10B7" w:rsidRPr="00E84861">
        <w:fldChar w:fldCharType="begin"/>
      </w:r>
      <w:r w:rsidRPr="00E84861">
        <w:instrText xml:space="preserve"> QUOTE </w:instrText>
      </w:r>
      <w:r w:rsidR="00177517">
        <w:rPr>
          <w:position w:val="-16"/>
        </w:rPr>
        <w:pict w14:anchorId="181454E3">
          <v:shape id="_x0000_i1028" type="#_x0000_t75" style="width:88.2pt;height:23.4pt" equationxml="&lt;">
            <v:imagedata r:id="rId23" o:title="" chromakey="white"/>
          </v:shape>
        </w:pict>
      </w:r>
      <w:r w:rsidR="002E10B7" w:rsidRPr="00E84861">
        <w:fldChar w:fldCharType="end"/>
      </w:r>
      <w:r>
        <w:t xml:space="preserve">. </w:t>
      </w:r>
      <w:r>
        <w:t>因而</w:t>
      </w:r>
      <w:r>
        <w:t xml:space="preserve">, </w:t>
      </w:r>
      <w:r>
        <w:t>对于任意的</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w:r>
        <w:t>,</w:t>
      </w:r>
      <w:r w:rsidR="00CF78CF">
        <w:t>便可得到其低维表示</w:t>
      </w:r>
    </w:p>
    <w:p w14:paraId="78ADF262" w14:textId="77777777" w:rsidR="00133551" w:rsidRDefault="00177517" w:rsidP="00787D3A">
      <w:pPr>
        <w:ind w:firstLineChars="0" w:firstLine="480"/>
      </w:pPr>
      <m:oMath>
        <m:sSub>
          <m:sSubPr>
            <m:ctrlPr>
              <w:rPr>
                <w:rFonts w:ascii="Cambria Math" w:eastAsia="Cambria Math" w:hAnsi="Cambria Math"/>
              </w:rPr>
            </m:ctrlPr>
          </m:sSubPr>
          <m:e>
            <m:r>
              <w:rPr>
                <w:rFonts w:ascii="Cambria Math" w:eastAsiaTheme="minorEastAsia" w:hAnsi="Cambria Math" w:hint="eastAsia"/>
              </w:rPr>
              <m:t>Z</m:t>
            </m:r>
          </m:e>
          <m:sub>
            <m:r>
              <w:rPr>
                <w:rFonts w:ascii="Cambria Math" w:eastAsia="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sSup>
          <m:sSupPr>
            <m:ctrlPr>
              <w:rPr>
                <w:rFonts w:ascii="Cambria Math" w:hAnsi="Cambria Math"/>
              </w:rPr>
            </m:ctrlPr>
          </m:sSupPr>
          <m:e>
            <m:r>
              <w:rPr>
                <w:rFonts w:ascii="Cambria Math" w:hAnsi="Cambria Math"/>
              </w:rPr>
              <m:t>A</m:t>
            </m:r>
          </m:e>
          <m:sup>
            <m:r>
              <w:rPr>
                <w:rFonts w:ascii="Cambria Math" w:hAnsi="Cambria Math"/>
              </w:rPr>
              <m:t>T</m:t>
            </m:r>
          </m:sup>
        </m:sSup>
      </m:oMath>
      <w:r w:rsidR="00CF78CF">
        <w:t>.</w:t>
      </w:r>
      <w:r w:rsidR="009A06F1">
        <w:tab/>
      </w:r>
      <w:r w:rsidR="009A06F1">
        <w:tab/>
      </w:r>
      <w:r w:rsidR="009A06F1">
        <w:tab/>
      </w:r>
      <w:r w:rsidR="009A06F1">
        <w:tab/>
      </w:r>
      <w:r w:rsidR="009A06F1">
        <w:tab/>
      </w:r>
      <w:r w:rsidR="009A06F1">
        <w:tab/>
      </w:r>
      <w:r w:rsidR="009A06F1">
        <w:tab/>
      </w:r>
      <w:r w:rsidR="009A06F1">
        <w:tab/>
        <w:t xml:space="preserve">         (1-</w:t>
      </w:r>
      <w:r w:rsidR="007461A2">
        <w:t>9</w:t>
      </w:r>
      <w:r w:rsidR="009A06F1">
        <w:t>)</w:t>
      </w:r>
    </w:p>
    <w:p w14:paraId="44389575" w14:textId="77777777" w:rsidR="009A06F1" w:rsidRPr="00133551" w:rsidRDefault="009A06F1" w:rsidP="009A06F1">
      <w:pPr>
        <w:ind w:firstLineChars="0" w:firstLine="0"/>
      </w:pPr>
      <w:r>
        <w:rPr>
          <w:rFonts w:hint="eastAsia"/>
        </w:rPr>
        <w:t>PCA</w:t>
      </w:r>
      <w:r>
        <w:rPr>
          <w:rFonts w:hint="eastAsia"/>
        </w:rPr>
        <w:t>仅仅利用了数据的内在度量信息</w:t>
      </w:r>
      <w:r>
        <w:rPr>
          <w:rFonts w:hint="eastAsia"/>
        </w:rPr>
        <w:t>,</w:t>
      </w:r>
      <w:r>
        <w:rPr>
          <w:rFonts w:hint="eastAsia"/>
        </w:rPr>
        <w:t>而没有考虑其标签信息</w:t>
      </w:r>
      <w:r>
        <w:rPr>
          <w:rFonts w:hint="eastAsia"/>
        </w:rPr>
        <w:t>,</w:t>
      </w:r>
      <w:r>
        <w:rPr>
          <w:rFonts w:hint="eastAsia"/>
        </w:rPr>
        <w:t>为此</w:t>
      </w:r>
      <w:r>
        <w:rPr>
          <w:rFonts w:hint="eastAsia"/>
        </w:rPr>
        <w:t>,</w:t>
      </w:r>
      <w:r>
        <w:t xml:space="preserve"> LDA </w:t>
      </w:r>
      <w:r>
        <w:rPr>
          <w:rFonts w:hint="eastAsia"/>
        </w:rPr>
        <w:t>便派上用场了</w:t>
      </w:r>
      <w:r>
        <w:rPr>
          <w:rFonts w:hint="eastAsia"/>
        </w:rPr>
        <w:t>.</w:t>
      </w:r>
    </w:p>
    <w:p w14:paraId="49CA8D15" w14:textId="77777777" w:rsidR="009A06F1" w:rsidRPr="009A06F1" w:rsidRDefault="00EC7287" w:rsidP="00CA6DF4">
      <w:pPr>
        <w:pStyle w:val="4"/>
        <w:ind w:firstLine="420"/>
      </w:pPr>
      <w:bookmarkStart w:id="27" w:name="lda"/>
      <w:bookmarkEnd w:id="27"/>
      <w:r>
        <w:t>1.2.</w:t>
      </w:r>
      <w:r w:rsidR="008758FF">
        <w:t>3</w:t>
      </w:r>
      <w:r>
        <w:t>.2 LDA</w:t>
      </w:r>
    </w:p>
    <w:p w14:paraId="7A9347D3" w14:textId="77777777" w:rsidR="00804B1B" w:rsidRDefault="00CF78CF" w:rsidP="00804B1B">
      <w:pPr>
        <w:ind w:firstLine="480"/>
      </w:pPr>
      <w:r>
        <w:t>线性判别分析</w:t>
      </w:r>
      <w:r>
        <w:rPr>
          <w:rFonts w:hint="eastAsia"/>
        </w:rPr>
        <w:t xml:space="preserve"> (</w:t>
      </w:r>
      <w:r w:rsidRPr="003E6D62">
        <w:rPr>
          <w:rFonts w:hint="eastAsia"/>
          <w:color w:val="000000"/>
          <w:sz w:val="18"/>
          <w:szCs w:val="18"/>
        </w:rPr>
        <w:t>Linear Discriminant Analysis</w:t>
      </w:r>
      <w:r>
        <w:rPr>
          <w:color w:val="000000"/>
          <w:sz w:val="18"/>
          <w:szCs w:val="18"/>
        </w:rPr>
        <w:t>, LDA</w:t>
      </w:r>
      <w:r>
        <w:t xml:space="preserve">) </w:t>
      </w:r>
      <w:r>
        <w:t>的核心思想是设法将样本投影到一个子空间上</w:t>
      </w:r>
      <w:r>
        <w:t xml:space="preserve">, </w:t>
      </w:r>
      <w:r>
        <w:t>且使得同类的样本投影后尽可能的接近</w:t>
      </w:r>
      <w:r w:rsidR="00053681">
        <w:rPr>
          <w:rFonts w:hint="eastAsia"/>
        </w:rPr>
        <w:t>,</w:t>
      </w:r>
      <w:r w:rsidR="00053681">
        <w:rPr>
          <w:rFonts w:hint="eastAsia"/>
        </w:rPr>
        <w:t>同时</w:t>
      </w:r>
      <w:proofErr w:type="gramStart"/>
      <w:r>
        <w:t>不</w:t>
      </w:r>
      <w:proofErr w:type="gramEnd"/>
      <w:r>
        <w:t>同类的样本投影后尽可能的分开</w:t>
      </w:r>
      <w:r>
        <w:t xml:space="preserve">. LDA </w:t>
      </w:r>
      <w:r>
        <w:t>与</w:t>
      </w:r>
      <w:r>
        <w:t xml:space="preserve"> PCA </w:t>
      </w:r>
      <w:r>
        <w:t>十分相似</w:t>
      </w:r>
      <w:r>
        <w:t xml:space="preserve">, PCA </w:t>
      </w:r>
      <w:r>
        <w:t>试图找到方差最大的几个主成分</w:t>
      </w:r>
      <w:r>
        <w:t xml:space="preserve">, </w:t>
      </w:r>
      <w:r>
        <w:t>而</w:t>
      </w:r>
      <w:r>
        <w:t xml:space="preserve"> LDA </w:t>
      </w:r>
      <w:r>
        <w:t>的目标是发现可以最优化分类的特征子空间</w:t>
      </w:r>
      <w:r>
        <w:t xml:space="preserve">. </w:t>
      </w:r>
      <w:r>
        <w:t>与</w:t>
      </w:r>
      <w:r>
        <w:t xml:space="preserve"> PCA </w:t>
      </w:r>
      <w:r>
        <w:t>类似</w:t>
      </w:r>
      <w:r>
        <w:t xml:space="preserve">, </w:t>
      </w:r>
      <w:r>
        <w:t>需要将</w:t>
      </w:r>
      <m:oMath>
        <m:r>
          <w:rPr>
            <w:rFonts w:ascii="Cambria Math" w:hAnsi="Cambria Math"/>
          </w:rPr>
          <m:t>X</m:t>
        </m:r>
      </m:oMath>
      <w:r>
        <w:t>进行标准化处理</w:t>
      </w:r>
      <w:r>
        <w:t xml:space="preserve">, </w:t>
      </w:r>
      <w:r w:rsidR="00053681">
        <w:rPr>
          <w:rFonts w:hint="eastAsia"/>
        </w:rPr>
        <w:t>接着</w:t>
      </w:r>
      <w:r>
        <w:t>将</w:t>
      </w:r>
      <w:r w:rsidR="00FC4BBE">
        <w:rPr>
          <w:rFonts w:hint="eastAsia"/>
        </w:rPr>
        <w:t>有标签的训练集</w:t>
      </w:r>
      <w:r>
        <w:t>数据按</w:t>
      </w:r>
      <w:r w:rsidR="00FC4BBE">
        <w:rPr>
          <w:rFonts w:hint="eastAsia"/>
        </w:rPr>
        <w:t>其</w:t>
      </w:r>
      <w:r>
        <w:t>类别</w:t>
      </w:r>
      <w:r>
        <w:rPr>
          <w:rFonts w:hint="eastAsia"/>
        </w:rPr>
        <w:t>划分</w:t>
      </w:r>
      <w:r>
        <w:t>为</w:t>
      </w:r>
      <m:oMath>
        <m:r>
          <w:rPr>
            <w:rFonts w:ascii="Cambria Math" w:hAnsi="Cambria Math"/>
          </w:rPr>
          <m:t>c</m:t>
        </m:r>
      </m:oMath>
      <w:proofErr w:type="gramStart"/>
      <w:r>
        <w:rPr>
          <w:rFonts w:hint="eastAsia"/>
        </w:rPr>
        <w:t>个</w:t>
      </w:r>
      <w:proofErr w:type="gramEnd"/>
      <w:r>
        <w:rPr>
          <w:rFonts w:hint="eastAsia"/>
        </w:rPr>
        <w:t>子集类</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oMath>
      <w:r>
        <w:t xml:space="preserve">, </w:t>
      </w:r>
      <w:r>
        <w:t>并计算各个子</w:t>
      </w:r>
      <w:proofErr w:type="gramStart"/>
      <w:r>
        <w:t>类所在</w:t>
      </w:r>
      <w:proofErr w:type="gramEnd"/>
      <w:r>
        <w:t>集合的均值向量</w:t>
      </w:r>
      <m:oMath>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,j=1,…,c</m:t>
        </m:r>
      </m:oMath>
      <w:r w:rsidR="00FC4BBE">
        <w:t xml:space="preserve">, </w:t>
      </w:r>
      <w:r>
        <w:t>则</w:t>
      </w:r>
      <w:r w:rsidR="00FC4BBE">
        <w:rPr>
          <w:rFonts w:hint="eastAsia"/>
        </w:rPr>
        <w:t>由于</w:t>
      </w:r>
      <w:proofErr w:type="gramStart"/>
      <w:r>
        <w:t>不</w:t>
      </w:r>
      <w:proofErr w:type="gramEnd"/>
      <w:r>
        <w:t>同类</w:t>
      </w:r>
      <w:r w:rsidR="006C1AEF">
        <w:rPr>
          <w:rFonts w:hint="eastAsia"/>
        </w:rPr>
        <w:t>之</w:t>
      </w:r>
      <w:r>
        <w:t>间</w:t>
      </w:r>
      <w:r>
        <w:rPr>
          <w:rFonts w:hint="eastAsia"/>
        </w:rPr>
        <w:t>的样本</w:t>
      </w:r>
      <w:r>
        <w:t>尽可能分离等价于</w:t>
      </w:r>
    </w:p>
    <w:p w14:paraId="7F376AC0" w14:textId="77777777" w:rsidR="006617B4" w:rsidRDefault="00177517" w:rsidP="00787D3A">
      <w:pPr>
        <w:ind w:firstLineChars="0" w:firstLine="480"/>
        <w:jc w:val="distribute"/>
      </w:pPr>
      <m:oMath>
        <m:limLow>
          <m:limLowPr>
            <m:ctrlPr>
              <w:rPr>
                <w:rFonts w:ascii="Cambria Math" w:hAnsi="Cambria Math"/>
              </w:rPr>
            </m:ctrlPr>
          </m:limLowPr>
          <m:e>
            <m:r>
              <m:rPr>
                <m:sty m:val="p"/>
              </m:rPr>
              <w:rPr>
                <w:rFonts w:ascii="Cambria Math" w:hAnsi="Cambria Math"/>
              </w:rPr>
              <m:t>max</m:t>
            </m:r>
          </m:e>
          <m:lim>
            <m:r>
              <w:rPr>
                <w:rFonts w:ascii="Cambria Math" w:hAnsi="Cambria Math"/>
              </w:rPr>
              <m:t>A</m:t>
            </m:r>
          </m:lim>
        </m:limLow>
        <m:nary>
          <m:naryPr>
            <m:chr m:val="∑"/>
            <m:limLoc m:val="undOvr"/>
            <m:ctrlPr>
              <w:rPr>
                <w:rFonts w:ascii="Cambria Math" w:hAnsi="Cambria Math"/>
              </w:rPr>
            </m:ctrlPr>
          </m:naryPr>
          <m:sub>
            <m:r>
              <w:rPr>
                <w:rFonts w:ascii="Cambria Math" w:hAnsi="Cambria Math"/>
              </w:rPr>
              <m:t>i,j=1</m:t>
            </m:r>
          </m:sub>
          <m:sup>
            <m:r>
              <w:rPr>
                <w:rFonts w:ascii="Cambria Math" w:hAnsi="Cambria Math"/>
              </w:rPr>
              <m:t>c</m:t>
            </m:r>
          </m:sup>
          <m:e>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limLow>
          <m:limLowPr>
            <m:ctrlPr>
              <w:rPr>
                <w:rFonts w:ascii="Cambria Math" w:hAnsi="Cambria Math"/>
              </w:rPr>
            </m:ctrlPr>
          </m:limLowPr>
          <m:e>
            <m:r>
              <m:rPr>
                <m:sty m:val="p"/>
              </m:rPr>
              <w:rPr>
                <w:rFonts w:ascii="Cambria Math" w:hAnsi="Cambria Math"/>
              </w:rPr>
              <m:t xml:space="preserve">max </m:t>
            </m:r>
          </m:e>
          <m:lim>
            <m:r>
              <w:rPr>
                <w:rFonts w:ascii="Cambria Math" w:hAnsi="Cambria Math"/>
              </w:rPr>
              <m:t>A</m:t>
            </m:r>
          </m:lim>
        </m:limLow>
        <m:r>
          <m:rPr>
            <m:sty m:val="p"/>
          </m:rPr>
          <w:rPr>
            <w:rFonts w:ascii="Cambria Math" w:hAnsi="Cambria Math"/>
          </w:rPr>
          <m:t xml:space="preserve"> Tr</m:t>
        </m:r>
        <m: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b</m:t>
            </m:r>
          </m:sub>
        </m:sSub>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oMath>
      <w:r w:rsidR="00FC4BBE">
        <w:tab/>
      </w:r>
      <w:r w:rsidR="00FC4BBE">
        <w:tab/>
      </w:r>
      <w:r w:rsidR="00E556E1">
        <w:t xml:space="preserve">                    </w:t>
      </w:r>
      <w:r w:rsidR="00FC4BBE">
        <w:t>(1-</w:t>
      </w:r>
      <w:r w:rsidR="007461A2">
        <w:t>10</w:t>
      </w:r>
      <w:r w:rsidR="00FC4BBE">
        <w:t>)</w:t>
      </w:r>
    </w:p>
    <w:p w14:paraId="0C0746C2" w14:textId="77777777" w:rsidR="006617B4" w:rsidRDefault="002B445C" w:rsidP="002B445C">
      <w:pPr>
        <w:ind w:firstLine="480"/>
      </w:pPr>
      <w:r>
        <w:rPr>
          <w:rFonts w:hint="eastAsia"/>
        </w:rPr>
        <w:t>而</w:t>
      </w:r>
      <w:r w:rsidR="006617B4">
        <w:t>同类之间尽可能接近等价于</w:t>
      </w:r>
    </w:p>
    <w:p w14:paraId="0E322F76" w14:textId="77777777" w:rsidR="006617B4" w:rsidRDefault="00177517" w:rsidP="00787D3A">
      <w:pPr>
        <w:ind w:firstLineChars="0" w:firstLine="480"/>
        <w:jc w:val="distribute"/>
      </w:pPr>
      <m:oMath>
        <m:limLow>
          <m:limLowPr>
            <m:ctrlPr>
              <w:rPr>
                <w:rFonts w:ascii="Cambria Math" w:hAnsi="Cambria Math"/>
              </w:rPr>
            </m:ctrlPr>
          </m:limLowPr>
          <m:e>
            <m:r>
              <m:rPr>
                <m:sty m:val="p"/>
              </m:rPr>
              <w:rPr>
                <w:rFonts w:ascii="Cambria Math" w:hAnsi="Cambria Math"/>
              </w:rPr>
              <m:t>min</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nary>
                  <m:naryPr>
                    <m:chr m:val="∑"/>
                    <m:limLoc m:val="undOvr"/>
                    <m:supHide m:val="1"/>
                    <m:ctrlPr>
                      <w:rPr>
                        <w:rFonts w:ascii="Cambria Math" w:hAnsi="Cambria Math"/>
                      </w:rPr>
                    </m:ctrlPr>
                  </m:naryPr>
                  <m:sub>
                    <m:r>
                      <w:rPr>
                        <w:rFonts w:ascii="Cambria Math" w:hAnsi="Cambria Math"/>
                      </w:rPr>
                      <m:t>x∈</m:t>
                    </m:r>
                    <m:sSub>
                      <m:sSubPr>
                        <m:ctrlPr>
                          <w:rPr>
                            <w:rFonts w:ascii="Cambria Math" w:hAnsi="Cambria Math"/>
                          </w:rPr>
                        </m:ctrlPr>
                      </m:sSubPr>
                      <m:e>
                        <m:r>
                          <w:rPr>
                            <w:rFonts w:ascii="Cambria Math" w:hAnsi="Cambria Math"/>
                          </w:rPr>
                          <m:t>C</m:t>
                        </m:r>
                      </m:e>
                      <m:sub>
                        <m:r>
                          <w:rPr>
                            <w:rFonts w:ascii="Cambria Math" w:hAnsi="Cambria Math"/>
                          </w:rPr>
                          <m:t>i</m:t>
                        </m:r>
                      </m:sub>
                    </m:sSub>
                  </m:sub>
                  <m:sup/>
                  <m:e>
                    <m:r>
                      <w:rPr>
                        <w:rFonts w:ascii="Cambria Math" w:hAnsi="Cambria Math"/>
                      </w:rPr>
                      <m:t>||(x-</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nary>
              </m:e>
            </m:nary>
          </m:e>
          <m:lim>
            <m:r>
              <w:rPr>
                <w:rFonts w:ascii="Cambria Math" w:hAnsi="Cambria Math"/>
              </w:rPr>
              <m:t>A</m:t>
            </m:r>
          </m:lim>
        </m:limLow>
        <m:r>
          <w:rPr>
            <w:rFonts w:ascii="Cambria Math" w:hAnsi="Cambria Math"/>
          </w:rPr>
          <m:t>=</m:t>
        </m:r>
        <m:limLow>
          <m:limLowPr>
            <m:ctrlPr>
              <w:rPr>
                <w:rFonts w:ascii="Cambria Math" w:hAnsi="Cambria Math"/>
              </w:rPr>
            </m:ctrlPr>
          </m:limLowPr>
          <m:e>
            <m:r>
              <m:rPr>
                <m:sty m:val="p"/>
              </m:rPr>
              <w:rPr>
                <w:rFonts w:ascii="Cambria Math" w:hAnsi="Cambria Math"/>
              </w:rPr>
              <m:t>min</m:t>
            </m:r>
          </m:e>
          <m:lim>
            <m:r>
              <w:rPr>
                <w:rFonts w:ascii="Cambria Math" w:hAnsi="Cambria Math"/>
              </w:rPr>
              <m:t>A</m:t>
            </m:r>
          </m:lim>
        </m:limLow>
        <m:r>
          <m:rPr>
            <m:sty m:val="p"/>
          </m:rPr>
          <w:rPr>
            <w:rFonts w:ascii="Cambria Math" w:hAnsi="Cambria Math"/>
          </w:rPr>
          <m:t xml:space="preserve"> Tr</m:t>
        </m:r>
        <m: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w</m:t>
            </m:r>
          </m:sub>
        </m:sSub>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m:t>
        </m:r>
      </m:oMath>
      <w:r w:rsidR="002B445C">
        <w:tab/>
      </w:r>
      <w:r w:rsidR="002B445C">
        <w:tab/>
      </w:r>
      <w:r w:rsidR="002B445C">
        <w:tab/>
      </w:r>
      <w:r w:rsidR="00E556E1">
        <w:t xml:space="preserve">         </w:t>
      </w:r>
      <w:r w:rsidR="002B445C">
        <w:rPr>
          <w:rFonts w:hint="eastAsia"/>
        </w:rPr>
        <w:t>(</w:t>
      </w:r>
      <w:r w:rsidR="002B445C">
        <w:t>1-1</w:t>
      </w:r>
      <w:r w:rsidR="007461A2">
        <w:t>1</w:t>
      </w:r>
      <w:r w:rsidR="002B445C">
        <w:t>)</w:t>
      </w:r>
    </w:p>
    <w:p w14:paraId="36537113" w14:textId="77777777" w:rsidR="002B445C" w:rsidRPr="002B445C" w:rsidRDefault="002B445C" w:rsidP="002B445C">
      <w:pPr>
        <w:ind w:firstLine="480"/>
      </w:pPr>
      <w:r>
        <w:rPr>
          <w:rFonts w:hint="eastAsia"/>
        </w:rPr>
        <w:t>其中</w:t>
      </w:r>
      <w:r>
        <w:rPr>
          <w:rFonts w:hint="eastAsia"/>
        </w:rPr>
        <w:t>,</w:t>
      </w:r>
      <w:proofErr w:type="gramStart"/>
      <w:r w:rsidR="006617B4">
        <w:t>类间散度</w:t>
      </w:r>
      <w:proofErr w:type="gramEnd"/>
      <w:r w:rsidR="006617B4">
        <w:t>矩阵</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6617B4">
        <w:t>以及类内散度矩阵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oMath>
      <w:r>
        <w:rPr>
          <w:rFonts w:hint="eastAsia"/>
        </w:rPr>
        <w:t>分别为</w:t>
      </w:r>
      <w:r>
        <w:rPr>
          <w:rFonts w:hint="eastAsia"/>
        </w:rPr>
        <w:t>:</w:t>
      </w:r>
    </w:p>
    <w:p w14:paraId="3A25AA03" w14:textId="77777777" w:rsidR="002B445C" w:rsidRDefault="00177517" w:rsidP="00787D3A">
      <w:pPr>
        <w:ind w:firstLineChars="0" w:firstLine="480"/>
        <w:jc w:val="distribute"/>
      </w:p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nary>
                    <m:naryPr>
                      <m:chr m:val="∑"/>
                      <m:limLoc m:val="undOvr"/>
                      <m:ctrlPr>
                        <w:rPr>
                          <w:rFonts w:ascii="Cambria Math" w:hAnsi="Cambria Math"/>
                        </w:rPr>
                      </m:ctrlPr>
                    </m:naryPr>
                    <m:sub>
                      <m:r>
                        <w:rPr>
                          <w:rFonts w:ascii="Cambria Math" w:hAnsi="Cambria Math"/>
                        </w:rPr>
                        <m:t>i,j=1</m:t>
                      </m:r>
                    </m:sub>
                    <m:sup>
                      <m:r>
                        <w:rPr>
                          <w:rFonts w:ascii="Cambria Math" w:hAnsi="Cambria Math"/>
                        </w:rPr>
                        <m:t>c</m:t>
                      </m:r>
                    </m:sup>
                    <m:e>
                      <m:r>
                        <w:rPr>
                          <w:rFonts w:ascii="Cambria Math" w:hAnsi="Cambria Math"/>
                        </w:rPr>
                        <m:t>(</m:t>
                      </m:r>
                    </m:e>
                  </m:nary>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m:t>
                  </m:r>
                </m:e>
              </m:mr>
              <m:mr>
                <m:e>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nary>
                        <m:naryPr>
                          <m:chr m:val="∑"/>
                          <m:limLoc m:val="undOvr"/>
                          <m:supHide m:val="1"/>
                          <m:ctrlPr>
                            <w:rPr>
                              <w:rFonts w:ascii="Cambria Math" w:hAnsi="Cambria Math"/>
                            </w:rPr>
                          </m:ctrlPr>
                        </m:naryPr>
                        <m:sub>
                          <m:r>
                            <w:rPr>
                              <w:rFonts w:ascii="Cambria Math" w:hAnsi="Cambria Math"/>
                            </w:rPr>
                            <m:t>x∈</m:t>
                          </m:r>
                          <m:sSub>
                            <m:sSubPr>
                              <m:ctrlPr>
                                <w:rPr>
                                  <w:rFonts w:ascii="Cambria Math" w:hAnsi="Cambria Math"/>
                                </w:rPr>
                              </m:ctrlPr>
                            </m:sSubPr>
                            <m:e>
                              <m:r>
                                <w:rPr>
                                  <w:rFonts w:ascii="Cambria Math" w:hAnsi="Cambria Math"/>
                                </w:rPr>
                                <m:t>C</m:t>
                              </m:r>
                            </m:e>
                            <m:sub>
                              <m:r>
                                <w:rPr>
                                  <w:rFonts w:ascii="Cambria Math" w:hAnsi="Cambria Math"/>
                                </w:rPr>
                                <m:t>i</m:t>
                              </m:r>
                            </m:sub>
                          </m:sSub>
                        </m:sub>
                        <m:sup/>
                        <m:e>
                          <m:r>
                            <w:rPr>
                              <w:rFonts w:ascii="Cambria Math" w:hAnsi="Cambria Math"/>
                            </w:rPr>
                            <m:t>(</m:t>
                          </m:r>
                        </m:e>
                      </m:nary>
                    </m:e>
                  </m:nary>
                  <m:r>
                    <w:rPr>
                      <w:rFonts w:ascii="Cambria Math" w:hAnsi="Cambria Math"/>
                    </w:rPr>
                    <m:t>x-</m:t>
                  </m:r>
                  <m:sSub>
                    <m:sSubPr>
                      <m:ctrlPr>
                        <w:rPr>
                          <w:rFonts w:ascii="Cambria Math" w:hAnsi="Cambria Math"/>
                        </w:rPr>
                      </m:ctrlPr>
                    </m:sSubPr>
                    <m:e>
                      <m:r>
                        <w:rPr>
                          <w:rFonts w:ascii="Cambria Math" w:hAnsi="Cambria Math"/>
                        </w:rPr>
                        <m:t>μ</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e>
              </m:mr>
            </m:m>
          </m:e>
        </m:d>
      </m:oMath>
      <w:r w:rsidR="002B445C">
        <w:tab/>
      </w:r>
      <w:r w:rsidR="002B445C">
        <w:tab/>
      </w:r>
      <w:r w:rsidR="002B445C">
        <w:tab/>
      </w:r>
      <w:r w:rsidR="002B445C">
        <w:tab/>
      </w:r>
      <w:r w:rsidR="00E556E1">
        <w:t xml:space="preserve">                     </w:t>
      </w:r>
      <w:r w:rsidR="002B445C">
        <w:t>(1-1</w:t>
      </w:r>
      <w:r w:rsidR="007461A2">
        <w:t>2</w:t>
      </w:r>
      <w:r w:rsidR="002B445C">
        <w:t>)</w:t>
      </w:r>
    </w:p>
    <w:p w14:paraId="51F81333" w14:textId="77777777" w:rsidR="006617B4" w:rsidRDefault="006617B4" w:rsidP="006617B4">
      <w:pPr>
        <w:ind w:firstLine="480"/>
      </w:pPr>
      <w:r>
        <w:t>故而原问题便转换为以下优化问题</w:t>
      </w:r>
      <w:r>
        <w:t>:</w:t>
      </w:r>
    </w:p>
    <w:p w14:paraId="35056AC3" w14:textId="77777777" w:rsidR="006617B4" w:rsidRDefault="00177517" w:rsidP="00787D3A">
      <w:pPr>
        <w:ind w:firstLineChars="0" w:firstLine="480"/>
        <w:jc w:val="distribute"/>
      </w:pPr>
      <m:oMath>
        <m:limLow>
          <m:limLowPr>
            <m:ctrlPr>
              <w:rPr>
                <w:rFonts w:ascii="Cambria Math" w:hAnsi="Cambria Math"/>
              </w:rPr>
            </m:ctrlPr>
          </m:limLowPr>
          <m:e>
            <m:r>
              <m:rPr>
                <m:sty m:val="p"/>
              </m:rPr>
              <w:rPr>
                <w:rFonts w:ascii="Cambria Math" w:hAnsi="Cambria Math"/>
              </w:rPr>
              <m:t xml:space="preserve">max </m:t>
            </m:r>
          </m:e>
          <m:lim>
            <m:r>
              <w:rPr>
                <w:rFonts w:ascii="Cambria Math" w:hAnsi="Cambria Math"/>
              </w:rPr>
              <m:t>A</m:t>
            </m:r>
          </m:lim>
        </m:limLow>
        <m:f>
          <m:fPr>
            <m:ctrlPr>
              <w:rPr>
                <w:rFonts w:ascii="Cambria Math" w:hAnsi="Cambria Math"/>
              </w:rPr>
            </m:ctrlPr>
          </m:fPr>
          <m:num>
            <m:r>
              <m:rPr>
                <m:sty m:val="p"/>
              </m:rPr>
              <w:rPr>
                <w:rFonts w:ascii="Cambria Math" w:hAnsi="Cambria Math"/>
              </w:rPr>
              <m:t>Tr</m:t>
            </m:r>
            <m:d>
              <m:dPr>
                <m:ctrlPr>
                  <w:rPr>
                    <w:rFonts w:ascii="Cambria Math" w:hAnsi="Cambria Math"/>
                    <w:i/>
                  </w:rPr>
                </m:ctrlPr>
              </m:dPr>
              <m:e>
                <m:sSub>
                  <m:sSubPr>
                    <m:ctrlPr>
                      <w:rPr>
                        <w:rFonts w:ascii="Cambria Math" w:hAnsi="Cambria Math"/>
                      </w:rPr>
                    </m:ctrlPr>
                  </m:sSubPr>
                  <m:e>
                    <m:r>
                      <w:rPr>
                        <w:rFonts w:ascii="Cambria Math" w:hAnsi="Cambria Math"/>
                      </w:rPr>
                      <m:t>AS</m:t>
                    </m:r>
                  </m:e>
                  <m:sub>
                    <m:r>
                      <w:rPr>
                        <w:rFonts w:ascii="Cambria Math" w:hAnsi="Cambria Math"/>
                      </w:rPr>
                      <m:t>b</m:t>
                    </m:r>
                  </m:sub>
                </m:sSub>
                <m:sSup>
                  <m:sSupPr>
                    <m:ctrlPr>
                      <w:rPr>
                        <w:rFonts w:ascii="Cambria Math" w:hAnsi="Cambria Math"/>
                      </w:rPr>
                    </m:ctrlPr>
                  </m:sSupPr>
                  <m:e>
                    <m:r>
                      <w:rPr>
                        <w:rFonts w:ascii="Cambria Math" w:hAnsi="Cambria Math"/>
                      </w:rPr>
                      <m:t>A</m:t>
                    </m:r>
                  </m:e>
                  <m:sup>
                    <m:r>
                      <w:rPr>
                        <w:rFonts w:ascii="Cambria Math" w:hAnsi="Cambria Math"/>
                      </w:rPr>
                      <m:t>T</m:t>
                    </m:r>
                  </m:sup>
                </m:sSup>
              </m:e>
            </m:d>
          </m:num>
          <m:den>
            <m:r>
              <m:rPr>
                <m:sty m:val="p"/>
              </m:rPr>
              <w:rPr>
                <w:rFonts w:ascii="Cambria Math" w:hAnsi="Cambria Math"/>
              </w:rPr>
              <m:t>Tr</m:t>
            </m:r>
            <m:d>
              <m:dPr>
                <m:ctrlPr>
                  <w:rPr>
                    <w:rFonts w:ascii="Cambria Math" w:hAnsi="Cambria Math"/>
                    <w:i/>
                  </w:rPr>
                </m:ctrlPr>
              </m:dPr>
              <m:e>
                <m: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w</m:t>
                    </m:r>
                  </m:sub>
                </m:sSub>
                <m:sSup>
                  <m:sSupPr>
                    <m:ctrlPr>
                      <w:rPr>
                        <w:rFonts w:ascii="Cambria Math" w:hAnsi="Cambria Math"/>
                      </w:rPr>
                    </m:ctrlPr>
                  </m:sSupPr>
                  <m:e>
                    <m:r>
                      <w:rPr>
                        <w:rFonts w:ascii="Cambria Math" w:hAnsi="Cambria Math"/>
                      </w:rPr>
                      <m:t>A</m:t>
                    </m:r>
                  </m:e>
                  <m:sup>
                    <m:r>
                      <w:rPr>
                        <w:rFonts w:ascii="Cambria Math" w:hAnsi="Cambria Math"/>
                      </w:rPr>
                      <m:t>T</m:t>
                    </m:r>
                  </m:sup>
                </m:sSup>
              </m:e>
            </m:d>
          </m:den>
        </m:f>
      </m:oMath>
      <w:r w:rsidR="002B445C">
        <w:tab/>
      </w:r>
      <w:r w:rsidR="002B445C">
        <w:tab/>
      </w:r>
      <w:r w:rsidR="002B445C">
        <w:tab/>
      </w:r>
      <w:r w:rsidR="002B445C">
        <w:tab/>
      </w:r>
      <w:r w:rsidR="002B445C">
        <w:tab/>
      </w:r>
      <w:r w:rsidR="002B445C">
        <w:tab/>
      </w:r>
      <w:r w:rsidR="002B445C">
        <w:tab/>
      </w:r>
      <w:r w:rsidR="002B445C">
        <w:tab/>
        <w:t xml:space="preserve">         (1-1</w:t>
      </w:r>
      <w:r w:rsidR="007461A2">
        <w:t>3</w:t>
      </w:r>
      <w:r w:rsidR="002B445C">
        <w:t>)</w:t>
      </w:r>
    </w:p>
    <w:p w14:paraId="2BDD8F83" w14:textId="77777777" w:rsidR="009A6B00" w:rsidRDefault="006617B4" w:rsidP="009A6B00">
      <w:pPr>
        <w:ind w:firstLine="480"/>
      </w:pPr>
      <w:r>
        <w:t>因而</w:t>
      </w:r>
      <w:r>
        <w:t>,</w:t>
      </w:r>
      <w:r>
        <w:t>取</w:t>
      </w:r>
      <m:oMath>
        <m:sSubSup>
          <m:sSubSupPr>
            <m:ctrlPr>
              <w:rPr>
                <w:rFonts w:ascii="Cambria Math" w:hAnsi="Cambria Math"/>
              </w:rPr>
            </m:ctrlPr>
          </m:sSubSupPr>
          <m:e>
            <m:r>
              <w:rPr>
                <w:rFonts w:ascii="Cambria Math" w:hAnsi="Cambria Math"/>
              </w:rPr>
              <m:t>S</m:t>
            </m:r>
          </m:e>
          <m:sub>
            <m:r>
              <w:rPr>
                <w:rFonts w:ascii="Cambria Math" w:hAnsi="Cambria Math"/>
              </w:rPr>
              <m:t>w</m:t>
            </m:r>
          </m:sub>
          <m:sup>
            <m: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t>的前</w:t>
      </w:r>
      <m:oMath>
        <m:r>
          <w:rPr>
            <w:rFonts w:ascii="Cambria Math" w:hAnsi="Cambria Math"/>
          </w:rPr>
          <m:t>p</m:t>
        </m:r>
      </m:oMath>
      <w:r>
        <w:t>大的特征值所对应的特征向量组成</w:t>
      </w:r>
      <m:oMath>
        <m:r>
          <w:rPr>
            <w:rFonts w:ascii="Cambria Math" w:hAnsi="Cambria Math"/>
          </w:rPr>
          <m:t>A</m:t>
        </m:r>
      </m:oMath>
      <w:r>
        <w:t xml:space="preserve">, </w:t>
      </w:r>
      <w:r>
        <w:t>最后使用</w:t>
      </w:r>
      <m:oMath>
        <m:r>
          <w:rPr>
            <w:rFonts w:ascii="Cambria Math" w:hAnsi="Cambria Math"/>
          </w:rPr>
          <m:t>A</m:t>
        </m:r>
      </m:oMath>
      <w:r>
        <w:t>将样本投影到新的特征子空间中</w:t>
      </w:r>
      <w:r>
        <w:t>.</w:t>
      </w:r>
      <w:bookmarkStart w:id="28" w:name="两种标签传播算法"/>
      <w:bookmarkEnd w:id="28"/>
      <w:r w:rsidR="00F50A52">
        <w:rPr>
          <w:rFonts w:hint="eastAsia"/>
        </w:rPr>
        <w:t>虽然</w:t>
      </w:r>
      <w:r w:rsidR="009B39C0">
        <w:rPr>
          <w:rFonts w:hint="eastAsia"/>
        </w:rPr>
        <w:t xml:space="preserve"> LDA</w:t>
      </w:r>
      <w:r w:rsidR="009B39C0">
        <w:rPr>
          <w:rFonts w:hint="eastAsia"/>
        </w:rPr>
        <w:t>利用了数据的标签信息</w:t>
      </w:r>
      <w:r w:rsidR="009B39C0">
        <w:rPr>
          <w:rFonts w:hint="eastAsia"/>
        </w:rPr>
        <w:t>,</w:t>
      </w:r>
      <w:r w:rsidR="009B39C0">
        <w:rPr>
          <w:rFonts w:hint="eastAsia"/>
        </w:rPr>
        <w:t>并且去除了信息冗余</w:t>
      </w:r>
      <w:r w:rsidR="009B39C0">
        <w:rPr>
          <w:rFonts w:hint="eastAsia"/>
        </w:rPr>
        <w:t>,</w:t>
      </w:r>
      <w:r w:rsidR="009B39C0">
        <w:rPr>
          <w:rFonts w:hint="eastAsia"/>
        </w:rPr>
        <w:t>但是</w:t>
      </w:r>
      <w:r w:rsidR="009B39C0">
        <w:rPr>
          <w:rFonts w:hint="eastAsia"/>
        </w:rPr>
        <w:t xml:space="preserve"> LDA</w:t>
      </w:r>
      <w:r w:rsidR="009B39C0">
        <w:rPr>
          <w:rFonts w:hint="eastAsia"/>
        </w:rPr>
        <w:t>也忽视了无标签数据的信息</w:t>
      </w:r>
      <w:r w:rsidR="009B39C0">
        <w:t xml:space="preserve">. </w:t>
      </w:r>
      <w:r w:rsidR="009B39C0">
        <w:rPr>
          <w:rFonts w:hint="eastAsia"/>
        </w:rPr>
        <w:t>标签传播算法便是同时考虑标签数据和无标签数据进一步优化模型</w:t>
      </w:r>
      <w:r w:rsidR="009B39C0">
        <w:rPr>
          <w:rFonts w:hint="eastAsia"/>
        </w:rPr>
        <w:t>.</w:t>
      </w:r>
      <w:r w:rsidR="00061CEB">
        <w:t>标签传播算法有许多不同的版本</w:t>
      </w:r>
      <w:r w:rsidR="00061CEB">
        <w:rPr>
          <w:rFonts w:hint="eastAsia"/>
        </w:rPr>
        <w:t>,</w:t>
      </w:r>
      <w:r w:rsidR="00061CEB">
        <w:rPr>
          <w:rFonts w:hint="eastAsia"/>
        </w:rPr>
        <w:t>下面仅仅重点介</w:t>
      </w:r>
      <w:r w:rsidR="00061CEB">
        <w:rPr>
          <w:rFonts w:hint="eastAsia"/>
        </w:rPr>
        <w:lastRenderedPageBreak/>
        <w:t>绍其中两个最常用的标签传播算法</w:t>
      </w:r>
      <w:r w:rsidR="00061CEB">
        <w:rPr>
          <w:rFonts w:hint="eastAsia"/>
        </w:rPr>
        <w:t>.</w:t>
      </w:r>
    </w:p>
    <w:p w14:paraId="6DD751CE" w14:textId="77777777" w:rsidR="00061CEB" w:rsidRDefault="009A6B00" w:rsidP="00CA6DF4">
      <w:pPr>
        <w:pStyle w:val="3"/>
        <w:ind w:firstLine="480"/>
      </w:pPr>
      <w:bookmarkStart w:id="29" w:name="_Toc4964838"/>
      <w:r>
        <w:rPr>
          <w:rFonts w:hint="eastAsia"/>
        </w:rPr>
        <w:t>1</w:t>
      </w:r>
      <w:r>
        <w:t>.2.</w:t>
      </w:r>
      <w:r w:rsidR="008758FF">
        <w:t>4</w:t>
      </w:r>
      <w:r w:rsidR="003A1AE6">
        <w:t xml:space="preserve"> </w:t>
      </w:r>
      <w:r w:rsidR="00EC7287">
        <w:t>两种标签传播算法</w:t>
      </w:r>
      <w:bookmarkEnd w:id="29"/>
    </w:p>
    <w:p w14:paraId="786A3508" w14:textId="77777777" w:rsidR="006617B4" w:rsidRDefault="006617B4" w:rsidP="00061CEB">
      <w:pPr>
        <w:ind w:firstLine="480"/>
      </w:pPr>
      <w:r>
        <w:t>由于获得大量无标签的数据</w:t>
      </w:r>
      <w:r>
        <w:rPr>
          <w:rFonts w:hint="eastAsia"/>
        </w:rPr>
        <w:t>很容易</w:t>
      </w:r>
      <w:r>
        <w:t xml:space="preserve">, </w:t>
      </w:r>
      <w:r>
        <w:t>而获得有标签的数据需要花费大量的人力</w:t>
      </w:r>
      <w:r>
        <w:t xml:space="preserve">, </w:t>
      </w:r>
      <w:r>
        <w:t>物力和时间</w:t>
      </w:r>
      <w:r>
        <w:t xml:space="preserve">. </w:t>
      </w:r>
      <w:r>
        <w:t>考虑到打标的代价太大</w:t>
      </w:r>
      <w:r>
        <w:t xml:space="preserve">, </w:t>
      </w:r>
      <w:r>
        <w:t>一些学者将目光转向了半监督学习</w:t>
      </w:r>
      <w:r>
        <w:t xml:space="preserve">: </w:t>
      </w:r>
      <w:r>
        <w:t>尽可能利用少量有标签的数据和大量无标签的数据来优化模型</w:t>
      </w:r>
      <w:r>
        <w:t xml:space="preserve">, </w:t>
      </w:r>
      <w:r>
        <w:t>使得无标签数据通过半监督学习推断出无标签数据的标签</w:t>
      </w:r>
      <w:r>
        <w:t xml:space="preserve">, </w:t>
      </w:r>
      <w:r>
        <w:t>完成对无标签数据的打标</w:t>
      </w:r>
      <w:r w:rsidR="005965BC">
        <w:rPr>
          <w:rFonts w:hint="eastAsia"/>
        </w:rPr>
        <w:t>的</w:t>
      </w:r>
      <w:r w:rsidR="00061CEB">
        <w:rPr>
          <w:rFonts w:hint="eastAsia"/>
        </w:rPr>
        <w:t>任务</w:t>
      </w:r>
      <w:r>
        <w:t xml:space="preserve">. </w:t>
      </w:r>
      <w:r>
        <w:t>半监督学习的算法有很多</w:t>
      </w:r>
      <w:r>
        <w:t xml:space="preserve">, </w:t>
      </w:r>
      <w:r>
        <w:t>本文仅仅考虑标签传播算法</w:t>
      </w:r>
      <w:r>
        <w:t>.</w:t>
      </w:r>
    </w:p>
    <w:p w14:paraId="1D817503" w14:textId="77777777" w:rsidR="005832D4" w:rsidRPr="00C87E4A" w:rsidRDefault="00061CEB" w:rsidP="005832D4">
      <w:pPr>
        <w:ind w:firstLine="480"/>
      </w:pPr>
      <w:r>
        <w:rPr>
          <w:rFonts w:hint="eastAsia"/>
        </w:rPr>
        <w:t>对于任意的</w:t>
      </w:r>
      <m:oMath>
        <m:r>
          <w:rPr>
            <w:rFonts w:ascii="Cambria Math" w:hAnsi="Cambria Math"/>
          </w:rPr>
          <m:t>i,j</m:t>
        </m:r>
      </m:oMath>
      <w:r>
        <w:t xml:space="preserve">, </w:t>
      </w:r>
      <w:r w:rsidR="006617B4">
        <w:t>构建一个图</w:t>
      </w:r>
      <m:oMath>
        <m:r>
          <m:rPr>
            <m:scr m:val="script"/>
            <m:sty m:val="p"/>
          </m:rPr>
          <w:rPr>
            <w:rFonts w:ascii="Cambria Math" w:hAnsi="Cambria Math"/>
          </w:rPr>
          <m:t>G</m:t>
        </m:r>
        <m:r>
          <w:rPr>
            <w:rFonts w:ascii="Cambria Math" w:hAnsi="Cambria Math"/>
          </w:rPr>
          <m:t>=</m:t>
        </m:r>
        <m:d>
          <m:dPr>
            <m:ctrlPr>
              <w:rPr>
                <w:rFonts w:ascii="Cambria Math" w:hAnsi="Cambria Math"/>
                <w:i/>
              </w:rPr>
            </m:ctrlPr>
          </m:dPr>
          <m:e>
            <m:r>
              <w:rPr>
                <w:rFonts w:ascii="Cambria Math" w:hAnsi="Cambria Math"/>
              </w:rPr>
              <m:t>V,E</m:t>
            </m:r>
          </m:e>
        </m:d>
      </m:oMath>
      <w:r w:rsidR="005832D4">
        <w:t xml:space="preserve">. </w:t>
      </w:r>
      <w:r w:rsidR="006617B4">
        <w:t>其中</w:t>
      </w:r>
      <w:r w:rsidR="006617B4">
        <w:t xml:space="preserve">, </w:t>
      </w:r>
      <w:r w:rsidR="006617B4">
        <w:t>边集为</w:t>
      </w:r>
      <m:oMath>
        <m:r>
          <w:rPr>
            <w:rFonts w:ascii="Cambria Math" w:hAnsi="Cambria Math"/>
          </w:rPr>
          <m:t>E=</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d>
      </m:oMath>
      <w:r w:rsidR="002E10B7" w:rsidRPr="00E84861">
        <w:fldChar w:fldCharType="begin"/>
      </w:r>
      <w:r w:rsidR="006617B4" w:rsidRPr="00E84861">
        <w:instrText xml:space="preserve"> QUOTE </w:instrText>
      </w:r>
      <w:r w:rsidR="00177517">
        <w:rPr>
          <w:position w:val="-16"/>
        </w:rPr>
        <w:pict w14:anchorId="5F093F9C">
          <v:shape id="_x0000_i1029" type="#_x0000_t75" style="width:54.6pt;height:23.4pt" equationxml="&lt;">
            <v:imagedata r:id="rId24" o:title="" chromakey="white"/>
          </v:shape>
        </w:pict>
      </w:r>
      <w:r w:rsidR="002E10B7" w:rsidRPr="00E84861">
        <w:fldChar w:fldCharType="end"/>
      </w:r>
      <w:r w:rsidR="006617B4">
        <w:t xml:space="preserve">, </w:t>
      </w:r>
      <w:r w:rsidR="006617B4">
        <w:t>可表示为一个相似度矩阵</w:t>
      </w:r>
      <w:r w:rsidR="006617B4">
        <w:t xml:space="preserve">(affinity matrix, </w:t>
      </w:r>
      <w:r w:rsidR="006617B4">
        <w:t>矩阵中每个元素表示两两之间的相似性分数</w:t>
      </w:r>
      <w:r w:rsidR="006617B4">
        <w:t xml:space="preserve">) </w:t>
      </w:r>
      <m:oMath>
        <m:r>
          <w:rPr>
            <w:rFonts w:ascii="Cambria Math" w:hAnsi="Cambria Math"/>
          </w:rPr>
          <m:t>W</m:t>
        </m:r>
      </m:oMath>
      <w:r w:rsidR="005832D4">
        <w:t>.</w:t>
      </w:r>
      <w:r w:rsidR="005832D4" w:rsidRPr="00AA3CFF">
        <w:t>假定从图</w:t>
      </w:r>
      <m:oMath>
        <m:r>
          <m:rPr>
            <m:scr m:val="script"/>
            <m:sty m:val="p"/>
          </m:rPr>
          <w:rPr>
            <w:rFonts w:ascii="Cambria Math" w:hAnsi="Cambria Math"/>
          </w:rPr>
          <m:t>G</m:t>
        </m:r>
      </m:oMath>
      <w:r w:rsidR="005832D4" w:rsidRPr="00AA3CFF">
        <w:t>中学得一个映射</w:t>
      </w:r>
      <m:oMath>
        <m:r>
          <w:rPr>
            <w:rFonts w:ascii="Cambria Math" w:hAnsi="Cambria Math"/>
          </w:rPr>
          <m:t>f:V↦</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c</m:t>
            </m:r>
          </m:sup>
        </m:sSup>
      </m:oMath>
      <w:r w:rsidR="005832D4" w:rsidRPr="00AA3CFF">
        <w:t xml:space="preserve">, </w:t>
      </w:r>
      <w:r w:rsidR="005832D4" w:rsidRPr="00AA3CFF">
        <w:t>其对应的分类规则是</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arg</m:t>
        </m:r>
        <m:sSub>
          <m:sSubPr>
            <m:ctrlPr>
              <w:rPr>
                <w:rFonts w:ascii="Cambria Math" w:hAnsi="Cambria Math"/>
              </w:rPr>
            </m:ctrlPr>
          </m:sSubPr>
          <m:e>
            <m:r>
              <m:rPr>
                <m:sty m:val="p"/>
              </m:rPr>
              <w:rPr>
                <w:rFonts w:ascii="Cambria Math" w:hAnsi="Cambria Math"/>
              </w:rPr>
              <m:t>max</m:t>
            </m:r>
          </m:e>
          <m:sub>
            <m:r>
              <w:rPr>
                <w:rFonts w:ascii="Cambria Math" w:hAnsi="Cambria Math"/>
              </w:rPr>
              <m:t>1≤j≤c</m:t>
            </m:r>
          </m:sub>
        </m:sSub>
        <m:r>
          <w:rPr>
            <w:rFonts w:ascii="Cambria Math" w:hAnsi="Cambria Math"/>
          </w:rPr>
          <m:t>(F</m:t>
        </m:r>
        <m:sSub>
          <m:sSubPr>
            <m:ctrlPr>
              <w:rPr>
                <w:rFonts w:ascii="Cambria Math" w:hAnsi="Cambria Math"/>
              </w:rPr>
            </m:ctrlPr>
          </m:sSubPr>
          <m:e>
            <m:r>
              <w:rPr>
                <w:rFonts w:ascii="Cambria Math" w:hAnsi="Cambria Math"/>
              </w:rPr>
              <m:t>)</m:t>
            </m:r>
          </m:e>
          <m:sub>
            <m:r>
              <w:rPr>
                <w:rFonts w:ascii="Cambria Math" w:hAnsi="Cambria Math"/>
              </w:rPr>
              <m:t>ij</m:t>
            </m:r>
          </m:sub>
        </m:sSub>
      </m:oMath>
      <w:r w:rsidR="005832D4" w:rsidRPr="00AA3CFF">
        <w:t xml:space="preserve">. </w:t>
      </w:r>
      <w:r w:rsidR="005832D4" w:rsidRPr="00AA3CFF">
        <w:t>其中</w:t>
      </w:r>
      <m:oMath>
        <m:r>
          <w:rPr>
            <w:rFonts w:ascii="Cambria Math" w:hAnsi="Cambria Math"/>
          </w:rPr>
          <m:t>F</m:t>
        </m:r>
      </m:oMath>
      <w:r w:rsidR="005832D4" w:rsidRPr="00AA3CFF">
        <w:t>被称为标记矩阵</w:t>
      </w:r>
      <w:r w:rsidR="005832D4" w:rsidRPr="00AA3CFF">
        <w:t>.</w:t>
      </w:r>
      <w:r w:rsidR="005832D4" w:rsidRPr="00AA3CFF">
        <w:t>为了实现</w:t>
      </w:r>
      <w:r w:rsidR="005832D4">
        <w:rPr>
          <w:rFonts w:hint="eastAsia"/>
        </w:rPr>
        <w:t>:</w:t>
      </w:r>
      <w:r w:rsidR="005832D4" w:rsidRPr="00AA3CFF">
        <w:t>相似的样本有相似的标记</w:t>
      </w:r>
      <w:r w:rsidR="005832D4">
        <w:rPr>
          <w:rFonts w:hint="eastAsia"/>
        </w:rPr>
        <w:t>这一目标</w:t>
      </w:r>
      <w:r w:rsidR="005832D4" w:rsidRPr="00AA3CFF">
        <w:t xml:space="preserve">, </w:t>
      </w:r>
      <w:r w:rsidR="005832D4" w:rsidRPr="00AA3CFF">
        <w:t>只需要最小化</w:t>
      </w:r>
      <w:r w:rsidR="005832D4">
        <w:rPr>
          <w:rFonts w:hint="eastAsia"/>
          <w:vertAlign w:val="superscript"/>
        </w:rPr>
        <w:t>[</w:t>
      </w:r>
      <w:r w:rsidR="00B22EA2">
        <w:rPr>
          <w:rFonts w:hint="eastAsia"/>
          <w:vertAlign w:val="superscript"/>
        </w:rPr>
        <w:t>2</w:t>
      </w:r>
      <w:r w:rsidR="00DA52E2">
        <w:rPr>
          <w:rFonts w:hint="eastAsia"/>
          <w:vertAlign w:val="superscript"/>
        </w:rPr>
        <w:t>8</w:t>
      </w:r>
      <w:r w:rsidR="005832D4">
        <w:rPr>
          <w:vertAlign w:val="superscript"/>
        </w:rPr>
        <w:t>]</w:t>
      </w:r>
    </w:p>
    <w:p w14:paraId="0A72A65F" w14:textId="77777777" w:rsidR="005832D4" w:rsidRDefault="00177517" w:rsidP="005832D4">
      <w:pPr>
        <w:ind w:firstLine="480"/>
      </w:p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ctrlPr>
                    <w:rPr>
                      <w:rFonts w:ascii="Cambria Math" w:hAnsi="Cambria Math"/>
                      <w:i/>
                    </w:rPr>
                  </m:ctrlPr>
                </m:dPr>
                <m:e>
                  <m:r>
                    <w:rPr>
                      <w:rFonts w:ascii="Cambria Math" w:hAnsi="Cambria Math"/>
                    </w:rPr>
                    <m:t>f</m:t>
                  </m:r>
                </m:e>
              </m:d>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i,j=1</m:t>
                  </m:r>
                </m:sub>
                <m:sup>
                  <m:r>
                    <w:rPr>
                      <w:rFonts w:ascii="Cambria Math" w:hAnsi="Cambria Math"/>
                    </w:rPr>
                    <m:t>m</m:t>
                  </m:r>
                </m:sup>
                <m:e>
                  <m:r>
                    <w:rPr>
                      <w:rFonts w:ascii="Cambria Math" w:hAnsi="Cambria Math"/>
                    </w:rPr>
                    <m:t>(</m:t>
                  </m:r>
                </m:e>
              </m:nary>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mr>
          <m:mr>
            <m:e/>
            <m:e>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m</m:t>
                  </m:r>
                </m:sup>
                <m:e>
                  <m:sSub>
                    <m:sSubPr>
                      <m:ctrlPr>
                        <w:rPr>
                          <w:rFonts w:ascii="Cambria Math" w:hAnsi="Cambria Math"/>
                        </w:rPr>
                      </m:ctrlPr>
                    </m:sSubPr>
                    <m:e>
                      <m:r>
                        <w:rPr>
                          <w:rFonts w:ascii="Cambria Math" w:hAnsi="Cambria Math"/>
                        </w:rPr>
                        <m:t>d</m:t>
                      </m:r>
                    </m:e>
                    <m:sub>
                      <m:r>
                        <w:rPr>
                          <w:rFonts w:ascii="Cambria Math" w:hAnsi="Cambria Math"/>
                        </w:rPr>
                        <m:t>i</m:t>
                      </m:r>
                    </m:sub>
                  </m:sSub>
                </m:e>
              </m:nary>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m:rPr>
                      <m:sty m:val="p"/>
                    </m:rPr>
                    <w:rPr>
                      <w:rFonts w:ascii="Cambria Math" w:hAnsi="Cambria Math"/>
                    </w:rPr>
                    <m:t>Tr</m:t>
                  </m:r>
                </m:e>
              </m:nary>
              <m:d>
                <m:dPr>
                  <m:ctrlPr>
                    <w:rPr>
                      <w:rFonts w:ascii="Cambria Math" w:hAnsi="Cambria Math"/>
                    </w:rPr>
                  </m:ctrlPr>
                </m:dPr>
                <m:e>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 W f(</m:t>
                  </m:r>
                  <m:sSub>
                    <m:sSubPr>
                      <m:ctrlPr>
                        <w:rPr>
                          <w:rFonts w:ascii="Cambria Math" w:hAnsi="Cambria Math"/>
                        </w:rPr>
                      </m:ctrlPr>
                    </m:sSubPr>
                    <m:e>
                      <m:r>
                        <w:rPr>
                          <w:rFonts w:ascii="Cambria Math" w:hAnsi="Cambria Math" w:hint="eastAsia"/>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T</m:t>
                      </m:r>
                    </m:sup>
                  </m:sSup>
                </m:e>
              </m:d>
            </m:e>
          </m:mr>
          <m:mr>
            <m:e/>
            <m:e>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FΔ</m:t>
                  </m:r>
                  <m:sSup>
                    <m:sSupPr>
                      <m:ctrlPr>
                        <w:rPr>
                          <w:rFonts w:ascii="Cambria Math" w:hAnsi="Cambria Math"/>
                        </w:rPr>
                      </m:ctrlPr>
                    </m:sSupPr>
                    <m:e>
                      <m:r>
                        <w:rPr>
                          <w:rFonts w:ascii="Cambria Math" w:hAnsi="Cambria Math"/>
                        </w:rPr>
                        <m:t>F</m:t>
                      </m:r>
                    </m:e>
                    <m:sup>
                      <m:r>
                        <w:rPr>
                          <w:rFonts w:ascii="Cambria Math" w:hAnsi="Cambria Math"/>
                        </w:rPr>
                        <m:t>T</m:t>
                      </m:r>
                    </m:sup>
                  </m:sSup>
                </m:e>
              </m:d>
            </m:e>
          </m:mr>
        </m:m>
      </m:oMath>
      <w:r w:rsidR="005832D4">
        <w:t>(1-1</w:t>
      </w:r>
      <w:r w:rsidR="007461A2">
        <w:t>4</w:t>
      </w:r>
      <w:r w:rsidR="005832D4">
        <w:t>)</w:t>
      </w:r>
    </w:p>
    <w:p w14:paraId="6B65396A" w14:textId="77777777" w:rsidR="00752590" w:rsidRPr="00AA3CFF" w:rsidRDefault="00752590" w:rsidP="005832D4">
      <w:pPr>
        <w:ind w:firstLine="480"/>
      </w:pPr>
      <w:r>
        <w:rPr>
          <w:rFonts w:hint="eastAsia"/>
        </w:rPr>
        <w:t>为了最小化</w:t>
      </w:r>
      <m:oMath>
        <m:r>
          <w:rPr>
            <w:rFonts w:ascii="Cambria Math" w:hAnsi="Cambria Math"/>
          </w:rPr>
          <m:t>E</m:t>
        </m:r>
        <m:d>
          <m:dPr>
            <m:ctrlPr>
              <w:rPr>
                <w:rFonts w:ascii="Cambria Math" w:hAnsi="Cambria Math"/>
                <w:i/>
              </w:rPr>
            </m:ctrlPr>
          </m:dPr>
          <m:e>
            <m:r>
              <w:rPr>
                <w:rFonts w:ascii="Cambria Math" w:hAnsi="Cambria Math"/>
              </w:rPr>
              <m:t>f</m:t>
            </m:r>
          </m:e>
        </m:d>
      </m:oMath>
      <w:r>
        <w:rPr>
          <w:rFonts w:hint="eastAsia"/>
        </w:rPr>
        <w:t>本文考虑</w:t>
      </w:r>
      <w:r>
        <w:rPr>
          <w:rFonts w:hint="eastAsia"/>
        </w:rPr>
        <w:t xml:space="preserve"> LLGC</w:t>
      </w:r>
      <w:r>
        <w:rPr>
          <w:rFonts w:hint="eastAsia"/>
        </w:rPr>
        <w:t>和</w:t>
      </w:r>
      <w:r>
        <w:rPr>
          <w:rFonts w:hint="eastAsia"/>
        </w:rPr>
        <w:t xml:space="preserve"> GRFH</w:t>
      </w:r>
      <w:r>
        <w:rPr>
          <w:rFonts w:hint="eastAsia"/>
        </w:rPr>
        <w:t>这两种算法</w:t>
      </w:r>
      <w:r>
        <w:rPr>
          <w:rFonts w:hint="eastAsia"/>
        </w:rPr>
        <w:t>.</w:t>
      </w:r>
    </w:p>
    <w:p w14:paraId="25588C79" w14:textId="77777777" w:rsidR="00235C24" w:rsidRDefault="00EC7287" w:rsidP="00CA6DF4">
      <w:pPr>
        <w:pStyle w:val="4"/>
        <w:ind w:firstLine="420"/>
      </w:pPr>
      <w:bookmarkStart w:id="30" w:name="llgc-通过局部和全局一致性进行学习"/>
      <w:bookmarkEnd w:id="30"/>
      <w:r>
        <w:t>1.2.</w:t>
      </w:r>
      <w:r w:rsidR="008758FF">
        <w:t>4</w:t>
      </w:r>
      <w:r>
        <w:t xml:space="preserve">.1 LGC: </w:t>
      </w:r>
      <w:r>
        <w:t>通过局部和全局一致性进行学习</w:t>
      </w:r>
    </w:p>
    <w:p w14:paraId="5111C643" w14:textId="77777777" w:rsidR="001D6967" w:rsidRDefault="00EC7287">
      <w:pPr>
        <w:ind w:firstLine="480"/>
      </w:pPr>
      <w:r>
        <w:t xml:space="preserve">LGC( Local and Global Consistency) </w:t>
      </w:r>
      <w:r>
        <w:t>的相似度矩阵采用的构图方式为全连接图</w:t>
      </w:r>
      <w:r w:rsidR="00553FBF">
        <w:rPr>
          <w:rFonts w:hint="eastAsia"/>
          <w:vertAlign w:val="superscript"/>
        </w:rPr>
        <w:t>[</w:t>
      </w:r>
      <w:r w:rsidR="00E41A4D">
        <w:rPr>
          <w:rFonts w:hint="eastAsia"/>
          <w:vertAlign w:val="superscript"/>
        </w:rPr>
        <w:t>29</w:t>
      </w:r>
      <w:r w:rsidR="00553FBF">
        <w:rPr>
          <w:vertAlign w:val="superscript"/>
        </w:rPr>
        <w:t>]</w:t>
      </w:r>
      <w:r>
        <w:t>:</w:t>
      </w:r>
    </w:p>
    <w:p w14:paraId="31EFDD0B" w14:textId="77777777" w:rsidR="001D6967" w:rsidRDefault="00EC7287">
      <w:pPr>
        <w:ind w:firstLine="480"/>
      </w:pPr>
      <m:oMath>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e>
                <m:e>
                  <m:r>
                    <w:rPr>
                      <w:rFonts w:ascii="Cambria Math" w:hAnsi="Cambria Math"/>
                    </w:rPr>
                    <m:t>i≠j</m:t>
                  </m:r>
                </m:e>
              </m:mr>
              <m:mr>
                <m:e>
                  <m:r>
                    <w:rPr>
                      <w:rFonts w:ascii="Cambria Math" w:hAnsi="Cambria Math"/>
                    </w:rPr>
                    <m:t>0</m:t>
                  </m:r>
                </m:e>
                <m:e>
                  <m:r>
                    <w:rPr>
                      <w:rFonts w:ascii="Cambria Math" w:hAnsi="Cambria Math"/>
                    </w:rPr>
                    <m:t>i=j</m:t>
                  </m:r>
                </m:e>
              </m:mr>
            </m:m>
          </m:e>
        </m:d>
      </m:oMath>
      <w:r w:rsidR="007461A2">
        <w:tab/>
        <w:t xml:space="preserve"> (1-15)</w:t>
      </w:r>
    </w:p>
    <w:p w14:paraId="59FFCDA1" w14:textId="77777777" w:rsidR="00122B70" w:rsidRDefault="00EC7287" w:rsidP="00122B70">
      <w:pPr>
        <w:ind w:firstLine="480"/>
      </w:pPr>
      <w:r>
        <w:t>有了</w:t>
      </w:r>
      <m:oMath>
        <m:r>
          <w:rPr>
            <w:rFonts w:ascii="Cambria Math" w:hAnsi="Cambria Math"/>
          </w:rPr>
          <m:t>W</m:t>
        </m:r>
      </m:oMath>
      <w:r>
        <w:t>便可以计算传播矩阵</w:t>
      </w:r>
    </w:p>
    <w:p w14:paraId="45808323" w14:textId="77777777" w:rsidR="001D6967" w:rsidRPr="00122B70" w:rsidRDefault="00EC7287" w:rsidP="00122B70">
      <w:pPr>
        <w:ind w:firstLine="480"/>
      </w:pPr>
      <m:oMath>
        <m:r>
          <w:rPr>
            <w:rFonts w:ascii="Cambria Math" w:hAnsi="Cambria Math"/>
          </w:rPr>
          <m:t>S=</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W</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oMath>
      <w:r w:rsidR="00122B70">
        <w:tab/>
      </w:r>
      <w:r w:rsidR="00122B70">
        <w:tab/>
      </w:r>
      <w:r w:rsidR="00122B70">
        <w:tab/>
      </w:r>
      <w:r w:rsidR="00122B70">
        <w:tab/>
      </w:r>
      <w:r w:rsidR="00122B70">
        <w:tab/>
      </w:r>
      <w:r w:rsidR="00122B70">
        <w:tab/>
      </w:r>
      <w:r w:rsidR="00122B70">
        <w:tab/>
      </w:r>
      <w:r w:rsidR="00122B70">
        <w:tab/>
        <w:t xml:space="preserve">        (1-16)</w:t>
      </w:r>
    </w:p>
    <w:p w14:paraId="6E33B3E6" w14:textId="77777777" w:rsidR="003A7CEC" w:rsidRPr="003A7CEC" w:rsidRDefault="003A7CEC">
      <w:pPr>
        <w:ind w:firstLine="480"/>
      </w:pPr>
      <w:r>
        <w:rPr>
          <w:rFonts w:hint="eastAsia"/>
        </w:rPr>
        <w:t>其中</w:t>
      </w:r>
    </w:p>
    <w:p w14:paraId="508964C2" w14:textId="77777777" w:rsidR="003A7CEC" w:rsidRDefault="00177517">
      <w:pPr>
        <w:ind w:firstLine="480"/>
      </w:pPr>
      <m:oMath>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m:t>
        </m:r>
        <m:r>
          <m:rPr>
            <m:sty m:val="p"/>
          </m:rPr>
          <w:rPr>
            <w:rFonts w:ascii="Cambria Math" w:hAnsi="Cambria Math"/>
          </w:rPr>
          <m:t>diag</m:t>
        </m:r>
        <m:d>
          <m:dPr>
            <m:ctrlPr>
              <w:rPr>
                <w:rFonts w:ascii="Cambria Math" w:hAnsi="Cambria Math"/>
              </w:rPr>
            </m:ctrlPr>
          </m:d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1</m:t>
                        </m:r>
                      </m:sub>
                    </m:sSub>
                  </m:e>
                </m:rad>
              </m:den>
            </m:f>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2</m:t>
                        </m:r>
                      </m:sub>
                    </m:sSub>
                  </m:e>
                </m:rad>
              </m:den>
            </m:f>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m</m:t>
                        </m:r>
                      </m:sub>
                    </m:sSub>
                  </m:e>
                </m:rad>
              </m:den>
            </m:f>
          </m:e>
        </m:d>
      </m:oMath>
      <w:r w:rsidR="003A7CEC">
        <w:tab/>
      </w:r>
      <w:r w:rsidR="003A7CEC">
        <w:tab/>
      </w:r>
      <w:r w:rsidR="003A7CEC">
        <w:tab/>
      </w:r>
      <w:r w:rsidR="003A7CEC">
        <w:tab/>
      </w:r>
      <w:r w:rsidR="003A7CEC">
        <w:tab/>
      </w:r>
      <w:r w:rsidR="003A7CEC">
        <w:tab/>
        <w:t xml:space="preserve">         (1-1</w:t>
      </w:r>
      <w:r w:rsidR="00122B70">
        <w:t>7</w:t>
      </w:r>
      <w:r w:rsidR="003A7CEC">
        <w:t>)</w:t>
      </w:r>
    </w:p>
    <w:p w14:paraId="41EB3706" w14:textId="77777777" w:rsidR="001D6967" w:rsidRDefault="00EC7287">
      <w:pPr>
        <w:ind w:firstLine="480"/>
      </w:pPr>
      <w:r>
        <w:t>通过下面的迭代方程便可以完成标签传播</w:t>
      </w:r>
      <w:r>
        <w:t xml:space="preserve">. </w:t>
      </w:r>
      <w:r>
        <w:t>其中</w:t>
      </w:r>
      <m:oMath>
        <m:r>
          <w:rPr>
            <w:rFonts w:ascii="Cambria Math" w:hAnsi="Cambria Math"/>
          </w:rPr>
          <m:t>F(0)=Y</m:t>
        </m:r>
      </m:oMath>
      <w:r w:rsidR="007461A2">
        <w:t xml:space="preserve">, </w:t>
      </w:r>
      <w:r w:rsidR="007461A2">
        <w:rPr>
          <w:rFonts w:hint="eastAsia"/>
        </w:rPr>
        <w:t>便有迭代方程</w:t>
      </w:r>
      <w:r w:rsidR="007461A2">
        <w:rPr>
          <w:rFonts w:hint="eastAsia"/>
        </w:rPr>
        <w:t>:</w:t>
      </w:r>
    </w:p>
    <w:p w14:paraId="77AAC522" w14:textId="77777777" w:rsidR="001D6967" w:rsidRDefault="00EC7287">
      <w:pPr>
        <w:ind w:firstLine="480"/>
      </w:pPr>
      <m:oMath>
        <m:r>
          <w:rPr>
            <w:rFonts w:ascii="Cambria Math" w:hAnsi="Cambria Math"/>
          </w:rPr>
          <m:t>F(t+1)←αSF(t)+(1-α)Y</m:t>
        </m:r>
      </m:oMath>
      <w:r w:rsidR="007461A2">
        <w:tab/>
      </w:r>
      <w:r w:rsidR="007461A2">
        <w:tab/>
      </w:r>
      <w:r w:rsidR="007461A2">
        <w:tab/>
      </w:r>
      <w:r w:rsidR="007461A2">
        <w:tab/>
      </w:r>
      <w:r w:rsidR="007461A2">
        <w:tab/>
        <w:t xml:space="preserve">        (1-1</w:t>
      </w:r>
      <w:r w:rsidR="00122B70">
        <w:t>8</w:t>
      </w:r>
      <w:r w:rsidR="007461A2">
        <w:t>)</w:t>
      </w:r>
    </w:p>
    <w:p w14:paraId="6D598F07" w14:textId="77777777" w:rsidR="000224AD" w:rsidRPr="004C695A" w:rsidRDefault="00EC7287" w:rsidP="000224AD">
      <w:pPr>
        <w:spacing w:line="360" w:lineRule="auto"/>
        <w:ind w:firstLineChars="0" w:firstLine="480"/>
      </w:pPr>
      <w:r>
        <w:t>其中</w:t>
      </w:r>
      <m:oMath>
        <m:r>
          <w:rPr>
            <w:rFonts w:ascii="Cambria Math" w:hAnsi="Cambria Math"/>
          </w:rPr>
          <m:t>α</m:t>
        </m:r>
      </m:oMath>
      <w:r>
        <w:t>用来平衡原有的标记信息和从邻近样本传来的信息</w:t>
      </w:r>
      <w:r>
        <w:t>.</w:t>
      </w:r>
      <w:r w:rsidR="000224AD">
        <w:rPr>
          <w:rFonts w:hint="eastAsia"/>
        </w:rPr>
        <w:t>考虑到模型的稳定性</w:t>
      </w:r>
      <w:r w:rsidR="000224AD">
        <w:rPr>
          <w:rFonts w:hint="eastAsia"/>
        </w:rPr>
        <w:t>,</w:t>
      </w:r>
      <w:r w:rsidR="000224AD" w:rsidRPr="00AA3CFF">
        <w:t>正则化形式的</w:t>
      </w:r>
      <w:r w:rsidR="000224AD">
        <w:t xml:space="preserve">LGC </w:t>
      </w:r>
      <w:r w:rsidR="000224AD" w:rsidRPr="00AA3CFF">
        <w:t>标签传播公式</w:t>
      </w:r>
    </w:p>
    <w:p w14:paraId="1FD0EC1E" w14:textId="77777777" w:rsidR="000224AD" w:rsidRPr="00690852" w:rsidRDefault="00177517" w:rsidP="000224AD">
      <w:pPr>
        <w:ind w:firstLine="480"/>
      </w:pPr>
      <m:oMath>
        <m:limLow>
          <m:limLowPr>
            <m:ctrlPr>
              <w:rPr>
                <w:rFonts w:ascii="Cambria Math" w:hAnsi="Cambria Math"/>
              </w:rPr>
            </m:ctrlPr>
          </m:limLowPr>
          <m:e>
            <m:r>
              <m:rPr>
                <m:sty m:val="p"/>
              </m:rPr>
              <w:rPr>
                <w:rFonts w:ascii="Cambria Math" w:hAnsi="Cambria Math"/>
              </w:rPr>
              <m:t>min</m:t>
            </m:r>
          </m:e>
          <m:lim>
            <m:r>
              <w:rPr>
                <w:rFonts w:ascii="Cambria Math" w:hAnsi="Cambria Math"/>
              </w:rPr>
              <m:t>F</m:t>
            </m:r>
          </m:lim>
        </m:limLow>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i,j=1</m:t>
            </m:r>
          </m:sub>
          <m:sup>
            <m:r>
              <w:rPr>
                <w:rFonts w:ascii="Cambria Math" w:hAnsi="Cambria Math"/>
              </w:rPr>
              <m:t>m</m:t>
            </m:r>
          </m:sup>
          <m:e>
            <m:r>
              <w:rPr>
                <w:rFonts w:ascii="Cambria Math" w:hAnsi="Cambria Math"/>
              </w:rPr>
              <m:t>(</m:t>
            </m:r>
          </m:e>
        </m:nary>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i</m:t>
                    </m:r>
                  </m:sub>
                </m:sSub>
              </m:e>
            </m:rad>
          </m:den>
        </m:f>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j</m:t>
                    </m:r>
                  </m:sub>
                </m:sSub>
              </m:e>
            </m:rad>
          </m:den>
        </m:f>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+μ</m:t>
        </m:r>
        <m:nary>
          <m:naryPr>
            <m:chr m:val="∑"/>
            <m:limLoc m:val="undOvr"/>
            <m:ctrlPr>
              <w:rPr>
                <w:rFonts w:ascii="Cambria Math" w:hAnsi="Cambria Math"/>
              </w:rPr>
            </m:ctrlPr>
          </m:naryPr>
          <m:sub>
            <m:r>
              <w:rPr>
                <w:rFonts w:ascii="Cambria Math" w:hAnsi="Cambria Math"/>
              </w:rPr>
              <m:t>i</m:t>
            </m:r>
          </m:sub>
          <m:sup>
            <m:r>
              <w:rPr>
                <w:rFonts w:ascii="Cambria Math" w:hAnsi="Cambria Math"/>
              </w:rPr>
              <m:t>m</m:t>
            </m:r>
          </m:sup>
          <m:e>
            <m:r>
              <w:rPr>
                <w:rFonts w:ascii="Cambria Math" w:hAnsi="Cambria Math"/>
              </w:rPr>
              <m:t>|</m:t>
            </m:r>
          </m:e>
        </m:nary>
        <m:r>
          <w:rPr>
            <w:rFonts w:ascii="Cambria Math" w:hAnsi="Cambria Math"/>
          </w:rPr>
          <m:t>|f(</m:t>
        </m:r>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w:r w:rsidR="000224AD">
        <w:tab/>
        <w:t xml:space="preserve"> (1-1</w:t>
      </w:r>
      <w:r w:rsidR="00122B70">
        <w:t>9</w:t>
      </w:r>
      <w:r w:rsidR="000224AD">
        <w:t>)</w:t>
      </w:r>
    </w:p>
    <w:p w14:paraId="2CFEF605" w14:textId="77777777" w:rsidR="001D6967" w:rsidRDefault="000224AD" w:rsidP="00CB3569">
      <w:pPr>
        <w:ind w:firstLine="480"/>
      </w:pPr>
      <w:r>
        <w:t>其中</w:t>
      </w:r>
      <m:oMath>
        <m:r>
          <w:rPr>
            <w:rFonts w:ascii="Cambria Math" w:hAnsi="Cambria Math"/>
          </w:rPr>
          <m:t>μ=</m:t>
        </m:r>
        <m:f>
          <m:fPr>
            <m:ctrlPr>
              <w:rPr>
                <w:rFonts w:ascii="Cambria Math" w:hAnsi="Cambria Math"/>
              </w:rPr>
            </m:ctrlPr>
          </m:fPr>
          <m:num>
            <m:r>
              <w:rPr>
                <w:rFonts w:ascii="Cambria Math" w:hAnsi="Cambria Math"/>
              </w:rPr>
              <m:t>1</m:t>
            </m:r>
          </m:num>
          <m:den>
            <m:r>
              <w:rPr>
                <w:rFonts w:ascii="Cambria Math" w:hAnsi="Cambria Math"/>
              </w:rPr>
              <m:t>1+α</m:t>
            </m:r>
          </m:den>
        </m:f>
        <m:r>
          <w:rPr>
            <w:rFonts w:ascii="Cambria Math" w:hAnsi="Cambria Math"/>
          </w:rPr>
          <m:t>&gt;0</m:t>
        </m:r>
      </m:oMath>
      <w:r>
        <w:t>为正则化参数</w:t>
      </w:r>
      <w:r>
        <w:t>.</w:t>
      </w:r>
    </w:p>
    <w:p w14:paraId="4C30DD5B" w14:textId="77777777" w:rsidR="001D6967" w:rsidRDefault="00EC7287">
      <w:pPr>
        <w:ind w:firstLine="480"/>
      </w:pPr>
      <w:r>
        <w:lastRenderedPageBreak/>
        <w:t>最终得到模型的解析解为</w:t>
      </w:r>
      <w:r>
        <w:t>:</w:t>
      </w:r>
    </w:p>
    <w:p w14:paraId="09A8C71A" w14:textId="77777777" w:rsidR="000224AD" w:rsidRPr="000224AD" w:rsidRDefault="00177517" w:rsidP="00CB3569">
      <w:pPr>
        <w:ind w:firstLine="480"/>
      </w:pP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=(1-α)(</m:t>
        </m:r>
        <m:sSub>
          <m:sSubPr>
            <m:ctrlPr>
              <w:rPr>
                <w:rFonts w:ascii="Cambria Math" w:hAnsi="Cambria Math"/>
              </w:rPr>
            </m:ctrlPr>
          </m:sSubPr>
          <m:e>
            <m:r>
              <w:rPr>
                <w:rFonts w:ascii="Cambria Math" w:hAnsi="Cambria Math"/>
              </w:rPr>
              <m:t>I</m:t>
            </m:r>
          </m:e>
          <m:sub>
            <m:r>
              <w:rPr>
                <w:rFonts w:ascii="Cambria Math" w:hAnsi="Cambria Math"/>
              </w:rPr>
              <m:t>n×n</m:t>
            </m:r>
          </m:sub>
        </m:sSub>
        <m:r>
          <w:rPr>
            <w:rFonts w:ascii="Cambria Math" w:hAnsi="Cambria Math"/>
          </w:rPr>
          <m:t>-αS</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Y</m:t>
        </m:r>
      </m:oMath>
      <w:r w:rsidR="007461A2">
        <w:tab/>
      </w:r>
      <w:r w:rsidR="007461A2">
        <w:tab/>
      </w:r>
      <w:r w:rsidR="007461A2">
        <w:tab/>
      </w:r>
      <w:r w:rsidR="007461A2">
        <w:tab/>
      </w:r>
      <w:r w:rsidR="007461A2">
        <w:tab/>
      </w:r>
      <w:r w:rsidR="007461A2">
        <w:tab/>
        <w:t xml:space="preserve">         (1-</w:t>
      </w:r>
      <w:r w:rsidR="00122B70">
        <w:t>20</w:t>
      </w:r>
      <w:r w:rsidR="007461A2">
        <w:t>)</w:t>
      </w:r>
    </w:p>
    <w:p w14:paraId="2AEAD829" w14:textId="77777777" w:rsidR="007461A2" w:rsidRDefault="007461A2" w:rsidP="000224AD">
      <w:pPr>
        <w:spacing w:line="360" w:lineRule="auto"/>
        <w:ind w:firstLineChars="0" w:firstLine="480"/>
      </w:pPr>
      <w:r>
        <w:rPr>
          <w:rFonts w:hint="eastAsia"/>
        </w:rPr>
        <w:t>既可以通过迭代方程</w:t>
      </w:r>
      <w:r>
        <w:t>(1-1</w:t>
      </w:r>
      <w:r w:rsidR="00122B70">
        <w:t>8</w:t>
      </w:r>
      <w:r>
        <w:t xml:space="preserve">) </w:t>
      </w:r>
      <w:r>
        <w:rPr>
          <w:rFonts w:hint="eastAsia"/>
        </w:rPr>
        <w:t>通过迭代的方式求得</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w:t>
      </w:r>
      <w:r>
        <w:rPr>
          <w:rFonts w:hint="eastAsia"/>
        </w:rPr>
        <w:t>也可直接通过解析式</w:t>
      </w:r>
      <w:r>
        <w:t>(1-</w:t>
      </w:r>
      <w:r w:rsidR="00122B70">
        <w:t>20</w:t>
      </w:r>
      <w:r>
        <w:t xml:space="preserve">) </w:t>
      </w:r>
      <w:r>
        <w:rPr>
          <w:rFonts w:hint="eastAsia"/>
        </w:rPr>
        <w:t>来获得</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w:t>
      </w:r>
      <w:r>
        <w:rPr>
          <w:rFonts w:hint="eastAsia"/>
        </w:rPr>
        <w:t>获得</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后</w:t>
      </w:r>
      <w:r>
        <w:rPr>
          <w:rFonts w:hint="eastAsia"/>
        </w:rPr>
        <w:t>,</w:t>
      </w:r>
      <w:r>
        <w:rPr>
          <w:rFonts w:hint="eastAsia"/>
        </w:rPr>
        <w:t>通过公式</w:t>
      </w:r>
      <w:r>
        <w:t xml:space="preserve">(1-4) </w:t>
      </w:r>
      <w:r>
        <w:rPr>
          <w:rFonts w:hint="eastAsia"/>
        </w:rPr>
        <w:t>便可得到无标签数据的标签</w:t>
      </w:r>
      <w:r>
        <w:rPr>
          <w:rFonts w:hint="eastAsia"/>
        </w:rPr>
        <w:t>.</w:t>
      </w:r>
      <w:r w:rsidR="002E1D71">
        <w:rPr>
          <w:rFonts w:hint="eastAsia"/>
        </w:rPr>
        <w:t>还有</w:t>
      </w:r>
    </w:p>
    <w:p w14:paraId="0E735AB7" w14:textId="77777777" w:rsidR="00D75654" w:rsidRPr="00D75654" w:rsidRDefault="00EC7287" w:rsidP="00CA6DF4">
      <w:pPr>
        <w:pStyle w:val="4"/>
        <w:ind w:firstLine="420"/>
      </w:pPr>
      <w:bookmarkStart w:id="31" w:name="grfh-高斯随机场和调和函数"/>
      <w:bookmarkEnd w:id="31"/>
      <w:r>
        <w:t>1.2.</w:t>
      </w:r>
      <w:r w:rsidR="008758FF">
        <w:t>4</w:t>
      </w:r>
      <w:r>
        <w:t xml:space="preserve">.2 GRF: </w:t>
      </w:r>
      <w:r>
        <w:t>高斯随机场和调和函数</w:t>
      </w:r>
    </w:p>
    <w:p w14:paraId="7A6BCC55" w14:textId="77777777" w:rsidR="001D6967" w:rsidRDefault="00EC7287">
      <w:pPr>
        <w:ind w:firstLine="480"/>
      </w:pPr>
      <w:r>
        <w:t>GRF</w:t>
      </w:r>
      <w:r w:rsidR="00244B7D">
        <w:t>(Semi-Supervised Learning Using Gaussian Fields and Harmonic Functions)</w:t>
      </w:r>
      <w:r w:rsidR="009B7458">
        <w:rPr>
          <w:rFonts w:hint="eastAsia"/>
        </w:rPr>
        <w:t>是</w:t>
      </w:r>
      <w:r>
        <w:t>采用</w:t>
      </w:r>
      <w:proofErr w:type="spellStart"/>
      <w:r>
        <w:t>kNN</w:t>
      </w:r>
      <w:proofErr w:type="spellEnd"/>
      <w:r w:rsidR="009B7458">
        <w:rPr>
          <w:rFonts w:hint="eastAsia"/>
        </w:rPr>
        <w:t>的</w:t>
      </w:r>
      <w:r>
        <w:t>方式</w:t>
      </w:r>
      <w:r w:rsidR="009B7458">
        <w:rPr>
          <w:rFonts w:hint="eastAsia"/>
        </w:rPr>
        <w:t>来</w:t>
      </w:r>
      <w:r>
        <w:t>构建相似度矩阵</w:t>
      </w:r>
      <m:oMath>
        <m:r>
          <w:rPr>
            <w:rFonts w:ascii="Cambria Math" w:hAnsi="Cambria Math"/>
          </w:rPr>
          <m:t>W</m:t>
        </m:r>
      </m:oMath>
      <w:r>
        <w:t>:</w:t>
      </w:r>
    </w:p>
    <w:p w14:paraId="148ADF61" w14:textId="77777777" w:rsidR="001D6967" w:rsidRDefault="00EC7287" w:rsidP="00DC4CC6">
      <w:pPr>
        <w:ind w:firstLineChars="0" w:firstLine="480"/>
      </w:pPr>
      <m:oMath>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e>
                <m:e>
                  <m:r>
                    <w:rPr>
                      <w:rFonts w:ascii="Cambria Math" w:hAnsi="Cambria Math"/>
                    </w:rPr>
                    <m:t>j∈</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mr>
              <m:mr>
                <m:e>
                  <m:r>
                    <w:rPr>
                      <w:rFonts w:ascii="Cambria Math" w:hAnsi="Cambria Math"/>
                    </w:rPr>
                    <m:t>0</m:t>
                  </m:r>
                </m:e>
                <m:e>
                  <m:r>
                    <w:rPr>
                      <w:rFonts w:ascii="Cambria Math" w:hAnsi="Cambria Math"/>
                    </w:rPr>
                    <m:t>其他</m:t>
                  </m:r>
                </m:e>
              </m:mr>
            </m:m>
          </m:e>
        </m:d>
      </m:oMath>
      <w:r w:rsidR="00D75654">
        <w:t xml:space="preserve">                                                            (1-</w:t>
      </w:r>
      <w:r w:rsidR="00CB3569">
        <w:t>2</w:t>
      </w:r>
      <w:r w:rsidR="00122B70">
        <w:t>1</w:t>
      </w:r>
      <w:r w:rsidR="00D75654">
        <w:t>)</w:t>
      </w:r>
    </w:p>
    <w:p w14:paraId="2EA84184" w14:textId="77777777" w:rsidR="00D75654" w:rsidRDefault="00D75654">
      <w:pPr>
        <w:ind w:firstLine="480"/>
      </w:pPr>
      <w:r>
        <w:rPr>
          <w:rFonts w:hint="eastAsia"/>
        </w:rPr>
        <w:t>其中</w:t>
      </w:r>
      <w:r>
        <w:rPr>
          <w:rFonts w:hint="eastAsia"/>
        </w:rPr>
        <w:t>,</w:t>
      </w:r>
      <w:r>
        <w:t xml:space="preserve"> (1-</w:t>
      </w:r>
      <w:r w:rsidR="00122B70">
        <w:t>21</w:t>
      </w:r>
      <w:r>
        <w:t xml:space="preserve">) </w:t>
      </w:r>
      <w:r>
        <w:rPr>
          <w:rFonts w:hint="eastAsia"/>
        </w:rPr>
        <w:t>中的</w:t>
      </w:r>
      <m:oMath>
        <m:sSub>
          <m:sSubPr>
            <m:ctrlPr>
              <w:rPr>
                <w:rFonts w:ascii="Cambria Math" w:hAnsi="Cambria Math"/>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rPr>
          <w:rFonts w:hint="eastAsia"/>
        </w:rPr>
        <w:t xml:space="preserve"> k</w:t>
      </w:r>
      <w:r>
        <w:rPr>
          <w:rFonts w:hint="eastAsia"/>
        </w:rPr>
        <w:t>近邻</w:t>
      </w:r>
      <w:r>
        <w:rPr>
          <w:rFonts w:hint="eastAsia"/>
        </w:rPr>
        <w:t>.</w:t>
      </w:r>
    </w:p>
    <w:p w14:paraId="07E61E0D" w14:textId="77777777" w:rsidR="00D75654" w:rsidRPr="003A7CEC" w:rsidRDefault="00D75654" w:rsidP="002E1D71">
      <w:pPr>
        <w:ind w:firstLine="480"/>
      </w:pPr>
      <w:r>
        <w:rPr>
          <w:rFonts w:hint="eastAsia"/>
        </w:rPr>
        <w:t>采用</w:t>
      </w:r>
      <w:r w:rsidRPr="00AA3CFF">
        <w:t>矩阵分块</w:t>
      </w:r>
      <w:r>
        <w:rPr>
          <w:rFonts w:hint="eastAsia"/>
        </w:rPr>
        <w:t>的思想</w:t>
      </w:r>
      <w:r w:rsidR="003A7CEC">
        <w:t>:</w:t>
      </w:r>
    </w:p>
    <w:p w14:paraId="221B9BEF" w14:textId="77777777" w:rsidR="00D75654" w:rsidRDefault="00D75654" w:rsidP="00DC4CC6">
      <w:pPr>
        <w:ind w:firstLineChars="0" w:firstLine="480"/>
      </w:pPr>
      <m:oMath>
        <m:r>
          <w:rPr>
            <w:rFonts w:ascii="Cambria Math" w:hAnsi="Cambria Math"/>
          </w:rPr>
          <m:t>D=</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ll</m:t>
                      </m:r>
                    </m:sub>
                  </m:sSub>
                </m:e>
                <m:e>
                  <m:sSub>
                    <m:sSubPr>
                      <m:ctrlPr>
                        <w:rPr>
                          <w:rFonts w:ascii="Cambria Math" w:hAnsi="Cambria Math"/>
                        </w:rPr>
                      </m:ctrlPr>
                    </m:sSubPr>
                    <m:e>
                      <m:r>
                        <w:rPr>
                          <w:rFonts w:ascii="Cambria Math" w:hAnsi="Cambria Math"/>
                        </w:rPr>
                        <m:t>D</m:t>
                      </m:r>
                    </m:e>
                    <m:sub>
                      <m:r>
                        <w:rPr>
                          <w:rFonts w:ascii="Cambria Math" w:hAnsi="Cambria Math"/>
                        </w:rPr>
                        <m:t>lu</m:t>
                      </m:r>
                    </m:sub>
                  </m:sSub>
                </m:e>
              </m:mr>
              <m:mr>
                <m:e>
                  <m:sSub>
                    <m:sSubPr>
                      <m:ctrlPr>
                        <w:rPr>
                          <w:rFonts w:ascii="Cambria Math" w:hAnsi="Cambria Math"/>
                        </w:rPr>
                      </m:ctrlPr>
                    </m:sSubPr>
                    <m:e>
                      <m:r>
                        <w:rPr>
                          <w:rFonts w:ascii="Cambria Math" w:hAnsi="Cambria Math"/>
                        </w:rPr>
                        <m:t>D</m:t>
                      </m:r>
                    </m:e>
                    <m:sub>
                      <m:r>
                        <w:rPr>
                          <w:rFonts w:ascii="Cambria Math" w:hAnsi="Cambria Math"/>
                        </w:rPr>
                        <m:t>ul</m:t>
                      </m:r>
                    </m:sub>
                  </m:sSub>
                </m:e>
                <m:e>
                  <m:sSub>
                    <m:sSubPr>
                      <m:ctrlPr>
                        <w:rPr>
                          <w:rFonts w:ascii="Cambria Math" w:hAnsi="Cambria Math"/>
                        </w:rPr>
                      </m:ctrlPr>
                    </m:sSubPr>
                    <m:e>
                      <m:r>
                        <w:rPr>
                          <w:rFonts w:ascii="Cambria Math" w:hAnsi="Cambria Math"/>
                        </w:rPr>
                        <m:t>D</m:t>
                      </m:r>
                    </m:e>
                    <m:sub>
                      <m:r>
                        <w:rPr>
                          <w:rFonts w:ascii="Cambria Math" w:hAnsi="Cambria Math"/>
                        </w:rPr>
                        <m:t>uu</m:t>
                      </m:r>
                    </m:sub>
                  </m:sSub>
                </m:e>
              </m:mr>
            </m:m>
          </m:e>
        </m:d>
        <m:r>
          <w:rPr>
            <w:rFonts w:ascii="Cambria Math" w:hAnsi="Cambria Math"/>
          </w:rPr>
          <m:t>;W=</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ll</m:t>
                      </m:r>
                    </m:sub>
                  </m:sSub>
                </m:e>
                <m:e>
                  <m:sSub>
                    <m:sSubPr>
                      <m:ctrlPr>
                        <w:rPr>
                          <w:rFonts w:ascii="Cambria Math" w:hAnsi="Cambria Math"/>
                        </w:rPr>
                      </m:ctrlPr>
                    </m:sSubPr>
                    <m:e>
                      <m:r>
                        <w:rPr>
                          <w:rFonts w:ascii="Cambria Math" w:hAnsi="Cambria Math"/>
                        </w:rPr>
                        <m:t>W</m:t>
                      </m:r>
                    </m:e>
                    <m:sub>
                      <m:r>
                        <w:rPr>
                          <w:rFonts w:ascii="Cambria Math" w:hAnsi="Cambria Math"/>
                        </w:rPr>
                        <m:t>lu</m:t>
                      </m:r>
                    </m:sub>
                  </m:sSub>
                </m:e>
              </m:mr>
              <m:mr>
                <m:e>
                  <m:sSub>
                    <m:sSubPr>
                      <m:ctrlPr>
                        <w:rPr>
                          <w:rFonts w:ascii="Cambria Math" w:hAnsi="Cambria Math"/>
                        </w:rPr>
                      </m:ctrlPr>
                    </m:sSubPr>
                    <m:e>
                      <m:r>
                        <w:rPr>
                          <w:rFonts w:ascii="Cambria Math" w:hAnsi="Cambria Math"/>
                        </w:rPr>
                        <m:t>W</m:t>
                      </m:r>
                    </m:e>
                    <m:sub>
                      <m:r>
                        <w:rPr>
                          <w:rFonts w:ascii="Cambria Math" w:hAnsi="Cambria Math"/>
                        </w:rPr>
                        <m:t>ul</m:t>
                      </m:r>
                    </m:sub>
                  </m:sSub>
                </m:e>
                <m:e>
                  <m:sSub>
                    <m:sSubPr>
                      <m:ctrlPr>
                        <w:rPr>
                          <w:rFonts w:ascii="Cambria Math" w:hAnsi="Cambria Math"/>
                        </w:rPr>
                      </m:ctrlPr>
                    </m:sSubPr>
                    <m:e>
                      <m:r>
                        <w:rPr>
                          <w:rFonts w:ascii="Cambria Math" w:hAnsi="Cambria Math"/>
                        </w:rPr>
                        <m:t>W</m:t>
                      </m:r>
                    </m:e>
                    <m:sub>
                      <m:r>
                        <w:rPr>
                          <w:rFonts w:ascii="Cambria Math" w:hAnsi="Cambria Math"/>
                        </w:rPr>
                        <m:t>uu</m:t>
                      </m:r>
                    </m:sub>
                  </m:sSub>
                </m:e>
              </m:mr>
            </m:m>
          </m:e>
        </m:d>
        <m:r>
          <w:rPr>
            <w:rFonts w:ascii="Cambria Math" w:hAnsi="Cambria Math"/>
          </w:rPr>
          <m:t>;Δ=</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ll</m:t>
                      </m:r>
                    </m:sub>
                  </m:sSub>
                </m:e>
                <m:e>
                  <m:sSub>
                    <m:sSubPr>
                      <m:ctrlPr>
                        <w:rPr>
                          <w:rFonts w:ascii="Cambria Math" w:hAnsi="Cambria Math"/>
                        </w:rPr>
                      </m:ctrlPr>
                    </m:sSubPr>
                    <m:e>
                      <m:r>
                        <w:rPr>
                          <w:rFonts w:ascii="Cambria Math" w:hAnsi="Cambria Math"/>
                        </w:rPr>
                        <m:t>Δ</m:t>
                      </m:r>
                    </m:e>
                    <m:sub>
                      <m:r>
                        <w:rPr>
                          <w:rFonts w:ascii="Cambria Math" w:hAnsi="Cambria Math"/>
                        </w:rPr>
                        <m:t>lu</m:t>
                      </m:r>
                    </m:sub>
                  </m:sSub>
                </m:e>
              </m:mr>
              <m:mr>
                <m:e>
                  <m:sSub>
                    <m:sSubPr>
                      <m:ctrlPr>
                        <w:rPr>
                          <w:rFonts w:ascii="Cambria Math" w:hAnsi="Cambria Math"/>
                        </w:rPr>
                      </m:ctrlPr>
                    </m:sSubPr>
                    <m:e>
                      <m:r>
                        <w:rPr>
                          <w:rFonts w:ascii="Cambria Math" w:hAnsi="Cambria Math"/>
                        </w:rPr>
                        <m:t>Δ</m:t>
                      </m:r>
                    </m:e>
                    <m:sub>
                      <m:r>
                        <w:rPr>
                          <w:rFonts w:ascii="Cambria Math" w:hAnsi="Cambria Math"/>
                        </w:rPr>
                        <m:t>ul</m:t>
                      </m:r>
                    </m:sub>
                  </m:sSub>
                </m:e>
                <m:e>
                  <m:sSub>
                    <m:sSubPr>
                      <m:ctrlPr>
                        <w:rPr>
                          <w:rFonts w:ascii="Cambria Math" w:hAnsi="Cambria Math"/>
                        </w:rPr>
                      </m:ctrlPr>
                    </m:sSubPr>
                    <m:e>
                      <m:r>
                        <w:rPr>
                          <w:rFonts w:ascii="Cambria Math" w:hAnsi="Cambria Math"/>
                        </w:rPr>
                        <m:t>Δ</m:t>
                      </m:r>
                    </m:e>
                    <m:sub>
                      <m:r>
                        <w:rPr>
                          <w:rFonts w:ascii="Cambria Math" w:hAnsi="Cambria Math"/>
                        </w:rPr>
                        <m:t>uu</m:t>
                      </m:r>
                    </m:sub>
                  </m:sSub>
                </m:e>
              </m:mr>
            </m:m>
          </m:e>
        </m:d>
      </m:oMath>
      <w:r>
        <w:tab/>
      </w:r>
      <w:r>
        <w:tab/>
        <w:t xml:space="preserve">         (1-</w:t>
      </w:r>
      <w:r w:rsidR="003A7CEC">
        <w:t>2</w:t>
      </w:r>
      <w:r w:rsidR="00122B70">
        <w:t>2</w:t>
      </w:r>
      <w:r>
        <w:t>)</w:t>
      </w:r>
    </w:p>
    <w:p w14:paraId="1839F70B" w14:textId="77777777" w:rsidR="003A7CEC" w:rsidRDefault="003A7CEC" w:rsidP="003A7CEC">
      <w:pPr>
        <w:ind w:firstLine="480"/>
      </w:pPr>
      <w:r>
        <w:rPr>
          <w:rFonts w:hint="eastAsia"/>
        </w:rPr>
        <w:t>且</w:t>
      </w:r>
      <w:r>
        <w:t>将</w:t>
      </w:r>
      <m:oMath>
        <m:r>
          <w:rPr>
            <w:rFonts w:ascii="Cambria Math" w:hAnsi="Cambria Math"/>
          </w:rPr>
          <m:t>F</m:t>
        </m:r>
      </m:oMath>
      <w:r>
        <w:t>分块为</w:t>
      </w:r>
      <w:r>
        <w:rPr>
          <w:rFonts w:hint="eastAsia"/>
        </w:rPr>
        <w:t>:</w:t>
      </w:r>
    </w:p>
    <w:p w14:paraId="02C724F6" w14:textId="77777777" w:rsidR="003A7CEC" w:rsidRDefault="003A7CEC" w:rsidP="003A7CEC">
      <w:pPr>
        <w:ind w:firstLine="480"/>
      </w:pPr>
      <m:oMath>
        <m:r>
          <w:rPr>
            <w:rFonts w:ascii="Cambria Math" w:hAnsi="Cambria Math"/>
          </w:rPr>
          <m:t>F=</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L</m:t>
                      </m:r>
                    </m:sub>
                  </m:sSub>
                </m:e>
              </m:mr>
              <m:mr>
                <m:e>
                  <m:sSub>
                    <m:sSubPr>
                      <m:ctrlPr>
                        <w:rPr>
                          <w:rFonts w:ascii="Cambria Math" w:hAnsi="Cambria Math"/>
                        </w:rPr>
                      </m:ctrlPr>
                    </m:sSubPr>
                    <m:e>
                      <m:r>
                        <w:rPr>
                          <w:rFonts w:ascii="Cambria Math" w:hAnsi="Cambria Math"/>
                        </w:rPr>
                        <m:t>F</m:t>
                      </m:r>
                    </m:e>
                    <m:sub>
                      <m:r>
                        <w:rPr>
                          <w:rFonts w:ascii="Cambria Math" w:hAnsi="Cambria Math"/>
                        </w:rPr>
                        <m:t>U</m:t>
                      </m:r>
                    </m:sub>
                  </m:sSub>
                </m:e>
              </m:mr>
            </m:m>
          </m:e>
        </m:d>
      </m:oMath>
      <w:r>
        <w:tab/>
      </w:r>
      <w:r>
        <w:tab/>
      </w:r>
      <w:r>
        <w:tab/>
      </w:r>
      <w:r>
        <w:tab/>
      </w:r>
      <w:r>
        <w:tab/>
      </w:r>
      <w:r>
        <w:tab/>
      </w:r>
      <w:r>
        <w:tab/>
      </w:r>
      <w:r>
        <w:tab/>
      </w:r>
      <w:r w:rsidR="00E556E1">
        <w:t xml:space="preserve">         </w:t>
      </w:r>
      <w:r>
        <w:rPr>
          <w:rFonts w:hint="eastAsia"/>
        </w:rPr>
        <w:t>(</w:t>
      </w:r>
      <w:r>
        <w:t>1-2</w:t>
      </w:r>
      <w:r w:rsidR="00122B70">
        <w:t>3</w:t>
      </w:r>
      <w:r>
        <w:t>)</w:t>
      </w:r>
    </w:p>
    <w:p w14:paraId="2CE19B2E" w14:textId="77777777" w:rsidR="003A7CEC" w:rsidRDefault="003A7CEC" w:rsidP="003A7CEC">
      <w:pPr>
        <w:ind w:firstLine="480"/>
      </w:pPr>
      <w:r>
        <w:rPr>
          <w:rFonts w:hint="eastAsia"/>
        </w:rPr>
        <w:t>且</w:t>
      </w:r>
      <w:r>
        <w:t>将</w:t>
      </w:r>
      <m:oMath>
        <m:r>
          <w:rPr>
            <w:rFonts w:ascii="Cambria Math" w:hAnsi="Cambria Math"/>
          </w:rPr>
          <m:t>X, Y</m:t>
        </m:r>
      </m:oMath>
      <w:r>
        <w:rPr>
          <w:rFonts w:hint="eastAsia"/>
        </w:rPr>
        <w:t>分别</w:t>
      </w:r>
      <w:r>
        <w:t>分块为</w:t>
      </w:r>
    </w:p>
    <w:p w14:paraId="660AF4D3" w14:textId="77777777" w:rsidR="003A7CEC" w:rsidRDefault="003A7CEC" w:rsidP="003A7CEC">
      <w:pPr>
        <w:ind w:firstLine="480"/>
      </w:pPr>
      <m:oMath>
        <m:r>
          <w:rPr>
            <w:rFonts w:ascii="Cambria Math" w:hAnsi="Cambria Math"/>
          </w:rPr>
          <m:t>X=</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L</m:t>
                      </m:r>
                    </m:sub>
                  </m:sSub>
                </m:e>
              </m:mr>
              <m:mr>
                <m:e>
                  <m:sSub>
                    <m:sSubPr>
                      <m:ctrlPr>
                        <w:rPr>
                          <w:rFonts w:ascii="Cambria Math" w:hAnsi="Cambria Math"/>
                        </w:rPr>
                      </m:ctrlPr>
                    </m:sSubPr>
                    <m:e>
                      <m:r>
                        <w:rPr>
                          <w:rFonts w:ascii="Cambria Math" w:hAnsi="Cambria Math"/>
                        </w:rPr>
                        <m:t>X</m:t>
                      </m:r>
                    </m:e>
                    <m:sub>
                      <m:r>
                        <w:rPr>
                          <w:rFonts w:ascii="Cambria Math" w:hAnsi="Cambria Math"/>
                        </w:rPr>
                        <m:t>U</m:t>
                      </m:r>
                    </m:sub>
                  </m:sSub>
                </m:e>
              </m:mr>
            </m:m>
          </m:e>
        </m:d>
      </m:oMath>
      <w:r>
        <w:tab/>
      </w:r>
      <w:r>
        <w:tab/>
      </w:r>
      <w:r>
        <w:tab/>
      </w:r>
      <w:r>
        <w:tab/>
      </w:r>
      <w:r>
        <w:tab/>
      </w:r>
      <w:r>
        <w:tab/>
      </w:r>
      <w:r>
        <w:tab/>
      </w:r>
      <w:r>
        <w:tab/>
        <w:t xml:space="preserve"> </w:t>
      </w:r>
      <w:r w:rsidR="00E556E1">
        <w:t xml:space="preserve">       </w:t>
      </w:r>
      <w:r>
        <w:t>(1-2</w:t>
      </w:r>
      <w:r w:rsidR="00122B70">
        <w:t>4</w:t>
      </w:r>
      <w:r>
        <w:t>)</w:t>
      </w:r>
    </w:p>
    <w:p w14:paraId="4D5F2D93" w14:textId="77777777" w:rsidR="003A7CEC" w:rsidRDefault="003A7CEC" w:rsidP="003A7CEC">
      <w:pPr>
        <w:ind w:firstLine="480"/>
      </w:pPr>
      <m:oMath>
        <m:r>
          <w:rPr>
            <w:rFonts w:ascii="Cambria Math" w:hAnsi="Cambria Math"/>
          </w:rPr>
          <m:t>Y=</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L</m:t>
                      </m:r>
                    </m:sub>
                  </m:sSub>
                </m:e>
              </m:mr>
              <m:mr>
                <m:e>
                  <m:sSub>
                    <m:sSubPr>
                      <m:ctrlPr>
                        <w:rPr>
                          <w:rFonts w:ascii="Cambria Math" w:hAnsi="Cambria Math"/>
                        </w:rPr>
                      </m:ctrlPr>
                    </m:sSubPr>
                    <m:e>
                      <m:r>
                        <w:rPr>
                          <w:rFonts w:ascii="Cambria Math" w:hAnsi="Cambria Math"/>
                        </w:rPr>
                        <m:t>Y</m:t>
                      </m:r>
                    </m:e>
                    <m:sub>
                      <m:r>
                        <w:rPr>
                          <w:rFonts w:ascii="Cambria Math" w:hAnsi="Cambria Math"/>
                        </w:rPr>
                        <m:t>U</m:t>
                      </m:r>
                    </m:sub>
                  </m:sSub>
                </m:e>
              </m:mr>
            </m:m>
          </m:e>
        </m:d>
      </m:oMath>
      <w:r>
        <w:tab/>
      </w:r>
      <w:r>
        <w:tab/>
      </w:r>
      <w:r>
        <w:tab/>
      </w:r>
      <w:r>
        <w:tab/>
      </w:r>
      <w:r>
        <w:tab/>
      </w:r>
      <w:r>
        <w:tab/>
      </w:r>
      <w:r>
        <w:tab/>
      </w:r>
      <w:r>
        <w:tab/>
      </w:r>
      <w:r w:rsidR="00E556E1">
        <w:t xml:space="preserve">                     </w:t>
      </w:r>
      <w:r>
        <w:t>(1-2</w:t>
      </w:r>
      <w:r w:rsidR="00122B70">
        <w:t>5</w:t>
      </w:r>
      <w:r>
        <w:t>)</w:t>
      </w:r>
    </w:p>
    <w:p w14:paraId="576441F5" w14:textId="77777777" w:rsidR="00D75654" w:rsidRPr="00AA3CFF" w:rsidRDefault="00D75654" w:rsidP="00D75654">
      <w:pPr>
        <w:ind w:firstLineChars="0" w:firstLine="0"/>
      </w:pPr>
      <w:r w:rsidRPr="00AA3CFF">
        <w:t>故而有</w:t>
      </w:r>
    </w:p>
    <w:p w14:paraId="3C4340E0" w14:textId="77777777" w:rsidR="00D75654" w:rsidRPr="00D75654" w:rsidRDefault="00D75654" w:rsidP="00D75654">
      <w:pPr>
        <w:ind w:firstLine="480"/>
      </w:pPr>
      <m:oMath>
        <m:r>
          <m:rPr>
            <m:sty m:val="p"/>
          </m:rPr>
          <w:rPr>
            <w:rFonts w:ascii="Cambria Math" w:hAnsi="Cambria Math"/>
          </w:rPr>
          <m:t>Tr</m:t>
        </m:r>
        <m:d>
          <m:dPr>
            <m:ctrlPr>
              <w:rPr>
                <w:rFonts w:ascii="Cambria Math" w:hAnsi="Cambria Math"/>
                <w:i/>
              </w:rPr>
            </m:ctrlPr>
          </m:dPr>
          <m:e>
            <m:r>
              <w:rPr>
                <w:rFonts w:ascii="Cambria Math" w:hAnsi="Cambria Math"/>
              </w:rPr>
              <m:t>F</m:t>
            </m:r>
            <m:sSup>
              <m:sSupPr>
                <m:ctrlPr>
                  <w:rPr>
                    <w:rFonts w:ascii="Cambria Math" w:hAnsi="Cambria Math"/>
                  </w:rPr>
                </m:ctrlPr>
              </m:sSupPr>
              <m:e>
                <m:r>
                  <w:rPr>
                    <w:rFonts w:ascii="Cambria Math" w:hAnsi="Cambria Math"/>
                  </w:rPr>
                  <m:t>ΔF</m:t>
                </m:r>
              </m:e>
              <m:sup>
                <m:r>
                  <w:rPr>
                    <w:rFonts w:ascii="Cambria Math" w:hAnsi="Cambria Math"/>
                  </w:rPr>
                  <m:t>T</m:t>
                </m:r>
              </m:sup>
            </m:sSup>
          </m:e>
        </m:d>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sSub>
              <m:sSubPr>
                <m:ctrlPr>
                  <w:rPr>
                    <w:rFonts w:ascii="Cambria Math" w:hAnsi="Cambria Math"/>
                  </w:rPr>
                </m:ctrlPr>
              </m:sSubPr>
              <m:e>
                <m:r>
                  <w:rPr>
                    <w:rFonts w:ascii="Cambria Math" w:hAnsi="Cambria Math"/>
                  </w:rPr>
                  <m:t>Δ</m:t>
                </m:r>
              </m:e>
              <m:sub>
                <m:r>
                  <w:rPr>
                    <w:rFonts w:ascii="Cambria Math" w:hAnsi="Cambria Math"/>
                  </w:rPr>
                  <m:t>ll</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Δ</m:t>
                </m:r>
              </m:e>
              <m:sub>
                <m:r>
                  <w:rPr>
                    <w:rFonts w:ascii="Cambria Math" w:hAnsi="Cambria Math"/>
                  </w:rPr>
                  <m:t>uu</m:t>
                </m:r>
              </m:sub>
            </m:sSub>
          </m:e>
        </m:d>
        <m: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sSub>
              <m:sSubPr>
                <m:ctrlPr>
                  <w:rPr>
                    <w:rFonts w:ascii="Cambria Math" w:hAnsi="Cambria Math"/>
                  </w:rPr>
                </m:ctrlPr>
              </m:sSubPr>
              <m:e>
                <m:r>
                  <w:rPr>
                    <w:rFonts w:ascii="Cambria Math" w:hAnsi="Cambria Math"/>
                  </w:rPr>
                  <m:t>Δ</m:t>
                </m:r>
              </m:e>
              <m:sub>
                <m:r>
                  <w:rPr>
                    <w:rFonts w:ascii="Cambria Math" w:hAnsi="Cambria Math"/>
                  </w:rPr>
                  <m:t>lu</m:t>
                </m:r>
              </m:sub>
            </m:sSub>
          </m:e>
        </m:d>
      </m:oMath>
      <w:r w:rsidR="00122B70">
        <w:tab/>
      </w:r>
      <w:r w:rsidR="00122B70">
        <w:tab/>
      </w:r>
      <w:r w:rsidR="00E556E1">
        <w:t xml:space="preserve">                     </w:t>
      </w:r>
      <w:r>
        <w:rPr>
          <w:rFonts w:hint="eastAsia"/>
        </w:rPr>
        <w:t>(</w:t>
      </w:r>
      <w:r>
        <w:t>1-2</w:t>
      </w:r>
      <w:r w:rsidR="00122B70">
        <w:t>6</w:t>
      </w:r>
      <w:r>
        <w:t>)</w:t>
      </w:r>
    </w:p>
    <w:p w14:paraId="7B1CA84A" w14:textId="77777777" w:rsidR="002E1D71" w:rsidRDefault="00D75654" w:rsidP="002E1D71">
      <w:pPr>
        <w:ind w:firstLineChars="0" w:firstLine="0"/>
      </w:pPr>
      <w:r>
        <w:rPr>
          <w:rFonts w:hint="eastAsia"/>
        </w:rPr>
        <w:t>其中</w:t>
      </w:r>
      <m:oMath>
        <m:d>
          <m:dPr>
            <m:begChr m:val="⟨"/>
            <m:endChr m:val="⟩"/>
            <m:ctrlPr>
              <w:rPr>
                <w:rFonts w:ascii="Cambria Math" w:hAnsi="Cambria Math"/>
                <w:i/>
              </w:rPr>
            </m:ctrlPr>
          </m:dPr>
          <m:e>
            <m:r>
              <w:rPr>
                <w:rFonts w:ascii="Cambria Math" w:hAnsi="Cambria Math" w:hint="eastAsia"/>
              </w:rPr>
              <m:t>·</m:t>
            </m:r>
          </m:e>
        </m:d>
      </m:oMath>
      <w:r>
        <w:rPr>
          <w:rFonts w:hint="eastAsia"/>
        </w:rPr>
        <w:t>表示矩阵或者向量的内积</w:t>
      </w:r>
      <w:r>
        <w:rPr>
          <w:rFonts w:hint="eastAsia"/>
        </w:rPr>
        <w:t>.</w:t>
      </w:r>
    </w:p>
    <w:p w14:paraId="157113B3" w14:textId="77777777" w:rsidR="003A7CEC" w:rsidRPr="00AA3CFF" w:rsidRDefault="003A7CEC" w:rsidP="002E1D71">
      <w:pPr>
        <w:ind w:firstLineChars="0" w:firstLine="0"/>
      </w:pPr>
      <w:r>
        <w:t>GR</w:t>
      </w:r>
      <w:r w:rsidR="009B7458">
        <w:rPr>
          <w:rFonts w:hint="eastAsia"/>
        </w:rPr>
        <w:t>F</w:t>
      </w:r>
      <w:r w:rsidRPr="00AA3CFF">
        <w:t>实现方式</w:t>
      </w:r>
      <w:r w:rsidR="002E1D71">
        <w:t xml:space="preserve">, </w:t>
      </w:r>
      <w:r w:rsidRPr="00AA3CFF">
        <w:t>直接考虑</w:t>
      </w:r>
      <m:oMath>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oMath>
      <w:r w:rsidRPr="00AA3CFF">
        <w:t xml:space="preserve">, </w:t>
      </w:r>
      <w:r w:rsidRPr="00AA3CFF">
        <w:t>故而</w:t>
      </w:r>
      <w:r>
        <w:rPr>
          <w:rFonts w:hint="eastAsia"/>
        </w:rPr>
        <w:t xml:space="preserve"> (</w:t>
      </w:r>
      <w:r>
        <w:t>1-2</w:t>
      </w:r>
      <w:r w:rsidR="00122B70">
        <w:t>6</w:t>
      </w:r>
      <w:r>
        <w:t xml:space="preserve">) </w:t>
      </w:r>
      <w:r w:rsidRPr="00AA3CFF">
        <w:t>可以转换为</w:t>
      </w:r>
    </w:p>
    <w:p w14:paraId="2E0D7466" w14:textId="77777777" w:rsidR="003A7CEC" w:rsidRPr="00AA3CFF" w:rsidRDefault="00177517" w:rsidP="003A7CEC">
      <w:pPr>
        <w:ind w:firstLine="480"/>
      </w:pPr>
      <m:oMath>
        <m:limLow>
          <m:limLowPr>
            <m:ctrlPr>
              <w:rPr>
                <w:rFonts w:ascii="Cambria Math" w:hAnsi="Cambria Math"/>
              </w:rPr>
            </m:ctrlPr>
          </m:limLowPr>
          <m:e>
            <m:r>
              <m:rPr>
                <m:sty m:val="p"/>
              </m:rPr>
              <w:rPr>
                <w:rFonts w:ascii="Cambria Math" w:hAnsi="Cambria Math"/>
              </w:rPr>
              <m:t>argmin</m:t>
            </m:r>
          </m:e>
          <m:lim>
            <m:sSub>
              <m:sSubPr>
                <m:ctrlPr>
                  <w:rPr>
                    <w:rFonts w:ascii="Cambria Math" w:hAnsi="Cambria Math"/>
                  </w:rPr>
                </m:ctrlPr>
              </m:sSubPr>
              <m:e>
                <m:r>
                  <w:rPr>
                    <w:rFonts w:ascii="Cambria Math" w:hAnsi="Cambria Math"/>
                  </w:rPr>
                  <m:t>F</m:t>
                </m:r>
              </m:e>
              <m:sub>
                <m:r>
                  <w:rPr>
                    <w:rFonts w:ascii="Cambria Math" w:hAnsi="Cambria Math"/>
                  </w:rPr>
                  <m:t>U</m:t>
                </m:r>
              </m:sub>
            </m:sSub>
          </m:lim>
        </m:limLow>
        <m:r>
          <w:rPr>
            <w:rFonts w:ascii="Cambria Math" w:hAnsi="Cambria Math"/>
          </w:rPr>
          <m:t> E</m:t>
        </m:r>
        <m:d>
          <m:dPr>
            <m:ctrlPr>
              <w:rPr>
                <w:rFonts w:ascii="Cambria Math" w:hAnsi="Cambria Math"/>
                <w:i/>
              </w:rPr>
            </m:ctrlPr>
          </m:dPr>
          <m:e>
            <m:r>
              <w:rPr>
                <w:rFonts w:ascii="Cambria Math" w:hAnsi="Cambria Math"/>
              </w:rPr>
              <m:t>f</m:t>
            </m:r>
          </m:e>
        </m:d>
        <m:r>
          <w:rPr>
            <w:rFonts w:ascii="Cambria Math" w:hAnsi="Cambria Math"/>
          </w:rPr>
          <m:t>=</m:t>
        </m:r>
        <m:limLow>
          <m:limLowPr>
            <m:ctrlPr>
              <w:rPr>
                <w:rFonts w:ascii="Cambria Math" w:hAnsi="Cambria Math"/>
              </w:rPr>
            </m:ctrlPr>
          </m:limLowPr>
          <m:e>
            <m:r>
              <m:rPr>
                <m:sty m:val="p"/>
              </m:rPr>
              <w:rPr>
                <w:rFonts w:ascii="Cambria Math" w:hAnsi="Cambria Math"/>
              </w:rPr>
              <m:t>argmin</m:t>
            </m:r>
          </m:e>
          <m:lim>
            <m:sSub>
              <m:sSubPr>
                <m:ctrlPr>
                  <w:rPr>
                    <w:rFonts w:ascii="Cambria Math" w:hAnsi="Cambria Math"/>
                  </w:rPr>
                </m:ctrlPr>
              </m:sSubPr>
              <m:e>
                <m:r>
                  <w:rPr>
                    <w:rFonts w:ascii="Cambria Math" w:hAnsi="Cambria Math"/>
                  </w:rPr>
                  <m:t>F</m:t>
                </m:r>
              </m:e>
              <m:sub>
                <m:r>
                  <w:rPr>
                    <w:rFonts w:ascii="Cambria Math" w:hAnsi="Cambria Math"/>
                  </w:rPr>
                  <m:t>U</m:t>
                </m:r>
              </m:sub>
            </m:sSub>
          </m:lim>
        </m:limLow>
        <m:r>
          <w:rPr>
            <w:rFonts w:ascii="Cambria Math" w:hAnsi="Cambria Math"/>
          </w:rPr>
          <m: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Δ</m:t>
                </m:r>
              </m:e>
              <m:sub>
                <m:r>
                  <w:rPr>
                    <w:rFonts w:ascii="Cambria Math" w:hAnsi="Cambria Math"/>
                  </w:rPr>
                  <m:t>uu</m:t>
                </m:r>
              </m:sub>
            </m:sSub>
          </m:e>
        </m:d>
        <m: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sSub>
              <m:sSubPr>
                <m:ctrlPr>
                  <w:rPr>
                    <w:rFonts w:ascii="Cambria Math" w:hAnsi="Cambria Math"/>
                  </w:rPr>
                </m:ctrlPr>
              </m:sSubPr>
              <m:e>
                <m:r>
                  <w:rPr>
                    <w:rFonts w:ascii="Cambria Math" w:hAnsi="Cambria Math"/>
                  </w:rPr>
                  <m:t>Δ</m:t>
                </m:r>
              </m:e>
              <m:sub>
                <m:r>
                  <w:rPr>
                    <w:rFonts w:ascii="Cambria Math" w:hAnsi="Cambria Math"/>
                  </w:rPr>
                  <m:t>lu</m:t>
                </m:r>
              </m:sub>
            </m:sSub>
          </m:e>
        </m:d>
      </m:oMath>
      <w:r w:rsidR="003A7CEC">
        <w:tab/>
      </w:r>
      <w:r w:rsidR="003A7CEC">
        <w:tab/>
      </w:r>
      <w:r w:rsidR="003A7CEC">
        <w:tab/>
        <w:t xml:space="preserve">         (1-2</w:t>
      </w:r>
      <w:r w:rsidR="00122B70">
        <w:t>7</w:t>
      </w:r>
      <w:r w:rsidR="003A7CEC">
        <w:t>)</w:t>
      </w:r>
    </w:p>
    <w:p w14:paraId="553733A3" w14:textId="77777777" w:rsidR="003A7CEC" w:rsidRDefault="003A7CEC" w:rsidP="003A7CEC">
      <w:pPr>
        <w:ind w:firstLine="480"/>
      </w:pPr>
      <w:r w:rsidRPr="00AA3CFF">
        <w:t>因此，由</w:t>
      </w:r>
      <m:oMath>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f</m:t>
                </m:r>
              </m:e>
            </m:d>
          </m:num>
          <m:den>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U</m:t>
                </m:r>
              </m:sub>
            </m:sSub>
          </m:den>
        </m:f>
        <m:r>
          <m:rPr>
            <m:sty m:val="p"/>
          </m:rPr>
          <w:rPr>
            <w:rFonts w:ascii="Cambria Math" w:hAnsi="Cambria Math"/>
          </w:rPr>
          <m:t>=0</m:t>
        </m:r>
      </m:oMath>
      <w:r w:rsidRPr="00AA3CFF">
        <w:t xml:space="preserve">, </w:t>
      </w:r>
      <w:r w:rsidRPr="00AA3CFF">
        <w:t>可知</w:t>
      </w:r>
    </w:p>
    <w:p w14:paraId="41C4D21A" w14:textId="77777777" w:rsidR="003A7CEC" w:rsidRDefault="00177517" w:rsidP="003A7CEC">
      <w:pPr>
        <w:ind w:firstLine="480"/>
      </w:pPr>
      <m:oMath>
        <m:sSub>
          <m:sSubPr>
            <m:ctrlPr>
              <w:rPr>
                <w:rFonts w:ascii="Cambria Math" w:hAnsi="Cambria Math"/>
              </w:rPr>
            </m:ctrlPr>
          </m:sSubPr>
          <m:e>
            <m:r>
              <w:rPr>
                <w:rFonts w:ascii="Cambria Math" w:hAnsi="Cambria Math"/>
              </w:rPr>
              <m:t>F</m:t>
            </m:r>
          </m:e>
          <m:sub>
            <m:r>
              <w:rPr>
                <w:rFonts w:ascii="Cambria Math" w:hAnsi="Cambria Math"/>
              </w:rPr>
              <m:t>U</m:t>
            </m:r>
          </m:sub>
        </m:sSub>
        <m:sSub>
          <m:sSubPr>
            <m:ctrlPr>
              <w:rPr>
                <w:rFonts w:ascii="Cambria Math" w:hAnsi="Cambria Math"/>
              </w:rPr>
            </m:ctrlPr>
          </m:sSubPr>
          <m:e>
            <m:r>
              <w:rPr>
                <w:rFonts w:ascii="Cambria Math" w:hAnsi="Cambria Math"/>
              </w:rPr>
              <m:t>Δ</m:t>
            </m:r>
          </m:e>
          <m:sub>
            <m:r>
              <w:rPr>
                <w:rFonts w:ascii="Cambria Math" w:hAnsi="Cambria Math"/>
              </w:rPr>
              <m:t>uu</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sSub>
          <m:sSubPr>
            <m:ctrlPr>
              <w:rPr>
                <w:rFonts w:ascii="Cambria Math" w:hAnsi="Cambria Math"/>
              </w:rPr>
            </m:ctrlPr>
          </m:sSubPr>
          <m:e>
            <m:r>
              <w:rPr>
                <w:rFonts w:ascii="Cambria Math" w:hAnsi="Cambria Math"/>
              </w:rPr>
              <m:t>W</m:t>
            </m:r>
          </m:e>
          <m:sub>
            <m:r>
              <w:rPr>
                <w:rFonts w:ascii="Cambria Math" w:hAnsi="Cambria Math"/>
              </w:rPr>
              <m:t>lu</m:t>
            </m:r>
          </m:sub>
        </m:sSub>
      </m:oMath>
      <w:r w:rsidR="003A7CEC">
        <w:tab/>
      </w:r>
      <w:r w:rsidR="003A7CEC">
        <w:tab/>
      </w:r>
      <w:r w:rsidR="003A7CEC">
        <w:tab/>
      </w:r>
      <w:r w:rsidR="003A7CEC">
        <w:tab/>
      </w:r>
      <w:r w:rsidR="003A7CEC">
        <w:tab/>
      </w:r>
      <w:r w:rsidR="003A7CEC">
        <w:tab/>
      </w:r>
      <w:r w:rsidR="003A7CEC">
        <w:tab/>
      </w:r>
      <w:r w:rsidR="00E556E1">
        <w:t xml:space="preserve">                    </w:t>
      </w:r>
      <w:r w:rsidR="003A7CEC">
        <w:t xml:space="preserve"> (1-2</w:t>
      </w:r>
      <w:r w:rsidR="00122B70">
        <w:t>8</w:t>
      </w:r>
      <w:r w:rsidR="003A7CEC">
        <w:t>)</w:t>
      </w:r>
    </w:p>
    <w:p w14:paraId="36BCF9C6" w14:textId="77777777" w:rsidR="003A7CEC" w:rsidRPr="004A09DD" w:rsidRDefault="003A7CEC" w:rsidP="003A7CEC">
      <w:pPr>
        <w:ind w:firstLineChars="0" w:firstLine="0"/>
      </w:pPr>
      <w:r>
        <w:rPr>
          <w:rFonts w:hint="eastAsia"/>
        </w:rPr>
        <w:t>这样便可以使用</w:t>
      </w:r>
      <m:oMath>
        <m:sSub>
          <m:sSubPr>
            <m:ctrlPr>
              <w:rPr>
                <w:rFonts w:ascii="Cambria Math" w:hAnsi="Cambria Math"/>
              </w:rPr>
            </m:ctrlPr>
          </m:sSubPr>
          <m:e>
            <m:r>
              <w:rPr>
                <w:rFonts w:ascii="Cambria Math" w:hAnsi="Cambria Math"/>
              </w:rPr>
              <m:t>F</m:t>
            </m:r>
          </m:e>
          <m:sub>
            <m:r>
              <w:rPr>
                <w:rFonts w:ascii="Cambria Math" w:hAnsi="Cambria Math"/>
              </w:rPr>
              <m:t>U</m:t>
            </m:r>
          </m:sub>
        </m:sSub>
      </m:oMath>
      <w:r>
        <w:rPr>
          <w:rFonts w:hint="eastAsia"/>
        </w:rPr>
        <w:t>来标记</w:t>
      </w:r>
      <m:oMath>
        <m:sSub>
          <m:sSubPr>
            <m:ctrlPr>
              <w:rPr>
                <w:rFonts w:ascii="Cambria Math" w:hAnsi="Cambria Math"/>
              </w:rPr>
            </m:ctrlPr>
          </m:sSubPr>
          <m:e>
            <m:r>
              <w:rPr>
                <w:rFonts w:ascii="Cambria Math" w:hAnsi="Cambria Math"/>
              </w:rPr>
              <m:t>X</m:t>
            </m:r>
          </m:e>
          <m:sub>
            <m:r>
              <w:rPr>
                <w:rFonts w:ascii="Cambria Math" w:hAnsi="Cambria Math"/>
              </w:rPr>
              <m:t>U</m:t>
            </m:r>
          </m:sub>
        </m:sSub>
      </m:oMath>
      <w:r>
        <w:rPr>
          <w:rFonts w:hint="eastAsia"/>
        </w:rPr>
        <w:t>.</w:t>
      </w:r>
    </w:p>
    <w:p w14:paraId="0AC701F7" w14:textId="77777777" w:rsidR="003A7CEC" w:rsidRDefault="003A7CEC" w:rsidP="003A7CEC">
      <w:pPr>
        <w:ind w:firstLine="480"/>
      </w:pPr>
      <w:r w:rsidRPr="00AA3CFF">
        <w:t>令</w:t>
      </w:r>
      <m:oMath>
        <m:r>
          <w:rPr>
            <w:rFonts w:ascii="Cambria Math" w:hAnsi="Cambria Math"/>
          </w:rPr>
          <m:t>P=W</m:t>
        </m:r>
        <m:sSup>
          <m:sSupPr>
            <m:ctrlPr>
              <w:rPr>
                <w:rFonts w:ascii="Cambria Math" w:hAnsi="Cambria Math"/>
              </w:rPr>
            </m:ctrlPr>
          </m:sSupPr>
          <m:e>
            <m:r>
              <w:rPr>
                <w:rFonts w:ascii="Cambria Math" w:hAnsi="Cambria Math"/>
              </w:rPr>
              <m:t>D</m:t>
            </m:r>
          </m:e>
          <m:sup>
            <m:r>
              <w:rPr>
                <w:rFonts w:ascii="Cambria Math" w:hAnsi="Cambria Math"/>
              </w:rPr>
              <m:t>-1</m:t>
            </m:r>
          </m:sup>
        </m:sSup>
      </m:oMath>
      <w:r w:rsidRPr="00AA3CFF">
        <w:t xml:space="preserve">,  </w:t>
      </w:r>
      <m:oMath>
        <m:r>
          <w:rPr>
            <w:rFonts w:ascii="Cambria Math" w:hAnsi="Cambria Math"/>
          </w:rPr>
          <m:t>P</m:t>
        </m:r>
      </m:oMath>
      <w:r w:rsidRPr="00AA3CFF">
        <w:t>称为</w:t>
      </w:r>
      <w:r w:rsidRPr="00AA3CFF">
        <w:rPr>
          <w:b/>
        </w:rPr>
        <w:t>转移概率矩阵</w:t>
      </w:r>
      <w:r w:rsidRPr="00AA3CFF">
        <w:t xml:space="preserve">. </w:t>
      </w:r>
      <w:r w:rsidRPr="00AA3CFF">
        <w:t>类比</w:t>
      </w:r>
      <m:oMath>
        <m:r>
          <w:rPr>
            <w:rFonts w:ascii="Cambria Math" w:hAnsi="Cambria Math"/>
          </w:rPr>
          <m:t>W</m:t>
        </m:r>
      </m:oMath>
      <w:r w:rsidRPr="00AA3CFF">
        <w:t>的分块方式</w:t>
      </w:r>
      <w:r w:rsidRPr="00AA3CFF">
        <w:t xml:space="preserve">, </w:t>
      </w:r>
      <w:r w:rsidRPr="00AA3CFF">
        <w:t>对</w:t>
      </w:r>
      <m:oMath>
        <m:r>
          <w:rPr>
            <w:rFonts w:ascii="Cambria Math" w:hAnsi="Cambria Math"/>
          </w:rPr>
          <m:t>P</m:t>
        </m:r>
      </m:oMath>
      <w:r w:rsidRPr="00AA3CFF">
        <w:t>做一样的处理</w:t>
      </w:r>
      <w:r w:rsidRPr="00AA3CFF">
        <w:t xml:space="preserve">, </w:t>
      </w:r>
      <w:r w:rsidRPr="00AA3CFF">
        <w:t>则有</w:t>
      </w:r>
    </w:p>
    <w:p w14:paraId="0FA31CD4" w14:textId="77777777" w:rsidR="003A7CEC" w:rsidRPr="003A7CEC" w:rsidRDefault="00177517" w:rsidP="003A7CEC">
      <w:pPr>
        <w:ind w:firstLine="480"/>
      </w:pPr>
      <m:oMath>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U</m:t>
            </m:r>
          </m:sub>
        </m:sSub>
        <m:sSub>
          <m:sSubPr>
            <m:ctrlPr>
              <w:rPr>
                <w:rFonts w:ascii="Cambria Math" w:hAnsi="Cambria Math"/>
              </w:rPr>
            </m:ctrlPr>
          </m:sSubPr>
          <m:e>
            <m:r>
              <w:rPr>
                <w:rFonts w:ascii="Cambria Math" w:hAnsi="Cambria Math"/>
              </w:rPr>
              <m:t>P</m:t>
            </m:r>
          </m:e>
          <m:sub>
            <m:r>
              <w:rPr>
                <w:rFonts w:ascii="Cambria Math" w:hAnsi="Cambria Math"/>
              </w:rPr>
              <m:t>uu</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sSub>
          <m:sSubPr>
            <m:ctrlPr>
              <w:rPr>
                <w:rFonts w:ascii="Cambria Math" w:hAnsi="Cambria Math"/>
              </w:rPr>
            </m:ctrlPr>
          </m:sSubPr>
          <m:e>
            <m:r>
              <w:rPr>
                <w:rFonts w:ascii="Cambria Math" w:hAnsi="Cambria Math"/>
              </w:rPr>
              <m:t>P</m:t>
            </m:r>
          </m:e>
          <m:sub>
            <m:r>
              <w:rPr>
                <w:rFonts w:ascii="Cambria Math" w:hAnsi="Cambria Math"/>
              </w:rPr>
              <m:t>lu</m:t>
            </m:r>
          </m:sub>
        </m:sSub>
      </m:oMath>
      <w:r w:rsidR="003A7CEC">
        <w:tab/>
      </w:r>
      <w:r w:rsidR="003A7CEC">
        <w:tab/>
      </w:r>
      <w:r w:rsidR="003A7CEC">
        <w:tab/>
      </w:r>
      <w:r w:rsidR="003A7CEC">
        <w:tab/>
      </w:r>
      <w:r w:rsidR="003A7CEC">
        <w:tab/>
      </w:r>
      <w:r w:rsidR="003A7CEC">
        <w:tab/>
      </w:r>
      <w:r w:rsidR="003A7CEC">
        <w:tab/>
        <w:t xml:space="preserve">        (1-2</w:t>
      </w:r>
      <w:r w:rsidR="00122B70">
        <w:t>9</w:t>
      </w:r>
      <w:r w:rsidR="003A7CEC">
        <w:t>)</w:t>
      </w:r>
    </w:p>
    <w:p w14:paraId="7F95980D" w14:textId="77777777" w:rsidR="003A7CEC" w:rsidRPr="00AA3CFF" w:rsidRDefault="003A7CEC" w:rsidP="003A7CEC">
      <w:pPr>
        <w:ind w:firstLineChars="0" w:firstLine="0"/>
      </w:pPr>
      <w:r>
        <w:rPr>
          <w:rFonts w:hint="eastAsia"/>
        </w:rPr>
        <w:t>这样</w:t>
      </w:r>
      <w:r>
        <w:rPr>
          <w:rFonts w:hint="eastAsia"/>
        </w:rPr>
        <w:t>,</w:t>
      </w:r>
      <w:r>
        <w:rPr>
          <w:rFonts w:hint="eastAsia"/>
        </w:rPr>
        <w:t>可以通过迭代的形式来求取</w:t>
      </w:r>
      <m:oMath>
        <m:sSub>
          <m:sSubPr>
            <m:ctrlPr>
              <w:rPr>
                <w:rFonts w:ascii="Cambria Math" w:hAnsi="Cambria Math"/>
              </w:rPr>
            </m:ctrlPr>
          </m:sSubPr>
          <m:e>
            <m:r>
              <w:rPr>
                <w:rFonts w:ascii="Cambria Math" w:hAnsi="Cambria Math"/>
              </w:rPr>
              <m:t>F</m:t>
            </m:r>
          </m:e>
          <m:sub>
            <m:r>
              <w:rPr>
                <w:rFonts w:ascii="Cambria Math" w:hAnsi="Cambria Math"/>
              </w:rPr>
              <m:t>U</m:t>
            </m:r>
          </m:sub>
        </m:sSub>
        <m:r>
          <w:rPr>
            <w:rFonts w:ascii="Cambria Math" w:hAnsi="Cambria Math"/>
          </w:rPr>
          <m:t>.</m:t>
        </m:r>
      </m:oMath>
    </w:p>
    <w:p w14:paraId="28F71CEA" w14:textId="77777777" w:rsidR="00D75654" w:rsidRPr="00235C24" w:rsidRDefault="00235C24" w:rsidP="00CB3569">
      <w:pPr>
        <w:ind w:leftChars="150" w:left="360" w:firstLineChars="50" w:firstLine="120"/>
      </w:pPr>
      <w:r>
        <w:rPr>
          <w:rFonts w:hint="eastAsia"/>
        </w:rPr>
        <w:t>可以通过迭代方程</w:t>
      </w:r>
      <w:r w:rsidR="00CB3569">
        <w:t>(1-</w:t>
      </w:r>
      <w:r w:rsidR="00CB3569">
        <w:rPr>
          <w:rFonts w:hint="eastAsia"/>
        </w:rPr>
        <w:t>2</w:t>
      </w:r>
      <w:r w:rsidR="00122B70">
        <w:t>9</w:t>
      </w:r>
      <w:r w:rsidR="00CB3569">
        <w:t xml:space="preserve">) </w:t>
      </w:r>
      <w:r>
        <w:rPr>
          <w:rFonts w:hint="eastAsia"/>
        </w:rPr>
        <w:t>通过迭代的方式求得</w:t>
      </w:r>
      <m:oMath>
        <m:sSub>
          <m:sSubPr>
            <m:ctrlPr>
              <w:rPr>
                <w:rFonts w:ascii="Cambria Math" w:hAnsi="Cambria Math"/>
              </w:rPr>
            </m:ctrlPr>
          </m:sSubPr>
          <m:e>
            <m:r>
              <w:rPr>
                <w:rFonts w:ascii="Cambria Math" w:hAnsi="Cambria Math"/>
              </w:rPr>
              <m:t>F</m:t>
            </m:r>
          </m:e>
          <m:sub>
            <m:r>
              <w:rPr>
                <w:rFonts w:ascii="Cambria Math" w:hAnsi="Cambria Math"/>
              </w:rPr>
              <m:t>U</m:t>
            </m:r>
          </m:sub>
        </m:sSub>
      </m:oMath>
      <w:r>
        <w:rPr>
          <w:rFonts w:hint="eastAsia"/>
        </w:rPr>
        <w:t>,</w:t>
      </w:r>
      <w:r w:rsidR="00CB3569">
        <w:rPr>
          <w:rFonts w:hint="eastAsia"/>
        </w:rPr>
        <w:t>也可以直接通过解析式</w:t>
      </w:r>
      <w:r w:rsidR="00CB3569">
        <w:rPr>
          <w:rFonts w:hint="eastAsia"/>
        </w:rPr>
        <w:t xml:space="preserve"> (</w:t>
      </w:r>
      <w:r w:rsidR="00CB3569">
        <w:t>1-</w:t>
      </w:r>
      <w:r w:rsidR="00CB3569">
        <w:lastRenderedPageBreak/>
        <w:t>2</w:t>
      </w:r>
      <w:r w:rsidR="00122B70">
        <w:t>8</w:t>
      </w:r>
      <w:r w:rsidR="00CB3569">
        <w:t xml:space="preserve">) </w:t>
      </w:r>
      <w:r w:rsidR="00CB3569">
        <w:rPr>
          <w:rFonts w:hint="eastAsia"/>
        </w:rPr>
        <w:t>直接获取</w:t>
      </w:r>
      <m:oMath>
        <m:sSub>
          <m:sSubPr>
            <m:ctrlPr>
              <w:rPr>
                <w:rFonts w:ascii="Cambria Math" w:hAnsi="Cambria Math"/>
              </w:rPr>
            </m:ctrlPr>
          </m:sSubPr>
          <m:e>
            <m:r>
              <w:rPr>
                <w:rFonts w:ascii="Cambria Math" w:hAnsi="Cambria Math"/>
              </w:rPr>
              <m:t>F</m:t>
            </m:r>
          </m:e>
          <m:sub>
            <m:r>
              <w:rPr>
                <w:rFonts w:ascii="Cambria Math" w:hAnsi="Cambria Math"/>
              </w:rPr>
              <m:t>U</m:t>
            </m:r>
          </m:sub>
        </m:sSub>
      </m:oMath>
      <w:r w:rsidR="00CB3569">
        <w:rPr>
          <w:rFonts w:hint="eastAsia"/>
        </w:rPr>
        <w:t xml:space="preserve">. </w:t>
      </w:r>
      <w:r>
        <w:rPr>
          <w:rFonts w:hint="eastAsia"/>
        </w:rPr>
        <w:t>无标签数据的标签</w:t>
      </w:r>
      <w:r w:rsidR="00CB3569">
        <w:rPr>
          <w:rFonts w:hint="eastAsia"/>
        </w:rPr>
        <w:t>直接使用</w:t>
      </w:r>
      <m:oMath>
        <m:sSub>
          <m:sSubPr>
            <m:ctrlPr>
              <w:rPr>
                <w:rFonts w:ascii="Cambria Math" w:hAnsi="Cambria Math"/>
              </w:rPr>
            </m:ctrlPr>
          </m:sSubPr>
          <m:e>
            <m:r>
              <w:rPr>
                <w:rFonts w:ascii="Cambria Math" w:hAnsi="Cambria Math"/>
              </w:rPr>
              <m:t>F</m:t>
            </m:r>
          </m:e>
          <m:sub>
            <m:r>
              <w:rPr>
                <w:rFonts w:ascii="Cambria Math" w:hAnsi="Cambria Math"/>
              </w:rPr>
              <m:t>U</m:t>
            </m:r>
          </m:sub>
        </m:sSub>
      </m:oMath>
      <w:r w:rsidR="00CB3569">
        <w:rPr>
          <w:rFonts w:hint="eastAsia"/>
        </w:rPr>
        <w:t>即可</w:t>
      </w:r>
      <w:r>
        <w:rPr>
          <w:rFonts w:hint="eastAsia"/>
        </w:rPr>
        <w:t>.</w:t>
      </w:r>
    </w:p>
    <w:p w14:paraId="2B1D0FF4" w14:textId="77777777" w:rsidR="001D6967" w:rsidRDefault="00EC7287" w:rsidP="00CA6DF4">
      <w:pPr>
        <w:pStyle w:val="4"/>
        <w:ind w:firstLine="420"/>
      </w:pPr>
      <w:bookmarkStart w:id="32" w:name="lnp-linear-neighborhood-propagation-and-"/>
      <w:bookmarkEnd w:id="32"/>
      <w:r>
        <w:t>1.2.</w:t>
      </w:r>
      <w:r w:rsidR="008758FF">
        <w:t>4</w:t>
      </w:r>
      <w:r>
        <w:t xml:space="preserve">.3 </w:t>
      </w:r>
      <w:r w:rsidR="00235C24">
        <w:rPr>
          <w:rFonts w:hint="eastAsia"/>
        </w:rPr>
        <w:t>其他基于图的标签传播算法</w:t>
      </w:r>
    </w:p>
    <w:p w14:paraId="14F9E068" w14:textId="77777777" w:rsidR="001D6967" w:rsidRDefault="00235C24" w:rsidP="00235C24">
      <w:pPr>
        <w:ind w:firstLine="480"/>
      </w:pPr>
      <w:r>
        <w:rPr>
          <w:rFonts w:hint="eastAsia"/>
        </w:rPr>
        <w:t>基于图的标签传播算法大都是以</w:t>
      </w:r>
      <w:r>
        <w:rPr>
          <w:rFonts w:hint="eastAsia"/>
        </w:rPr>
        <w:t>LGC</w:t>
      </w:r>
      <w:r>
        <w:rPr>
          <w:rFonts w:hint="eastAsia"/>
        </w:rPr>
        <w:t>与</w:t>
      </w:r>
      <w:r>
        <w:rPr>
          <w:rFonts w:hint="eastAsia"/>
        </w:rPr>
        <w:t xml:space="preserve"> GRF</w:t>
      </w:r>
      <w:r>
        <w:rPr>
          <w:rFonts w:hint="eastAsia"/>
        </w:rPr>
        <w:t>为基础进行改进的</w:t>
      </w:r>
      <w:r>
        <w:rPr>
          <w:rFonts w:hint="eastAsia"/>
        </w:rPr>
        <w:t>,</w:t>
      </w:r>
      <w:r>
        <w:rPr>
          <w:rFonts w:hint="eastAsia"/>
        </w:rPr>
        <w:t>比如</w:t>
      </w:r>
      <w:r>
        <w:t>L</w:t>
      </w:r>
      <w:r w:rsidR="00EC7287">
        <w:t>LNP</w:t>
      </w:r>
      <w:r>
        <w:t>(Linear Neighborhood Propagation and Its Applications)</w:t>
      </w:r>
      <w:r w:rsidR="00986001">
        <w:rPr>
          <w:vertAlign w:val="superscript"/>
        </w:rPr>
        <w:t>[</w:t>
      </w:r>
      <w:r w:rsidR="00E41A4D">
        <w:rPr>
          <w:rFonts w:hint="eastAsia"/>
          <w:vertAlign w:val="superscript"/>
        </w:rPr>
        <w:t>30</w:t>
      </w:r>
      <w:r w:rsidR="00986001">
        <w:rPr>
          <w:vertAlign w:val="superscript"/>
        </w:rPr>
        <w:t>]</w:t>
      </w:r>
      <w:r w:rsidR="00EC7287">
        <w:t>的构图主要是利用了非负线性最小二乘去重构样本</w:t>
      </w:r>
      <w:r w:rsidR="00EC7287">
        <w:t xml:space="preserve">, </w:t>
      </w:r>
      <w:r w:rsidR="00EC7287">
        <w:t>具体公式</w:t>
      </w:r>
      <w:r>
        <w:rPr>
          <w:rFonts w:hint="eastAsia"/>
        </w:rPr>
        <w:t>:</w:t>
      </w:r>
    </w:p>
    <w:p w14:paraId="5122A450" w14:textId="77777777" w:rsidR="00986001" w:rsidRDefault="00EC7287" w:rsidP="00986001">
      <w:pPr>
        <w:ind w:firstLine="480"/>
      </w:pPr>
      <m:oMath>
        <m:r>
          <m:rPr>
            <m:sty m:val="p"/>
          </m:rPr>
          <w:rPr>
            <w:rFonts w:ascii="Cambria Math" w:hAnsi="Cambria Math"/>
          </w:rPr>
          <m:t xml:space="preserve">min </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b>
          <m:sup/>
          <m:e>
            <m:r>
              <w:rPr>
                <w:rFonts w:ascii="Cambria Math" w:hAnsi="Cambria Math"/>
              </w:rPr>
              <m:t>(</m:t>
            </m:r>
          </m:e>
        </m:nary>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00235C24">
        <w:tab/>
      </w:r>
      <w:r w:rsidR="00235C24">
        <w:tab/>
      </w:r>
      <w:r w:rsidR="00235C24">
        <w:tab/>
      </w:r>
      <w:r w:rsidR="00235C24">
        <w:tab/>
      </w:r>
      <w:r w:rsidR="00235C24">
        <w:tab/>
      </w:r>
      <w:r w:rsidR="00235C24">
        <w:tab/>
      </w:r>
      <w:r w:rsidR="00E556E1">
        <w:t xml:space="preserve">      </w:t>
      </w:r>
      <w:r w:rsidR="00235C24">
        <w:t>(1-3</w:t>
      </w:r>
      <w:r w:rsidR="003B2974">
        <w:t>0</w:t>
      </w:r>
      <w:r w:rsidR="00235C24">
        <w:t>)</w:t>
      </w:r>
      <w:bookmarkStart w:id="33" w:name="rmgt-robust-multi-class-transductive-lea"/>
      <w:bookmarkEnd w:id="33"/>
    </w:p>
    <w:p w14:paraId="3906632F" w14:textId="77777777" w:rsidR="001D6967" w:rsidRDefault="00986001" w:rsidP="00986001">
      <w:pPr>
        <w:ind w:firstLine="480"/>
      </w:pPr>
      <w:r>
        <w:rPr>
          <w:rFonts w:hint="eastAsia"/>
        </w:rPr>
        <w:t>而</w:t>
      </w:r>
      <w:r w:rsidR="00EC7287">
        <w:t>RMGT</w:t>
      </w:r>
      <w:r>
        <w:t>(</w:t>
      </w:r>
      <w:r w:rsidR="00EC7287">
        <w:t xml:space="preserve">Robust Multi-Class </w:t>
      </w:r>
      <w:proofErr w:type="spellStart"/>
      <w:r w:rsidR="00EC7287">
        <w:t>Transductive</w:t>
      </w:r>
      <w:proofErr w:type="spellEnd"/>
      <w:r w:rsidR="00EC7287">
        <w:t xml:space="preserve"> Learning with Graphs</w:t>
      </w:r>
      <w:r>
        <w:t>)</w:t>
      </w:r>
      <w:r>
        <w:rPr>
          <w:vertAlign w:val="superscript"/>
        </w:rPr>
        <w:t>[</w:t>
      </w:r>
      <w:r w:rsidR="00E41A4D">
        <w:rPr>
          <w:rFonts w:hint="eastAsia"/>
          <w:vertAlign w:val="superscript"/>
        </w:rPr>
        <w:t>31</w:t>
      </w:r>
      <w:r>
        <w:rPr>
          <w:vertAlign w:val="superscript"/>
        </w:rPr>
        <w:t>]</w:t>
      </w:r>
      <w:r>
        <w:rPr>
          <w:rFonts w:hint="eastAsia"/>
        </w:rPr>
        <w:t>,</w:t>
      </w:r>
      <w:r w:rsidR="00EC7287">
        <w:t>首先采用的是普通的</w:t>
      </w:r>
      <w:proofErr w:type="spellStart"/>
      <w:r w:rsidR="00EC7287">
        <w:t>kNN</w:t>
      </w:r>
      <w:proofErr w:type="spellEnd"/>
      <w:r w:rsidR="00EC7287">
        <w:t>图</w:t>
      </w:r>
      <w:r w:rsidR="00EC7287">
        <w:t>:</w:t>
      </w:r>
    </w:p>
    <w:p w14:paraId="4517DEE9" w14:textId="77777777" w:rsidR="001D6967" w:rsidRDefault="00EC7287">
      <w:pPr>
        <w:ind w:firstLine="480"/>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mr>
              <m:mr>
                <m:e>
                  <m:r>
                    <w:rPr>
                      <w:rFonts w:ascii="Cambria Math" w:hAnsi="Cambria Math"/>
                    </w:rPr>
                    <m:t>0</m:t>
                  </m:r>
                </m:e>
                <m:e>
                  <m:r>
                    <w:rPr>
                      <w:rFonts w:ascii="Cambria Math" w:hAnsi="Cambria Math"/>
                    </w:rPr>
                    <m:t>其他</m:t>
                  </m:r>
                </m:e>
              </m:mr>
            </m:m>
          </m:e>
        </m:d>
      </m:oMath>
      <w:r w:rsidR="00986001">
        <w:tab/>
      </w:r>
      <w:r w:rsidR="00986001">
        <w:tab/>
      </w:r>
      <w:r w:rsidR="00986001">
        <w:tab/>
      </w:r>
      <w:r w:rsidR="00986001">
        <w:tab/>
      </w:r>
      <w:r w:rsidR="00986001">
        <w:tab/>
        <w:t xml:space="preserve">      (1-3</w:t>
      </w:r>
      <w:r w:rsidR="003B2974">
        <w:t>1</w:t>
      </w:r>
      <w:r w:rsidR="00986001">
        <w:t>)</w:t>
      </w:r>
    </w:p>
    <w:p w14:paraId="3FCF6C82" w14:textId="77777777" w:rsidR="001D6967" w:rsidRDefault="00EC7287">
      <w:pPr>
        <w:ind w:firstLine="480"/>
      </w:pPr>
      <w:r>
        <w:t>然后得到最后的图为</w:t>
      </w:r>
      <w:r>
        <w:t>:</w:t>
      </w:r>
    </w:p>
    <w:p w14:paraId="1382853B" w14:textId="77777777" w:rsidR="001D6967" w:rsidRPr="00986001" w:rsidRDefault="00EC7287">
      <w:pPr>
        <w:ind w:firstLine="480"/>
      </w:pPr>
      <m:oMath>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ji</m:t>
                      </m:r>
                    </m:sub>
                  </m:sSub>
                </m:e>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mr>
              <m:mr>
                <m:e>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ij</m:t>
                      </m:r>
                    </m:sub>
                  </m:sSub>
                </m:e>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ji</m:t>
                      </m:r>
                    </m:sub>
                  </m:sSub>
                </m:e>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mr>
            </m:m>
          </m:e>
        </m:d>
      </m:oMath>
      <w:r w:rsidR="00986001">
        <w:tab/>
      </w:r>
      <w:r w:rsidR="00986001">
        <w:tab/>
      </w:r>
      <w:r w:rsidR="00986001">
        <w:tab/>
        <w:t xml:space="preserve">      (1-3</w:t>
      </w:r>
      <w:r w:rsidR="003B2974">
        <w:t>2</w:t>
      </w:r>
      <w:r w:rsidR="00986001">
        <w:t>)</w:t>
      </w:r>
    </w:p>
    <w:p w14:paraId="113DDF49" w14:textId="77777777" w:rsidR="001D6967" w:rsidRDefault="00986001">
      <w:pPr>
        <w:ind w:firstLine="480"/>
      </w:pPr>
      <w:r>
        <w:rPr>
          <w:rFonts w:hint="eastAsia"/>
        </w:rPr>
        <w:t>需要注意的是</w:t>
      </w:r>
      <w:r>
        <w:rPr>
          <w:rFonts w:hint="eastAsia"/>
        </w:rPr>
        <w:t>:</w:t>
      </w:r>
      <w:r w:rsidR="00EC7287">
        <w:t>如果得到的图是一个非对称的矩阵，我们只需要将</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)/2</m:t>
        </m:r>
      </m:oMath>
      <w:r w:rsidR="00EC7287">
        <w:t>即可得到对称的矩阵</w:t>
      </w:r>
      <w:r w:rsidR="009B7458">
        <w:rPr>
          <w:rStyle w:val="afa"/>
        </w:rPr>
        <w:footnoteReference w:id="3"/>
      </w:r>
      <w:r w:rsidR="00EC7287">
        <w:t>.</w:t>
      </w:r>
    </w:p>
    <w:p w14:paraId="0DABA580" w14:textId="77777777" w:rsidR="00986001" w:rsidRPr="00F63A03" w:rsidRDefault="00986001">
      <w:pPr>
        <w:ind w:firstLine="480"/>
      </w:pPr>
      <w:r>
        <w:rPr>
          <w:rFonts w:hint="eastAsia"/>
        </w:rPr>
        <w:t>可以看出他们的改进思路大都集中在定义</w:t>
      </w:r>
      <m:oMath>
        <m:r>
          <w:rPr>
            <w:rFonts w:ascii="Cambria Math" w:hAnsi="Cambria Math"/>
          </w:rPr>
          <m:t>W</m:t>
        </m:r>
      </m:oMath>
      <w:r>
        <w:rPr>
          <w:rFonts w:hint="eastAsia"/>
        </w:rPr>
        <w:t>和损失函数上面花费时间和精力</w:t>
      </w:r>
      <w:r>
        <w:rPr>
          <w:rFonts w:hint="eastAsia"/>
        </w:rPr>
        <w:t>.</w:t>
      </w:r>
      <w:r w:rsidR="00F63A03">
        <w:rPr>
          <w:rFonts w:hint="eastAsia"/>
        </w:rPr>
        <w:t>还有学者结合</w:t>
      </w:r>
      <w:proofErr w:type="spellStart"/>
      <w:r w:rsidR="00F63A03">
        <w:t>kNN</w:t>
      </w:r>
      <w:proofErr w:type="spellEnd"/>
      <w:r w:rsidR="00F63A03">
        <w:rPr>
          <w:rFonts w:hint="eastAsia"/>
        </w:rPr>
        <w:t>与</w:t>
      </w:r>
      <w:r w:rsidR="00F63A03">
        <w:rPr>
          <w:rFonts w:hint="eastAsia"/>
        </w:rPr>
        <w:t xml:space="preserve"> LGC</w:t>
      </w:r>
      <w:r w:rsidR="00F63A03">
        <w:rPr>
          <w:rFonts w:hint="eastAsia"/>
        </w:rPr>
        <w:t>提出一种应用于高光谱图像的算法</w:t>
      </w:r>
      <w:r w:rsidR="00F63A03">
        <w:rPr>
          <w:rFonts w:hint="eastAsia"/>
          <w:vertAlign w:val="superscript"/>
        </w:rPr>
        <w:t>[</w:t>
      </w:r>
      <w:r w:rsidR="00F63A03">
        <w:rPr>
          <w:vertAlign w:val="superscript"/>
        </w:rPr>
        <w:t>3</w:t>
      </w:r>
      <w:r w:rsidR="00E41A4D">
        <w:rPr>
          <w:rFonts w:hint="eastAsia"/>
          <w:vertAlign w:val="superscript"/>
        </w:rPr>
        <w:t>2</w:t>
      </w:r>
      <w:r w:rsidR="00F63A03">
        <w:rPr>
          <w:vertAlign w:val="superscript"/>
        </w:rPr>
        <w:t>]</w:t>
      </w:r>
      <w:r w:rsidR="00F63A03">
        <w:t xml:space="preserve">, </w:t>
      </w:r>
      <w:r w:rsidR="009C72E6" w:rsidRPr="009C72E6">
        <w:rPr>
          <w:rFonts w:hint="eastAsia"/>
        </w:rPr>
        <w:t>白本督</w:t>
      </w:r>
      <w:r w:rsidR="009C72E6">
        <w:rPr>
          <w:rFonts w:hint="eastAsia"/>
        </w:rPr>
        <w:t>和</w:t>
      </w:r>
      <w:r w:rsidR="009C72E6" w:rsidRPr="009C72E6">
        <w:rPr>
          <w:rFonts w:hint="eastAsia"/>
        </w:rPr>
        <w:t>范九伦</w:t>
      </w:r>
      <w:r w:rsidR="00F63A03">
        <w:rPr>
          <w:rFonts w:hint="eastAsia"/>
        </w:rPr>
        <w:t>结合稀疏算法</w:t>
      </w:r>
      <w:r w:rsidR="009C72E6">
        <w:rPr>
          <w:rFonts w:hint="eastAsia"/>
        </w:rPr>
        <w:t>以及</w:t>
      </w:r>
      <w:r w:rsidR="009C72E6">
        <w:rPr>
          <w:rFonts w:hint="eastAsia"/>
        </w:rPr>
        <w:t xml:space="preserve"> K</w:t>
      </w:r>
      <w:r w:rsidR="009C72E6">
        <w:t>-</w:t>
      </w:r>
      <w:r w:rsidR="009C72E6">
        <w:rPr>
          <w:rFonts w:hint="eastAsia"/>
        </w:rPr>
        <w:t>聚类算法</w:t>
      </w:r>
      <w:r w:rsidR="00F63A03">
        <w:rPr>
          <w:rFonts w:hint="eastAsia"/>
        </w:rPr>
        <w:t>与</w:t>
      </w:r>
      <w:r w:rsidR="00F63A03">
        <w:rPr>
          <w:rFonts w:hint="eastAsia"/>
        </w:rPr>
        <w:t xml:space="preserve"> LGC</w:t>
      </w:r>
      <w:r w:rsidR="009C72E6">
        <w:rPr>
          <w:rFonts w:hint="eastAsia"/>
        </w:rPr>
        <w:t>极大的降低了计算的时间耗费</w:t>
      </w:r>
      <w:r w:rsidR="009C72E6">
        <w:rPr>
          <w:rFonts w:hint="eastAsia"/>
          <w:vertAlign w:val="superscript"/>
        </w:rPr>
        <w:t>[</w:t>
      </w:r>
      <w:r w:rsidR="009C72E6">
        <w:rPr>
          <w:vertAlign w:val="superscript"/>
        </w:rPr>
        <w:t>3</w:t>
      </w:r>
      <w:r w:rsidR="00E41A4D">
        <w:rPr>
          <w:rFonts w:hint="eastAsia"/>
          <w:vertAlign w:val="superscript"/>
        </w:rPr>
        <w:t>3</w:t>
      </w:r>
      <w:r w:rsidR="009C72E6">
        <w:rPr>
          <w:vertAlign w:val="superscript"/>
        </w:rPr>
        <w:t>]</w:t>
      </w:r>
      <w:r w:rsidR="009C72E6">
        <w:rPr>
          <w:rFonts w:hint="eastAsia"/>
        </w:rPr>
        <w:t>.</w:t>
      </w:r>
    </w:p>
    <w:p w14:paraId="0CF8D8E6" w14:textId="77777777" w:rsidR="001D6967" w:rsidRDefault="00FF1194" w:rsidP="005965BC">
      <w:pPr>
        <w:pStyle w:val="2"/>
        <w:ind w:firstLine="560"/>
      </w:pPr>
      <w:bookmarkStart w:id="34" w:name="本文的主要工作及章节安排"/>
      <w:bookmarkStart w:id="35" w:name="_Toc4964839"/>
      <w:bookmarkEnd w:id="34"/>
      <w:r>
        <w:t xml:space="preserve">1.3  </w:t>
      </w:r>
      <w:r w:rsidR="00EC7287">
        <w:t>本文的主要工作及章节安排</w:t>
      </w:r>
      <w:bookmarkEnd w:id="35"/>
    </w:p>
    <w:p w14:paraId="41A5A847" w14:textId="77777777" w:rsidR="001D03EA" w:rsidRDefault="001D03EA" w:rsidP="006C1B91">
      <w:pPr>
        <w:ind w:firstLine="480"/>
      </w:pPr>
    </w:p>
    <w:p w14:paraId="0B357287" w14:textId="77777777" w:rsidR="007036D2" w:rsidRDefault="007036D2" w:rsidP="007036D2">
      <w:pPr>
        <w:ind w:firstLine="480"/>
      </w:pPr>
      <w:r>
        <w:rPr>
          <w:rFonts w:hint="eastAsia"/>
        </w:rPr>
        <w:t>在本硕士论文中</w:t>
      </w:r>
      <w:r>
        <w:rPr>
          <w:rFonts w:hint="eastAsia"/>
        </w:rPr>
        <w:t>,</w:t>
      </w:r>
      <w:r>
        <w:rPr>
          <w:rFonts w:hint="eastAsia"/>
        </w:rPr>
        <w:t>主要提出了基于深度卷积神经网络提取深度语义特征的标签传播算法</w:t>
      </w:r>
      <w:r>
        <w:rPr>
          <w:rFonts w:hint="eastAsia"/>
        </w:rPr>
        <w:t>,</w:t>
      </w:r>
      <w:r>
        <w:rPr>
          <w:rFonts w:hint="eastAsia"/>
        </w:rPr>
        <w:t>主要贡献是</w:t>
      </w:r>
      <w:r>
        <w:rPr>
          <w:rFonts w:hint="eastAsia"/>
        </w:rPr>
        <w:t>:</w:t>
      </w:r>
    </w:p>
    <w:p w14:paraId="1C776A81" w14:textId="77777777" w:rsidR="007036D2" w:rsidRDefault="002B52FA" w:rsidP="002B52FA">
      <w:pPr>
        <w:pStyle w:val="a7"/>
        <w:numPr>
          <w:ilvl w:val="0"/>
          <w:numId w:val="36"/>
        </w:numPr>
        <w:ind w:firstLineChars="0"/>
      </w:pPr>
      <w:r>
        <w:rPr>
          <w:rFonts w:hint="eastAsia"/>
        </w:rPr>
        <w:t>探讨了使用</w:t>
      </w:r>
      <w:r>
        <w:rPr>
          <w:rFonts w:hint="eastAsia"/>
        </w:rPr>
        <w:t xml:space="preserve"> CNN</w:t>
      </w:r>
      <w:r>
        <w:rPr>
          <w:rFonts w:hint="eastAsia"/>
        </w:rPr>
        <w:t>与否对</w:t>
      </w:r>
      <w:r>
        <w:rPr>
          <w:rFonts w:hint="eastAsia"/>
        </w:rPr>
        <w:t xml:space="preserve"> 1NN</w:t>
      </w:r>
      <w:r>
        <w:rPr>
          <w:rFonts w:hint="eastAsia"/>
        </w:rPr>
        <w:t>和</w:t>
      </w:r>
      <w:r>
        <w:rPr>
          <w:rFonts w:hint="eastAsia"/>
        </w:rPr>
        <w:t xml:space="preserve"> LGC</w:t>
      </w:r>
      <w:r>
        <w:rPr>
          <w:rFonts w:hint="eastAsia"/>
        </w:rPr>
        <w:t>以及</w:t>
      </w:r>
      <w:r>
        <w:rPr>
          <w:rFonts w:hint="eastAsia"/>
        </w:rPr>
        <w:t xml:space="preserve"> GRF</w:t>
      </w:r>
      <w:r>
        <w:rPr>
          <w:rFonts w:hint="eastAsia"/>
        </w:rPr>
        <w:t>的影响</w:t>
      </w:r>
      <w:r>
        <w:rPr>
          <w:rFonts w:hint="eastAsia"/>
        </w:rPr>
        <w:t>;</w:t>
      </w:r>
      <w:r>
        <w:t>(</w:t>
      </w:r>
      <w:r>
        <w:rPr>
          <w:rFonts w:hint="eastAsia"/>
        </w:rPr>
        <w:t>算法</w:t>
      </w:r>
      <w:r>
        <w:rPr>
          <w:rFonts w:hint="eastAsia"/>
        </w:rPr>
        <w:t xml:space="preserve"> A</w:t>
      </w:r>
      <w:r>
        <w:t>)</w:t>
      </w:r>
    </w:p>
    <w:p w14:paraId="2C3D98F4" w14:textId="77777777" w:rsidR="002B52FA" w:rsidRDefault="002B52FA" w:rsidP="002B52FA">
      <w:pPr>
        <w:pStyle w:val="a7"/>
        <w:numPr>
          <w:ilvl w:val="0"/>
          <w:numId w:val="36"/>
        </w:numPr>
        <w:ind w:firstLineChars="0"/>
      </w:pPr>
      <w:r>
        <w:rPr>
          <w:rFonts w:hint="eastAsia"/>
        </w:rPr>
        <w:t>探讨了先是使用</w:t>
      </w:r>
      <w:r>
        <w:rPr>
          <w:rFonts w:hint="eastAsia"/>
        </w:rPr>
        <w:t xml:space="preserve"> CNN</w:t>
      </w:r>
      <w:r>
        <w:rPr>
          <w:rFonts w:hint="eastAsia"/>
        </w:rPr>
        <w:t>提取高级语义特征向量再利用</w:t>
      </w:r>
      <w:r>
        <w:rPr>
          <w:rFonts w:hint="eastAsia"/>
        </w:rPr>
        <w:t xml:space="preserve"> PCA</w:t>
      </w:r>
      <w:r>
        <w:rPr>
          <w:rFonts w:hint="eastAsia"/>
        </w:rPr>
        <w:t>或者</w:t>
      </w:r>
      <w:r>
        <w:rPr>
          <w:rFonts w:hint="eastAsia"/>
        </w:rPr>
        <w:t xml:space="preserve"> LDA</w:t>
      </w:r>
      <w:proofErr w:type="gramStart"/>
      <w:r>
        <w:rPr>
          <w:rFonts w:hint="eastAsia"/>
        </w:rPr>
        <w:t>降维技术</w:t>
      </w:r>
      <w:proofErr w:type="gramEnd"/>
      <w:r>
        <w:rPr>
          <w:rFonts w:hint="eastAsia"/>
        </w:rPr>
        <w:t>后对</w:t>
      </w:r>
      <w:r>
        <w:rPr>
          <w:rFonts w:hint="eastAsia"/>
        </w:rPr>
        <w:t>1NN</w:t>
      </w:r>
      <w:r>
        <w:rPr>
          <w:rFonts w:hint="eastAsia"/>
        </w:rPr>
        <w:t>和</w:t>
      </w:r>
      <w:r>
        <w:rPr>
          <w:rFonts w:hint="eastAsia"/>
        </w:rPr>
        <w:t xml:space="preserve"> LGC</w:t>
      </w:r>
      <w:r>
        <w:rPr>
          <w:rFonts w:hint="eastAsia"/>
        </w:rPr>
        <w:t>以及</w:t>
      </w:r>
      <w:r>
        <w:rPr>
          <w:rFonts w:hint="eastAsia"/>
        </w:rPr>
        <w:t xml:space="preserve"> GRF</w:t>
      </w:r>
      <w:r>
        <w:rPr>
          <w:rFonts w:hint="eastAsia"/>
        </w:rPr>
        <w:t>的影响</w:t>
      </w:r>
      <w:r>
        <w:rPr>
          <w:rFonts w:hint="eastAsia"/>
        </w:rPr>
        <w:t>;</w:t>
      </w:r>
      <w:r>
        <w:t xml:space="preserve"> (</w:t>
      </w:r>
      <w:r>
        <w:rPr>
          <w:rFonts w:hint="eastAsia"/>
        </w:rPr>
        <w:t>算法</w:t>
      </w:r>
      <w:r>
        <w:rPr>
          <w:rFonts w:hint="eastAsia"/>
        </w:rPr>
        <w:t xml:space="preserve"> B</w:t>
      </w:r>
      <w:r>
        <w:t>)</w:t>
      </w:r>
    </w:p>
    <w:p w14:paraId="5221840F" w14:textId="77777777" w:rsidR="002B52FA" w:rsidRDefault="002B52FA" w:rsidP="002B52FA">
      <w:pPr>
        <w:pStyle w:val="a7"/>
        <w:numPr>
          <w:ilvl w:val="0"/>
          <w:numId w:val="36"/>
        </w:numPr>
        <w:ind w:firstLineChars="0"/>
      </w:pPr>
      <w:r>
        <w:rPr>
          <w:rFonts w:hint="eastAsia"/>
        </w:rPr>
        <w:t>对</w:t>
      </w:r>
      <w:r>
        <w:rPr>
          <w:rFonts w:hint="eastAsia"/>
        </w:rPr>
        <w:t xml:space="preserve"> 1</w:t>
      </w:r>
      <w:r>
        <w:rPr>
          <w:rFonts w:hint="eastAsia"/>
        </w:rPr>
        <w:t>和</w:t>
      </w:r>
      <w:r>
        <w:rPr>
          <w:rFonts w:hint="eastAsia"/>
        </w:rPr>
        <w:t xml:space="preserve"> 2</w:t>
      </w:r>
      <w:r>
        <w:rPr>
          <w:rFonts w:hint="eastAsia"/>
        </w:rPr>
        <w:t>的模型进行在</w:t>
      </w:r>
      <w:r>
        <w:rPr>
          <w:rFonts w:hint="eastAsia"/>
        </w:rPr>
        <w:t xml:space="preserve"> CNN</w:t>
      </w:r>
      <w:r>
        <w:rPr>
          <w:rFonts w:hint="eastAsia"/>
        </w:rPr>
        <w:t>提取特征这一项上进行微调来观察</w:t>
      </w:r>
      <w:r>
        <w:rPr>
          <w:rFonts w:hint="eastAsia"/>
        </w:rPr>
        <w:t xml:space="preserve"> LGC</w:t>
      </w:r>
      <w:r>
        <w:rPr>
          <w:rFonts w:hint="eastAsia"/>
        </w:rPr>
        <w:t>算法的表现</w:t>
      </w:r>
      <w:r>
        <w:rPr>
          <w:rFonts w:hint="eastAsia"/>
        </w:rPr>
        <w:t>.</w:t>
      </w:r>
    </w:p>
    <w:p w14:paraId="6AD40EDC" w14:textId="77777777" w:rsidR="006915E2" w:rsidRDefault="006915E2" w:rsidP="006915E2">
      <w:pPr>
        <w:ind w:firstLine="480"/>
      </w:pPr>
    </w:p>
    <w:p w14:paraId="644AFED6" w14:textId="77777777" w:rsidR="00262675" w:rsidRDefault="0040012D" w:rsidP="006915E2">
      <w:pPr>
        <w:ind w:firstLine="480"/>
      </w:pPr>
      <w:r>
        <w:rPr>
          <w:rFonts w:hint="eastAsia"/>
        </w:rPr>
        <w:t>本</w:t>
      </w:r>
      <w:r w:rsidR="009C72E6" w:rsidRPr="007036D2">
        <w:rPr>
          <w:rFonts w:hint="eastAsia"/>
        </w:rPr>
        <w:t>论文</w:t>
      </w:r>
      <w:r>
        <w:rPr>
          <w:rFonts w:hint="eastAsia"/>
        </w:rPr>
        <w:t>的实验采用了</w:t>
      </w:r>
      <w:proofErr w:type="spellStart"/>
      <w:r>
        <w:rPr>
          <w:rFonts w:hint="eastAsia"/>
        </w:rPr>
        <w:t>Matlab</w:t>
      </w:r>
      <w:proofErr w:type="spellEnd"/>
      <w:r>
        <w:t>(</w:t>
      </w:r>
      <w:r>
        <w:rPr>
          <w:rFonts w:hint="eastAsia"/>
        </w:rPr>
        <w:t>第</w:t>
      </w:r>
      <w:r>
        <w:rPr>
          <w:rFonts w:hint="eastAsia"/>
        </w:rPr>
        <w:t>2</w:t>
      </w:r>
      <w:r>
        <w:rPr>
          <w:rFonts w:hint="eastAsia"/>
        </w:rPr>
        <w:t>章</w:t>
      </w:r>
      <w:r>
        <w:t xml:space="preserve">) </w:t>
      </w:r>
      <w:r>
        <w:rPr>
          <w:rFonts w:hint="eastAsia"/>
        </w:rPr>
        <w:t>与</w:t>
      </w:r>
      <w:r>
        <w:rPr>
          <w:rFonts w:hint="eastAsia"/>
        </w:rPr>
        <w:t xml:space="preserve"> Python(</w:t>
      </w:r>
      <w:r>
        <w:rPr>
          <w:rFonts w:hint="eastAsia"/>
        </w:rPr>
        <w:t>第</w:t>
      </w:r>
      <w:r>
        <w:rPr>
          <w:rFonts w:hint="eastAsia"/>
        </w:rPr>
        <w:t>3</w:t>
      </w:r>
      <w:r>
        <w:rPr>
          <w:rFonts w:hint="eastAsia"/>
        </w:rPr>
        <w:t>章</w:t>
      </w:r>
      <w:r>
        <w:t xml:space="preserve">) </w:t>
      </w:r>
      <w:r>
        <w:rPr>
          <w:rFonts w:hint="eastAsia"/>
        </w:rPr>
        <w:t>两种编程语言</w:t>
      </w:r>
      <w:r>
        <w:rPr>
          <w:rFonts w:hint="eastAsia"/>
        </w:rPr>
        <w:t>,</w:t>
      </w:r>
      <w:r>
        <w:rPr>
          <w:rFonts w:hint="eastAsia"/>
        </w:rPr>
        <w:t>下面简要</w:t>
      </w:r>
      <w:r w:rsidR="009C72E6" w:rsidRPr="007036D2">
        <w:rPr>
          <w:rFonts w:hint="eastAsia"/>
        </w:rPr>
        <w:t>的</w:t>
      </w:r>
      <w:r>
        <w:rPr>
          <w:rFonts w:hint="eastAsia"/>
        </w:rPr>
        <w:t>介绍本论文的</w:t>
      </w:r>
      <w:r w:rsidR="009C72E6" w:rsidRPr="007036D2">
        <w:rPr>
          <w:rFonts w:hint="eastAsia"/>
        </w:rPr>
        <w:t>主要内容及章节安排</w:t>
      </w:r>
      <w:r w:rsidR="007036D2">
        <w:rPr>
          <w:rFonts w:hint="eastAsia"/>
        </w:rPr>
        <w:t>:</w:t>
      </w:r>
    </w:p>
    <w:p w14:paraId="2C1F4DC1" w14:textId="77777777" w:rsidR="002B52FA" w:rsidRDefault="002B52FA" w:rsidP="002B52FA">
      <w:pPr>
        <w:pStyle w:val="a7"/>
        <w:numPr>
          <w:ilvl w:val="0"/>
          <w:numId w:val="38"/>
        </w:numPr>
        <w:ind w:firstLineChars="0"/>
      </w:pPr>
      <w:r>
        <w:rPr>
          <w:rFonts w:hint="eastAsia"/>
        </w:rPr>
        <w:t>第</w:t>
      </w:r>
      <w:r w:rsidR="006915E2">
        <w:rPr>
          <w:rFonts w:hint="eastAsia"/>
        </w:rPr>
        <w:t>1</w:t>
      </w:r>
      <w:r>
        <w:rPr>
          <w:rFonts w:hint="eastAsia"/>
        </w:rPr>
        <w:t>章的绪论部分介绍了传统的</w:t>
      </w:r>
      <w:proofErr w:type="spellStart"/>
      <w:r>
        <w:rPr>
          <w:rFonts w:hint="eastAsia"/>
        </w:rPr>
        <w:t>k</w:t>
      </w:r>
      <w:r>
        <w:t>NN</w:t>
      </w:r>
      <w:proofErr w:type="spellEnd"/>
      <w:r>
        <w:t>(</w:t>
      </w:r>
      <w:r>
        <w:rPr>
          <w:rFonts w:hint="eastAsia"/>
        </w:rPr>
        <w:t>k</w:t>
      </w:r>
      <w:r>
        <w:rPr>
          <w:rFonts w:hint="eastAsia"/>
        </w:rPr>
        <w:t>最近邻算法</w:t>
      </w:r>
      <w:r>
        <w:t xml:space="preserve">) </w:t>
      </w:r>
      <w:r>
        <w:rPr>
          <w:rFonts w:hint="eastAsia"/>
        </w:rPr>
        <w:t>与两种标签传播算法</w:t>
      </w:r>
      <w:r>
        <w:rPr>
          <w:rFonts w:hint="eastAsia"/>
        </w:rPr>
        <w:t>:</w:t>
      </w:r>
      <w:r>
        <w:t xml:space="preserve"> LGC(</w:t>
      </w:r>
      <w:r>
        <w:rPr>
          <w:rFonts w:hint="eastAsia"/>
        </w:rPr>
        <w:t>局部与全局一致性</w:t>
      </w:r>
      <w:r>
        <w:t>), GRF(</w:t>
      </w:r>
      <w:r>
        <w:rPr>
          <w:rFonts w:hint="eastAsia"/>
        </w:rPr>
        <w:t>高斯随机场和调和函数</w:t>
      </w:r>
      <w:r>
        <w:t xml:space="preserve">), </w:t>
      </w:r>
      <w:r>
        <w:rPr>
          <w:rFonts w:hint="eastAsia"/>
        </w:rPr>
        <w:t>同时还有</w:t>
      </w:r>
      <w:proofErr w:type="gramStart"/>
      <w:r>
        <w:rPr>
          <w:rFonts w:hint="eastAsia"/>
        </w:rPr>
        <w:t>两种降维</w:t>
      </w:r>
      <w:r>
        <w:rPr>
          <w:rFonts w:hint="eastAsia"/>
        </w:rPr>
        <w:lastRenderedPageBreak/>
        <w:t>策略</w:t>
      </w:r>
      <w:proofErr w:type="gramEnd"/>
      <w:r w:rsidR="006915E2">
        <w:rPr>
          <w:rFonts w:hint="eastAsia"/>
        </w:rPr>
        <w:t xml:space="preserve"> PCA</w:t>
      </w:r>
      <w:r w:rsidR="006915E2">
        <w:t xml:space="preserve"> (</w:t>
      </w:r>
      <w:r w:rsidR="006915E2">
        <w:rPr>
          <w:rFonts w:hint="eastAsia"/>
        </w:rPr>
        <w:t>主成分分析算法</w:t>
      </w:r>
      <w:r w:rsidR="006915E2">
        <w:t xml:space="preserve">) </w:t>
      </w:r>
      <w:r w:rsidR="006915E2">
        <w:rPr>
          <w:rFonts w:hint="eastAsia"/>
        </w:rPr>
        <w:t>与</w:t>
      </w:r>
      <w:r w:rsidR="006915E2">
        <w:rPr>
          <w:rFonts w:hint="eastAsia"/>
        </w:rPr>
        <w:t xml:space="preserve"> LDA</w:t>
      </w:r>
      <w:r w:rsidR="006915E2">
        <w:t>(</w:t>
      </w:r>
      <w:r w:rsidR="006915E2">
        <w:rPr>
          <w:rFonts w:hint="eastAsia"/>
        </w:rPr>
        <w:t>线性判别分析算法</w:t>
      </w:r>
      <w:r w:rsidR="006915E2">
        <w:t xml:space="preserve">). </w:t>
      </w:r>
    </w:p>
    <w:p w14:paraId="47F6C22D" w14:textId="77777777" w:rsidR="006915E2" w:rsidRDefault="006915E2" w:rsidP="006915E2">
      <w:pPr>
        <w:pStyle w:val="a7"/>
        <w:numPr>
          <w:ilvl w:val="0"/>
          <w:numId w:val="38"/>
        </w:numPr>
        <w:ind w:firstLineChars="0"/>
      </w:pPr>
      <w:r>
        <w:rPr>
          <w:rFonts w:hint="eastAsia"/>
        </w:rPr>
        <w:t>第</w:t>
      </w:r>
      <w:r>
        <w:rPr>
          <w:rFonts w:hint="eastAsia"/>
        </w:rPr>
        <w:t>2</w:t>
      </w:r>
      <w:r>
        <w:rPr>
          <w:rFonts w:hint="eastAsia"/>
        </w:rPr>
        <w:t>章主要介绍了如何依赖深度卷积神经网络提取图片的高级语义特征来做最近邻分类与基于图的标签传播分类</w:t>
      </w:r>
      <w:r>
        <w:rPr>
          <w:rFonts w:hint="eastAsia"/>
        </w:rPr>
        <w:t>.</w:t>
      </w:r>
      <w:r>
        <w:rPr>
          <w:rFonts w:hint="eastAsia"/>
        </w:rPr>
        <w:t>同时也介绍了如何引入</w:t>
      </w:r>
      <w:r>
        <w:rPr>
          <w:rFonts w:hint="eastAsia"/>
        </w:rPr>
        <w:t xml:space="preserve"> PCA</w:t>
      </w:r>
      <w:r>
        <w:rPr>
          <w:rFonts w:hint="eastAsia"/>
        </w:rPr>
        <w:t>与</w:t>
      </w:r>
      <w:r>
        <w:rPr>
          <w:rFonts w:hint="eastAsia"/>
        </w:rPr>
        <w:t xml:space="preserve"> LDA</w:t>
      </w:r>
      <w:r>
        <w:rPr>
          <w:rFonts w:hint="eastAsia"/>
        </w:rPr>
        <w:t>这</w:t>
      </w:r>
      <w:proofErr w:type="gramStart"/>
      <w:r>
        <w:rPr>
          <w:rFonts w:hint="eastAsia"/>
        </w:rPr>
        <w:t>两种降维</w:t>
      </w:r>
      <w:r w:rsidR="0040352A">
        <w:rPr>
          <w:rFonts w:hint="eastAsia"/>
        </w:rPr>
        <w:t>的</w:t>
      </w:r>
      <w:proofErr w:type="gramEnd"/>
      <w:r>
        <w:rPr>
          <w:rFonts w:hint="eastAsia"/>
        </w:rPr>
        <w:t>技术进一步优化模型的泛化能力</w:t>
      </w:r>
      <w:r>
        <w:rPr>
          <w:rFonts w:hint="eastAsia"/>
        </w:rPr>
        <w:t>.</w:t>
      </w:r>
    </w:p>
    <w:p w14:paraId="608402C0" w14:textId="77777777" w:rsidR="005965BC" w:rsidRDefault="006915E2" w:rsidP="005965BC">
      <w:pPr>
        <w:pStyle w:val="a7"/>
        <w:numPr>
          <w:ilvl w:val="0"/>
          <w:numId w:val="38"/>
        </w:numPr>
        <w:ind w:firstLineChars="0"/>
      </w:pPr>
      <w:r>
        <w:rPr>
          <w:rFonts w:hint="eastAsia"/>
        </w:rPr>
        <w:t>第</w:t>
      </w:r>
      <w:r>
        <w:rPr>
          <w:rFonts w:hint="eastAsia"/>
        </w:rPr>
        <w:t>3</w:t>
      </w:r>
      <w:r>
        <w:rPr>
          <w:rFonts w:hint="eastAsia"/>
        </w:rPr>
        <w:t>章</w:t>
      </w:r>
      <w:r w:rsidR="00010CE6">
        <w:rPr>
          <w:rFonts w:hint="eastAsia"/>
        </w:rPr>
        <w:t>主要介绍了通过深度卷积神经网络与基于图的标签传播之间的</w:t>
      </w:r>
      <w:proofErr w:type="gramStart"/>
      <w:r w:rsidR="00010CE6">
        <w:rPr>
          <w:rFonts w:hint="eastAsia"/>
        </w:rPr>
        <w:t>交互来</w:t>
      </w:r>
      <w:proofErr w:type="gramEnd"/>
      <w:r w:rsidR="00010CE6">
        <w:rPr>
          <w:rFonts w:hint="eastAsia"/>
        </w:rPr>
        <w:t>获得更加优秀的模型</w:t>
      </w:r>
      <w:r w:rsidR="00010CE6">
        <w:rPr>
          <w:rFonts w:hint="eastAsia"/>
        </w:rPr>
        <w:t>.</w:t>
      </w:r>
    </w:p>
    <w:p w14:paraId="436A67C0" w14:textId="77777777" w:rsidR="00010CE6" w:rsidRPr="009C72E6" w:rsidRDefault="00010CE6" w:rsidP="005965BC">
      <w:pPr>
        <w:pStyle w:val="a7"/>
        <w:numPr>
          <w:ilvl w:val="0"/>
          <w:numId w:val="38"/>
        </w:numPr>
        <w:ind w:firstLineChars="0"/>
        <w:jc w:val="left"/>
        <w:sectPr w:rsidR="00010CE6" w:rsidRPr="009C72E6" w:rsidSect="00987B15">
          <w:headerReference w:type="even" r:id="rId25"/>
          <w:headerReference w:type="first" r:id="rId26"/>
          <w:footerReference w:type="first" r:id="rId27"/>
          <w:footnotePr>
            <w:numFmt w:val="decimalEnclosedCircleChinese"/>
          </w:footnotePr>
          <w:pgSz w:w="11906" w:h="16838"/>
          <w:pgMar w:top="1440" w:right="1800" w:bottom="1440" w:left="1800" w:header="851" w:footer="992" w:gutter="0"/>
          <w:pgNumType w:start="1"/>
          <w:cols w:space="425"/>
          <w:titlePg/>
          <w:docGrid w:type="lines" w:linePitch="326"/>
        </w:sectPr>
      </w:pPr>
      <w:r>
        <w:rPr>
          <w:rFonts w:hint="eastAsia"/>
        </w:rPr>
        <w:t>第</w:t>
      </w:r>
      <w:r>
        <w:rPr>
          <w:rFonts w:hint="eastAsia"/>
        </w:rPr>
        <w:t>4</w:t>
      </w:r>
      <w:r>
        <w:rPr>
          <w:rFonts w:hint="eastAsia"/>
        </w:rPr>
        <w:t>章主要总结了本文的主要工作并</w:t>
      </w:r>
      <w:r w:rsidR="00E14B96">
        <w:rPr>
          <w:rFonts w:hint="eastAsia"/>
        </w:rPr>
        <w:t>做</w:t>
      </w:r>
      <w:r>
        <w:rPr>
          <w:rFonts w:hint="eastAsia"/>
        </w:rPr>
        <w:t>一些展望</w:t>
      </w:r>
      <w:r>
        <w:rPr>
          <w:rFonts w:hint="eastAsia"/>
        </w:rPr>
        <w:t>.</w:t>
      </w:r>
    </w:p>
    <w:p w14:paraId="641B0F15" w14:textId="77777777" w:rsidR="00262675" w:rsidRDefault="00262675" w:rsidP="006C1B91">
      <w:pPr>
        <w:ind w:firstLine="480"/>
      </w:pPr>
    </w:p>
    <w:p w14:paraId="7D1E8CC4" w14:textId="77777777" w:rsidR="001D6967" w:rsidRDefault="00EC7287" w:rsidP="005965BC">
      <w:pPr>
        <w:pStyle w:val="1"/>
        <w:ind w:firstLine="640"/>
      </w:pPr>
      <w:bookmarkStart w:id="36" w:name="第-2-章-基于深度卷积提取特征的直推式标签传播算法"/>
      <w:bookmarkStart w:id="37" w:name="_Toc4964840"/>
      <w:bookmarkStart w:id="38" w:name="_Hlk4965566"/>
      <w:bookmarkEnd w:id="36"/>
      <w:r>
        <w:t>第</w:t>
      </w:r>
      <w:r>
        <w:t xml:space="preserve"> 2 </w:t>
      </w:r>
      <w:r>
        <w:t>章</w:t>
      </w:r>
      <w:r w:rsidR="003A1AE6">
        <w:rPr>
          <w:rFonts w:hint="eastAsia"/>
        </w:rPr>
        <w:t xml:space="preserve"> </w:t>
      </w:r>
      <w:r>
        <w:t>基于深度卷积提取特征的直推式标签传播算法</w:t>
      </w:r>
      <w:bookmarkEnd w:id="37"/>
    </w:p>
    <w:bookmarkEnd w:id="38"/>
    <w:p w14:paraId="180B29E0" w14:textId="77777777" w:rsidR="006C1B91" w:rsidRDefault="006C1B91" w:rsidP="006C1B91">
      <w:pPr>
        <w:ind w:firstLine="480"/>
      </w:pPr>
    </w:p>
    <w:p w14:paraId="7F5234C9" w14:textId="77777777" w:rsidR="006C1B91" w:rsidRDefault="006F28B4" w:rsidP="005965BC">
      <w:pPr>
        <w:pStyle w:val="2"/>
        <w:ind w:firstLine="560"/>
      </w:pPr>
      <w:bookmarkStart w:id="39" w:name="_Toc4964841"/>
      <w:r>
        <w:rPr>
          <w:rFonts w:hint="eastAsia"/>
        </w:rPr>
        <w:t>2.1</w:t>
      </w:r>
      <w:r w:rsidR="003A1AE6">
        <w:t xml:space="preserve"> </w:t>
      </w:r>
      <w:r>
        <w:rPr>
          <w:rFonts w:hint="eastAsia"/>
        </w:rPr>
        <w:t>本章算法</w:t>
      </w:r>
      <w:r w:rsidR="00DE39E2">
        <w:rPr>
          <w:rFonts w:hint="eastAsia"/>
        </w:rPr>
        <w:t>简介</w:t>
      </w:r>
      <w:bookmarkEnd w:id="39"/>
    </w:p>
    <w:p w14:paraId="0FC00EFD" w14:textId="77777777" w:rsidR="00DE39E2" w:rsidRPr="00DE39E2" w:rsidRDefault="00DE39E2" w:rsidP="00DE39E2">
      <w:pPr>
        <w:ind w:firstLine="480"/>
      </w:pPr>
    </w:p>
    <w:p w14:paraId="560BBF13" w14:textId="77777777" w:rsidR="006F28B4" w:rsidRDefault="006F28B4" w:rsidP="006F28B4">
      <w:pPr>
        <w:ind w:firstLine="480"/>
      </w:pPr>
      <w:r>
        <w:t>虽然通过</w:t>
      </w:r>
      <w:r>
        <w:t xml:space="preserve"> PCA, LDA </w:t>
      </w:r>
      <w:proofErr w:type="gramStart"/>
      <w:r>
        <w:t>降维技术</w:t>
      </w:r>
      <w:proofErr w:type="gramEnd"/>
      <w:r>
        <w:t>可以去除了图片低级特征的冗余信息</w:t>
      </w:r>
      <w:r>
        <w:t xml:space="preserve">, </w:t>
      </w:r>
      <w:r>
        <w:t>并且保留了其大部分关键信息</w:t>
      </w:r>
      <w:r>
        <w:t xml:space="preserve">, </w:t>
      </w:r>
      <w:r>
        <w:t>减少了模型的计算量</w:t>
      </w:r>
      <w:r>
        <w:t xml:space="preserve">. </w:t>
      </w:r>
      <w:r>
        <w:t>但是</w:t>
      </w:r>
      <w:r>
        <w:t xml:space="preserve">, </w:t>
      </w:r>
      <w:r>
        <w:t>第</w:t>
      </w:r>
      <w:r>
        <w:t xml:space="preserve"> 1.2.3 </w:t>
      </w:r>
      <w:proofErr w:type="gramStart"/>
      <w:r>
        <w:t>节介绍</w:t>
      </w:r>
      <w:proofErr w:type="gramEnd"/>
      <w:r>
        <w:t>的特征向量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t>一般是图片的像素级别的特征拉直为一个向量而得到的</w:t>
      </w:r>
      <w:r>
        <w:t xml:space="preserve">, </w:t>
      </w:r>
      <w:r>
        <w:t>这样做破坏了图片的部分邻域相关性和平移不变性</w:t>
      </w:r>
      <w:r>
        <w:t xml:space="preserve">. </w:t>
      </w:r>
      <w:r>
        <w:t>基于此种情况</w:t>
      </w:r>
      <w:r>
        <w:t xml:space="preserve">, CNN </w:t>
      </w:r>
      <w:r>
        <w:t>的强大的分级提取特征的功能恰恰为该难题的解决提供了强大的支持</w:t>
      </w:r>
      <w:r>
        <w:t xml:space="preserve">. </w:t>
      </w:r>
      <w:r>
        <w:t>因而</w:t>
      </w:r>
      <w:r>
        <w:t xml:space="preserve">, </w:t>
      </w:r>
      <w:r>
        <w:t>本文基于</w:t>
      </w:r>
      <w:r>
        <w:t xml:space="preserve"> CNN </w:t>
      </w:r>
      <w:r>
        <w:t>提取特征</w:t>
      </w:r>
      <w:r>
        <w:t xml:space="preserve">, </w:t>
      </w:r>
      <w:r>
        <w:t>即可得到特征向量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然后再进行标签传播的算法操作</w:t>
      </w:r>
      <w:r>
        <w:t xml:space="preserve">. CNN </w:t>
      </w:r>
      <w:r>
        <w:t>与标签传播算法相结合的两步训练模型的策略极大的提升了单独使用</w:t>
      </w:r>
      <w:r>
        <w:t xml:space="preserve"> CNN </w:t>
      </w:r>
      <w:r>
        <w:t>或者标签传播算法进行训练的模型的泛化能力</w:t>
      </w:r>
      <w:r>
        <w:t>.</w:t>
      </w:r>
      <w:r w:rsidR="00141272">
        <w:rPr>
          <w:rFonts w:hint="eastAsia"/>
        </w:rPr>
        <w:t xml:space="preserve"> </w:t>
      </w:r>
      <w:r>
        <w:t>本文便将</w:t>
      </w:r>
      <w:proofErr w:type="spellStart"/>
      <w:r>
        <w:t>kNN</w:t>
      </w:r>
      <w:proofErr w:type="spellEnd"/>
      <w:r>
        <w:t>也纳入考察范围</w:t>
      </w:r>
      <w:r w:rsidR="00141272">
        <w:rPr>
          <w:rFonts w:hint="eastAsia"/>
        </w:rPr>
        <w:t>,</w:t>
      </w:r>
      <w:r w:rsidR="00141272">
        <w:t xml:space="preserve"> </w:t>
      </w:r>
      <w:r w:rsidR="00141272">
        <w:rPr>
          <w:rFonts w:hint="eastAsia"/>
        </w:rPr>
        <w:t>以此对比传统的分类算法与本文的算法的优劣</w:t>
      </w:r>
      <w:r>
        <w:t xml:space="preserve">. </w:t>
      </w:r>
      <w:r>
        <w:rPr>
          <w:rFonts w:hint="eastAsia"/>
        </w:rPr>
        <w:t>本文到考虑目标数据集的有标签样本量很小</w:t>
      </w:r>
      <w:r>
        <w:rPr>
          <w:rFonts w:hint="eastAsia"/>
        </w:rPr>
        <w:t>,</w:t>
      </w:r>
      <w:r>
        <w:rPr>
          <w:rFonts w:hint="eastAsia"/>
        </w:rPr>
        <w:t>如果直接在目标数据集上进行</w:t>
      </w:r>
      <w:r>
        <w:rPr>
          <w:rFonts w:hint="eastAsia"/>
        </w:rPr>
        <w:t>CNN</w:t>
      </w:r>
      <w:r>
        <w:rPr>
          <w:rFonts w:hint="eastAsia"/>
        </w:rPr>
        <w:t>特征的提取工作</w:t>
      </w:r>
      <w:r>
        <w:rPr>
          <w:rFonts w:hint="eastAsia"/>
        </w:rPr>
        <w:t>,</w:t>
      </w:r>
      <w:r>
        <w:rPr>
          <w:rFonts w:hint="eastAsia"/>
        </w:rPr>
        <w:t>得到的特征也并不会一定比手工特征要好</w:t>
      </w:r>
      <w:r>
        <w:rPr>
          <w:rFonts w:hint="eastAsia"/>
        </w:rPr>
        <w:t>,</w:t>
      </w:r>
      <w:r>
        <w:rPr>
          <w:rFonts w:hint="eastAsia"/>
        </w:rPr>
        <w:t>为此</w:t>
      </w:r>
      <w:r>
        <w:rPr>
          <w:rFonts w:hint="eastAsia"/>
        </w:rPr>
        <w:t>,</w:t>
      </w:r>
      <w:r>
        <w:rPr>
          <w:rFonts w:hint="eastAsia"/>
        </w:rPr>
        <w:t>本文考虑在</w:t>
      </w:r>
      <w:r>
        <w:rPr>
          <w:rFonts w:hint="eastAsia"/>
        </w:rPr>
        <w:t xml:space="preserve"> I</w:t>
      </w:r>
      <w:r>
        <w:t xml:space="preserve">mageNet </w:t>
      </w:r>
      <w:r>
        <w:rPr>
          <w:rFonts w:hint="eastAsia"/>
        </w:rPr>
        <w:t>上</w:t>
      </w:r>
      <w:r w:rsidR="001E3615">
        <w:rPr>
          <w:rFonts w:hint="eastAsia"/>
        </w:rPr>
        <w:t>先训练一个</w:t>
      </w:r>
      <w:r w:rsidR="001E3615">
        <w:rPr>
          <w:rFonts w:hint="eastAsia"/>
        </w:rPr>
        <w:t xml:space="preserve"> CNN</w:t>
      </w:r>
      <w:r w:rsidR="001E3615">
        <w:rPr>
          <w:rFonts w:hint="eastAsia"/>
        </w:rPr>
        <w:t>模型并将其视作</w:t>
      </w:r>
      <w:r w:rsidR="001E3615" w:rsidRPr="001E3615">
        <w:rPr>
          <w:rFonts w:hint="eastAsia"/>
          <w:b/>
        </w:rPr>
        <w:t>基模型</w:t>
      </w:r>
      <w:r w:rsidR="001E3615">
        <w:rPr>
          <w:rFonts w:hint="eastAsia"/>
          <w:b/>
        </w:rPr>
        <w:t>,</w:t>
      </w:r>
      <w:r w:rsidR="001E3615" w:rsidRPr="001E3615">
        <w:rPr>
          <w:rFonts w:hint="eastAsia"/>
        </w:rPr>
        <w:t>然后</w:t>
      </w:r>
      <w:r w:rsidR="001E3615">
        <w:rPr>
          <w:rFonts w:hint="eastAsia"/>
        </w:rPr>
        <w:t>再将基模型迁移到我们的目标数据集上进行特征提取</w:t>
      </w:r>
      <w:r w:rsidR="001E3615">
        <w:rPr>
          <w:rFonts w:hint="eastAsia"/>
        </w:rPr>
        <w:t>.</w:t>
      </w:r>
    </w:p>
    <w:p w14:paraId="1BAE1A77" w14:textId="77777777" w:rsidR="00E22CDC" w:rsidRDefault="00E22CDC" w:rsidP="00E22CDC">
      <w:pPr>
        <w:ind w:firstLine="480"/>
      </w:pPr>
      <w:r>
        <w:t xml:space="preserve">ImageNet </w:t>
      </w:r>
      <w:r>
        <w:t>几乎是深度学习领域的王牌数据集</w:t>
      </w:r>
      <w:r>
        <w:t xml:space="preserve">, </w:t>
      </w:r>
      <w:r>
        <w:t>它可以用于图像分类</w:t>
      </w:r>
      <w:r>
        <w:t xml:space="preserve">, </w:t>
      </w:r>
      <w:r>
        <w:t>目标检测</w:t>
      </w:r>
      <w:r>
        <w:t xml:space="preserve">, </w:t>
      </w:r>
      <w:r>
        <w:t>对象识别</w:t>
      </w:r>
      <w:r>
        <w:t xml:space="preserve">, </w:t>
      </w:r>
      <w:r>
        <w:t>检测</w:t>
      </w:r>
      <w:r>
        <w:t xml:space="preserve">, </w:t>
      </w:r>
      <w:r>
        <w:t>定位等多个领域</w:t>
      </w:r>
      <w:r>
        <w:t xml:space="preserve">. ImageNet </w:t>
      </w:r>
      <w:r>
        <w:t>有</w:t>
      </w:r>
      <m:oMath>
        <m:r>
          <w:rPr>
            <w:rFonts w:ascii="Cambria Math" w:hAnsi="Cambria Math"/>
          </w:rPr>
          <m:t>1 500</m:t>
        </m:r>
      </m:oMath>
      <w:r>
        <w:t>多万幅有标签的图片</w:t>
      </w:r>
      <w:r>
        <w:t xml:space="preserve">, </w:t>
      </w:r>
      <w:r>
        <w:t>涵盖了</w:t>
      </w:r>
      <m:oMath>
        <m:r>
          <w:rPr>
            <w:rFonts w:ascii="Cambria Math" w:hAnsi="Cambria Math"/>
          </w:rPr>
          <m:t>2</m:t>
        </m:r>
      </m:oMath>
      <w:r>
        <w:t>万多个类别</w:t>
      </w:r>
      <w:r>
        <w:t xml:space="preserve"> (</w:t>
      </w:r>
      <w:r>
        <w:t>其中有超过百万的图片有明确的类别标注和图像中物体位置的标注</w:t>
      </w:r>
      <w:r>
        <w:t>)</w:t>
      </w:r>
      <w:r w:rsidR="00553FBF">
        <w:rPr>
          <w:rStyle w:val="afa"/>
        </w:rPr>
        <w:footnoteReference w:id="4"/>
      </w:r>
      <w:r>
        <w:t xml:space="preserve">. </w:t>
      </w:r>
      <w:r>
        <w:t>因而</w:t>
      </w:r>
      <w:r>
        <w:t xml:space="preserve"> ImageNet </w:t>
      </w:r>
      <w:r>
        <w:t>数据集可以处理绝大多数的计算机视觉任务</w:t>
      </w:r>
      <w:r>
        <w:t xml:space="preserve">. </w:t>
      </w:r>
      <w:r>
        <w:t>基于此</w:t>
      </w:r>
      <w:r>
        <w:t xml:space="preserve">, </w:t>
      </w:r>
      <w:r>
        <w:t>人们在该数据集上训练处理许许多多的优秀模型</w:t>
      </w:r>
      <w:r>
        <w:t xml:space="preserve">, </w:t>
      </w:r>
      <w:r w:rsidR="001E3615">
        <w:rPr>
          <w:rFonts w:hint="eastAsia"/>
        </w:rPr>
        <w:t>同时它也</w:t>
      </w:r>
      <w:r>
        <w:t>为人们进行迁移学习提供了很大的</w:t>
      </w:r>
      <w:r w:rsidR="001E3615">
        <w:rPr>
          <w:rFonts w:hint="eastAsia"/>
        </w:rPr>
        <w:t>便利</w:t>
      </w:r>
      <w:r>
        <w:t>.</w:t>
      </w:r>
    </w:p>
    <w:p w14:paraId="013A038D" w14:textId="77777777" w:rsidR="00E22CDC" w:rsidRDefault="00E22CDC" w:rsidP="00E22CDC">
      <w:pPr>
        <w:ind w:firstLine="480"/>
      </w:pPr>
      <w:r>
        <w:t>鉴于此</w:t>
      </w:r>
      <w:r>
        <w:t xml:space="preserve">, </w:t>
      </w:r>
      <w:r>
        <w:t>本</w:t>
      </w:r>
      <w:r w:rsidR="001E3615">
        <w:rPr>
          <w:rFonts w:hint="eastAsia"/>
        </w:rPr>
        <w:t>章</w:t>
      </w:r>
      <w:r>
        <w:t>所提出的方法</w:t>
      </w:r>
      <w:r w:rsidR="001E3615">
        <w:rPr>
          <w:rFonts w:hint="eastAsia"/>
        </w:rPr>
        <w:t>是</w:t>
      </w:r>
      <w:r>
        <w:t>利用在</w:t>
      </w:r>
      <w:r>
        <w:t>Image</w:t>
      </w:r>
      <w:r w:rsidR="00FD41DF">
        <w:t>N</w:t>
      </w:r>
      <w:r>
        <w:t>et</w:t>
      </w:r>
      <w:r>
        <w:t>数据集上</w:t>
      </w:r>
      <w:proofErr w:type="gramStart"/>
      <w:r>
        <w:t>预训练</w:t>
      </w:r>
      <w:proofErr w:type="gramEnd"/>
      <w:r>
        <w:t>好的深度学习模型</w:t>
      </w:r>
      <w:r w:rsidR="001E3615">
        <w:rPr>
          <w:rFonts w:hint="eastAsia"/>
        </w:rPr>
        <w:t>,</w:t>
      </w:r>
      <w:r>
        <w:t>提取</w:t>
      </w:r>
      <w:proofErr w:type="gramStart"/>
      <w:r>
        <w:t>新图片</w:t>
      </w:r>
      <w:proofErr w:type="gramEnd"/>
      <w:r>
        <w:t>数据集</w:t>
      </w:r>
      <w:r w:rsidR="001E3615">
        <w:rPr>
          <w:rFonts w:hint="eastAsia"/>
        </w:rPr>
        <w:t>(</w:t>
      </w:r>
      <w:r w:rsidR="001E3615">
        <w:rPr>
          <w:rFonts w:hint="eastAsia"/>
        </w:rPr>
        <w:t>目标数据集</w:t>
      </w:r>
      <w:r w:rsidR="001E3615">
        <w:t>)</w:t>
      </w:r>
      <w:r>
        <w:t>中每幅图像的高级特征表示</w:t>
      </w:r>
      <w:r w:rsidR="001E3615">
        <w:rPr>
          <w:rFonts w:hint="eastAsia"/>
        </w:rPr>
        <w:t>,</w:t>
      </w:r>
      <w:r w:rsidR="001E3615">
        <w:rPr>
          <w:rFonts w:hint="eastAsia"/>
        </w:rPr>
        <w:t>这样的策略</w:t>
      </w:r>
      <w:r>
        <w:t>不断缩短数据类别标签与高级语义之间的</w:t>
      </w:r>
      <w:r>
        <w:t>"</w:t>
      </w:r>
      <w:r>
        <w:t>鸿沟</w:t>
      </w:r>
      <w:r>
        <w:t xml:space="preserve">", </w:t>
      </w:r>
      <w:r>
        <w:t>同时通过</w:t>
      </w:r>
      <w:proofErr w:type="gramStart"/>
      <w:r>
        <w:t>降维技术</w:t>
      </w:r>
      <w:proofErr w:type="gramEnd"/>
      <w:r w:rsidR="001E3615">
        <w:rPr>
          <w:rFonts w:hint="eastAsia"/>
        </w:rPr>
        <w:t>进一步地</w:t>
      </w:r>
      <w:r>
        <w:t>去除高级</w:t>
      </w:r>
      <w:r w:rsidR="001E3615">
        <w:rPr>
          <w:rFonts w:hint="eastAsia"/>
        </w:rPr>
        <w:t>特征</w:t>
      </w:r>
      <w:r>
        <w:t>表示的信息冗余</w:t>
      </w:r>
      <w:r>
        <w:t xml:space="preserve">, </w:t>
      </w:r>
      <w:r w:rsidR="001E3615">
        <w:rPr>
          <w:rFonts w:hint="eastAsia"/>
        </w:rPr>
        <w:t>最后</w:t>
      </w:r>
      <w:r>
        <w:t>对其使用半监督学习</w:t>
      </w:r>
      <w:r w:rsidR="001E3615">
        <w:rPr>
          <w:rFonts w:hint="eastAsia"/>
        </w:rPr>
        <w:t>(</w:t>
      </w:r>
      <w:r>
        <w:t>标签传播算法</w:t>
      </w:r>
      <w:r w:rsidR="001E3615">
        <w:rPr>
          <w:rFonts w:hint="eastAsia"/>
        </w:rPr>
        <w:t>)</w:t>
      </w:r>
      <w:r w:rsidR="001E3615">
        <w:rPr>
          <w:rFonts w:hint="eastAsia"/>
        </w:rPr>
        <w:t>对</w:t>
      </w:r>
      <w:r>
        <w:t>无标签样本进行分类</w:t>
      </w:r>
      <w:r>
        <w:t>.</w:t>
      </w:r>
    </w:p>
    <w:p w14:paraId="29A6F42B" w14:textId="77777777" w:rsidR="003A2C3A" w:rsidRDefault="00E22CDC" w:rsidP="003A2C3A">
      <w:pPr>
        <w:ind w:firstLine="480"/>
      </w:pPr>
      <w:r>
        <w:t>人们对于标签传播算法的研究大多数是基于</w:t>
      </w:r>
      <w:r>
        <w:t>“</w:t>
      </w:r>
      <w:r>
        <w:t>聚类假设</w:t>
      </w:r>
      <w:r>
        <w:t>”</w:t>
      </w:r>
      <w:r>
        <w:t>和</w:t>
      </w:r>
      <w:r>
        <w:t>“</w:t>
      </w:r>
      <w:r>
        <w:t>流</w:t>
      </w:r>
      <w:r w:rsidR="001E3615">
        <w:rPr>
          <w:rFonts w:hint="eastAsia"/>
        </w:rPr>
        <w:t>形</w:t>
      </w:r>
      <w:r>
        <w:t>假设</w:t>
      </w:r>
      <w:r>
        <w:t xml:space="preserve">”, </w:t>
      </w:r>
      <w:r>
        <w:t>但其本质是基于</w:t>
      </w:r>
      <w:r>
        <w:t xml:space="preserve"> “</w:t>
      </w:r>
      <w:r>
        <w:t>相似样本拥有相似的输出</w:t>
      </w:r>
      <w:r>
        <w:t xml:space="preserve">” </w:t>
      </w:r>
      <w:r>
        <w:t>这一</w:t>
      </w:r>
      <w:r>
        <w:rPr>
          <w:b/>
        </w:rPr>
        <w:t>平滑假设</w:t>
      </w:r>
      <w:r>
        <w:t xml:space="preserve">. </w:t>
      </w:r>
      <w:r>
        <w:t>而深度学习</w:t>
      </w:r>
      <w:r w:rsidR="001E3615">
        <w:rPr>
          <w:rFonts w:hint="eastAsia"/>
        </w:rPr>
        <w:t>有着</w:t>
      </w:r>
      <w:r>
        <w:t>提取样本高级特征的特性</w:t>
      </w:r>
      <w:r w:rsidR="001E3615">
        <w:t xml:space="preserve">, </w:t>
      </w:r>
      <w:r w:rsidR="001E3615">
        <w:rPr>
          <w:rFonts w:hint="eastAsia"/>
        </w:rPr>
        <w:t>本章假设</w:t>
      </w:r>
      <w:r>
        <w:t xml:space="preserve">: </w:t>
      </w:r>
      <w:r>
        <w:t>相似样本的高级特征做标签传播</w:t>
      </w:r>
      <w:r w:rsidR="001E3615">
        <w:rPr>
          <w:rFonts w:hint="eastAsia"/>
        </w:rPr>
        <w:t>仍然</w:t>
      </w:r>
      <w:r>
        <w:t>拥有相似的输出</w:t>
      </w:r>
      <w:r>
        <w:t xml:space="preserve">. </w:t>
      </w:r>
      <w:r>
        <w:t>基于此假设</w:t>
      </w:r>
      <w:r>
        <w:t xml:space="preserve">, </w:t>
      </w:r>
      <w:r>
        <w:t>本文提出基于深度</w:t>
      </w:r>
      <w:r w:rsidR="003A2C3A">
        <w:rPr>
          <w:rFonts w:hint="eastAsia"/>
        </w:rPr>
        <w:t>卷积神经网络</w:t>
      </w:r>
      <w:r>
        <w:t>提取</w:t>
      </w:r>
      <w:r w:rsidR="003A2C3A">
        <w:rPr>
          <w:rFonts w:hint="eastAsia"/>
        </w:rPr>
        <w:t>图片的</w:t>
      </w:r>
      <w:r>
        <w:t>特征进行标签传</w:t>
      </w:r>
      <w:r>
        <w:lastRenderedPageBreak/>
        <w:t>播</w:t>
      </w:r>
      <w:r w:rsidR="003A2C3A">
        <w:rPr>
          <w:rFonts w:hint="eastAsia"/>
        </w:rPr>
        <w:t>的</w:t>
      </w:r>
      <w:r>
        <w:t>算法</w:t>
      </w:r>
      <w:r>
        <w:t xml:space="preserve">, </w:t>
      </w:r>
      <w:r w:rsidR="00FA0385">
        <w:rPr>
          <w:rFonts w:hint="eastAsia"/>
        </w:rPr>
        <w:t>为了更好的解释问题</w:t>
      </w:r>
      <w:r w:rsidR="00FA0385">
        <w:rPr>
          <w:rFonts w:hint="eastAsia"/>
        </w:rPr>
        <w:t>,</w:t>
      </w:r>
      <w:r w:rsidR="00FA0385">
        <w:rPr>
          <w:rFonts w:hint="eastAsia"/>
        </w:rPr>
        <w:t>本文称该流程为</w:t>
      </w:r>
      <w:r w:rsidR="00FA0385" w:rsidRPr="00DE39E2">
        <w:rPr>
          <w:rFonts w:hint="eastAsia"/>
          <w:b/>
        </w:rPr>
        <w:t>算法</w:t>
      </w:r>
      <w:r w:rsidR="00FA0385" w:rsidRPr="00DE39E2">
        <w:rPr>
          <w:rFonts w:hint="eastAsia"/>
          <w:b/>
        </w:rPr>
        <w:t xml:space="preserve"> A</w:t>
      </w:r>
      <w:r w:rsidR="00FA0385">
        <w:rPr>
          <w:b/>
        </w:rPr>
        <w:t xml:space="preserve">, </w:t>
      </w:r>
      <w:r>
        <w:t>具体算法流程如下</w:t>
      </w:r>
      <w:r>
        <w:t xml:space="preserve"> (</w:t>
      </w:r>
      <w:r>
        <w:t>对于任意的</w:t>
      </w:r>
      <m:oMath>
        <m:r>
          <w:rPr>
            <w:rFonts w:ascii="Cambria Math" w:hAnsi="Cambria Math"/>
          </w:rPr>
          <m:t>1≤i≤m</m:t>
        </m:r>
      </m:oMath>
      <w:r>
        <w:t>):</w:t>
      </w:r>
    </w:p>
    <w:p w14:paraId="04F1D517" w14:textId="77777777" w:rsidR="00D24340" w:rsidRDefault="00177517" w:rsidP="003A2C3A">
      <w:pPr>
        <w:ind w:firstLine="480"/>
      </w:pPr>
      <w:r>
        <w:rPr>
          <w:noProof/>
        </w:rPr>
        <w:pict w14:anchorId="00DA37E4">
          <v:roundrect id="_x0000_s1034" style="position:absolute;left:0;text-align:left;margin-left:25.2pt;margin-top:16.8pt;width:357.6pt;height:221.4pt;z-index:251658240" arcsize="10923f">
            <v:textbox style="mso-next-textbox:#_x0000_s1034">
              <w:txbxContent>
                <w:p w14:paraId="557477E6" w14:textId="77777777" w:rsidR="00ED1BED" w:rsidRDefault="00ED1BED" w:rsidP="004B0E94">
                  <w:pPr>
                    <w:ind w:firstLineChars="0" w:firstLine="0"/>
                  </w:pPr>
                  <w:r w:rsidRPr="00D24340">
                    <w:rPr>
                      <w:rFonts w:hint="eastAsia"/>
                      <w:b/>
                    </w:rPr>
                    <w:t>算法</w:t>
                  </w:r>
                  <w:r w:rsidRPr="00D24340">
                    <w:rPr>
                      <w:rFonts w:hint="eastAsia"/>
                      <w:b/>
                    </w:rPr>
                    <w:t xml:space="preserve"> A</w:t>
                  </w:r>
                  <w:r>
                    <w:t>:</w:t>
                  </w:r>
                </w:p>
                <w:p w14:paraId="7028A7D1" w14:textId="77777777" w:rsidR="00ED1BED" w:rsidRDefault="00ED1BED" w:rsidP="004B0E94">
                  <w:pPr>
                    <w:pStyle w:val="a7"/>
                    <w:numPr>
                      <w:ilvl w:val="0"/>
                      <w:numId w:val="30"/>
                    </w:numPr>
                    <w:ind w:firstLineChars="0"/>
                  </w:pPr>
                  <w:r>
                    <w:t>找到一个在</w:t>
                  </w:r>
                  <w:r>
                    <w:t xml:space="preserve"> ImageNet </w:t>
                  </w:r>
                  <w:r>
                    <w:t>数据集已经训练好的模型</w:t>
                  </w:r>
                  <w:r>
                    <w:t xml:space="preserve">, </w:t>
                  </w:r>
                  <w:r>
                    <w:t>记作</w:t>
                  </w:r>
                  <m:oMath>
                    <m:r>
                      <m:rPr>
                        <m:sty m:val="p"/>
                      </m:rPr>
                      <w:rPr>
                        <w:rFonts w:ascii="Cambria Math" w:hAnsi="Cambria Math"/>
                      </w:rPr>
                      <m:t>Net</m:t>
                    </m:r>
                  </m:oMath>
                  <w:r>
                    <w:t xml:space="preserve"> (</w:t>
                  </w:r>
                  <w:r>
                    <w:t>本文使用</w:t>
                  </w:r>
                  <w:r>
                    <w:t xml:space="preserve"> ResNet50), </w:t>
                  </w:r>
                  <w:r>
                    <w:t>为迁移学习做准备</w:t>
                  </w:r>
                  <w:r>
                    <w:t xml:space="preserve">. </w:t>
                  </w:r>
                  <w:r>
                    <w:t>一般情况下模型</w:t>
                  </w:r>
                  <m:oMath>
                    <m:r>
                      <m:rPr>
                        <m:sty m:val="p"/>
                      </m:rPr>
                      <w:rPr>
                        <w:rFonts w:ascii="Cambria Math" w:hAnsi="Cambria Math"/>
                      </w:rPr>
                      <m:t>Net</m:t>
                    </m:r>
                  </m:oMath>
                  <w:r>
                    <w:t>分为</w:t>
                  </w:r>
                  <m:oMath>
                    <m:r>
                      <m:rPr>
                        <m:sty m:val="p"/>
                      </m:rPr>
                      <w:rPr>
                        <w:rFonts w:ascii="Cambria Math" w:hAnsi="Cambria Math"/>
                      </w:rPr>
                      <m:t>feature</m:t>
                    </m:r>
                  </m:oMath>
                  <w:r>
                    <w:t>和</w:t>
                  </w:r>
                  <m:oMath>
                    <m:r>
                      <m:rPr>
                        <m:sty m:val="p"/>
                      </m:rPr>
                      <w:rPr>
                        <w:rFonts w:ascii="Cambria Math" w:hAnsi="Cambria Math"/>
                      </w:rPr>
                      <m:t>output</m:t>
                    </m:r>
                  </m:oMath>
                  <w:r>
                    <w:t>两个部分</w:t>
                  </w:r>
                  <w:r>
                    <w:t xml:space="preserve">, </w:t>
                  </w:r>
                  <w:r>
                    <w:t>分别代表</w:t>
                  </w:r>
                  <w:r w:rsidRPr="003A2C3A">
                    <w:rPr>
                      <w:b/>
                    </w:rPr>
                    <w:t>特征提取层</w:t>
                  </w:r>
                  <w:r>
                    <w:t>和</w:t>
                  </w:r>
                  <w:r w:rsidRPr="003A2C3A">
                    <w:rPr>
                      <w:b/>
                    </w:rPr>
                    <w:t>输出层</w:t>
                  </w:r>
                  <w:r>
                    <w:t>.</w:t>
                  </w:r>
                </w:p>
                <w:p w14:paraId="62BAE107" w14:textId="77777777" w:rsidR="00ED1BED" w:rsidRDefault="00ED1BED" w:rsidP="004B0E94">
                  <w:pPr>
                    <w:pStyle w:val="a7"/>
                    <w:numPr>
                      <w:ilvl w:val="0"/>
                      <w:numId w:val="30"/>
                    </w:numPr>
                    <w:ind w:firstLineChars="0"/>
                  </w:pPr>
                  <w:r>
                    <w:t>对于每个</w:t>
                  </w:r>
                  <w:r>
                    <w:rPr>
                      <w:rFonts w:hint="eastAsia"/>
                    </w:rPr>
                    <w:t>图片像素级别的特征的</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提取其特征即</w:t>
                  </w:r>
                  <m:oMath>
                    <m:r>
                      <w:rPr>
                        <w:rFonts w:ascii="Cambria Math" w:hAnsi="Cambria Math"/>
                      </w:rPr>
                      <m:t>Net.features(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t>为了</w:t>
                  </w:r>
                  <w:r>
                    <w:rPr>
                      <w:rFonts w:hint="eastAsia"/>
                    </w:rPr>
                    <w:t>和</w:t>
                  </w:r>
                  <w:r>
                    <w:rPr>
                      <w:rFonts w:hint="eastAsia"/>
                    </w:rPr>
                    <w:t>1.2</w:t>
                  </w:r>
                  <w:r>
                    <w:rPr>
                      <w:rFonts w:hint="eastAsia"/>
                    </w:rPr>
                    <w:t>节的约定相对应</w:t>
                  </w:r>
                  <w:r>
                    <w:rPr>
                      <w:rFonts w:hint="eastAsia"/>
                    </w:rPr>
                    <w:t>,</w:t>
                  </w:r>
                  <w:r>
                    <w:t>我们将其记作</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3657BD29" w14:textId="77777777" w:rsidR="00ED1BED" w:rsidRDefault="00ED1BED" w:rsidP="004B0E94">
                  <w:pPr>
                    <w:pStyle w:val="a7"/>
                    <w:numPr>
                      <w:ilvl w:val="0"/>
                      <w:numId w:val="30"/>
                    </w:numPr>
                    <w:ind w:firstLineChars="0"/>
                  </w:pPr>
                  <w:r>
                    <w:t>利用公式</w:t>
                  </w:r>
                  <w:r>
                    <w:t xml:space="preserve"> (1-18) </w:t>
                  </w:r>
                  <w:r>
                    <w:rPr>
                      <w:rFonts w:hint="eastAsia"/>
                    </w:rPr>
                    <w:t>或</w:t>
                  </w:r>
                  <w:r>
                    <w:t xml:space="preserve"> (1-20) </w:t>
                  </w:r>
                  <w:r>
                    <w:rPr>
                      <w:rFonts w:hint="eastAsia"/>
                    </w:rPr>
                    <w:t>和</w:t>
                  </w:r>
                  <w:r>
                    <w:t xml:space="preserve">(1-28) </w:t>
                  </w:r>
                  <w:r>
                    <w:rPr>
                      <w:rFonts w:hint="eastAsia"/>
                    </w:rPr>
                    <w:t>或</w:t>
                  </w:r>
                  <w:r>
                    <w:t xml:space="preserve">(1-29) </w:t>
                  </w:r>
                  <w:r>
                    <w:t>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分别</w:t>
                  </w:r>
                  <w:r>
                    <w:t>进行</w:t>
                  </w:r>
                  <w:r>
                    <w:rPr>
                      <w:rFonts w:hint="eastAsia"/>
                    </w:rPr>
                    <w:t>LGC</w:t>
                  </w:r>
                  <w:r>
                    <w:t>标签传播</w:t>
                  </w:r>
                  <w:r>
                    <w:rPr>
                      <w:rFonts w:hint="eastAsia"/>
                    </w:rPr>
                    <w:t>和</w:t>
                  </w:r>
                  <w:r>
                    <w:rPr>
                      <w:rFonts w:hint="eastAsia"/>
                    </w:rPr>
                    <w:t xml:space="preserve"> GRF</w:t>
                  </w:r>
                  <w:r>
                    <w:t>标签传播获得</w:t>
                  </w:r>
                  <w:r>
                    <w:rPr>
                      <w:rFonts w:hint="eastAsia"/>
                    </w:rPr>
                    <w:t>不同的</w:t>
                  </w:r>
                  <m:oMath>
                    <m:sSub>
                      <m:sSubPr>
                        <m:ctrlPr>
                          <w:rPr>
                            <w:rFonts w:ascii="Cambria Math" w:hAnsi="Cambria Math"/>
                          </w:rPr>
                        </m:ctrlPr>
                      </m:sSubPr>
                      <m:e>
                        <m:r>
                          <w:rPr>
                            <w:rFonts w:ascii="Cambria Math" w:hAnsi="Cambria Math"/>
                          </w:rPr>
                          <m:t>Y</m:t>
                        </m:r>
                      </m:e>
                      <m:sub>
                        <m:r>
                          <w:rPr>
                            <w:rFonts w:ascii="Cambria Math" w:hAnsi="Cambria Math"/>
                          </w:rPr>
                          <m:t>u</m:t>
                        </m:r>
                      </m:sub>
                    </m:sSub>
                  </m:oMath>
                  <w:r>
                    <w:rPr>
                      <w:rFonts w:hint="eastAsia"/>
                    </w:rPr>
                    <w:t>.</w:t>
                  </w:r>
                </w:p>
                <w:p w14:paraId="5F008BC9" w14:textId="77777777" w:rsidR="00ED1BED" w:rsidRPr="004B0E94" w:rsidRDefault="00ED1BED">
                  <w:pPr>
                    <w:ind w:firstLine="480"/>
                  </w:pPr>
                </w:p>
              </w:txbxContent>
            </v:textbox>
          </v:roundrect>
        </w:pict>
      </w:r>
    </w:p>
    <w:p w14:paraId="4C888C90" w14:textId="77777777" w:rsidR="004B0E94" w:rsidRDefault="004B0E94" w:rsidP="003A2C3A">
      <w:pPr>
        <w:ind w:firstLine="480"/>
      </w:pPr>
    </w:p>
    <w:p w14:paraId="2D855129" w14:textId="77777777" w:rsidR="004B0E94" w:rsidRDefault="004B0E94" w:rsidP="003A2C3A">
      <w:pPr>
        <w:ind w:firstLine="480"/>
      </w:pPr>
    </w:p>
    <w:p w14:paraId="6E874FC8" w14:textId="77777777" w:rsidR="004B0E94" w:rsidRDefault="004B0E94" w:rsidP="003A2C3A">
      <w:pPr>
        <w:ind w:firstLine="480"/>
      </w:pPr>
    </w:p>
    <w:p w14:paraId="580CAD35" w14:textId="77777777" w:rsidR="004B0E94" w:rsidRDefault="004B0E94" w:rsidP="003A2C3A">
      <w:pPr>
        <w:ind w:firstLine="480"/>
      </w:pPr>
    </w:p>
    <w:p w14:paraId="795DA656" w14:textId="77777777" w:rsidR="004B0E94" w:rsidRDefault="004B0E94" w:rsidP="003A2C3A">
      <w:pPr>
        <w:ind w:firstLine="480"/>
      </w:pPr>
    </w:p>
    <w:p w14:paraId="18C33A83" w14:textId="77777777" w:rsidR="004B0E94" w:rsidRDefault="004B0E94" w:rsidP="003A2C3A">
      <w:pPr>
        <w:ind w:firstLine="480"/>
      </w:pPr>
    </w:p>
    <w:p w14:paraId="14A88471" w14:textId="77777777" w:rsidR="004B0E94" w:rsidRDefault="004B0E94" w:rsidP="003A2C3A">
      <w:pPr>
        <w:ind w:firstLine="480"/>
      </w:pPr>
    </w:p>
    <w:p w14:paraId="1FED9627" w14:textId="77777777" w:rsidR="004B0E94" w:rsidRDefault="004B0E94" w:rsidP="003A2C3A">
      <w:pPr>
        <w:ind w:firstLine="480"/>
      </w:pPr>
    </w:p>
    <w:p w14:paraId="78A62B5C" w14:textId="77777777" w:rsidR="004B0E94" w:rsidRDefault="004B0E94" w:rsidP="003A2C3A">
      <w:pPr>
        <w:ind w:firstLine="480"/>
      </w:pPr>
    </w:p>
    <w:p w14:paraId="19DA566B" w14:textId="77777777" w:rsidR="004B0E94" w:rsidRDefault="004B0E94" w:rsidP="003A2C3A">
      <w:pPr>
        <w:ind w:firstLine="480"/>
      </w:pPr>
    </w:p>
    <w:p w14:paraId="68321339" w14:textId="77777777" w:rsidR="004B0E94" w:rsidRDefault="004B0E94" w:rsidP="003A2C3A">
      <w:pPr>
        <w:ind w:firstLine="480"/>
      </w:pPr>
    </w:p>
    <w:p w14:paraId="64184F11" w14:textId="77777777" w:rsidR="004B0E94" w:rsidRDefault="004B0E94" w:rsidP="004B0E94">
      <w:pPr>
        <w:ind w:firstLineChars="0" w:firstLine="0"/>
        <w:rPr>
          <w:b/>
        </w:rPr>
      </w:pPr>
    </w:p>
    <w:p w14:paraId="139E2575" w14:textId="77777777" w:rsidR="00E22CDC" w:rsidRDefault="00DE39E2" w:rsidP="00C42BCB">
      <w:pPr>
        <w:ind w:firstLine="480"/>
      </w:pPr>
      <w:r>
        <w:rPr>
          <w:rFonts w:hint="eastAsia"/>
        </w:rPr>
        <w:t>通过</w:t>
      </w:r>
      <w:r w:rsidRPr="00DE39E2">
        <w:rPr>
          <w:rFonts w:hint="eastAsia"/>
          <w:b/>
        </w:rPr>
        <w:t>算法</w:t>
      </w:r>
      <w:r w:rsidRPr="00DE39E2">
        <w:rPr>
          <w:rFonts w:hint="eastAsia"/>
          <w:b/>
        </w:rPr>
        <w:t xml:space="preserve"> A</w:t>
      </w:r>
      <w:r w:rsidR="00E22CDC">
        <w:t>得到无标签样本的预测类别标签</w:t>
      </w:r>
      <w:r>
        <w:rPr>
          <w:rFonts w:hint="eastAsia"/>
        </w:rPr>
        <w:t>来</w:t>
      </w:r>
      <w:r w:rsidR="00E22CDC">
        <w:t>实现无标签图像数据的半监督分类</w:t>
      </w:r>
      <w:r w:rsidR="00E22CDC">
        <w:t>.</w:t>
      </w:r>
      <w:r w:rsidR="009F6A50">
        <w:rPr>
          <w:rFonts w:hint="eastAsia"/>
        </w:rPr>
        <w:t>虽然算法</w:t>
      </w:r>
      <w:r w:rsidR="009F6A50">
        <w:rPr>
          <w:rFonts w:hint="eastAsia"/>
        </w:rPr>
        <w:t xml:space="preserve"> A</w:t>
      </w:r>
      <w:r w:rsidR="009F6A50">
        <w:rPr>
          <w:rFonts w:hint="eastAsia"/>
        </w:rPr>
        <w:t>提出的模型的泛化性能比较好</w:t>
      </w:r>
      <w:r w:rsidR="009F6A50">
        <w:rPr>
          <w:rFonts w:hint="eastAsia"/>
        </w:rPr>
        <w:t>,</w:t>
      </w:r>
      <w:r w:rsidR="009F6A50">
        <w:rPr>
          <w:rFonts w:hint="eastAsia"/>
        </w:rPr>
        <w:t>但是</w:t>
      </w:r>
      <w:r w:rsidR="009F6A50">
        <w:rPr>
          <w:rFonts w:hint="eastAsia"/>
        </w:rPr>
        <w:t>,CNN</w:t>
      </w:r>
      <w:r w:rsidR="009F6A50">
        <w:rPr>
          <w:rFonts w:hint="eastAsia"/>
        </w:rPr>
        <w:t>提取的特征向量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6A50">
        <w:rPr>
          <w:rFonts w:hint="eastAsia"/>
        </w:rPr>
        <w:t>仍然可能带有部分冗余信息</w:t>
      </w:r>
      <w:r w:rsidR="009F6A50">
        <w:rPr>
          <w:rFonts w:hint="eastAsia"/>
        </w:rPr>
        <w:t>,</w:t>
      </w:r>
      <w:r w:rsidR="009F6A50">
        <w:rPr>
          <w:rFonts w:hint="eastAsia"/>
        </w:rPr>
        <w:t>为此</w:t>
      </w:r>
      <w:r w:rsidR="009F6A50">
        <w:rPr>
          <w:rFonts w:hint="eastAsia"/>
        </w:rPr>
        <w:t>,</w:t>
      </w:r>
      <w:r w:rsidR="009F6A50" w:rsidRPr="009F6A50">
        <w:rPr>
          <w:rFonts w:hint="eastAsia"/>
          <w:b/>
        </w:rPr>
        <w:t>算法</w:t>
      </w:r>
      <w:r w:rsidR="009F6A50" w:rsidRPr="009F6A50">
        <w:rPr>
          <w:rFonts w:hint="eastAsia"/>
          <w:b/>
        </w:rPr>
        <w:t xml:space="preserve"> B</w:t>
      </w:r>
      <w:r w:rsidR="00CB5212">
        <w:rPr>
          <w:rFonts w:hint="eastAsia"/>
          <w:b/>
        </w:rPr>
        <w:t>更进一步，</w:t>
      </w:r>
      <w:r w:rsidR="009F6A50" w:rsidRPr="009F6A50">
        <w:rPr>
          <w:rFonts w:hint="eastAsia"/>
        </w:rPr>
        <w:t>引入了</w:t>
      </w:r>
      <w:proofErr w:type="gramStart"/>
      <w:r w:rsidR="009F6A50">
        <w:rPr>
          <w:rFonts w:hint="eastAsia"/>
        </w:rPr>
        <w:t>先降维</w:t>
      </w:r>
      <w:proofErr w:type="gramEnd"/>
      <w:r w:rsidR="009F6A50">
        <w:rPr>
          <w:rFonts w:hint="eastAsia"/>
        </w:rPr>
        <w:t>(</w:t>
      </w:r>
      <w:r w:rsidR="009F6A50">
        <w:t xml:space="preserve">PCA </w:t>
      </w:r>
      <w:r w:rsidR="009F6A50">
        <w:rPr>
          <w:rFonts w:hint="eastAsia"/>
        </w:rPr>
        <w:t>或者</w:t>
      </w:r>
      <w:r w:rsidR="009F6A50">
        <w:rPr>
          <w:rFonts w:hint="eastAsia"/>
        </w:rPr>
        <w:t xml:space="preserve"> LDA</w:t>
      </w:r>
      <w:r w:rsidR="009F6A50">
        <w:t xml:space="preserve">) </w:t>
      </w:r>
      <w:r w:rsidR="009F6A50">
        <w:rPr>
          <w:rFonts w:hint="eastAsia"/>
        </w:rPr>
        <w:t>再进行标签传播的思想</w:t>
      </w:r>
      <w:r w:rsidR="009F6A50">
        <w:rPr>
          <w:rFonts w:hint="eastAsia"/>
        </w:rPr>
        <w:t>,</w:t>
      </w:r>
      <w:r w:rsidR="009F6A50">
        <w:rPr>
          <w:rFonts w:hint="eastAsia"/>
        </w:rPr>
        <w:t>具体流程如下</w:t>
      </w:r>
      <w:r w:rsidR="009F6A50">
        <w:rPr>
          <w:rFonts w:hint="eastAsia"/>
        </w:rPr>
        <w:t>:</w:t>
      </w:r>
    </w:p>
    <w:p w14:paraId="350FAAA8" w14:textId="77777777" w:rsidR="009F6A50" w:rsidRDefault="00177517" w:rsidP="00D96AA0">
      <w:pPr>
        <w:ind w:firstLine="482"/>
      </w:pPr>
      <w:r>
        <w:rPr>
          <w:b/>
          <w:noProof/>
        </w:rPr>
        <w:pict w14:anchorId="4E9ECEBD">
          <v:roundrect id="_x0000_s1035" style="position:absolute;left:0;text-align:left;margin-left:16.2pt;margin-top:8.65pt;width:357.6pt;height:287.4pt;z-index:251659264" arcsize="10923f">
            <v:textbox style="mso-next-textbox:#_x0000_s1035">
              <w:txbxContent>
                <w:p w14:paraId="0DD9C245" w14:textId="77777777" w:rsidR="00ED1BED" w:rsidRDefault="00ED1BED" w:rsidP="004B0E94">
                  <w:pPr>
                    <w:ind w:firstLineChars="0" w:firstLine="0"/>
                  </w:pPr>
                  <w:r w:rsidRPr="00D24340">
                    <w:rPr>
                      <w:rFonts w:hint="eastAsia"/>
                      <w:b/>
                    </w:rPr>
                    <w:t>算法</w:t>
                  </w:r>
                  <w:r>
                    <w:rPr>
                      <w:b/>
                    </w:rPr>
                    <w:t>B</w:t>
                  </w:r>
                  <w:r>
                    <w:t>:</w:t>
                  </w:r>
                </w:p>
                <w:p w14:paraId="75FE86A3" w14:textId="77777777" w:rsidR="00ED1BED" w:rsidRDefault="00ED1BED" w:rsidP="004B0E94">
                  <w:pPr>
                    <w:pStyle w:val="a7"/>
                    <w:numPr>
                      <w:ilvl w:val="0"/>
                      <w:numId w:val="34"/>
                    </w:numPr>
                    <w:ind w:firstLineChars="0"/>
                  </w:pPr>
                  <w:r>
                    <w:t>找到一个在</w:t>
                  </w:r>
                  <w:r>
                    <w:t xml:space="preserve"> ImageNet </w:t>
                  </w:r>
                  <w:r>
                    <w:t>数据集已经训练好的模型</w:t>
                  </w:r>
                  <w:r>
                    <w:t xml:space="preserve">, </w:t>
                  </w:r>
                  <w:r>
                    <w:t>记作</w:t>
                  </w:r>
                  <m:oMath>
                    <m:r>
                      <m:rPr>
                        <m:sty m:val="p"/>
                      </m:rPr>
                      <w:rPr>
                        <w:rFonts w:ascii="Cambria Math" w:hAnsi="Cambria Math"/>
                      </w:rPr>
                      <m:t>Net</m:t>
                    </m:r>
                  </m:oMath>
                  <w:r>
                    <w:t xml:space="preserve"> (</w:t>
                  </w:r>
                  <w:r>
                    <w:t>本文使用</w:t>
                  </w:r>
                  <w:r>
                    <w:t xml:space="preserve"> ResNet50), </w:t>
                  </w:r>
                  <w:r>
                    <w:t>为迁移学习做准备</w:t>
                  </w:r>
                  <w:r>
                    <w:t xml:space="preserve">. </w:t>
                  </w:r>
                  <w:r>
                    <w:t>一般情况下模型</w:t>
                  </w:r>
                  <m:oMath>
                    <m:r>
                      <m:rPr>
                        <m:sty m:val="p"/>
                      </m:rPr>
                      <w:rPr>
                        <w:rFonts w:ascii="Cambria Math" w:hAnsi="Cambria Math"/>
                      </w:rPr>
                      <m:t>Net</m:t>
                    </m:r>
                  </m:oMath>
                  <w:r>
                    <w:t>分为</w:t>
                  </w:r>
                  <m:oMath>
                    <m:r>
                      <m:rPr>
                        <m:sty m:val="p"/>
                      </m:rPr>
                      <w:rPr>
                        <w:rFonts w:ascii="Cambria Math" w:hAnsi="Cambria Math"/>
                      </w:rPr>
                      <m:t>feature</m:t>
                    </m:r>
                  </m:oMath>
                  <w:r>
                    <w:t>和</w:t>
                  </w:r>
                  <m:oMath>
                    <m:r>
                      <m:rPr>
                        <m:sty m:val="p"/>
                      </m:rPr>
                      <w:rPr>
                        <w:rFonts w:ascii="Cambria Math" w:hAnsi="Cambria Math"/>
                      </w:rPr>
                      <m:t>output</m:t>
                    </m:r>
                  </m:oMath>
                  <w:r>
                    <w:t>两个部分</w:t>
                  </w:r>
                  <w:r>
                    <w:t xml:space="preserve">, </w:t>
                  </w:r>
                  <w:r>
                    <w:t>分别代表</w:t>
                  </w:r>
                  <w:r w:rsidRPr="004B0E94">
                    <w:rPr>
                      <w:b/>
                    </w:rPr>
                    <w:t>特征提取层</w:t>
                  </w:r>
                  <w:r>
                    <w:t>和</w:t>
                  </w:r>
                  <w:r w:rsidRPr="004B0E94">
                    <w:rPr>
                      <w:b/>
                    </w:rPr>
                    <w:t>输出层</w:t>
                  </w:r>
                  <w:r>
                    <w:t>.</w:t>
                  </w:r>
                </w:p>
                <w:p w14:paraId="4080168C" w14:textId="77777777" w:rsidR="00ED1BED" w:rsidRDefault="00ED1BED" w:rsidP="004B0E94">
                  <w:pPr>
                    <w:pStyle w:val="a7"/>
                    <w:numPr>
                      <w:ilvl w:val="0"/>
                      <w:numId w:val="34"/>
                    </w:numPr>
                    <w:ind w:firstLineChars="0"/>
                  </w:pPr>
                  <w:r>
                    <w:t>对于每个</w:t>
                  </w:r>
                  <w:r>
                    <w:rPr>
                      <w:rFonts w:hint="eastAsia"/>
                    </w:rPr>
                    <w:t>图片像素级别的特征的</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提取其特征即</w:t>
                  </w:r>
                  <m:oMath>
                    <m:r>
                      <w:rPr>
                        <w:rFonts w:ascii="Cambria Math" w:hAnsi="Cambria Math"/>
                      </w:rPr>
                      <m:t>Net.features(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t>为了</w:t>
                  </w:r>
                  <w:r>
                    <w:rPr>
                      <w:rFonts w:hint="eastAsia"/>
                    </w:rPr>
                    <w:t>和</w:t>
                  </w:r>
                  <w:r>
                    <w:rPr>
                      <w:rFonts w:hint="eastAsia"/>
                    </w:rPr>
                    <w:t>1.2</w:t>
                  </w:r>
                  <w:r>
                    <w:rPr>
                      <w:rFonts w:hint="eastAsia"/>
                    </w:rPr>
                    <w:t>节的约定相对应</w:t>
                  </w:r>
                  <w:r>
                    <w:rPr>
                      <w:rFonts w:hint="eastAsia"/>
                    </w:rPr>
                    <w:t>,</w:t>
                  </w:r>
                  <w:r>
                    <w:t>我们将其记作</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0CEDD21A" w14:textId="77777777" w:rsidR="00ED1BED" w:rsidRDefault="00ED1BED" w:rsidP="004B0E94">
                  <w:pPr>
                    <w:pStyle w:val="a7"/>
                    <w:numPr>
                      <w:ilvl w:val="0"/>
                      <w:numId w:val="34"/>
                    </w:numPr>
                    <w:ind w:firstLineChars="0"/>
                  </w:pPr>
                  <w:r>
                    <w:t>得到的</w:t>
                  </w:r>
                  <m:oMath>
                    <m:sSub>
                      <m:sSubPr>
                        <m:ctrlPr>
                          <w:rPr>
                            <w:rFonts w:ascii="Cambria Math" w:hAnsi="Cambria Math"/>
                          </w:rPr>
                        </m:ctrlPr>
                      </m:sSubPr>
                      <m:e>
                        <m:r>
                          <w:rPr>
                            <w:rFonts w:ascii="Cambria Math" w:hAnsi="Cambria Math"/>
                          </w:rPr>
                          <m:t>X</m:t>
                        </m:r>
                      </m:e>
                      <m:sub>
                        <m:r>
                          <w:rPr>
                            <w:rFonts w:ascii="Cambria Math" w:hAnsi="Cambria Math"/>
                          </w:rPr>
                          <m:t>i</m:t>
                        </m:r>
                      </m:sub>
                    </m:sSub>
                  </m:oMath>
                  <w:r>
                    <w:t>的特征维度仍然是比较高的</w:t>
                  </w:r>
                  <w:r>
                    <w:rPr>
                      <w:rFonts w:hint="eastAsia"/>
                    </w:rPr>
                    <w:t>,</w:t>
                  </w:r>
                  <w:r>
                    <w:t>其中</w:t>
                  </w:r>
                  <w:r>
                    <w:rPr>
                      <w:rFonts w:hint="eastAsia"/>
                    </w:rPr>
                    <w:t>也</w:t>
                  </w:r>
                  <w:r>
                    <w:t>存在着冗余和噪声</w:t>
                  </w:r>
                  <w:r>
                    <w:rPr>
                      <w:rFonts w:hint="eastAsia"/>
                    </w:rPr>
                    <w:t>,</w:t>
                  </w:r>
                  <w:r>
                    <w:t>我们对其做降维处理</w:t>
                  </w:r>
                  <w:r>
                    <w:t xml:space="preserve"> (</w:t>
                  </w:r>
                  <w:r>
                    <w:t>本文对无标签数据采用</w:t>
                  </w:r>
                  <w:r>
                    <w:t xml:space="preserve"> PCA, </w:t>
                  </w:r>
                  <w:r>
                    <w:t>对有标签数据采用</w:t>
                  </w:r>
                  <w:r>
                    <w:t xml:space="preserve"> LDA). </w:t>
                  </w:r>
                  <w:r>
                    <w:t>降维的</w:t>
                  </w:r>
                  <m:oMath>
                    <m:r>
                      <w:rPr>
                        <w:rFonts w:ascii="Cambria Math" w:hAnsi="Cambria Math"/>
                      </w:rPr>
                      <m:t>X</m:t>
                    </m:r>
                  </m:oMath>
                  <w:r>
                    <w:t>记作</w:t>
                  </w:r>
                  <m:oMath>
                    <m:r>
                      <w:rPr>
                        <w:rFonts w:ascii="Cambria Math" w:hAnsi="Cambria Math"/>
                      </w:rPr>
                      <m:t>Z</m:t>
                    </m:r>
                  </m:oMath>
                  <w:r>
                    <w:t>.</w:t>
                  </w:r>
                </w:p>
                <w:p w14:paraId="1AA1EFBD" w14:textId="77777777" w:rsidR="00ED1BED" w:rsidRDefault="00ED1BED" w:rsidP="004B0E94">
                  <w:pPr>
                    <w:pStyle w:val="a7"/>
                    <w:numPr>
                      <w:ilvl w:val="0"/>
                      <w:numId w:val="30"/>
                    </w:numPr>
                    <w:ind w:firstLineChars="0"/>
                  </w:pPr>
                  <w:r>
                    <w:t>利用公式</w:t>
                  </w:r>
                  <w:r>
                    <w:t xml:space="preserve"> (1-18) </w:t>
                  </w:r>
                  <w:r>
                    <w:rPr>
                      <w:rFonts w:hint="eastAsia"/>
                    </w:rPr>
                    <w:t>或</w:t>
                  </w:r>
                  <w:r>
                    <w:t xml:space="preserve"> (1-20) </w:t>
                  </w:r>
                  <w:r>
                    <w:rPr>
                      <w:rFonts w:hint="eastAsia"/>
                    </w:rPr>
                    <w:t>和</w:t>
                  </w:r>
                  <w:r>
                    <w:t xml:space="preserve">(1-28) </w:t>
                  </w:r>
                  <w:r>
                    <w:rPr>
                      <w:rFonts w:hint="eastAsia"/>
                    </w:rPr>
                    <w:t>或</w:t>
                  </w:r>
                  <w:r>
                    <w:t xml:space="preserve">(1-29) </w:t>
                  </w:r>
                  <w:r>
                    <w:t>对</w:t>
                  </w:r>
                  <m:oMath>
                    <m:r>
                      <w:rPr>
                        <w:rFonts w:ascii="Cambria Math" w:hAnsi="Cambria Math"/>
                      </w:rPr>
                      <m:t>Z</m:t>
                    </m:r>
                  </m:oMath>
                  <w:r>
                    <w:rPr>
                      <w:rFonts w:hint="eastAsia"/>
                    </w:rPr>
                    <w:t>分别</w:t>
                  </w:r>
                  <w:r>
                    <w:t>进行</w:t>
                  </w:r>
                  <w:r>
                    <w:rPr>
                      <w:rFonts w:hint="eastAsia"/>
                    </w:rPr>
                    <w:t>LGC</w:t>
                  </w:r>
                  <w:r>
                    <w:t>标签传播</w:t>
                  </w:r>
                  <w:r>
                    <w:rPr>
                      <w:rFonts w:hint="eastAsia"/>
                    </w:rPr>
                    <w:t>和</w:t>
                  </w:r>
                  <w:r>
                    <w:rPr>
                      <w:rFonts w:hint="eastAsia"/>
                    </w:rPr>
                    <w:t xml:space="preserve"> GRF</w:t>
                  </w:r>
                  <w:r>
                    <w:t>标签传播获得</w:t>
                  </w:r>
                  <w:r>
                    <w:rPr>
                      <w:rFonts w:hint="eastAsia"/>
                    </w:rPr>
                    <w:t>不同的</w:t>
                  </w:r>
                  <m:oMath>
                    <m:sSub>
                      <m:sSubPr>
                        <m:ctrlPr>
                          <w:rPr>
                            <w:rFonts w:ascii="Cambria Math" w:hAnsi="Cambria Math"/>
                          </w:rPr>
                        </m:ctrlPr>
                      </m:sSubPr>
                      <m:e>
                        <m:r>
                          <w:rPr>
                            <w:rFonts w:ascii="Cambria Math" w:hAnsi="Cambria Math"/>
                          </w:rPr>
                          <m:t>Y</m:t>
                        </m:r>
                      </m:e>
                      <m:sub>
                        <m:r>
                          <w:rPr>
                            <w:rFonts w:ascii="Cambria Math" w:hAnsi="Cambria Math"/>
                          </w:rPr>
                          <m:t>u</m:t>
                        </m:r>
                      </m:sub>
                    </m:sSub>
                  </m:oMath>
                  <w:r>
                    <w:rPr>
                      <w:rFonts w:hint="eastAsia"/>
                    </w:rPr>
                    <w:t>.</w:t>
                  </w:r>
                </w:p>
                <w:p w14:paraId="5176D34A" w14:textId="77777777" w:rsidR="00ED1BED" w:rsidRPr="004B0E94" w:rsidRDefault="00ED1BED" w:rsidP="004B0E94">
                  <w:pPr>
                    <w:ind w:firstLine="480"/>
                  </w:pPr>
                </w:p>
              </w:txbxContent>
            </v:textbox>
          </v:roundrect>
        </w:pict>
      </w:r>
    </w:p>
    <w:p w14:paraId="3512CEDE" w14:textId="77777777" w:rsidR="004B0E94" w:rsidRDefault="004B0E94" w:rsidP="009F6A50">
      <w:pPr>
        <w:ind w:firstLine="480"/>
      </w:pPr>
    </w:p>
    <w:p w14:paraId="2D96DA57" w14:textId="77777777" w:rsidR="004B0E94" w:rsidRDefault="004B0E94" w:rsidP="009F6A50">
      <w:pPr>
        <w:ind w:firstLine="480"/>
      </w:pPr>
    </w:p>
    <w:p w14:paraId="0F42FE38" w14:textId="77777777" w:rsidR="004B0E94" w:rsidRDefault="004B0E94" w:rsidP="009F6A50">
      <w:pPr>
        <w:ind w:firstLine="480"/>
      </w:pPr>
    </w:p>
    <w:p w14:paraId="181F702E" w14:textId="77777777" w:rsidR="004B0E94" w:rsidRDefault="004B0E94" w:rsidP="009F6A50">
      <w:pPr>
        <w:ind w:firstLine="480"/>
      </w:pPr>
    </w:p>
    <w:p w14:paraId="091F5348" w14:textId="77777777" w:rsidR="004B0E94" w:rsidRDefault="004B0E94" w:rsidP="009F6A50">
      <w:pPr>
        <w:ind w:firstLine="480"/>
      </w:pPr>
    </w:p>
    <w:p w14:paraId="11CA97F9" w14:textId="77777777" w:rsidR="004B0E94" w:rsidRDefault="004B0E94" w:rsidP="009F6A50">
      <w:pPr>
        <w:ind w:firstLine="480"/>
      </w:pPr>
    </w:p>
    <w:p w14:paraId="2434E262" w14:textId="77777777" w:rsidR="004B0E94" w:rsidRDefault="004B0E94" w:rsidP="009F6A50">
      <w:pPr>
        <w:ind w:firstLine="480"/>
      </w:pPr>
    </w:p>
    <w:p w14:paraId="1BDD828D" w14:textId="77777777" w:rsidR="004B0E94" w:rsidRDefault="004B0E94" w:rsidP="009F6A50">
      <w:pPr>
        <w:ind w:firstLine="480"/>
      </w:pPr>
    </w:p>
    <w:p w14:paraId="1BE61080" w14:textId="77777777" w:rsidR="004B0E94" w:rsidRDefault="004B0E94" w:rsidP="009F6A50">
      <w:pPr>
        <w:ind w:firstLine="480"/>
      </w:pPr>
    </w:p>
    <w:p w14:paraId="6413B798" w14:textId="77777777" w:rsidR="004B0E94" w:rsidRDefault="004B0E94" w:rsidP="009F6A50">
      <w:pPr>
        <w:ind w:firstLine="480"/>
      </w:pPr>
    </w:p>
    <w:p w14:paraId="63772BCA" w14:textId="77777777" w:rsidR="004B0E94" w:rsidRDefault="004B0E94" w:rsidP="009F6A50">
      <w:pPr>
        <w:ind w:firstLine="480"/>
      </w:pPr>
    </w:p>
    <w:p w14:paraId="6DD7E1F6" w14:textId="77777777" w:rsidR="004B0E94" w:rsidRDefault="004B0E94" w:rsidP="009F6A50">
      <w:pPr>
        <w:ind w:firstLine="480"/>
      </w:pPr>
    </w:p>
    <w:p w14:paraId="0E0484B2" w14:textId="77777777" w:rsidR="004B0E94" w:rsidRDefault="004B0E94" w:rsidP="009F6A50">
      <w:pPr>
        <w:ind w:firstLine="480"/>
      </w:pPr>
    </w:p>
    <w:p w14:paraId="5E634A8C" w14:textId="77777777" w:rsidR="004B0E94" w:rsidRDefault="004B0E94" w:rsidP="009F6A50">
      <w:pPr>
        <w:ind w:firstLine="480"/>
      </w:pPr>
    </w:p>
    <w:p w14:paraId="222FCB4E" w14:textId="77777777" w:rsidR="009F6A50" w:rsidRDefault="009F6A50" w:rsidP="00C42BCB">
      <w:pPr>
        <w:ind w:firstLine="480"/>
      </w:pPr>
    </w:p>
    <w:p w14:paraId="1E973F23" w14:textId="77777777" w:rsidR="004B0E94" w:rsidRPr="009F6A50" w:rsidRDefault="004B0E94" w:rsidP="00C42BCB">
      <w:pPr>
        <w:ind w:firstLine="480"/>
      </w:pPr>
    </w:p>
    <w:p w14:paraId="2B5DE65A" w14:textId="77777777" w:rsidR="00E22CDC" w:rsidRDefault="00E22CDC" w:rsidP="005965BC">
      <w:pPr>
        <w:pStyle w:val="2"/>
        <w:ind w:firstLine="560"/>
      </w:pPr>
      <w:bookmarkStart w:id="40" w:name="实验与结果分析"/>
      <w:bookmarkStart w:id="41" w:name="_Toc4964842"/>
      <w:bookmarkEnd w:id="40"/>
      <w:r>
        <w:rPr>
          <w:rFonts w:hint="eastAsia"/>
        </w:rPr>
        <w:t>2.</w:t>
      </w:r>
      <w:r w:rsidR="00CB3569">
        <w:rPr>
          <w:rFonts w:hint="eastAsia"/>
        </w:rPr>
        <w:t>2</w:t>
      </w:r>
      <w:r w:rsidR="003A1AE6">
        <w:t xml:space="preserve"> </w:t>
      </w:r>
      <w:r>
        <w:t>数据集简介</w:t>
      </w:r>
      <w:bookmarkEnd w:id="41"/>
    </w:p>
    <w:p w14:paraId="4C5ACCDB" w14:textId="77777777" w:rsidR="006C1B91" w:rsidRPr="006C1B91" w:rsidRDefault="006C1B91" w:rsidP="006C1B91">
      <w:pPr>
        <w:ind w:firstLine="480"/>
      </w:pPr>
    </w:p>
    <w:p w14:paraId="5271D64F" w14:textId="77777777" w:rsidR="002A19A8" w:rsidRDefault="00E22CDC" w:rsidP="00E22CDC">
      <w:pPr>
        <w:ind w:firstLine="480"/>
      </w:pPr>
      <w:proofErr w:type="spellStart"/>
      <w:r>
        <w:t>Cifar</w:t>
      </w:r>
      <w:proofErr w:type="spellEnd"/>
      <w:r>
        <w:t xml:space="preserve"> 10</w:t>
      </w:r>
      <w:r>
        <w:t>是图像分类问题的基准数据集</w:t>
      </w:r>
      <w:r>
        <w:t xml:space="preserve">, </w:t>
      </w:r>
      <w:r>
        <w:t>它十分适合对模型做一些简单的预测和微调</w:t>
      </w:r>
      <w:r>
        <w:t xml:space="preserve">. Cifar10 </w:t>
      </w:r>
      <w:r>
        <w:t>分为训练集和测试集</w:t>
      </w:r>
      <w:r>
        <w:t xml:space="preserve">, </w:t>
      </w:r>
      <w:r>
        <w:t>它有</w:t>
      </w:r>
      <m:oMath>
        <m:r>
          <w:rPr>
            <w:rFonts w:ascii="Cambria Math" w:hAnsi="Cambria Math"/>
          </w:rPr>
          <m:t>10</m:t>
        </m:r>
      </m:oMath>
      <w:proofErr w:type="gramStart"/>
      <w:r>
        <w:t>个</w:t>
      </w:r>
      <w:proofErr w:type="gramEnd"/>
      <w:r>
        <w:t>类别</w:t>
      </w:r>
      <w:r>
        <w:t xml:space="preserve">. </w:t>
      </w:r>
      <w:r>
        <w:t>其中训练集包含</w:t>
      </w:r>
      <m:oMath>
        <m:r>
          <w:rPr>
            <w:rFonts w:ascii="Cambria Math" w:hAnsi="Cambria Math"/>
          </w:rPr>
          <m:t>50 000</m:t>
        </m:r>
      </m:oMath>
      <w:proofErr w:type="gramStart"/>
      <w:r>
        <w:t>个</w:t>
      </w:r>
      <w:proofErr w:type="gramEnd"/>
      <w:r>
        <w:t>样本</w:t>
      </w:r>
      <w:r>
        <w:t xml:space="preserve">, </w:t>
      </w:r>
      <w:r>
        <w:t>而测试集包含</w:t>
      </w:r>
      <m:oMath>
        <m:r>
          <w:rPr>
            <w:rFonts w:ascii="Cambria Math" w:hAnsi="Cambria Math"/>
          </w:rPr>
          <m:t>10 000</m:t>
        </m:r>
      </m:oMath>
      <w:proofErr w:type="gramStart"/>
      <w:r>
        <w:t>个</w:t>
      </w:r>
      <w:proofErr w:type="gramEnd"/>
      <w:r>
        <w:t>样本</w:t>
      </w:r>
      <w:r>
        <w:t xml:space="preserve">, </w:t>
      </w:r>
      <w:r>
        <w:t>且尺寸为</w:t>
      </w:r>
      <m:oMath>
        <m:r>
          <w:rPr>
            <w:rFonts w:ascii="Cambria Math" w:hAnsi="Cambria Math"/>
          </w:rPr>
          <m:t>32×32</m:t>
        </m:r>
      </m:oMath>
      <w:r>
        <w:t>的彩色图片</w:t>
      </w:r>
      <w:r>
        <w:t xml:space="preserve">, </w:t>
      </w:r>
      <w:r>
        <w:t>因而数据集足以应对一些中小型模型的需求</w:t>
      </w:r>
      <w:r>
        <w:t xml:space="preserve">. </w:t>
      </w:r>
      <w:r>
        <w:t>类的标记为</w:t>
      </w:r>
      <w:r>
        <w:t>: airplane</w:t>
      </w:r>
      <w:r>
        <w:t>、</w:t>
      </w:r>
      <w:r>
        <w:t>automobile</w:t>
      </w:r>
      <w:r>
        <w:t>、</w:t>
      </w:r>
      <w:r>
        <w:t>bird</w:t>
      </w:r>
      <w:r>
        <w:t>、</w:t>
      </w:r>
      <w:r>
        <w:t>cat</w:t>
      </w:r>
      <w:r>
        <w:t>、</w:t>
      </w:r>
      <w:r>
        <w:t>deer</w:t>
      </w:r>
      <w:r>
        <w:t>、</w:t>
      </w:r>
      <w:r>
        <w:t>dog</w:t>
      </w:r>
      <w:r>
        <w:t>、</w:t>
      </w:r>
      <w:r>
        <w:t>frog</w:t>
      </w:r>
      <w:r>
        <w:t>、</w:t>
      </w:r>
      <w:r>
        <w:t>horse</w:t>
      </w:r>
      <w:r>
        <w:t>、</w:t>
      </w:r>
      <w:r>
        <w:t>ship</w:t>
      </w:r>
      <w:r>
        <w:t>、</w:t>
      </w:r>
      <w:r>
        <w:t xml:space="preserve">truck </w:t>
      </w:r>
      <w:r>
        <w:t>这些类是完全互斥的</w:t>
      </w:r>
      <w:r>
        <w:t xml:space="preserve">, </w:t>
      </w:r>
      <w:r>
        <w:t>相互之间没有重叠</w:t>
      </w:r>
      <w:r>
        <w:t>.</w:t>
      </w:r>
      <w:r w:rsidR="00FA0385">
        <w:rPr>
          <w:rFonts w:hint="eastAsia"/>
        </w:rPr>
        <w:t>图</w:t>
      </w:r>
      <w:r w:rsidR="00FA0385">
        <w:rPr>
          <w:rFonts w:hint="eastAsia"/>
        </w:rPr>
        <w:t>2</w:t>
      </w:r>
      <w:r w:rsidR="00FA0385">
        <w:t>-1</w:t>
      </w:r>
      <w:r w:rsidR="00FA0385">
        <w:rPr>
          <w:rFonts w:hint="eastAsia"/>
        </w:rPr>
        <w:t>展示了</w:t>
      </w:r>
      <w:r w:rsidR="00FA0385">
        <w:rPr>
          <w:rFonts w:hint="eastAsia"/>
        </w:rPr>
        <w:t xml:space="preserve"> cifa</w:t>
      </w:r>
      <w:r w:rsidR="00FA0385">
        <w:t xml:space="preserve">r10 </w:t>
      </w:r>
      <w:r w:rsidR="00FA0385">
        <w:rPr>
          <w:rFonts w:hint="eastAsia"/>
        </w:rPr>
        <w:t>的其中</w:t>
      </w:r>
      <w:r w:rsidR="00FA0385">
        <w:rPr>
          <w:rFonts w:hint="eastAsia"/>
        </w:rPr>
        <w:t xml:space="preserve"> 64</w:t>
      </w:r>
      <w:r w:rsidR="00FA0385">
        <w:rPr>
          <w:rFonts w:hint="eastAsia"/>
        </w:rPr>
        <w:t>张图片</w:t>
      </w:r>
      <w:r w:rsidR="00FA0385">
        <w:rPr>
          <w:rFonts w:hint="eastAsia"/>
        </w:rPr>
        <w:t>,</w:t>
      </w:r>
      <w:r w:rsidR="00FA0385">
        <w:t xml:space="preserve"> Cifar10 </w:t>
      </w:r>
      <w:r w:rsidR="00FA0385">
        <w:rPr>
          <w:rFonts w:hint="eastAsia"/>
        </w:rPr>
        <w:t>数据集的每张图片的像素级别的特征维度是</w:t>
      </w:r>
      <w:r w:rsidR="00FA0385" w:rsidRPr="00FA0385">
        <w:t>3072</w:t>
      </w:r>
      <w:r w:rsidR="00FA0385">
        <w:t xml:space="preserve">, </w:t>
      </w:r>
      <w:r w:rsidR="00FA0385">
        <w:rPr>
          <w:rFonts w:hint="eastAsia"/>
        </w:rPr>
        <w:t>直接将其作为浅层分类模型的输入会有很多的冗余信息</w:t>
      </w:r>
      <w:r w:rsidR="00FA0385">
        <w:rPr>
          <w:rFonts w:hint="eastAsia"/>
        </w:rPr>
        <w:t>,</w:t>
      </w:r>
      <w:r w:rsidR="00FA0385">
        <w:rPr>
          <w:rFonts w:hint="eastAsia"/>
        </w:rPr>
        <w:t>本章借助</w:t>
      </w:r>
      <w:r w:rsidR="00FA0385">
        <w:rPr>
          <w:rFonts w:hint="eastAsia"/>
        </w:rPr>
        <w:t xml:space="preserve"> CNN</w:t>
      </w:r>
      <w:r w:rsidR="00FA0385">
        <w:rPr>
          <w:rFonts w:hint="eastAsia"/>
        </w:rPr>
        <w:t>提取其高级语义特征极大的减少了数据的冗余信息量</w:t>
      </w:r>
      <w:r w:rsidR="00FA0385">
        <w:rPr>
          <w:rFonts w:hint="eastAsia"/>
        </w:rPr>
        <w:t>.</w:t>
      </w:r>
    </w:p>
    <w:p w14:paraId="74376BFD" w14:textId="77777777" w:rsidR="00A56C66" w:rsidRDefault="00D24340" w:rsidP="00D24340">
      <w:pPr>
        <w:ind w:firstLine="480"/>
        <w:jc w:val="center"/>
      </w:pPr>
      <w:r>
        <w:rPr>
          <w:noProof/>
        </w:rPr>
        <w:drawing>
          <wp:inline distT="0" distB="0" distL="0" distR="0" wp14:anchorId="6291D046" wp14:editId="0EEFF116">
            <wp:extent cx="4838700" cy="4046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4046220"/>
                    </a:xfrm>
                    <a:prstGeom prst="rect">
                      <a:avLst/>
                    </a:prstGeom>
                    <a:noFill/>
                    <a:ln>
                      <a:noFill/>
                    </a:ln>
                  </pic:spPr>
                </pic:pic>
              </a:graphicData>
            </a:graphic>
          </wp:inline>
        </w:drawing>
      </w:r>
    </w:p>
    <w:p w14:paraId="0D36BA35" w14:textId="77777777" w:rsidR="00D24340" w:rsidRDefault="00D24340" w:rsidP="00157064">
      <w:pPr>
        <w:pStyle w:val="aff2"/>
      </w:pPr>
      <w:r>
        <w:rPr>
          <w:rFonts w:hint="eastAsia"/>
        </w:rPr>
        <w:t>图</w:t>
      </w:r>
      <w:r>
        <w:rPr>
          <w:rFonts w:hint="eastAsia"/>
        </w:rPr>
        <w:t>2-1</w:t>
      </w:r>
      <w:r>
        <w:t xml:space="preserve"> Cifar10 </w:t>
      </w:r>
      <w:r>
        <w:rPr>
          <w:rFonts w:hint="eastAsia"/>
        </w:rPr>
        <w:t>部分图片展示</w:t>
      </w:r>
    </w:p>
    <w:p w14:paraId="079228F2" w14:textId="77777777" w:rsidR="00D24340" w:rsidRDefault="00D24340" w:rsidP="00157064">
      <w:pPr>
        <w:pStyle w:val="aff2"/>
      </w:pPr>
      <w:r w:rsidRPr="00D24340">
        <w:t>Figure 2-1 Cifar10 part of the picture display</w:t>
      </w:r>
    </w:p>
    <w:p w14:paraId="0D398D68" w14:textId="77777777" w:rsidR="00CB3569" w:rsidRDefault="00CB3569" w:rsidP="005965BC">
      <w:pPr>
        <w:pStyle w:val="2"/>
        <w:ind w:firstLine="560"/>
      </w:pPr>
      <w:bookmarkStart w:id="42" w:name="_Toc4964843"/>
      <w:r>
        <w:rPr>
          <w:rFonts w:hint="eastAsia"/>
        </w:rPr>
        <w:t>2.3</w:t>
      </w:r>
      <w:bookmarkStart w:id="43" w:name="数据集简介"/>
      <w:bookmarkStart w:id="44" w:name="实验设置与结果"/>
      <w:bookmarkEnd w:id="43"/>
      <w:bookmarkEnd w:id="44"/>
      <w:r w:rsidR="003A1AE6">
        <w:t xml:space="preserve"> </w:t>
      </w:r>
      <w:r>
        <w:rPr>
          <w:rFonts w:hint="eastAsia"/>
        </w:rPr>
        <w:t>实验结果与分析</w:t>
      </w:r>
      <w:bookmarkEnd w:id="42"/>
    </w:p>
    <w:p w14:paraId="73F278D0" w14:textId="77777777" w:rsidR="006C1B91" w:rsidRDefault="006C1B91" w:rsidP="006C1B91">
      <w:pPr>
        <w:ind w:firstLine="480"/>
      </w:pPr>
    </w:p>
    <w:p w14:paraId="3811BFF2" w14:textId="77777777" w:rsidR="002A19A8" w:rsidRDefault="002A19A8" w:rsidP="002A19A8">
      <w:pPr>
        <w:ind w:firstLine="480"/>
      </w:pPr>
      <w:r>
        <w:rPr>
          <w:rFonts w:hint="eastAsia"/>
        </w:rPr>
        <w:t>图</w:t>
      </w:r>
      <w:r>
        <w:rPr>
          <w:rFonts w:hint="eastAsia"/>
        </w:rPr>
        <w:t>2-2</w:t>
      </w:r>
      <w:r>
        <w:rPr>
          <w:rFonts w:hint="eastAsia"/>
        </w:rPr>
        <w:t>以一张测试图片为例来说明算法</w:t>
      </w:r>
      <w:r>
        <w:t>A</w:t>
      </w:r>
      <w:r>
        <w:rPr>
          <w:rFonts w:hint="eastAsia"/>
        </w:rPr>
        <w:t>:</w:t>
      </w:r>
    </w:p>
    <w:p w14:paraId="1BFD6E79" w14:textId="77777777" w:rsidR="002A19A8" w:rsidRDefault="002A19A8" w:rsidP="002A19A8">
      <w:pPr>
        <w:ind w:firstLine="480"/>
        <w:jc w:val="center"/>
      </w:pPr>
      <w:r>
        <w:rPr>
          <w:noProof/>
        </w:rPr>
        <w:lastRenderedPageBreak/>
        <w:drawing>
          <wp:inline distT="0" distB="0" distL="0" distR="0" wp14:anchorId="2600A2CC" wp14:editId="017242BB">
            <wp:extent cx="5274310" cy="2476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76500"/>
                    </a:xfrm>
                    <a:prstGeom prst="rect">
                      <a:avLst/>
                    </a:prstGeom>
                    <a:noFill/>
                    <a:ln>
                      <a:noFill/>
                    </a:ln>
                  </pic:spPr>
                </pic:pic>
              </a:graphicData>
            </a:graphic>
          </wp:inline>
        </w:drawing>
      </w:r>
    </w:p>
    <w:p w14:paraId="6483DD57" w14:textId="77777777" w:rsidR="002A19A8" w:rsidRDefault="002A19A8" w:rsidP="00157064">
      <w:pPr>
        <w:pStyle w:val="aff2"/>
      </w:pPr>
      <w:r>
        <w:rPr>
          <w:rFonts w:hint="eastAsia"/>
        </w:rPr>
        <w:t>图</w:t>
      </w:r>
      <w:r>
        <w:rPr>
          <w:rFonts w:hint="eastAsia"/>
        </w:rPr>
        <w:t>2-2</w:t>
      </w:r>
      <w:r>
        <w:rPr>
          <w:rFonts w:hint="eastAsia"/>
        </w:rPr>
        <w:t>算法</w:t>
      </w:r>
      <w:r>
        <w:rPr>
          <w:rFonts w:hint="eastAsia"/>
        </w:rPr>
        <w:t xml:space="preserve"> A</w:t>
      </w:r>
      <w:r>
        <w:rPr>
          <w:rFonts w:hint="eastAsia"/>
        </w:rPr>
        <w:t>示意图</w:t>
      </w:r>
    </w:p>
    <w:p w14:paraId="31CF3417" w14:textId="77777777" w:rsidR="002A19A8" w:rsidRPr="002A19A8" w:rsidRDefault="002A19A8" w:rsidP="00157064">
      <w:pPr>
        <w:pStyle w:val="aff2"/>
      </w:pPr>
      <w:r w:rsidRPr="002A19A8">
        <w:t>Figure 2-2 Algorithm A diagram</w:t>
      </w:r>
    </w:p>
    <w:p w14:paraId="750E15E4" w14:textId="77777777" w:rsidR="00E22CDC" w:rsidRDefault="00E22CDC" w:rsidP="000E03B9">
      <w:pPr>
        <w:ind w:firstLine="480"/>
      </w:pPr>
      <w:r>
        <w:t>针对</w:t>
      </w:r>
      <w:r>
        <w:t>Cifar10</w:t>
      </w:r>
      <w:r>
        <w:t>数据集中的训练集中</w:t>
      </w:r>
      <w:r w:rsidR="00D24340">
        <w:rPr>
          <w:rFonts w:hint="eastAsia"/>
        </w:rPr>
        <w:t>,</w:t>
      </w:r>
      <w:r>
        <w:t>我们随机选取</w:t>
      </w:r>
      <w:r>
        <w:t>6000</w:t>
      </w:r>
      <w:r>
        <w:t>个图像的样本构成的子集作为本</w:t>
      </w:r>
      <w:r w:rsidR="00D24340">
        <w:rPr>
          <w:rFonts w:hint="eastAsia"/>
        </w:rPr>
        <w:t>章</w:t>
      </w:r>
      <w:r>
        <w:t>中的图像分类数据集</w:t>
      </w:r>
      <w:r w:rsidR="00D24340">
        <w:rPr>
          <w:rFonts w:hint="eastAsia"/>
        </w:rPr>
        <w:t>.</w:t>
      </w:r>
      <w:r>
        <w:t>在这</w:t>
      </w:r>
      <w:r>
        <w:t>6000</w:t>
      </w:r>
      <w:r>
        <w:t>个样本中，我们假设部分数据存在类别标签</w:t>
      </w:r>
      <w:r w:rsidR="00D24340">
        <w:rPr>
          <w:rFonts w:hint="eastAsia"/>
        </w:rPr>
        <w:t>,</w:t>
      </w:r>
      <w:r w:rsidR="00D24340">
        <w:rPr>
          <w:rFonts w:hint="eastAsia"/>
        </w:rPr>
        <w:t>而剩余的</w:t>
      </w:r>
      <w:r>
        <w:t>其它数据无类别标签</w:t>
      </w:r>
      <w:r w:rsidR="00D24340">
        <w:rPr>
          <w:rFonts w:hint="eastAsia"/>
        </w:rPr>
        <w:t>,</w:t>
      </w:r>
      <w:r w:rsidR="00D24340">
        <w:rPr>
          <w:rFonts w:hint="eastAsia"/>
        </w:rPr>
        <w:t>这样便</w:t>
      </w:r>
      <w:r>
        <w:t>构成</w:t>
      </w:r>
      <w:r w:rsidR="00D24340">
        <w:rPr>
          <w:rFonts w:hint="eastAsia"/>
        </w:rPr>
        <w:t>一个</w:t>
      </w:r>
      <w:r>
        <w:t>半监督学习</w:t>
      </w:r>
      <w:r w:rsidR="00D24340">
        <w:rPr>
          <w:rFonts w:hint="eastAsia"/>
        </w:rPr>
        <w:t>需要的</w:t>
      </w:r>
      <w:r>
        <w:t>数据集</w:t>
      </w:r>
      <w:r w:rsidR="00D24340">
        <w:rPr>
          <w:rFonts w:hint="eastAsia"/>
        </w:rPr>
        <w:t>.</w:t>
      </w:r>
      <w:r>
        <w:t>以分类精确度作为性能度量</w:t>
      </w:r>
      <w:r>
        <w:t xml:space="preserve">, </w:t>
      </w:r>
      <w:r>
        <w:t>并且做了一些对比实验</w:t>
      </w:r>
      <w:r>
        <w:t xml:space="preserve">. </w:t>
      </w:r>
      <w:r>
        <w:t>参与比较的方法有作为基准的</w:t>
      </w:r>
      <w:r w:rsidR="00796016">
        <w:rPr>
          <w:rFonts w:hint="eastAsia"/>
        </w:rPr>
        <w:t>最</w:t>
      </w:r>
      <w:r>
        <w:t>近邻分类法</w:t>
      </w:r>
      <w:r w:rsidR="00D24340">
        <w:rPr>
          <w:rFonts w:hint="eastAsia"/>
        </w:rPr>
        <w:t>,</w:t>
      </w:r>
      <w:r>
        <w:t>基于原始图像像素特征的半监督学习方法</w:t>
      </w:r>
      <w:r w:rsidR="00D24340">
        <w:rPr>
          <w:rFonts w:hint="eastAsia"/>
        </w:rPr>
        <w:t>,</w:t>
      </w:r>
      <w:r>
        <w:t>以及基于深度特征的半监督学习方法</w:t>
      </w:r>
      <w:r w:rsidR="00D24340">
        <w:rPr>
          <w:rFonts w:hint="eastAsia"/>
        </w:rPr>
        <w:t>.</w:t>
      </w:r>
      <w:r>
        <w:t>固定</w:t>
      </w:r>
      <w:r>
        <w:t>6000</w:t>
      </w:r>
      <w:r>
        <w:t>个样本构成的</w:t>
      </w:r>
      <w:r w:rsidR="00796016">
        <w:rPr>
          <w:rFonts w:hint="eastAsia"/>
        </w:rPr>
        <w:t>本章的</w:t>
      </w:r>
      <w:r>
        <w:t>实验</w:t>
      </w:r>
      <w:r w:rsidR="00796016">
        <w:rPr>
          <w:rFonts w:hint="eastAsia"/>
        </w:rPr>
        <w:t>数据</w:t>
      </w:r>
      <w:r>
        <w:t>集后</w:t>
      </w:r>
      <w:r w:rsidR="00D24340">
        <w:rPr>
          <w:rFonts w:hint="eastAsia"/>
        </w:rPr>
        <w:t>,</w:t>
      </w:r>
      <w:r>
        <w:t>我们每次随机选择有标签的样本</w:t>
      </w:r>
      <w:r w:rsidR="00D24340">
        <w:rPr>
          <w:rFonts w:hint="eastAsia"/>
        </w:rPr>
        <w:t>,</w:t>
      </w:r>
      <w:r>
        <w:t>在下面每次实验设置中都要重复</w:t>
      </w:r>
      <w:r>
        <w:t>10</w:t>
      </w:r>
      <w:r>
        <w:t>次实验</w:t>
      </w:r>
      <w:r w:rsidR="00D24340">
        <w:rPr>
          <w:rFonts w:hint="eastAsia"/>
        </w:rPr>
        <w:t>,</w:t>
      </w:r>
      <w:r>
        <w:t>所得到结果的均值和方差在图中均有体现</w:t>
      </w:r>
      <w:r w:rsidR="00D24340">
        <w:rPr>
          <w:rFonts w:hint="eastAsia"/>
        </w:rPr>
        <w:t>.</w:t>
      </w:r>
      <w:r w:rsidR="008125F4">
        <w:rPr>
          <w:rFonts w:hint="eastAsia"/>
        </w:rPr>
        <w:t>为了可视化需要</w:t>
      </w:r>
      <w:r w:rsidR="008125F4">
        <w:rPr>
          <w:rFonts w:hint="eastAsia"/>
        </w:rPr>
        <w:t>,</w:t>
      </w:r>
      <w:r w:rsidR="008125F4">
        <w:rPr>
          <w:rFonts w:hint="eastAsia"/>
        </w:rPr>
        <w:t>本章约定</w:t>
      </w:r>
      <w:r w:rsidR="008125F4">
        <w:rPr>
          <w:rFonts w:hint="eastAsia"/>
        </w:rPr>
        <w:t>:</w:t>
      </w:r>
    </w:p>
    <w:p w14:paraId="386ACD3B" w14:textId="77777777" w:rsidR="008125F4" w:rsidRDefault="008125F4" w:rsidP="008125F4">
      <w:pPr>
        <w:pStyle w:val="a7"/>
        <w:numPr>
          <w:ilvl w:val="0"/>
          <w:numId w:val="32"/>
        </w:numPr>
        <w:ind w:firstLineChars="0"/>
      </w:pPr>
      <w:r>
        <w:t>1NN Feats</w:t>
      </w:r>
      <w:r>
        <w:rPr>
          <w:rFonts w:hint="eastAsia"/>
        </w:rPr>
        <w:t>:</w:t>
      </w:r>
      <w:r>
        <w:rPr>
          <w:rFonts w:hint="eastAsia"/>
        </w:rPr>
        <w:t>表示通过</w:t>
      </w:r>
      <w:r>
        <w:rPr>
          <w:rFonts w:hint="eastAsia"/>
        </w:rPr>
        <w:t xml:space="preserve"> CNN</w:t>
      </w:r>
      <w:r>
        <w:rPr>
          <w:rFonts w:hint="eastAsia"/>
        </w:rPr>
        <w:t>提取高级语义特征后再做最近邻分类</w:t>
      </w:r>
      <w:r>
        <w:rPr>
          <w:rFonts w:hint="eastAsia"/>
        </w:rPr>
        <w:t>;</w:t>
      </w:r>
    </w:p>
    <w:p w14:paraId="74501E95" w14:textId="77777777" w:rsidR="008125F4" w:rsidRDefault="008125F4" w:rsidP="008125F4">
      <w:pPr>
        <w:pStyle w:val="a7"/>
        <w:numPr>
          <w:ilvl w:val="0"/>
          <w:numId w:val="32"/>
        </w:numPr>
        <w:ind w:firstLineChars="0"/>
      </w:pPr>
      <w:r>
        <w:rPr>
          <w:rFonts w:hint="eastAsia"/>
        </w:rPr>
        <w:t>1</w:t>
      </w:r>
      <w:r>
        <w:t>NN</w:t>
      </w:r>
      <w:r w:rsidR="003050ED">
        <w:t xml:space="preserve"> + raw: </w:t>
      </w:r>
      <w:r w:rsidR="003050ED">
        <w:rPr>
          <w:rFonts w:hint="eastAsia"/>
        </w:rPr>
        <w:t>表示仅仅利用</w:t>
      </w:r>
      <w:r w:rsidR="000E03B9">
        <w:rPr>
          <w:rFonts w:hint="eastAsia"/>
        </w:rPr>
        <w:t>最近邻分类</w:t>
      </w:r>
      <w:r w:rsidR="000E03B9">
        <w:rPr>
          <w:rFonts w:hint="eastAsia"/>
        </w:rPr>
        <w:t>;</w:t>
      </w:r>
    </w:p>
    <w:p w14:paraId="40B22547" w14:textId="77777777" w:rsidR="000E03B9" w:rsidRDefault="000E03B9" w:rsidP="008125F4">
      <w:pPr>
        <w:pStyle w:val="a7"/>
        <w:numPr>
          <w:ilvl w:val="0"/>
          <w:numId w:val="32"/>
        </w:numPr>
        <w:ind w:firstLineChars="0"/>
      </w:pPr>
      <w:r>
        <w:rPr>
          <w:rFonts w:hint="eastAsia"/>
        </w:rPr>
        <w:t>L</w:t>
      </w:r>
      <w:r>
        <w:t xml:space="preserve">GC + raw: </w:t>
      </w:r>
      <w:r>
        <w:rPr>
          <w:rFonts w:hint="eastAsia"/>
        </w:rPr>
        <w:t>表示仅仅使用</w:t>
      </w:r>
      <w:r>
        <w:rPr>
          <w:rFonts w:hint="eastAsia"/>
        </w:rPr>
        <w:t xml:space="preserve"> LGC</w:t>
      </w:r>
      <w:r>
        <w:rPr>
          <w:rFonts w:hint="eastAsia"/>
        </w:rPr>
        <w:t>做标签传播</w:t>
      </w:r>
      <w:r>
        <w:rPr>
          <w:rFonts w:hint="eastAsia"/>
        </w:rPr>
        <w:t>;</w:t>
      </w:r>
    </w:p>
    <w:p w14:paraId="0D4CE50B" w14:textId="77777777" w:rsidR="000E03B9" w:rsidRDefault="000E03B9" w:rsidP="008125F4">
      <w:pPr>
        <w:pStyle w:val="a7"/>
        <w:numPr>
          <w:ilvl w:val="0"/>
          <w:numId w:val="32"/>
        </w:numPr>
        <w:ind w:firstLineChars="0"/>
      </w:pPr>
      <w:r>
        <w:rPr>
          <w:rFonts w:hint="eastAsia"/>
        </w:rPr>
        <w:t>L</w:t>
      </w:r>
      <w:r>
        <w:t>GC Feats</w:t>
      </w:r>
      <w:r>
        <w:rPr>
          <w:rFonts w:hint="eastAsia"/>
        </w:rPr>
        <w:t>:</w:t>
      </w:r>
      <w:r>
        <w:rPr>
          <w:rFonts w:hint="eastAsia"/>
        </w:rPr>
        <w:t>表示通过</w:t>
      </w:r>
      <w:r>
        <w:rPr>
          <w:rFonts w:hint="eastAsia"/>
        </w:rPr>
        <w:t xml:space="preserve"> CNN</w:t>
      </w:r>
      <w:r>
        <w:rPr>
          <w:rFonts w:hint="eastAsia"/>
        </w:rPr>
        <w:t>提取高级语义特征后再做</w:t>
      </w:r>
      <w:r>
        <w:rPr>
          <w:rFonts w:hint="eastAsia"/>
        </w:rPr>
        <w:t>LGC</w:t>
      </w:r>
      <w:r>
        <w:rPr>
          <w:rFonts w:hint="eastAsia"/>
        </w:rPr>
        <w:t>标签传播</w:t>
      </w:r>
      <w:r>
        <w:rPr>
          <w:rFonts w:hint="eastAsia"/>
        </w:rPr>
        <w:t>:</w:t>
      </w:r>
    </w:p>
    <w:p w14:paraId="59FB9F13" w14:textId="77777777" w:rsidR="000E03B9" w:rsidRDefault="000E03B9" w:rsidP="000E03B9">
      <w:pPr>
        <w:pStyle w:val="a7"/>
        <w:numPr>
          <w:ilvl w:val="0"/>
          <w:numId w:val="32"/>
        </w:numPr>
        <w:ind w:firstLineChars="0"/>
      </w:pPr>
      <w:r>
        <w:t xml:space="preserve">GRF + raw: </w:t>
      </w:r>
      <w:r>
        <w:rPr>
          <w:rFonts w:hint="eastAsia"/>
        </w:rPr>
        <w:t>表示仅仅使用</w:t>
      </w:r>
      <w:r>
        <w:t xml:space="preserve">GRF </w:t>
      </w:r>
      <w:r>
        <w:rPr>
          <w:rFonts w:hint="eastAsia"/>
        </w:rPr>
        <w:t>做标签传播</w:t>
      </w:r>
      <w:r>
        <w:rPr>
          <w:rFonts w:hint="eastAsia"/>
        </w:rPr>
        <w:t>;</w:t>
      </w:r>
    </w:p>
    <w:p w14:paraId="25129211" w14:textId="77777777" w:rsidR="000E03B9" w:rsidRDefault="000E03B9" w:rsidP="000E03B9">
      <w:pPr>
        <w:pStyle w:val="a7"/>
        <w:numPr>
          <w:ilvl w:val="0"/>
          <w:numId w:val="32"/>
        </w:numPr>
        <w:ind w:firstLineChars="0"/>
      </w:pPr>
      <w:r>
        <w:t>GRF Feats</w:t>
      </w:r>
      <w:r>
        <w:rPr>
          <w:rFonts w:hint="eastAsia"/>
        </w:rPr>
        <w:t>:</w:t>
      </w:r>
      <w:r>
        <w:rPr>
          <w:rFonts w:hint="eastAsia"/>
        </w:rPr>
        <w:t>表示通过</w:t>
      </w:r>
      <w:r>
        <w:rPr>
          <w:rFonts w:hint="eastAsia"/>
        </w:rPr>
        <w:t xml:space="preserve"> CNN</w:t>
      </w:r>
      <w:r>
        <w:rPr>
          <w:rFonts w:hint="eastAsia"/>
        </w:rPr>
        <w:t>提取高级语义特征后再做</w:t>
      </w:r>
      <w:r>
        <w:t xml:space="preserve">GRF </w:t>
      </w:r>
      <w:r>
        <w:rPr>
          <w:rFonts w:hint="eastAsia"/>
        </w:rPr>
        <w:t>标签传播</w:t>
      </w:r>
    </w:p>
    <w:p w14:paraId="547A5ACF" w14:textId="77777777" w:rsidR="006C1B91" w:rsidRDefault="00E22CDC" w:rsidP="00CA6DF4">
      <w:pPr>
        <w:pStyle w:val="3"/>
        <w:ind w:firstLine="480"/>
      </w:pPr>
      <w:bookmarkStart w:id="45" w:name="_Toc4964844"/>
      <w:r>
        <w:rPr>
          <w:rFonts w:hint="eastAsia"/>
        </w:rPr>
        <w:t>2.</w:t>
      </w:r>
      <w:r w:rsidR="00F27C8F">
        <w:t>3</w:t>
      </w:r>
      <w:r>
        <w:rPr>
          <w:rFonts w:hint="eastAsia"/>
        </w:rPr>
        <w:t>.1</w:t>
      </w:r>
      <w:r w:rsidR="003A1AE6">
        <w:t xml:space="preserve"> </w:t>
      </w:r>
      <w:r w:rsidR="00F72BB4">
        <w:rPr>
          <w:rFonts w:hint="eastAsia"/>
        </w:rPr>
        <w:t>固定</w:t>
      </w:r>
      <w:r w:rsidR="00F27C8F">
        <w:rPr>
          <w:rFonts w:hint="eastAsia"/>
        </w:rPr>
        <w:t>每类</w:t>
      </w:r>
      <w:r w:rsidR="00F72BB4">
        <w:t>有标签样本数目为</w:t>
      </w:r>
      <w:r w:rsidR="00F72BB4">
        <w:t>50</w:t>
      </w:r>
      <w:r w:rsidR="00F72BB4">
        <w:rPr>
          <w:rFonts w:hint="eastAsia"/>
        </w:rPr>
        <w:t>观察</w:t>
      </w:r>
      <w:r>
        <w:rPr>
          <w:rFonts w:hint="eastAsia"/>
        </w:rPr>
        <w:t>邻域范围对实验的影响</w:t>
      </w:r>
      <w:bookmarkEnd w:id="45"/>
    </w:p>
    <w:p w14:paraId="74FA9FB9" w14:textId="77777777" w:rsidR="000E03B9" w:rsidRDefault="00796016" w:rsidP="000E03B9">
      <w:pPr>
        <w:ind w:firstLine="480"/>
      </w:pPr>
      <w:r>
        <w:t>我们首先固定每类数据中有标签样本数目为</w:t>
      </w:r>
      <w:r>
        <w:t>50</w:t>
      </w:r>
      <w:r>
        <w:rPr>
          <w:rFonts w:hint="eastAsia"/>
        </w:rPr>
        <w:t>,</w:t>
      </w:r>
      <w:r>
        <w:t>让半监督学习算法的参数</w:t>
      </w:r>
      <w:r w:rsidR="008125F4">
        <w:rPr>
          <w:rFonts w:hint="eastAsia"/>
        </w:rPr>
        <w:t>:</w:t>
      </w:r>
      <w:r w:rsidR="00F72BB4">
        <w:rPr>
          <w:rFonts w:hint="eastAsia"/>
        </w:rPr>
        <w:t>构图的邻域半径的范围</w:t>
      </w:r>
      <w:r>
        <w:t>从</w:t>
      </w:r>
      <w:r>
        <w:t>3</w:t>
      </w:r>
      <w:r>
        <w:t>变化到</w:t>
      </w:r>
      <w:r>
        <w:t>50</w:t>
      </w:r>
      <w:r w:rsidR="008125F4">
        <w:rPr>
          <w:rFonts w:hint="eastAsia"/>
        </w:rPr>
        <w:t>,</w:t>
      </w:r>
      <w:r>
        <w:t>来测试所提出方法对该参数的鲁棒性</w:t>
      </w:r>
      <w:r w:rsidR="008125F4">
        <w:rPr>
          <w:rFonts w:hint="eastAsia"/>
        </w:rPr>
        <w:t>.</w:t>
      </w:r>
      <w:r>
        <w:t>图</w:t>
      </w:r>
      <w:r w:rsidR="008125F4">
        <w:t>2</w:t>
      </w:r>
      <w:r>
        <w:rPr>
          <w:rFonts w:hint="eastAsia"/>
        </w:rPr>
        <w:t>-</w:t>
      </w:r>
      <w:r w:rsidR="008125F4">
        <w:rPr>
          <w:rFonts w:hint="eastAsia"/>
        </w:rPr>
        <w:t>3</w:t>
      </w:r>
      <w:r>
        <w:t>给出该实验</w:t>
      </w:r>
      <w:r>
        <w:rPr>
          <w:rFonts w:hint="eastAsia"/>
        </w:rPr>
        <w:t>关于邻域范围对</w:t>
      </w:r>
      <w:r>
        <w:t>结果</w:t>
      </w:r>
      <w:r>
        <w:rPr>
          <w:rFonts w:hint="eastAsia"/>
        </w:rPr>
        <w:t>的影响</w:t>
      </w:r>
      <w:r w:rsidR="008125F4">
        <w:rPr>
          <w:rFonts w:hint="eastAsia"/>
        </w:rPr>
        <w:t>.</w:t>
      </w:r>
    </w:p>
    <w:p w14:paraId="4DCE64F5" w14:textId="77777777" w:rsidR="00E22CDC" w:rsidRDefault="00E22CDC" w:rsidP="000E03B9">
      <w:pPr>
        <w:ind w:leftChars="50" w:left="120" w:firstLineChars="150" w:firstLine="360"/>
        <w:jc w:val="center"/>
      </w:pPr>
      <w:r>
        <w:rPr>
          <w:noProof/>
        </w:rPr>
        <w:lastRenderedPageBreak/>
        <w:drawing>
          <wp:inline distT="0" distB="0" distL="0" distR="0" wp14:anchorId="1776B283" wp14:editId="3FAB165F">
            <wp:extent cx="3600000" cy="257279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image3.jpeg"/>
                    <pic:cNvPicPr>
                      <a:picLocks noChangeAspect="1" noChangeArrowheads="1"/>
                    </pic:cNvPicPr>
                  </pic:nvPicPr>
                  <pic:blipFill>
                    <a:blip r:embed="rId30"/>
                    <a:stretch>
                      <a:fillRect/>
                    </a:stretch>
                  </pic:blipFill>
                  <pic:spPr bwMode="auto">
                    <a:xfrm>
                      <a:off x="0" y="0"/>
                      <a:ext cx="3600000" cy="2572790"/>
                    </a:xfrm>
                    <a:prstGeom prst="rect">
                      <a:avLst/>
                    </a:prstGeom>
                    <a:noFill/>
                    <a:ln w="9525">
                      <a:noFill/>
                      <a:headEnd/>
                      <a:tailEnd/>
                    </a:ln>
                  </pic:spPr>
                </pic:pic>
              </a:graphicData>
            </a:graphic>
          </wp:inline>
        </w:drawing>
      </w:r>
    </w:p>
    <w:p w14:paraId="0203E273" w14:textId="77777777" w:rsidR="00E22CDC" w:rsidRDefault="00E22CDC" w:rsidP="00157064">
      <w:pPr>
        <w:pStyle w:val="aff2"/>
      </w:pPr>
      <w:r>
        <w:t>图</w:t>
      </w:r>
      <w:r w:rsidR="00DC0E44">
        <w:rPr>
          <w:rFonts w:hint="eastAsia"/>
        </w:rPr>
        <w:t>2</w:t>
      </w:r>
      <w:r>
        <w:rPr>
          <w:rFonts w:hint="eastAsia"/>
        </w:rPr>
        <w:t>-</w:t>
      </w:r>
      <w:r w:rsidR="00796016">
        <w:rPr>
          <w:rFonts w:hint="eastAsia"/>
        </w:rPr>
        <w:t>3</w:t>
      </w:r>
      <w:r>
        <w:t xml:space="preserve">: </w:t>
      </w:r>
      <w:r>
        <w:t>邻域范围变化的实验结果</w:t>
      </w:r>
    </w:p>
    <w:p w14:paraId="6A130847" w14:textId="77777777" w:rsidR="000E03B9" w:rsidRDefault="00796016" w:rsidP="00157064">
      <w:pPr>
        <w:pStyle w:val="aff2"/>
      </w:pPr>
      <w:r w:rsidRPr="00796016">
        <w:t>Figure 2-3: Experimental results of neighborhood range changes</w:t>
      </w:r>
    </w:p>
    <w:p w14:paraId="773175F7" w14:textId="77777777" w:rsidR="000E03B9" w:rsidRDefault="000E03B9" w:rsidP="000E03B9">
      <w:pPr>
        <w:ind w:firstLine="480"/>
        <w:jc w:val="center"/>
      </w:pPr>
    </w:p>
    <w:p w14:paraId="3F878455" w14:textId="77777777" w:rsidR="000E03B9" w:rsidRDefault="000E03B9" w:rsidP="000E03B9">
      <w:pPr>
        <w:ind w:firstLineChars="300" w:firstLine="720"/>
      </w:pPr>
      <w:r>
        <w:t>如图</w:t>
      </w:r>
      <w:r>
        <w:rPr>
          <w:rFonts w:hint="eastAsia"/>
        </w:rPr>
        <w:t>2</w:t>
      </w:r>
      <w:r>
        <w:t>-3</w:t>
      </w:r>
      <w:r>
        <w:t>所示，</w:t>
      </w:r>
      <w:r>
        <w:rPr>
          <w:rFonts w:hint="eastAsia"/>
        </w:rPr>
        <w:t>无论邻域范围如何改变</w:t>
      </w:r>
      <w:r>
        <w:rPr>
          <w:rFonts w:hint="eastAsia"/>
        </w:rPr>
        <w:t>,</w:t>
      </w:r>
      <w:r>
        <w:t>我们</w:t>
      </w:r>
      <w:r>
        <w:rPr>
          <w:rFonts w:hint="eastAsia"/>
        </w:rPr>
        <w:t>都</w:t>
      </w:r>
      <w:r>
        <w:t>可以看出</w:t>
      </w:r>
      <w:r>
        <w:rPr>
          <w:rFonts w:hint="eastAsia"/>
        </w:rPr>
        <w:t>:</w:t>
      </w:r>
    </w:p>
    <w:p w14:paraId="4CEC979B" w14:textId="77777777" w:rsidR="000E03B9" w:rsidRDefault="000E03B9" w:rsidP="000E03B9">
      <w:pPr>
        <w:pStyle w:val="a7"/>
        <w:numPr>
          <w:ilvl w:val="0"/>
          <w:numId w:val="31"/>
        </w:numPr>
        <w:ind w:firstLineChars="0"/>
      </w:pPr>
      <w:r>
        <w:rPr>
          <w:rFonts w:hint="eastAsia"/>
        </w:rPr>
        <w:t>基于</w:t>
      </w:r>
      <w:r>
        <w:t>深度特征</w:t>
      </w:r>
      <w:r>
        <w:rPr>
          <w:rFonts w:hint="eastAsia"/>
        </w:rPr>
        <w:t>的算法</w:t>
      </w:r>
      <w:r>
        <w:t>的识别效果显著地好于</w:t>
      </w:r>
      <w:r>
        <w:rPr>
          <w:rFonts w:hint="eastAsia"/>
        </w:rPr>
        <w:t>基于</w:t>
      </w:r>
      <w:r>
        <w:t>图像的原始像素特征</w:t>
      </w:r>
      <w:r>
        <w:t>(</w:t>
      </w:r>
      <w:r>
        <w:rPr>
          <w:rFonts w:hint="eastAsia"/>
        </w:rPr>
        <w:t>相差</w:t>
      </w:r>
      <w:r w:rsidR="00B434FF">
        <w:rPr>
          <w:rFonts w:hint="eastAsia"/>
        </w:rPr>
        <w:t>准确率绝对值</w:t>
      </w:r>
      <w:r w:rsidR="00AB1D69">
        <w:rPr>
          <w:rFonts w:hint="eastAsia"/>
        </w:rPr>
        <w:t>20%~30%</w:t>
      </w:r>
      <w:r>
        <w:t>)</w:t>
      </w:r>
      <w:r>
        <w:rPr>
          <w:rFonts w:hint="eastAsia"/>
        </w:rPr>
        <w:t>;</w:t>
      </w:r>
    </w:p>
    <w:p w14:paraId="2B80F046" w14:textId="77777777" w:rsidR="000E03B9" w:rsidRDefault="000E03B9" w:rsidP="000E03B9">
      <w:pPr>
        <w:pStyle w:val="a7"/>
        <w:numPr>
          <w:ilvl w:val="0"/>
          <w:numId w:val="31"/>
        </w:numPr>
        <w:ind w:firstLineChars="0"/>
      </w:pPr>
      <w:r>
        <w:t>无论是对数据的原始特征还是深度特征</w:t>
      </w:r>
      <w:r>
        <w:rPr>
          <w:rFonts w:hint="eastAsia"/>
        </w:rPr>
        <w:t>,</w:t>
      </w:r>
      <w:r>
        <w:t>半监督学习方法的效果都好于有监督的近邻分类方法</w:t>
      </w:r>
      <w:r>
        <w:t>.</w:t>
      </w:r>
    </w:p>
    <w:p w14:paraId="0C8E748A" w14:textId="77777777" w:rsidR="000E03B9" w:rsidRDefault="000E03B9" w:rsidP="000E03B9">
      <w:pPr>
        <w:pStyle w:val="a7"/>
        <w:numPr>
          <w:ilvl w:val="0"/>
          <w:numId w:val="31"/>
        </w:numPr>
        <w:ind w:firstLineChars="0"/>
      </w:pPr>
      <w:r>
        <w:rPr>
          <w:rFonts w:hint="eastAsia"/>
          <w:noProof/>
        </w:rPr>
        <w:t>无论是否利用</w:t>
      </w:r>
      <w:r>
        <w:rPr>
          <w:rFonts w:hint="eastAsia"/>
          <w:noProof/>
        </w:rPr>
        <w:t xml:space="preserve"> CNN</w:t>
      </w:r>
      <w:r>
        <w:rPr>
          <w:rFonts w:hint="eastAsia"/>
          <w:noProof/>
        </w:rPr>
        <w:t>提取高级语义特征</w:t>
      </w:r>
      <w:r>
        <w:rPr>
          <w:rFonts w:hint="eastAsia"/>
          <w:noProof/>
        </w:rPr>
        <w:t>,GRF</w:t>
      </w:r>
      <w:r>
        <w:rPr>
          <w:rFonts w:hint="eastAsia"/>
          <w:noProof/>
        </w:rPr>
        <w:t>都略高于</w:t>
      </w:r>
      <w:r>
        <w:rPr>
          <w:rFonts w:hint="eastAsia"/>
          <w:noProof/>
        </w:rPr>
        <w:t xml:space="preserve"> LGC</w:t>
      </w:r>
      <w:r>
        <w:rPr>
          <w:noProof/>
        </w:rPr>
        <w:t>;</w:t>
      </w:r>
    </w:p>
    <w:p w14:paraId="50199412" w14:textId="77777777" w:rsidR="000E03B9" w:rsidRPr="000E03B9" w:rsidRDefault="00AB1D69" w:rsidP="00F72BB4">
      <w:pPr>
        <w:pStyle w:val="a7"/>
        <w:numPr>
          <w:ilvl w:val="0"/>
          <w:numId w:val="31"/>
        </w:numPr>
        <w:ind w:firstLineChars="0"/>
      </w:pPr>
      <w:r>
        <w:rPr>
          <w:rFonts w:hint="eastAsia"/>
        </w:rPr>
        <w:t>基于</w:t>
      </w:r>
      <w:r>
        <w:t>深度特征</w:t>
      </w:r>
      <w:r>
        <w:rPr>
          <w:rFonts w:hint="eastAsia"/>
        </w:rPr>
        <w:t>的标签传播算法</w:t>
      </w:r>
      <w:r>
        <w:rPr>
          <w:rFonts w:hint="eastAsia"/>
        </w:rPr>
        <w:t>(</w:t>
      </w:r>
      <w:r>
        <w:t>LGC</w:t>
      </w:r>
      <w:r>
        <w:rPr>
          <w:rFonts w:hint="eastAsia"/>
        </w:rPr>
        <w:t>与</w:t>
      </w:r>
      <w:r>
        <w:rPr>
          <w:rFonts w:hint="eastAsia"/>
        </w:rPr>
        <w:t>GRF</w:t>
      </w:r>
      <w:r>
        <w:t>)</w:t>
      </w:r>
      <w:r>
        <w:t>的</w:t>
      </w:r>
      <w:r>
        <w:rPr>
          <w:rFonts w:hint="eastAsia"/>
        </w:rPr>
        <w:t>与</w:t>
      </w:r>
      <w:r>
        <w:t>1NN</w:t>
      </w:r>
      <w:r>
        <w:rPr>
          <w:rFonts w:hint="eastAsia"/>
        </w:rPr>
        <w:t>之间的</w:t>
      </w:r>
      <w:r w:rsidR="00F72BB4">
        <w:rPr>
          <w:rFonts w:hint="eastAsia"/>
        </w:rPr>
        <w:t>差距明显大于基于</w:t>
      </w:r>
      <w:r w:rsidR="00F72BB4">
        <w:t>图像的原始像素特征</w:t>
      </w:r>
      <w:r w:rsidR="00F72BB4">
        <w:rPr>
          <w:rFonts w:hint="eastAsia"/>
        </w:rPr>
        <w:t>的差距</w:t>
      </w:r>
      <w:r w:rsidR="00F72BB4">
        <w:rPr>
          <w:rFonts w:hint="eastAsia"/>
        </w:rPr>
        <w:t>.</w:t>
      </w:r>
    </w:p>
    <w:p w14:paraId="00524A63" w14:textId="77777777" w:rsidR="008125F4" w:rsidRPr="006C1B91" w:rsidRDefault="008125F4" w:rsidP="008125F4">
      <w:pPr>
        <w:ind w:firstLine="480"/>
      </w:pPr>
      <w:r>
        <w:t>较好地最近邻参数选择范围也较广</w:t>
      </w:r>
      <w:r>
        <w:rPr>
          <w:rFonts w:hint="eastAsia"/>
        </w:rPr>
        <w:t>,</w:t>
      </w:r>
      <w:r>
        <w:t>比如</w:t>
      </w:r>
      <w:r w:rsidR="00F72BB4">
        <w:rPr>
          <w:rFonts w:hint="eastAsia"/>
        </w:rPr>
        <w:t>18</w:t>
      </w:r>
      <w:r>
        <w:t>就是一个还不错的选择</w:t>
      </w:r>
      <w:r>
        <w:rPr>
          <w:rFonts w:hint="eastAsia"/>
        </w:rPr>
        <w:t>.</w:t>
      </w:r>
      <w:r>
        <w:rPr>
          <w:rFonts w:hint="eastAsia"/>
        </w:rPr>
        <w:t>因为图示的大多数算法当邻域尺寸超过</w:t>
      </w:r>
      <w:r w:rsidR="00F72BB4">
        <w:rPr>
          <w:rFonts w:hint="eastAsia"/>
        </w:rPr>
        <w:t>18</w:t>
      </w:r>
      <w:r>
        <w:rPr>
          <w:rFonts w:hint="eastAsia"/>
        </w:rPr>
        <w:t>时</w:t>
      </w:r>
      <w:r>
        <w:rPr>
          <w:rFonts w:hint="eastAsia"/>
        </w:rPr>
        <w:t>,</w:t>
      </w:r>
      <w:r>
        <w:rPr>
          <w:rFonts w:hint="eastAsia"/>
        </w:rPr>
        <w:t>分类的准确度有所下降</w:t>
      </w:r>
      <w:r>
        <w:rPr>
          <w:rFonts w:hint="eastAsia"/>
        </w:rPr>
        <w:t>.</w:t>
      </w:r>
    </w:p>
    <w:p w14:paraId="6FFC7541" w14:textId="77777777" w:rsidR="00F72BB4" w:rsidRDefault="00F72BB4" w:rsidP="00CA6DF4">
      <w:pPr>
        <w:pStyle w:val="3"/>
        <w:ind w:firstLine="480"/>
      </w:pPr>
      <w:bookmarkStart w:id="46" w:name="_Toc4964845"/>
      <w:r>
        <w:rPr>
          <w:rFonts w:hint="eastAsia"/>
        </w:rPr>
        <w:t>2.</w:t>
      </w:r>
      <w:r w:rsidR="00F27C8F">
        <w:t>3</w:t>
      </w:r>
      <w:r>
        <w:rPr>
          <w:rFonts w:hint="eastAsia"/>
        </w:rPr>
        <w:t>.2</w:t>
      </w:r>
      <w:r w:rsidR="003A1AE6">
        <w:t xml:space="preserve"> </w:t>
      </w:r>
      <w:r>
        <w:rPr>
          <w:rFonts w:hint="eastAsia"/>
        </w:rPr>
        <w:t>固定</w:t>
      </w:r>
      <w:r>
        <w:t>邻域</w:t>
      </w:r>
      <w:r>
        <w:rPr>
          <w:rFonts w:hint="eastAsia"/>
        </w:rPr>
        <w:t>半径为</w:t>
      </w:r>
      <w:r>
        <w:rPr>
          <w:rFonts w:hint="eastAsia"/>
        </w:rPr>
        <w:t>18</w:t>
      </w:r>
      <w:r>
        <w:rPr>
          <w:rFonts w:hint="eastAsia"/>
        </w:rPr>
        <w:t>观察</w:t>
      </w:r>
      <w:r>
        <w:t>有标签样本的数目</w:t>
      </w:r>
      <w:r>
        <w:rPr>
          <w:rFonts w:hint="eastAsia"/>
        </w:rPr>
        <w:t>对实验的影响</w:t>
      </w:r>
      <w:bookmarkEnd w:id="46"/>
    </w:p>
    <w:p w14:paraId="432B2EC8" w14:textId="77777777" w:rsidR="00F72BB4" w:rsidRPr="00F72BB4" w:rsidRDefault="00F72BB4" w:rsidP="00F27C8F">
      <w:pPr>
        <w:ind w:firstLine="480"/>
      </w:pPr>
      <w:r>
        <w:t>固定邻域</w:t>
      </w:r>
      <w:r>
        <w:rPr>
          <w:rFonts w:hint="eastAsia"/>
        </w:rPr>
        <w:t>半径</w:t>
      </w:r>
      <w:r>
        <w:t>k=18</w:t>
      </w:r>
      <w:r>
        <w:rPr>
          <w:rFonts w:hint="eastAsia"/>
        </w:rPr>
        <w:t>,</w:t>
      </w:r>
      <w:r>
        <w:t>我们让每类有标签样本的数目从</w:t>
      </w:r>
      <w:r>
        <w:t>10</w:t>
      </w:r>
      <w:r>
        <w:t>变化到</w:t>
      </w:r>
      <w:r>
        <w:t>250</w:t>
      </w:r>
      <w:r>
        <w:t>来观察有标签样本数目的变化对分类效果的影响</w:t>
      </w:r>
      <w:r w:rsidR="00F27C8F">
        <w:rPr>
          <w:rFonts w:hint="eastAsia"/>
        </w:rPr>
        <w:t>.</w:t>
      </w:r>
      <w:r>
        <w:t>如图</w:t>
      </w:r>
      <w:r>
        <w:t>2-4</w:t>
      </w:r>
      <w:r>
        <w:t>所示</w:t>
      </w:r>
      <w:r w:rsidR="00F27C8F">
        <w:rPr>
          <w:rFonts w:hint="eastAsia"/>
        </w:rPr>
        <w:t>,</w:t>
      </w:r>
      <w:r>
        <w:t>当每类有标签样本数目为</w:t>
      </w:r>
      <w:r>
        <w:t>10</w:t>
      </w:r>
      <w:r>
        <w:t>个时</w:t>
      </w:r>
      <w:r w:rsidR="00F27C8F">
        <w:rPr>
          <w:rFonts w:hint="eastAsia"/>
        </w:rPr>
        <w:t>,</w:t>
      </w:r>
      <w:r>
        <w:t>半监督分类准确率达到高于</w:t>
      </w:r>
      <w:r>
        <w:t>50%</w:t>
      </w:r>
      <w:r w:rsidR="00F27C8F">
        <w:rPr>
          <w:rFonts w:hint="eastAsia"/>
        </w:rPr>
        <w:t>;</w:t>
      </w:r>
      <w:r>
        <w:t>当每类有标签样本数目为</w:t>
      </w:r>
      <w:r>
        <w:t>250</w:t>
      </w:r>
      <w:r>
        <w:t>个时</w:t>
      </w:r>
      <w:r w:rsidR="00F27C8F">
        <w:rPr>
          <w:rFonts w:hint="eastAsia"/>
        </w:rPr>
        <w:t>,</w:t>
      </w:r>
      <w:r>
        <w:t>半监督分类准确率达到高于接近</w:t>
      </w:r>
      <w:r>
        <w:t>70%</w:t>
      </w:r>
      <w:r w:rsidR="00F27C8F">
        <w:rPr>
          <w:rFonts w:hint="eastAsia"/>
        </w:rPr>
        <w:t>.</w:t>
      </w:r>
      <w:r>
        <w:t>这充分说明了标签数量对图像分类效果的重要性</w:t>
      </w:r>
      <w:r w:rsidR="00F27C8F">
        <w:rPr>
          <w:rFonts w:hint="eastAsia"/>
        </w:rPr>
        <w:t>.</w:t>
      </w:r>
      <w:r w:rsidR="004746AB">
        <w:rPr>
          <w:rFonts w:hint="eastAsia"/>
        </w:rPr>
        <w:t>当每类样本有标签的数目是</w:t>
      </w:r>
      <w:r w:rsidR="004746AB">
        <w:rPr>
          <w:rFonts w:hint="eastAsia"/>
        </w:rPr>
        <w:t xml:space="preserve"> 50</w:t>
      </w:r>
      <w:r w:rsidR="004746AB">
        <w:rPr>
          <w:rFonts w:hint="eastAsia"/>
        </w:rPr>
        <w:t>时半监督分类的准确度</w:t>
      </w:r>
      <w:r w:rsidR="00B46FCE">
        <w:rPr>
          <w:rFonts w:hint="eastAsia"/>
        </w:rPr>
        <w:t>变化最快</w:t>
      </w:r>
      <w:r w:rsidR="00B46FCE">
        <w:rPr>
          <w:rFonts w:hint="eastAsia"/>
        </w:rPr>
        <w:t>.</w:t>
      </w:r>
    </w:p>
    <w:p w14:paraId="6AAE93BB" w14:textId="77777777" w:rsidR="00E22CDC" w:rsidRDefault="00E22CDC" w:rsidP="00E22CDC">
      <w:pPr>
        <w:ind w:firstLine="480"/>
        <w:jc w:val="center"/>
      </w:pPr>
      <w:r>
        <w:rPr>
          <w:noProof/>
        </w:rPr>
        <w:lastRenderedPageBreak/>
        <w:drawing>
          <wp:inline distT="0" distB="0" distL="0" distR="0" wp14:anchorId="21860422" wp14:editId="2D593E68">
            <wp:extent cx="3600000" cy="257279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image4.jpeg"/>
                    <pic:cNvPicPr>
                      <a:picLocks noChangeAspect="1" noChangeArrowheads="1"/>
                    </pic:cNvPicPr>
                  </pic:nvPicPr>
                  <pic:blipFill>
                    <a:blip r:embed="rId31"/>
                    <a:stretch>
                      <a:fillRect/>
                    </a:stretch>
                  </pic:blipFill>
                  <pic:spPr bwMode="auto">
                    <a:xfrm>
                      <a:off x="0" y="0"/>
                      <a:ext cx="3600000" cy="2572790"/>
                    </a:xfrm>
                    <a:prstGeom prst="rect">
                      <a:avLst/>
                    </a:prstGeom>
                    <a:noFill/>
                    <a:ln w="9525">
                      <a:noFill/>
                      <a:headEnd/>
                      <a:tailEnd/>
                    </a:ln>
                  </pic:spPr>
                </pic:pic>
              </a:graphicData>
            </a:graphic>
          </wp:inline>
        </w:drawing>
      </w:r>
    </w:p>
    <w:p w14:paraId="46666E69" w14:textId="77777777" w:rsidR="00E22CDC" w:rsidRDefault="00E22CDC" w:rsidP="00157064">
      <w:pPr>
        <w:pStyle w:val="aff2"/>
      </w:pPr>
      <w:r>
        <w:t>图</w:t>
      </w:r>
      <w:r w:rsidR="00F72BB4">
        <w:t>2-4</w:t>
      </w:r>
      <w:r>
        <w:t xml:space="preserve">. </w:t>
      </w:r>
      <w:r>
        <w:t>有标签样本的数目从</w:t>
      </w:r>
      <w:r>
        <w:t>10</w:t>
      </w:r>
      <w:r>
        <w:t>变化到</w:t>
      </w:r>
      <w:r>
        <w:t>250</w:t>
      </w:r>
      <w:r>
        <w:t>的实验效果</w:t>
      </w:r>
    </w:p>
    <w:p w14:paraId="62A68730" w14:textId="77777777" w:rsidR="003206F8" w:rsidRDefault="004746AB" w:rsidP="00157064">
      <w:pPr>
        <w:pStyle w:val="aff2"/>
      </w:pPr>
      <w:r w:rsidRPr="004746AB">
        <w:t>Figure 2-4. Experimental results with the number of labeled samples changing from 10 to 250</w:t>
      </w:r>
    </w:p>
    <w:p w14:paraId="299D1C7F" w14:textId="77777777" w:rsidR="00E22CDC" w:rsidRDefault="003206F8" w:rsidP="00E22CDC">
      <w:pPr>
        <w:ind w:firstLine="480"/>
      </w:pPr>
      <w:r>
        <w:rPr>
          <w:rFonts w:hint="eastAsia"/>
        </w:rPr>
        <w:t>结合</w:t>
      </w:r>
      <w:r w:rsidR="00E22CDC">
        <w:t>图</w:t>
      </w:r>
      <w:r>
        <w:rPr>
          <w:rFonts w:hint="eastAsia"/>
        </w:rPr>
        <w:t>2-3</w:t>
      </w:r>
      <w:r w:rsidR="00E22CDC">
        <w:t>和图</w:t>
      </w:r>
      <w:r>
        <w:rPr>
          <w:rFonts w:hint="eastAsia"/>
        </w:rPr>
        <w:t>2-4</w:t>
      </w:r>
      <w:r w:rsidR="00E22CDC">
        <w:t>可以看出</w:t>
      </w:r>
      <w:r w:rsidR="00E22CDC">
        <w:t xml:space="preserve">: </w:t>
      </w:r>
      <w:r w:rsidR="00E22CDC">
        <w:t>深度学习技术提取特征后再做半监督学习得到的准确度明显比直接使用原始图像做半监督学习的准确度要高</w:t>
      </w:r>
      <m:oMath>
        <m:r>
          <w:rPr>
            <w:rFonts w:ascii="Cambria Math" w:hAnsi="Cambria Math"/>
          </w:rPr>
          <m:t>20%∼30%</m:t>
        </m:r>
      </m:oMath>
      <w:r w:rsidR="00E22CDC">
        <w:t xml:space="preserve">. </w:t>
      </w:r>
      <w:r w:rsidR="00E22CDC">
        <w:t>更具体是</w:t>
      </w:r>
      <w:r w:rsidR="00E22CDC">
        <w:t xml:space="preserve">, </w:t>
      </w:r>
      <w:r w:rsidR="00E22CDC">
        <w:t>不管是深度特征还是原始特征使用</w:t>
      </w:r>
      <w:r w:rsidR="00E22CDC">
        <w:t xml:space="preserve"> 1NN (</w:t>
      </w:r>
      <w:r w:rsidR="00E22CDC">
        <w:t>最近邻分类</w:t>
      </w:r>
      <w:r w:rsidR="00E22CDC">
        <w:t xml:space="preserve">) </w:t>
      </w:r>
      <w:r w:rsidR="00E22CDC">
        <w:t>的分类准确度总是低于</w:t>
      </w:r>
      <w:r w:rsidR="00E22CDC">
        <w:t>LGC</w:t>
      </w:r>
      <w:r w:rsidR="00E22CDC">
        <w:t>和</w:t>
      </w:r>
      <w:r w:rsidR="00E22CDC">
        <w:t xml:space="preserve"> GRF</w:t>
      </w:r>
      <w:r w:rsidR="00E22CDC">
        <w:t>的分类准确度</w:t>
      </w:r>
      <w:r w:rsidR="00E22CDC">
        <w:t xml:space="preserve">. </w:t>
      </w:r>
      <w:r w:rsidR="00E22CDC">
        <w:t>总体看来</w:t>
      </w:r>
      <w:r w:rsidR="00E22CDC">
        <w:t xml:space="preserve">, </w:t>
      </w:r>
      <w:r w:rsidR="00E22CDC">
        <w:t>随着近邻的尺寸</w:t>
      </w:r>
      <w:r w:rsidR="00E22CDC">
        <w:t xml:space="preserve"> (size) </w:t>
      </w:r>
      <w:r w:rsidR="00E22CDC">
        <w:t>或者有标签数据的样本数的增加</w:t>
      </w:r>
      <w:r w:rsidR="00E22CDC">
        <w:t xml:space="preserve">, </w:t>
      </w:r>
      <w:r w:rsidR="00E22CDC">
        <w:t>分类的准确度均有一定的增幅</w:t>
      </w:r>
      <w:r w:rsidR="00E22CDC">
        <w:t>.</w:t>
      </w:r>
      <w:r w:rsidR="004B0E94">
        <w:rPr>
          <w:rFonts w:hint="eastAsia"/>
        </w:rPr>
        <w:t>综</w:t>
      </w:r>
      <w:r w:rsidR="006B4F2E">
        <w:rPr>
          <w:rFonts w:hint="eastAsia"/>
        </w:rPr>
        <w:t>上</w:t>
      </w:r>
      <w:r w:rsidR="004B0E94">
        <w:rPr>
          <w:rFonts w:hint="eastAsia"/>
        </w:rPr>
        <w:t>所述</w:t>
      </w:r>
      <w:r w:rsidR="004B0E94">
        <w:rPr>
          <w:rFonts w:hint="eastAsia"/>
        </w:rPr>
        <w:t>,</w:t>
      </w:r>
      <w:r w:rsidR="004B0E94">
        <w:rPr>
          <w:rFonts w:hint="eastAsia"/>
        </w:rPr>
        <w:t>算法</w:t>
      </w:r>
      <w:r w:rsidR="004B0E94">
        <w:rPr>
          <w:rFonts w:hint="eastAsia"/>
        </w:rPr>
        <w:t xml:space="preserve"> A</w:t>
      </w:r>
      <w:r w:rsidR="004B0E94">
        <w:rPr>
          <w:rFonts w:hint="eastAsia"/>
        </w:rPr>
        <w:t>的泛化性能相对传统的</w:t>
      </w:r>
      <w:r w:rsidR="004B0E94">
        <w:rPr>
          <w:rFonts w:hint="eastAsia"/>
        </w:rPr>
        <w:t xml:space="preserve"> 1NN</w:t>
      </w:r>
      <w:r w:rsidR="004B0E94">
        <w:rPr>
          <w:rFonts w:hint="eastAsia"/>
        </w:rPr>
        <w:t>与</w:t>
      </w:r>
      <w:r w:rsidR="004B0E94">
        <w:rPr>
          <w:rFonts w:hint="eastAsia"/>
        </w:rPr>
        <w:t xml:space="preserve"> LGC,</w:t>
      </w:r>
      <w:r w:rsidR="004B0E94">
        <w:t xml:space="preserve"> GRF </w:t>
      </w:r>
      <w:r w:rsidR="004B0E94">
        <w:rPr>
          <w:rFonts w:hint="eastAsia"/>
        </w:rPr>
        <w:t>有着很大的</w:t>
      </w:r>
      <w:r w:rsidR="00DB5BC1">
        <w:rPr>
          <w:rFonts w:hint="eastAsia"/>
        </w:rPr>
        <w:t>优越性</w:t>
      </w:r>
      <w:r w:rsidR="00DB5BC1">
        <w:rPr>
          <w:rFonts w:hint="eastAsia"/>
        </w:rPr>
        <w:t>.</w:t>
      </w:r>
    </w:p>
    <w:p w14:paraId="0B5B08BC" w14:textId="77777777" w:rsidR="006C1B91" w:rsidRPr="006C1B91" w:rsidRDefault="00E22CDC" w:rsidP="00CA6DF4">
      <w:pPr>
        <w:pStyle w:val="3"/>
        <w:ind w:firstLine="480"/>
      </w:pPr>
      <w:bookmarkStart w:id="47" w:name="_Toc4964846"/>
      <w:r>
        <w:rPr>
          <w:rFonts w:hint="eastAsia"/>
        </w:rPr>
        <w:t>2.</w:t>
      </w:r>
      <w:r w:rsidR="00F27C8F">
        <w:t>3</w:t>
      </w:r>
      <w:r>
        <w:rPr>
          <w:rFonts w:hint="eastAsia"/>
        </w:rPr>
        <w:t>.</w:t>
      </w:r>
      <w:r w:rsidR="00F27C8F">
        <w:t>3</w:t>
      </w:r>
      <w:r w:rsidR="003A1AE6">
        <w:t xml:space="preserve"> </w:t>
      </w:r>
      <w:r>
        <w:rPr>
          <w:rFonts w:hint="eastAsia"/>
        </w:rPr>
        <w:t>特征的维度对实验的影响</w:t>
      </w:r>
      <w:bookmarkEnd w:id="47"/>
    </w:p>
    <w:p w14:paraId="3E6ACA8C" w14:textId="27C81463" w:rsidR="00E22CDC" w:rsidRDefault="004746AB" w:rsidP="00E22CDC">
      <w:pPr>
        <w:ind w:firstLine="480"/>
      </w:pPr>
      <w:r>
        <w:rPr>
          <w:rFonts w:hint="eastAsia"/>
        </w:rPr>
        <w:t>本章</w:t>
      </w:r>
      <w:r w:rsidR="007543D7">
        <w:rPr>
          <w:rFonts w:hint="eastAsia"/>
        </w:rPr>
        <w:t>节</w:t>
      </w:r>
      <w:r w:rsidR="00E22CDC">
        <w:t>测试了</w:t>
      </w:r>
      <w:r w:rsidR="00F27C8F">
        <w:rPr>
          <w:rFonts w:hint="eastAsia"/>
        </w:rPr>
        <w:t>PCA</w:t>
      </w:r>
      <w:r w:rsidR="00F27C8F">
        <w:t xml:space="preserve">, LDA </w:t>
      </w:r>
      <w:r w:rsidR="00F27C8F">
        <w:rPr>
          <w:rFonts w:hint="eastAsia"/>
        </w:rPr>
        <w:t>这</w:t>
      </w:r>
      <w:r w:rsidR="00E22CDC">
        <w:rPr>
          <w:rFonts w:hint="eastAsia"/>
        </w:rPr>
        <w:t>两种</w:t>
      </w:r>
      <w:proofErr w:type="gramStart"/>
      <w:r w:rsidR="00E22CDC">
        <w:t>降维方法</w:t>
      </w:r>
      <w:proofErr w:type="gramEnd"/>
      <w:r w:rsidR="00E22CDC">
        <w:t>在去除特征噪声</w:t>
      </w:r>
      <w:r w:rsidR="00E22CDC">
        <w:rPr>
          <w:rFonts w:hint="eastAsia"/>
        </w:rPr>
        <w:t>,</w:t>
      </w:r>
      <w:r w:rsidR="00E22CDC">
        <w:t>提高识别效果方面的性能</w:t>
      </w:r>
      <w:r w:rsidR="00DB5BC1">
        <w:rPr>
          <w:rFonts w:hint="eastAsia"/>
        </w:rPr>
        <w:t>(</w:t>
      </w:r>
      <w:r w:rsidR="00DB5BC1">
        <w:rPr>
          <w:rFonts w:hint="eastAsia"/>
        </w:rPr>
        <w:t>即算法</w:t>
      </w:r>
      <w:r w:rsidR="00DB5BC1">
        <w:t>B)</w:t>
      </w:r>
      <w:r w:rsidR="00E22CDC">
        <w:rPr>
          <w:rFonts w:hint="eastAsia"/>
        </w:rPr>
        <w:t>.</w:t>
      </w:r>
      <w:r w:rsidR="00E22CDC">
        <w:t>固定每类数据中有标签样本数目为</w:t>
      </w:r>
      <w:r w:rsidR="00E22CDC">
        <w:t>50</w:t>
      </w:r>
      <w:r w:rsidR="00E22CDC">
        <w:rPr>
          <w:rFonts w:hint="eastAsia"/>
        </w:rPr>
        <w:t>,</w:t>
      </w:r>
      <w:r w:rsidR="00E22CDC">
        <w:t>最近邻范围</w:t>
      </w:r>
      <w:r w:rsidR="00E22CDC">
        <w:t xml:space="preserve">k=18, </w:t>
      </w:r>
      <w:r w:rsidR="00E22CDC">
        <w:t>图</w:t>
      </w:r>
      <w:r w:rsidR="00B46FCE">
        <w:t>2-5</w:t>
      </w:r>
      <w:r w:rsidR="00E22CDC">
        <w:t>给出了当</w:t>
      </w:r>
      <w:r w:rsidR="00E22CDC">
        <w:t>PCA</w:t>
      </w:r>
      <w:proofErr w:type="gramStart"/>
      <w:r w:rsidR="00E22CDC">
        <w:t>降维范围</w:t>
      </w:r>
      <w:proofErr w:type="gramEnd"/>
      <w:r w:rsidR="00E22CDC">
        <w:t>在</w:t>
      </w:r>
      <w:r w:rsidR="00E22CDC">
        <w:t>10</w:t>
      </w:r>
      <w:r w:rsidR="00E22CDC">
        <w:t>到</w:t>
      </w:r>
      <w:r w:rsidR="00E22CDC">
        <w:t>2000</w:t>
      </w:r>
      <w:r w:rsidR="00E22CDC">
        <w:t>时，半监督分类在深度特征上的效果</w:t>
      </w:r>
      <w:r w:rsidR="00E22CDC">
        <w:rPr>
          <w:rFonts w:hint="eastAsia"/>
        </w:rPr>
        <w:t>.</w:t>
      </w:r>
      <w:r w:rsidR="00E22CDC">
        <w:t>其中</w:t>
      </w:r>
      <w:r w:rsidR="00E22CDC">
        <w:t xml:space="preserve">, </w:t>
      </w:r>
      <w:r w:rsidR="00E22CDC">
        <w:t>图</w:t>
      </w:r>
      <w:r w:rsidR="00B46FCE">
        <w:t>2-6</w:t>
      </w:r>
      <w:r w:rsidR="00E22CDC">
        <w:t>是图</w:t>
      </w:r>
      <w:r w:rsidR="00B46FCE">
        <w:t>2-5</w:t>
      </w:r>
      <w:r w:rsidR="00E22CDC">
        <w:t>的局部放大版</w:t>
      </w:r>
      <w:r w:rsidR="00E22CDC">
        <w:t>.</w:t>
      </w:r>
      <w:r w:rsidR="007543D7">
        <w:rPr>
          <w:rFonts w:hint="eastAsia"/>
        </w:rPr>
        <w:t>(</w:t>
      </w:r>
      <w:r w:rsidR="007543D7">
        <w:rPr>
          <w:rFonts w:hint="eastAsia"/>
        </w:rPr>
        <w:t>同时也将</w:t>
      </w:r>
      <w:r w:rsidR="007543D7">
        <w:t>1NN</w:t>
      </w:r>
      <w:r w:rsidR="00B434FF">
        <w:t>+</w:t>
      </w:r>
      <w:r w:rsidR="007543D7">
        <w:t xml:space="preserve">Feats </w:t>
      </w:r>
      <w:r w:rsidR="007543D7">
        <w:rPr>
          <w:rFonts w:hint="eastAsia"/>
        </w:rPr>
        <w:t>加入对照实验中</w:t>
      </w:r>
      <w:r w:rsidR="007543D7">
        <w:t>)</w:t>
      </w:r>
    </w:p>
    <w:p w14:paraId="6F047806" w14:textId="77777777" w:rsidR="00157064" w:rsidRDefault="00157064" w:rsidP="00157064">
      <w:pPr>
        <w:ind w:firstLine="480"/>
      </w:pPr>
      <w:r>
        <w:rPr>
          <w:rFonts w:hint="eastAsia"/>
        </w:rPr>
        <w:t>从图</w:t>
      </w:r>
      <w:r>
        <w:rPr>
          <w:rFonts w:hint="eastAsia"/>
        </w:rPr>
        <w:t xml:space="preserve"> 2-5</w:t>
      </w:r>
      <w:r>
        <w:rPr>
          <w:rFonts w:hint="eastAsia"/>
        </w:rPr>
        <w:t>可以看出</w:t>
      </w:r>
      <w:r>
        <w:rPr>
          <w:rFonts w:hint="eastAsia"/>
        </w:rPr>
        <w:t xml:space="preserve"> 1</w:t>
      </w:r>
      <w:r>
        <w:t xml:space="preserve">NN </w:t>
      </w:r>
      <w:r>
        <w:rPr>
          <w:rFonts w:hint="eastAsia"/>
        </w:rPr>
        <w:t>Feats</w:t>
      </w:r>
      <w:r>
        <w:rPr>
          <w:rFonts w:hint="eastAsia"/>
        </w:rPr>
        <w:t>与</w:t>
      </w:r>
      <w:r>
        <w:rPr>
          <w:rFonts w:hint="eastAsia"/>
        </w:rPr>
        <w:t xml:space="preserve"> </w:t>
      </w:r>
      <w:proofErr w:type="spellStart"/>
      <w:r>
        <w:rPr>
          <w:rFonts w:hint="eastAsia"/>
        </w:rPr>
        <w:t>LGCFeats</w:t>
      </w:r>
      <w:proofErr w:type="spellEnd"/>
      <w:r>
        <w:t>, GRF Feats</w:t>
      </w:r>
      <w:r>
        <w:rPr>
          <w:rFonts w:hint="eastAsia"/>
        </w:rPr>
        <w:t>以及</w:t>
      </w:r>
      <w:r>
        <w:rPr>
          <w:rFonts w:hint="eastAsia"/>
        </w:rPr>
        <w:t xml:space="preserve"> LGC</w:t>
      </w:r>
      <w:r>
        <w:t xml:space="preserve"> + PCA (</w:t>
      </w:r>
      <w:r>
        <w:rPr>
          <w:rFonts w:hint="eastAsia"/>
        </w:rPr>
        <w:t>先提取</w:t>
      </w:r>
      <w:r>
        <w:rPr>
          <w:rFonts w:hint="eastAsia"/>
        </w:rPr>
        <w:t>CNN</w:t>
      </w:r>
      <w:r>
        <w:rPr>
          <w:rFonts w:hint="eastAsia"/>
        </w:rPr>
        <w:t>深度语义特征</w:t>
      </w:r>
      <w:r>
        <w:rPr>
          <w:rFonts w:hint="eastAsia"/>
        </w:rPr>
        <w:t>,</w:t>
      </w:r>
      <w:r>
        <w:rPr>
          <w:rFonts w:hint="eastAsia"/>
        </w:rPr>
        <w:t>再降</w:t>
      </w:r>
      <w:proofErr w:type="gramStart"/>
      <w:r>
        <w:rPr>
          <w:rFonts w:hint="eastAsia"/>
        </w:rPr>
        <w:t>维之后</w:t>
      </w:r>
      <w:proofErr w:type="gramEnd"/>
      <w:r>
        <w:rPr>
          <w:rFonts w:hint="eastAsia"/>
        </w:rPr>
        <w:t>再进行</w:t>
      </w:r>
      <w:r>
        <w:t xml:space="preserve">LGC </w:t>
      </w:r>
      <w:r>
        <w:rPr>
          <w:rFonts w:hint="eastAsia"/>
        </w:rPr>
        <w:t>标签传播</w:t>
      </w:r>
      <w:r>
        <w:t xml:space="preserve"> )</w:t>
      </w:r>
      <w:r>
        <w:rPr>
          <w:rFonts w:hint="eastAsia"/>
        </w:rPr>
        <w:t>和</w:t>
      </w:r>
      <w:r>
        <w:rPr>
          <w:rFonts w:hint="eastAsia"/>
        </w:rPr>
        <w:t xml:space="preserve"> GRF</w:t>
      </w:r>
      <w:r>
        <w:t xml:space="preserve"> + PCA (</w:t>
      </w:r>
      <w:r>
        <w:rPr>
          <w:rFonts w:hint="eastAsia"/>
        </w:rPr>
        <w:t>先提取</w:t>
      </w:r>
      <w:r>
        <w:rPr>
          <w:rFonts w:hint="eastAsia"/>
        </w:rPr>
        <w:t>CNN</w:t>
      </w:r>
      <w:r>
        <w:rPr>
          <w:rFonts w:hint="eastAsia"/>
        </w:rPr>
        <w:t>深度语义特征</w:t>
      </w:r>
      <w:r>
        <w:rPr>
          <w:rFonts w:hint="eastAsia"/>
        </w:rPr>
        <w:t>,</w:t>
      </w:r>
      <w:r>
        <w:rPr>
          <w:rFonts w:hint="eastAsia"/>
        </w:rPr>
        <w:t>再降</w:t>
      </w:r>
      <w:proofErr w:type="gramStart"/>
      <w:r>
        <w:rPr>
          <w:rFonts w:hint="eastAsia"/>
        </w:rPr>
        <w:t>维之后</w:t>
      </w:r>
      <w:proofErr w:type="gramEnd"/>
      <w:r>
        <w:rPr>
          <w:rFonts w:hint="eastAsia"/>
        </w:rPr>
        <w:t>再进行</w:t>
      </w:r>
      <w:r>
        <w:t xml:space="preserve">GRF </w:t>
      </w:r>
      <w:r>
        <w:rPr>
          <w:rFonts w:hint="eastAsia"/>
        </w:rPr>
        <w:t>标签传播</w:t>
      </w:r>
      <w:r>
        <w:t>)</w:t>
      </w:r>
      <w:r>
        <w:rPr>
          <w:rFonts w:hint="eastAsia"/>
        </w:rPr>
        <w:t>的准确度差距很大</w:t>
      </w:r>
      <w:r>
        <w:rPr>
          <w:rFonts w:hint="eastAsia"/>
        </w:rPr>
        <w:t>,</w:t>
      </w:r>
      <w:r>
        <w:t xml:space="preserve"> 1NN Feats </w:t>
      </w:r>
      <w:r>
        <w:rPr>
          <w:rFonts w:hint="eastAsia"/>
        </w:rPr>
        <w:t>总是比其他算法低</w:t>
      </w:r>
      <w:r>
        <w:rPr>
          <w:rFonts w:hint="eastAsia"/>
        </w:rPr>
        <w:t xml:space="preserve"> 10</w:t>
      </w:r>
      <w:r>
        <w:rPr>
          <w:rFonts w:hint="eastAsia"/>
        </w:rPr>
        <w:t>个百分点左右</w:t>
      </w:r>
      <w:r>
        <w:rPr>
          <w:rFonts w:hint="eastAsia"/>
        </w:rPr>
        <w:t>.PCA</w:t>
      </w:r>
      <w:proofErr w:type="gramStart"/>
      <w:r>
        <w:rPr>
          <w:rFonts w:hint="eastAsia"/>
        </w:rPr>
        <w:t>降维的</w:t>
      </w:r>
      <w:proofErr w:type="gramEnd"/>
      <w:r>
        <w:rPr>
          <w:rFonts w:hint="eastAsia"/>
        </w:rPr>
        <w:t>维度升高</w:t>
      </w:r>
      <w:r>
        <w:rPr>
          <w:rFonts w:hint="eastAsia"/>
        </w:rPr>
        <w:t>1NNFeat</w:t>
      </w:r>
      <w:r>
        <w:t xml:space="preserve">s </w:t>
      </w:r>
      <w:r>
        <w:rPr>
          <w:rFonts w:hint="eastAsia"/>
        </w:rPr>
        <w:t>的波动很小</w:t>
      </w:r>
      <w:r>
        <w:rPr>
          <w:rFonts w:hint="eastAsia"/>
        </w:rPr>
        <w:t>,</w:t>
      </w:r>
      <w:r>
        <w:rPr>
          <w:rFonts w:hint="eastAsia"/>
        </w:rPr>
        <w:t>而其他算法的波动相对较大</w:t>
      </w:r>
      <w:r>
        <w:rPr>
          <w:rFonts w:hint="eastAsia"/>
        </w:rPr>
        <w:t>.</w:t>
      </w:r>
      <w:r>
        <w:rPr>
          <w:rFonts w:hint="eastAsia"/>
        </w:rPr>
        <w:t>从图</w:t>
      </w:r>
      <w:r>
        <w:rPr>
          <w:rFonts w:hint="eastAsia"/>
        </w:rPr>
        <w:t xml:space="preserve"> 2-6</w:t>
      </w:r>
      <w:r>
        <w:rPr>
          <w:rFonts w:hint="eastAsia"/>
        </w:rPr>
        <w:t>可以看出随着</w:t>
      </w:r>
      <w:r>
        <w:rPr>
          <w:rFonts w:hint="eastAsia"/>
        </w:rPr>
        <w:t xml:space="preserve"> PCA</w:t>
      </w:r>
      <w:r>
        <w:rPr>
          <w:rFonts w:hint="eastAsia"/>
        </w:rPr>
        <w:t>降低的维度的升高</w:t>
      </w:r>
      <w:r>
        <w:rPr>
          <w:rFonts w:hint="eastAsia"/>
        </w:rPr>
        <w:t>,</w:t>
      </w:r>
      <w:r>
        <w:rPr>
          <w:rFonts w:hint="eastAsia"/>
        </w:rPr>
        <w:t>没有使用</w:t>
      </w:r>
      <w:r>
        <w:rPr>
          <w:rFonts w:hint="eastAsia"/>
        </w:rPr>
        <w:t xml:space="preserve"> PCA</w:t>
      </w:r>
      <w:proofErr w:type="gramStart"/>
      <w:r>
        <w:rPr>
          <w:rFonts w:hint="eastAsia"/>
        </w:rPr>
        <w:t>降维的</w:t>
      </w:r>
      <w:proofErr w:type="gramEnd"/>
      <w:r>
        <w:rPr>
          <w:rFonts w:hint="eastAsia"/>
        </w:rPr>
        <w:t xml:space="preserve"> </w:t>
      </w:r>
      <w:proofErr w:type="spellStart"/>
      <w:r>
        <w:rPr>
          <w:rFonts w:hint="eastAsia"/>
        </w:rPr>
        <w:t>LGCFeats</w:t>
      </w:r>
      <w:proofErr w:type="spellEnd"/>
      <w:r>
        <w:rPr>
          <w:rFonts w:hint="eastAsia"/>
        </w:rPr>
        <w:t>或者</w:t>
      </w:r>
      <w:proofErr w:type="spellStart"/>
      <w:r>
        <w:t>G</w:t>
      </w:r>
      <w:r>
        <w:rPr>
          <w:rFonts w:hint="eastAsia"/>
        </w:rPr>
        <w:t>RFFeats</w:t>
      </w:r>
      <w:proofErr w:type="spellEnd"/>
      <w:r>
        <w:rPr>
          <w:rFonts w:hint="eastAsia"/>
        </w:rPr>
        <w:t>在</w:t>
      </w:r>
      <w:r>
        <w:rPr>
          <w:rFonts w:hint="eastAsia"/>
        </w:rPr>
        <w:t>750</w:t>
      </w:r>
      <w:proofErr w:type="gramStart"/>
      <w:r>
        <w:rPr>
          <w:rFonts w:hint="eastAsia"/>
        </w:rPr>
        <w:t>维之前</w:t>
      </w:r>
      <w:proofErr w:type="gramEnd"/>
      <w:r>
        <w:rPr>
          <w:rFonts w:hint="eastAsia"/>
        </w:rPr>
        <w:t>总是低于使用了</w:t>
      </w:r>
      <w:r>
        <w:rPr>
          <w:rFonts w:hint="eastAsia"/>
        </w:rPr>
        <w:t xml:space="preserve"> PCA</w:t>
      </w:r>
      <w:proofErr w:type="gramStart"/>
      <w:r>
        <w:rPr>
          <w:rFonts w:hint="eastAsia"/>
        </w:rPr>
        <w:t>降维技术</w:t>
      </w:r>
      <w:proofErr w:type="gramEnd"/>
      <w:r>
        <w:rPr>
          <w:rFonts w:hint="eastAsia"/>
        </w:rPr>
        <w:t>的</w:t>
      </w:r>
      <w:r>
        <w:rPr>
          <w:rFonts w:hint="eastAsia"/>
        </w:rPr>
        <w:t>LGC+PCA</w:t>
      </w:r>
      <w:r>
        <w:rPr>
          <w:rFonts w:hint="eastAsia"/>
        </w:rPr>
        <w:t>或者</w:t>
      </w:r>
      <w:r>
        <w:rPr>
          <w:rFonts w:hint="eastAsia"/>
        </w:rPr>
        <w:t xml:space="preserve"> GRF</w:t>
      </w:r>
      <w:r>
        <w:t>+PCA</w:t>
      </w:r>
      <w:r>
        <w:rPr>
          <w:rFonts w:hint="eastAsia"/>
        </w:rPr>
        <w:t>,</w:t>
      </w:r>
      <w:r>
        <w:rPr>
          <w:rFonts w:hint="eastAsia"/>
        </w:rPr>
        <w:t>之后</w:t>
      </w:r>
      <w:proofErr w:type="gramStart"/>
      <w:r>
        <w:rPr>
          <w:rFonts w:hint="eastAsia"/>
        </w:rPr>
        <w:t>二者便</w:t>
      </w:r>
      <w:proofErr w:type="gramEnd"/>
      <w:r>
        <w:rPr>
          <w:rFonts w:hint="eastAsia"/>
        </w:rPr>
        <w:t>趋于一致</w:t>
      </w:r>
      <w:r>
        <w:rPr>
          <w:rFonts w:hint="eastAsia"/>
        </w:rPr>
        <w:t>.</w:t>
      </w:r>
    </w:p>
    <w:p w14:paraId="41C2F381" w14:textId="77777777" w:rsidR="00157064" w:rsidRPr="00157064" w:rsidRDefault="00157064" w:rsidP="00E22CDC">
      <w:pPr>
        <w:ind w:firstLine="480"/>
      </w:pPr>
    </w:p>
    <w:p w14:paraId="21E923D2" w14:textId="77777777" w:rsidR="00E22CDC" w:rsidRDefault="00E22CDC" w:rsidP="00E22CDC">
      <w:pPr>
        <w:ind w:firstLine="480"/>
        <w:jc w:val="center"/>
      </w:pPr>
      <w:r>
        <w:rPr>
          <w:noProof/>
        </w:rPr>
        <w:lastRenderedPageBreak/>
        <w:drawing>
          <wp:inline distT="0" distB="0" distL="0" distR="0" wp14:anchorId="53BBDC25" wp14:editId="68F95267">
            <wp:extent cx="3600000" cy="25727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image5.jpeg"/>
                    <pic:cNvPicPr>
                      <a:picLocks noChangeAspect="1" noChangeArrowheads="1"/>
                    </pic:cNvPicPr>
                  </pic:nvPicPr>
                  <pic:blipFill>
                    <a:blip r:embed="rId32"/>
                    <a:stretch>
                      <a:fillRect/>
                    </a:stretch>
                  </pic:blipFill>
                  <pic:spPr bwMode="auto">
                    <a:xfrm>
                      <a:off x="0" y="0"/>
                      <a:ext cx="3600000" cy="2572791"/>
                    </a:xfrm>
                    <a:prstGeom prst="rect">
                      <a:avLst/>
                    </a:prstGeom>
                    <a:noFill/>
                    <a:ln w="9525">
                      <a:noFill/>
                      <a:headEnd/>
                      <a:tailEnd/>
                    </a:ln>
                  </pic:spPr>
                </pic:pic>
              </a:graphicData>
            </a:graphic>
          </wp:inline>
        </w:drawing>
      </w:r>
    </w:p>
    <w:p w14:paraId="080FE34B" w14:textId="77777777" w:rsidR="00E22CDC" w:rsidRDefault="00E22CDC" w:rsidP="00157064">
      <w:pPr>
        <w:pStyle w:val="aff2"/>
      </w:pPr>
      <w:r>
        <w:t>图</w:t>
      </w:r>
      <w:r w:rsidR="00B46FCE">
        <w:t>2-5</w:t>
      </w:r>
      <w:r>
        <w:rPr>
          <w:rFonts w:hint="eastAsia"/>
        </w:rPr>
        <w:t>.</w:t>
      </w:r>
      <w:r>
        <w:t xml:space="preserve"> PCA</w:t>
      </w:r>
      <w:proofErr w:type="gramStart"/>
      <w:r>
        <w:t>降维对</w:t>
      </w:r>
      <w:proofErr w:type="gramEnd"/>
      <w:r>
        <w:t>基于深度特征的</w:t>
      </w:r>
      <w:proofErr w:type="gramStart"/>
      <w:r>
        <w:t>半监督</w:t>
      </w:r>
      <w:proofErr w:type="gramEnd"/>
      <w:r>
        <w:t>算法效果</w:t>
      </w:r>
    </w:p>
    <w:p w14:paraId="648F69F8" w14:textId="77777777" w:rsidR="00B46FCE" w:rsidRDefault="00B46FCE" w:rsidP="00157064">
      <w:pPr>
        <w:pStyle w:val="aff2"/>
      </w:pPr>
      <w:r w:rsidRPr="00B46FCE">
        <w:t>Figure 2-5. Effect of PCA descending dimension on semi-supervised algorithm based on depth feature</w:t>
      </w:r>
    </w:p>
    <w:p w14:paraId="6CE131FF" w14:textId="77777777" w:rsidR="00E22CDC" w:rsidRDefault="00E22CDC" w:rsidP="00E22CDC">
      <w:pPr>
        <w:ind w:firstLine="480"/>
        <w:jc w:val="center"/>
      </w:pPr>
      <w:r>
        <w:rPr>
          <w:noProof/>
        </w:rPr>
        <w:drawing>
          <wp:inline distT="0" distB="0" distL="0" distR="0" wp14:anchorId="3FDB26E3" wp14:editId="556FBAC4">
            <wp:extent cx="3600000" cy="257279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image6.jpeg"/>
                    <pic:cNvPicPr>
                      <a:picLocks noChangeAspect="1" noChangeArrowheads="1"/>
                    </pic:cNvPicPr>
                  </pic:nvPicPr>
                  <pic:blipFill>
                    <a:blip r:embed="rId33"/>
                    <a:stretch>
                      <a:fillRect/>
                    </a:stretch>
                  </pic:blipFill>
                  <pic:spPr bwMode="auto">
                    <a:xfrm>
                      <a:off x="0" y="0"/>
                      <a:ext cx="3600000" cy="2572791"/>
                    </a:xfrm>
                    <a:prstGeom prst="rect">
                      <a:avLst/>
                    </a:prstGeom>
                    <a:noFill/>
                    <a:ln w="9525">
                      <a:noFill/>
                      <a:headEnd/>
                      <a:tailEnd/>
                    </a:ln>
                  </pic:spPr>
                </pic:pic>
              </a:graphicData>
            </a:graphic>
          </wp:inline>
        </w:drawing>
      </w:r>
    </w:p>
    <w:p w14:paraId="1647FADA" w14:textId="77777777" w:rsidR="00E22CDC" w:rsidRDefault="00E22CDC" w:rsidP="00157064">
      <w:pPr>
        <w:pStyle w:val="aff2"/>
      </w:pPr>
      <w:r>
        <w:t>图</w:t>
      </w:r>
      <w:r w:rsidR="00B46FCE">
        <w:t>2-6</w:t>
      </w:r>
      <w:r>
        <w:t xml:space="preserve">. </w:t>
      </w:r>
      <w:r>
        <w:t>是图</w:t>
      </w:r>
      <w:r w:rsidR="00B46FCE">
        <w:t>2-5</w:t>
      </w:r>
      <w:r>
        <w:t>的局部放大图，看起来更清晰</w:t>
      </w:r>
    </w:p>
    <w:p w14:paraId="626F305F" w14:textId="77777777" w:rsidR="00B46FCE" w:rsidRDefault="00B46FCE" w:rsidP="00157064">
      <w:pPr>
        <w:pStyle w:val="aff2"/>
      </w:pPr>
      <w:r w:rsidRPr="00B46FCE">
        <w:t xml:space="preserve">Figure 2-6. is a local amplification of figure 2-5which looks </w:t>
      </w:r>
      <w:proofErr w:type="gramStart"/>
      <w:r w:rsidRPr="00B46FCE">
        <w:t>clearer.</w:t>
      </w:r>
      <w:proofErr w:type="gramEnd"/>
    </w:p>
    <w:p w14:paraId="5E9F88AC" w14:textId="77777777" w:rsidR="00E22CDC" w:rsidRDefault="00E22CDC" w:rsidP="00E22CDC">
      <w:pPr>
        <w:ind w:firstLine="480"/>
      </w:pPr>
    </w:p>
    <w:p w14:paraId="40F24E26" w14:textId="77777777" w:rsidR="002B5BF8" w:rsidRDefault="002B5BF8" w:rsidP="00E22CDC">
      <w:pPr>
        <w:ind w:firstLine="480"/>
      </w:pPr>
      <w:r>
        <w:rPr>
          <w:rFonts w:hint="eastAsia"/>
        </w:rPr>
        <w:t>换句话说</w:t>
      </w:r>
      <w:r>
        <w:rPr>
          <w:rFonts w:hint="eastAsia"/>
        </w:rPr>
        <w:t>,</w:t>
      </w:r>
      <w:r w:rsidR="00E22CDC">
        <w:t>当</w:t>
      </w:r>
      <w:r w:rsidR="00E22CDC">
        <w:t>PCA</w:t>
      </w:r>
      <w:r w:rsidR="00E22CDC">
        <w:t>维数为</w:t>
      </w:r>
      <w:r w:rsidR="00E22CDC">
        <w:t>200</w:t>
      </w:r>
      <w:r w:rsidR="00E22CDC">
        <w:t>左右的时候</w:t>
      </w:r>
      <w:r>
        <w:rPr>
          <w:rFonts w:hint="eastAsia"/>
        </w:rPr>
        <w:t>,</w:t>
      </w:r>
      <w:proofErr w:type="gramStart"/>
      <w:r w:rsidR="00E22CDC">
        <w:t>半监督</w:t>
      </w:r>
      <w:proofErr w:type="gramEnd"/>
      <w:r w:rsidR="00E22CDC">
        <w:t>算法</w:t>
      </w:r>
      <w:r w:rsidR="00141272">
        <w:rPr>
          <w:rFonts w:hint="eastAsia"/>
        </w:rPr>
        <w:t>得到</w:t>
      </w:r>
      <w:r w:rsidR="00E22CDC">
        <w:t>比较高的准确率</w:t>
      </w:r>
      <w:r>
        <w:rPr>
          <w:rFonts w:hint="eastAsia"/>
        </w:rPr>
        <w:t>.</w:t>
      </w:r>
      <w:r w:rsidR="00E22CDC">
        <w:t>而</w:t>
      </w:r>
      <w:proofErr w:type="gramStart"/>
      <w:r w:rsidR="00E22CDC">
        <w:t>随着降维维数</w:t>
      </w:r>
      <w:proofErr w:type="gramEnd"/>
      <w:r w:rsidR="00E22CDC">
        <w:t>的升高</w:t>
      </w:r>
      <w:r>
        <w:rPr>
          <w:rFonts w:hint="eastAsia"/>
        </w:rPr>
        <w:t>,</w:t>
      </w:r>
      <w:r w:rsidR="00E22CDC">
        <w:t>算法的性能反而开始下降</w:t>
      </w:r>
      <w:r>
        <w:rPr>
          <w:rFonts w:hint="eastAsia"/>
        </w:rPr>
        <w:t>,</w:t>
      </w:r>
      <w:r w:rsidR="00E22CDC">
        <w:t>直到稳定在和不对深度</w:t>
      </w:r>
      <w:proofErr w:type="gramStart"/>
      <w:r w:rsidR="00E22CDC">
        <w:t>特征降维的</w:t>
      </w:r>
      <w:proofErr w:type="gramEnd"/>
      <w:r w:rsidR="00E22CDC">
        <w:t>准确率相同</w:t>
      </w:r>
      <w:r>
        <w:rPr>
          <w:rFonts w:hint="eastAsia"/>
        </w:rPr>
        <w:t>.</w:t>
      </w:r>
    </w:p>
    <w:p w14:paraId="2AACE1A5" w14:textId="77777777" w:rsidR="00E22CDC" w:rsidRPr="000E15A2" w:rsidRDefault="00E22CDC" w:rsidP="00141272">
      <w:pPr>
        <w:ind w:firstLine="480"/>
      </w:pPr>
      <w:r>
        <w:t>图</w:t>
      </w:r>
      <w:r w:rsidR="00B46FCE">
        <w:t>2-7</w:t>
      </w:r>
      <w:r>
        <w:t>给出的是基于有监督数据用</w:t>
      </w:r>
      <w:r>
        <w:t>LDA</w:t>
      </w:r>
      <w:r>
        <w:t>方法</w:t>
      </w:r>
      <w:proofErr w:type="gramStart"/>
      <w:r>
        <w:t>进行降维的</w:t>
      </w:r>
      <w:proofErr w:type="gramEnd"/>
      <w:r>
        <w:t>效果</w:t>
      </w:r>
      <w:r w:rsidR="002B5BF8">
        <w:rPr>
          <w:rFonts w:hint="eastAsia"/>
        </w:rPr>
        <w:t>图</w:t>
      </w:r>
      <w:r w:rsidR="002B5BF8">
        <w:rPr>
          <w:rFonts w:hint="eastAsia"/>
        </w:rPr>
        <w:t>.</w:t>
      </w:r>
      <w:r>
        <w:t>注意</w:t>
      </w:r>
      <w:r>
        <w:t>LDA</w:t>
      </w:r>
      <w:r>
        <w:t>方法在</w:t>
      </w:r>
      <w:r>
        <w:rPr>
          <w:rFonts w:hint="eastAsia"/>
        </w:rPr>
        <w:t>维度是</w:t>
      </w:r>
      <w:r>
        <w:t>9</w:t>
      </w:r>
      <w:proofErr w:type="gramStart"/>
      <w:r>
        <w:t>维时能够</w:t>
      </w:r>
      <w:proofErr w:type="gramEnd"/>
      <w:r>
        <w:t>实现最高的准确率</w:t>
      </w:r>
      <w:r>
        <w:rPr>
          <w:rFonts w:hint="eastAsia"/>
        </w:rPr>
        <w:t>.</w:t>
      </w:r>
      <w:r>
        <w:t>从图</w:t>
      </w:r>
      <w:r w:rsidR="00B46FCE">
        <w:t>2-5</w:t>
      </w:r>
      <w:r>
        <w:t>和图</w:t>
      </w:r>
      <w:r w:rsidR="00B46FCE">
        <w:t>2-7</w:t>
      </w:r>
      <w:r>
        <w:t>可以看出</w:t>
      </w:r>
      <w:r>
        <w:t xml:space="preserve">: </w:t>
      </w:r>
      <w:proofErr w:type="gramStart"/>
      <w:r>
        <w:t>使用降维</w:t>
      </w:r>
      <w:r w:rsidR="00141272">
        <w:rPr>
          <w:rFonts w:hint="eastAsia"/>
        </w:rPr>
        <w:t>的</w:t>
      </w:r>
      <w:proofErr w:type="gramEnd"/>
      <w:r>
        <w:t>技术可以提升分类的准确度</w:t>
      </w:r>
      <m:oMath>
        <m:r>
          <w:rPr>
            <w:rFonts w:ascii="Cambria Math" w:hAnsi="Cambria Math"/>
          </w:rPr>
          <m:t>10%</m:t>
        </m:r>
      </m:oMath>
      <w:r>
        <w:t>左右</w:t>
      </w:r>
      <w:r>
        <w:t xml:space="preserve">. </w:t>
      </w:r>
      <w:r>
        <w:t>从图</w:t>
      </w:r>
      <w:r w:rsidR="00B46FCE">
        <w:t>2-7</w:t>
      </w:r>
      <w:r>
        <w:t>可以看出有监督</w:t>
      </w:r>
      <w:r w:rsidR="00141272">
        <w:rPr>
          <w:rFonts w:hint="eastAsia"/>
        </w:rPr>
        <w:t>的</w:t>
      </w:r>
      <w:proofErr w:type="gramStart"/>
      <w:r>
        <w:t>降维</w:t>
      </w:r>
      <w:r w:rsidR="00141272">
        <w:rPr>
          <w:rFonts w:hint="eastAsia"/>
        </w:rPr>
        <w:t>既</w:t>
      </w:r>
      <w:proofErr w:type="gramEnd"/>
      <w:r w:rsidR="00141272">
        <w:rPr>
          <w:rFonts w:hint="eastAsia"/>
        </w:rPr>
        <w:t>可以</w:t>
      </w:r>
      <w:r>
        <w:t>得到更低的维度空间</w:t>
      </w:r>
      <w:r w:rsidR="00141272">
        <w:rPr>
          <w:rFonts w:hint="eastAsia"/>
        </w:rPr>
        <w:t>还可以</w:t>
      </w:r>
      <w:r>
        <w:t>更加有效的去除信息的冗余</w:t>
      </w:r>
      <w:r>
        <w:t xml:space="preserve">, </w:t>
      </w:r>
      <w:r>
        <w:t>获得更高</w:t>
      </w:r>
      <w:r>
        <w:rPr>
          <w:rFonts w:hint="eastAsia"/>
        </w:rPr>
        <w:t>的</w:t>
      </w:r>
      <w:r>
        <w:t>分类准确</w:t>
      </w:r>
      <w:r>
        <w:lastRenderedPageBreak/>
        <w:t>度</w:t>
      </w:r>
      <w:r>
        <w:t>.</w:t>
      </w:r>
    </w:p>
    <w:p w14:paraId="4559489D" w14:textId="77777777" w:rsidR="00E22CDC" w:rsidRDefault="00E22CDC" w:rsidP="00E22CDC">
      <w:pPr>
        <w:ind w:firstLine="480"/>
        <w:jc w:val="center"/>
      </w:pPr>
      <w:r>
        <w:rPr>
          <w:noProof/>
        </w:rPr>
        <w:drawing>
          <wp:inline distT="0" distB="0" distL="0" distR="0" wp14:anchorId="3A5CC50C" wp14:editId="14004104">
            <wp:extent cx="3600000" cy="25727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image7.jpeg"/>
                    <pic:cNvPicPr>
                      <a:picLocks noChangeAspect="1" noChangeArrowheads="1"/>
                    </pic:cNvPicPr>
                  </pic:nvPicPr>
                  <pic:blipFill>
                    <a:blip r:embed="rId34"/>
                    <a:stretch>
                      <a:fillRect/>
                    </a:stretch>
                  </pic:blipFill>
                  <pic:spPr bwMode="auto">
                    <a:xfrm>
                      <a:off x="0" y="0"/>
                      <a:ext cx="3600000" cy="2572791"/>
                    </a:xfrm>
                    <a:prstGeom prst="rect">
                      <a:avLst/>
                    </a:prstGeom>
                    <a:noFill/>
                    <a:ln w="9525">
                      <a:noFill/>
                      <a:headEnd/>
                      <a:tailEnd/>
                    </a:ln>
                  </pic:spPr>
                </pic:pic>
              </a:graphicData>
            </a:graphic>
          </wp:inline>
        </w:drawing>
      </w:r>
    </w:p>
    <w:p w14:paraId="0D43886E" w14:textId="77777777" w:rsidR="00E22CDC" w:rsidRDefault="00E22CDC" w:rsidP="00157064">
      <w:pPr>
        <w:pStyle w:val="aff2"/>
      </w:pPr>
      <w:r>
        <w:t>图</w:t>
      </w:r>
      <w:r w:rsidR="00B46FCE">
        <w:t>2-7</w:t>
      </w:r>
      <w:r>
        <w:t>基于</w:t>
      </w:r>
      <w:r>
        <w:t>LDA</w:t>
      </w:r>
      <w:proofErr w:type="gramStart"/>
      <w:r>
        <w:t>方法降维的</w:t>
      </w:r>
      <w:proofErr w:type="gramEnd"/>
      <w:r>
        <w:t>深度特征半监督学习效果图</w:t>
      </w:r>
    </w:p>
    <w:p w14:paraId="72D58BD2" w14:textId="77777777" w:rsidR="001D03EA" w:rsidRDefault="008B546D" w:rsidP="00157064">
      <w:pPr>
        <w:pStyle w:val="aff2"/>
      </w:pPr>
      <w:r w:rsidRPr="008B546D">
        <w:t xml:space="preserve">Fig. 2-7 Depth feature semi-supervised learning effect diagram based on </w:t>
      </w:r>
      <w:proofErr w:type="spellStart"/>
      <w:r w:rsidRPr="008B546D">
        <w:t>L</w:t>
      </w:r>
      <w:r>
        <w:rPr>
          <w:rFonts w:hint="eastAsia"/>
        </w:rPr>
        <w:t>DA</w:t>
      </w:r>
      <w:r w:rsidRPr="008B546D">
        <w:t>method</w:t>
      </w:r>
      <w:proofErr w:type="spellEnd"/>
    </w:p>
    <w:p w14:paraId="0561E969" w14:textId="77777777" w:rsidR="00262675" w:rsidRDefault="00F27C8F" w:rsidP="005965BC">
      <w:pPr>
        <w:pStyle w:val="2"/>
        <w:ind w:firstLine="560"/>
      </w:pPr>
      <w:bookmarkStart w:id="48" w:name="_Toc4964847"/>
      <w:r>
        <w:rPr>
          <w:rFonts w:hint="eastAsia"/>
        </w:rPr>
        <w:t>2</w:t>
      </w:r>
      <w:r>
        <w:t xml:space="preserve">.4  </w:t>
      </w:r>
      <w:r>
        <w:rPr>
          <w:rFonts w:hint="eastAsia"/>
        </w:rPr>
        <w:t>本章小节</w:t>
      </w:r>
      <w:bookmarkEnd w:id="48"/>
    </w:p>
    <w:p w14:paraId="184406D6" w14:textId="77777777" w:rsidR="00F27C8F" w:rsidRDefault="00F27C8F" w:rsidP="00F27C8F">
      <w:pPr>
        <w:ind w:firstLine="480"/>
      </w:pPr>
    </w:p>
    <w:p w14:paraId="04C7013C" w14:textId="77777777" w:rsidR="005965BC" w:rsidRDefault="00E97685" w:rsidP="005965BC">
      <w:pPr>
        <w:ind w:firstLine="480"/>
      </w:pPr>
      <w:r>
        <w:rPr>
          <w:rFonts w:hint="eastAsia"/>
        </w:rPr>
        <w:t>本章的实验结果是在</w:t>
      </w:r>
      <w:proofErr w:type="spellStart"/>
      <w:r>
        <w:rPr>
          <w:rFonts w:hint="eastAsia"/>
        </w:rPr>
        <w:t>M</w:t>
      </w:r>
      <w:r>
        <w:t>a</w:t>
      </w:r>
      <w:r>
        <w:rPr>
          <w:rFonts w:hint="eastAsia"/>
        </w:rPr>
        <w:t>tlab</w:t>
      </w:r>
      <w:proofErr w:type="spellEnd"/>
      <w:r>
        <w:rPr>
          <w:rFonts w:hint="eastAsia"/>
        </w:rPr>
        <w:t>软件环境中进行的</w:t>
      </w:r>
      <w:r>
        <w:rPr>
          <w:rFonts w:hint="eastAsia"/>
        </w:rPr>
        <w:t>,</w:t>
      </w:r>
      <w:r w:rsidR="00F27C8F">
        <w:rPr>
          <w:rFonts w:hint="eastAsia"/>
        </w:rPr>
        <w:t>利用</w:t>
      </w:r>
      <w:r w:rsidR="00B434FF">
        <w:rPr>
          <w:rFonts w:hint="eastAsia"/>
        </w:rPr>
        <w:t>MATCONVNET</w:t>
      </w:r>
      <w:r w:rsidR="00B434FF">
        <w:rPr>
          <w:rFonts w:hint="eastAsia"/>
        </w:rPr>
        <w:t>（</w:t>
      </w:r>
      <w:r w:rsidR="00B434FF" w:rsidRPr="00B434FF">
        <w:t>http://www.vlfeat.org/matconvnet/</w:t>
      </w:r>
      <w:r w:rsidR="00B434FF">
        <w:rPr>
          <w:rFonts w:hint="eastAsia"/>
        </w:rPr>
        <w:t>）实现的</w:t>
      </w:r>
      <w:r w:rsidR="00B434FF">
        <w:rPr>
          <w:rFonts w:hint="eastAsia"/>
        </w:rPr>
        <w:t>RESNET-50</w:t>
      </w:r>
      <w:proofErr w:type="gramStart"/>
      <w:r w:rsidR="00B434FF">
        <w:rPr>
          <w:rFonts w:hint="eastAsia"/>
        </w:rPr>
        <w:t>预训练</w:t>
      </w:r>
      <w:proofErr w:type="gramEnd"/>
      <w:r w:rsidR="00F27C8F">
        <w:rPr>
          <w:rFonts w:hint="eastAsia"/>
        </w:rPr>
        <w:t>C</w:t>
      </w:r>
      <w:r w:rsidR="00F27C8F">
        <w:t>NN</w:t>
      </w:r>
      <w:r w:rsidR="00B434FF">
        <w:rPr>
          <w:rFonts w:hint="eastAsia"/>
        </w:rPr>
        <w:t>模型</w:t>
      </w:r>
      <w:r w:rsidR="00F27C8F">
        <w:rPr>
          <w:rFonts w:hint="eastAsia"/>
        </w:rPr>
        <w:t>提取高级语义特征</w:t>
      </w:r>
      <w:r w:rsidR="00F27C8F">
        <w:rPr>
          <w:rFonts w:hint="eastAsia"/>
        </w:rPr>
        <w:t>,</w:t>
      </w:r>
      <w:r w:rsidR="00F27C8F">
        <w:rPr>
          <w:rFonts w:hint="eastAsia"/>
        </w:rPr>
        <w:t>再利用</w:t>
      </w:r>
      <w:r w:rsidR="00F27C8F">
        <w:rPr>
          <w:rFonts w:hint="eastAsia"/>
        </w:rPr>
        <w:t xml:space="preserve"> 1NN</w:t>
      </w:r>
      <w:r w:rsidR="00F27C8F">
        <w:t xml:space="preserve">, LGC, GRFH  </w:t>
      </w:r>
      <w:r w:rsidR="00F27C8F">
        <w:rPr>
          <w:rFonts w:hint="eastAsia"/>
        </w:rPr>
        <w:t>来优化图像分类模型</w:t>
      </w:r>
      <w:r w:rsidR="003206F8">
        <w:rPr>
          <w:rFonts w:hint="eastAsia"/>
        </w:rPr>
        <w:t>的策略</w:t>
      </w:r>
      <w:r w:rsidR="003206F8">
        <w:rPr>
          <w:rFonts w:hint="eastAsia"/>
        </w:rPr>
        <w:t>(</w:t>
      </w:r>
      <w:r w:rsidR="003206F8">
        <w:rPr>
          <w:rFonts w:hint="eastAsia"/>
        </w:rPr>
        <w:t>简记作</w:t>
      </w:r>
      <w:r w:rsidR="003206F8">
        <w:rPr>
          <w:rFonts w:hint="eastAsia"/>
        </w:rPr>
        <w:t xml:space="preserve"> CNN</w:t>
      </w:r>
      <w:r w:rsidR="003206F8">
        <w:t>+)</w:t>
      </w:r>
      <w:r w:rsidR="003206F8">
        <w:rPr>
          <w:rFonts w:hint="eastAsia"/>
        </w:rPr>
        <w:t>远远高于不使用</w:t>
      </w:r>
      <w:r w:rsidR="003206F8">
        <w:rPr>
          <w:rFonts w:hint="eastAsia"/>
        </w:rPr>
        <w:t xml:space="preserve"> CNN</w:t>
      </w:r>
      <w:r w:rsidR="003206F8">
        <w:rPr>
          <w:rFonts w:hint="eastAsia"/>
        </w:rPr>
        <w:t>的算法</w:t>
      </w:r>
      <w:r w:rsidR="003206F8">
        <w:rPr>
          <w:rFonts w:hint="eastAsia"/>
        </w:rPr>
        <w:t>.</w:t>
      </w:r>
      <w:r w:rsidR="003206F8">
        <w:rPr>
          <w:rFonts w:hint="eastAsia"/>
        </w:rPr>
        <w:t>如果从模型复杂度来考虑这是必然的</w:t>
      </w:r>
      <w:r w:rsidR="003206F8">
        <w:rPr>
          <w:rFonts w:hint="eastAsia"/>
        </w:rPr>
        <w:t>,</w:t>
      </w:r>
      <w:r w:rsidR="003206F8">
        <w:rPr>
          <w:rFonts w:hint="eastAsia"/>
        </w:rPr>
        <w:t>因为</w:t>
      </w:r>
      <w:r w:rsidR="003206F8">
        <w:rPr>
          <w:rFonts w:hint="eastAsia"/>
        </w:rPr>
        <w:t xml:space="preserve"> CNN+</w:t>
      </w:r>
      <w:r w:rsidR="003206F8">
        <w:rPr>
          <w:rFonts w:hint="eastAsia"/>
        </w:rPr>
        <w:t>的参数量远远高于不使用</w:t>
      </w:r>
      <w:r w:rsidR="003206F8">
        <w:rPr>
          <w:rFonts w:hint="eastAsia"/>
        </w:rPr>
        <w:t xml:space="preserve"> CNN</w:t>
      </w:r>
      <w:r w:rsidR="003206F8">
        <w:rPr>
          <w:rFonts w:hint="eastAsia"/>
        </w:rPr>
        <w:t>的算法</w:t>
      </w:r>
      <w:r w:rsidR="003206F8">
        <w:rPr>
          <w:rFonts w:hint="eastAsia"/>
        </w:rPr>
        <w:t>.</w:t>
      </w:r>
      <w:r w:rsidR="003206F8">
        <w:rPr>
          <w:rFonts w:hint="eastAsia"/>
        </w:rPr>
        <w:t>而</w:t>
      </w:r>
      <w:r w:rsidR="002B5BF8">
        <w:rPr>
          <w:rFonts w:hint="eastAsia"/>
        </w:rPr>
        <w:t>对于</w:t>
      </w:r>
      <w:r w:rsidR="003206F8">
        <w:t xml:space="preserve">1NN </w:t>
      </w:r>
      <w:r w:rsidR="002B5BF8">
        <w:rPr>
          <w:rFonts w:hint="eastAsia"/>
        </w:rPr>
        <w:t>算法使用</w:t>
      </w:r>
      <w:r w:rsidR="002B5BF8">
        <w:rPr>
          <w:rFonts w:hint="eastAsia"/>
        </w:rPr>
        <w:t xml:space="preserve"> CNN</w:t>
      </w:r>
      <w:r w:rsidR="002B5BF8">
        <w:rPr>
          <w:rFonts w:hint="eastAsia"/>
        </w:rPr>
        <w:t>虽然也极大的改善了算法模型的泛化能力</w:t>
      </w:r>
      <w:r w:rsidR="002B5BF8">
        <w:rPr>
          <w:rFonts w:hint="eastAsia"/>
        </w:rPr>
        <w:t>,</w:t>
      </w:r>
      <w:r w:rsidR="002B5BF8">
        <w:rPr>
          <w:rFonts w:hint="eastAsia"/>
        </w:rPr>
        <w:t>但是不是太明显</w:t>
      </w:r>
      <w:r w:rsidR="002B5BF8">
        <w:rPr>
          <w:rFonts w:hint="eastAsia"/>
        </w:rPr>
        <w:t>,</w:t>
      </w:r>
      <w:r w:rsidR="002B5BF8">
        <w:rPr>
          <w:rFonts w:hint="eastAsia"/>
        </w:rPr>
        <w:t>而借助无标签信息的基于图的标签传播算法</w:t>
      </w:r>
      <w:r w:rsidR="002B5BF8">
        <w:rPr>
          <w:rFonts w:hint="eastAsia"/>
        </w:rPr>
        <w:t>(</w:t>
      </w:r>
      <w:r w:rsidR="002B5BF8">
        <w:t xml:space="preserve">LGC </w:t>
      </w:r>
      <w:r w:rsidR="002B5BF8">
        <w:rPr>
          <w:rFonts w:hint="eastAsia"/>
        </w:rPr>
        <w:t>与</w:t>
      </w:r>
      <w:r w:rsidR="002B5BF8">
        <w:rPr>
          <w:rFonts w:hint="eastAsia"/>
        </w:rPr>
        <w:t xml:space="preserve"> GRF</w:t>
      </w:r>
      <w:r w:rsidR="002B5BF8">
        <w:t xml:space="preserve">)    </w:t>
      </w:r>
      <w:r w:rsidR="002B5BF8">
        <w:rPr>
          <w:rFonts w:hint="eastAsia"/>
        </w:rPr>
        <w:t>提升的幅度要比</w:t>
      </w:r>
      <w:r w:rsidR="002B5BF8">
        <w:rPr>
          <w:rFonts w:hint="eastAsia"/>
        </w:rPr>
        <w:t xml:space="preserve"> 1NN</w:t>
      </w:r>
      <w:r w:rsidR="002B5BF8">
        <w:rPr>
          <w:rFonts w:hint="eastAsia"/>
        </w:rPr>
        <w:t>要大得多</w:t>
      </w:r>
      <w:r w:rsidR="002B5BF8">
        <w:rPr>
          <w:rFonts w:hint="eastAsia"/>
        </w:rPr>
        <w:t>,</w:t>
      </w:r>
      <w:r w:rsidR="002B5BF8">
        <w:rPr>
          <w:rFonts w:hint="eastAsia"/>
        </w:rPr>
        <w:t>同时基于图的标签传播算法的泛化能力相对要比</w:t>
      </w:r>
      <w:r w:rsidR="002B5BF8">
        <w:rPr>
          <w:rFonts w:hint="eastAsia"/>
        </w:rPr>
        <w:t xml:space="preserve"> 1</w:t>
      </w:r>
      <w:r w:rsidR="002B5BF8">
        <w:t xml:space="preserve">NN </w:t>
      </w:r>
      <w:r w:rsidR="002B5BF8">
        <w:rPr>
          <w:rFonts w:hint="eastAsia"/>
        </w:rPr>
        <w:t>高</w:t>
      </w:r>
      <w:r w:rsidR="002B5BF8">
        <w:rPr>
          <w:rFonts w:hint="eastAsia"/>
        </w:rPr>
        <w:t>.</w:t>
      </w:r>
      <w:r w:rsidR="007036D2">
        <w:rPr>
          <w:rFonts w:hint="eastAsia"/>
        </w:rPr>
        <w:t>换句话说</w:t>
      </w:r>
      <w:r w:rsidR="007036D2">
        <w:rPr>
          <w:rFonts w:hint="eastAsia"/>
        </w:rPr>
        <w:t>,</w:t>
      </w:r>
      <w:r w:rsidR="007036D2">
        <w:rPr>
          <w:rFonts w:hint="eastAsia"/>
        </w:rPr>
        <w:t>本章提出的算法</w:t>
      </w:r>
      <w:r w:rsidR="007036D2">
        <w:rPr>
          <w:rFonts w:hint="eastAsia"/>
        </w:rPr>
        <w:t xml:space="preserve"> A</w:t>
      </w:r>
      <w:r w:rsidR="007036D2">
        <w:rPr>
          <w:rFonts w:hint="eastAsia"/>
        </w:rPr>
        <w:t>对于图像分类的模型的泛化能力</w:t>
      </w:r>
      <w:r w:rsidR="007036D2">
        <w:rPr>
          <w:rFonts w:hint="eastAsia"/>
        </w:rPr>
        <w:t>,</w:t>
      </w:r>
      <w:r w:rsidR="007036D2">
        <w:rPr>
          <w:rFonts w:hint="eastAsia"/>
        </w:rPr>
        <w:t>相</w:t>
      </w:r>
      <w:r w:rsidR="00141272">
        <w:rPr>
          <w:rFonts w:hint="eastAsia"/>
        </w:rPr>
        <w:t>对于</w:t>
      </w:r>
      <w:r w:rsidR="007036D2">
        <w:rPr>
          <w:rFonts w:hint="eastAsia"/>
        </w:rPr>
        <w:t xml:space="preserve"> 1NN</w:t>
      </w:r>
      <w:r w:rsidR="007036D2">
        <w:t xml:space="preserve">+raw, 1NN+Feats, </w:t>
      </w:r>
      <w:proofErr w:type="spellStart"/>
      <w:r w:rsidR="007036D2">
        <w:t>LGC+raw</w:t>
      </w:r>
      <w:proofErr w:type="spellEnd"/>
      <w:r w:rsidR="007036D2">
        <w:t xml:space="preserve">, </w:t>
      </w:r>
      <w:proofErr w:type="spellStart"/>
      <w:r w:rsidR="007036D2">
        <w:t>GRF+raw</w:t>
      </w:r>
      <w:proofErr w:type="spellEnd"/>
      <w:r w:rsidR="007036D2">
        <w:rPr>
          <w:rFonts w:hint="eastAsia"/>
        </w:rPr>
        <w:t>有着极为显著的改善</w:t>
      </w:r>
      <w:r w:rsidR="007036D2">
        <w:rPr>
          <w:rFonts w:hint="eastAsia"/>
        </w:rPr>
        <w:t>.</w:t>
      </w:r>
      <w:r w:rsidR="005965BC">
        <w:t xml:space="preserve"> </w:t>
      </w:r>
      <w:r w:rsidR="007036D2">
        <w:rPr>
          <w:rFonts w:hint="eastAsia"/>
        </w:rPr>
        <w:t>同时算法</w:t>
      </w:r>
      <w:r w:rsidR="007036D2">
        <w:rPr>
          <w:rFonts w:hint="eastAsia"/>
        </w:rPr>
        <w:t xml:space="preserve"> A</w:t>
      </w:r>
      <w:proofErr w:type="gramStart"/>
      <w:r w:rsidR="007036D2">
        <w:rPr>
          <w:rFonts w:hint="eastAsia"/>
        </w:rPr>
        <w:t>的降维版本</w:t>
      </w:r>
      <w:proofErr w:type="gramEnd"/>
      <w:r w:rsidR="007036D2">
        <w:rPr>
          <w:rFonts w:hint="eastAsia"/>
        </w:rPr>
        <w:t>算法</w:t>
      </w:r>
      <w:r w:rsidR="007036D2">
        <w:rPr>
          <w:rFonts w:hint="eastAsia"/>
        </w:rPr>
        <w:t xml:space="preserve"> B</w:t>
      </w:r>
      <w:r w:rsidR="007036D2">
        <w:rPr>
          <w:rFonts w:hint="eastAsia"/>
        </w:rPr>
        <w:t>在</w:t>
      </w:r>
      <w:r w:rsidR="007036D2">
        <w:rPr>
          <w:rFonts w:hint="eastAsia"/>
        </w:rPr>
        <w:t>PCA</w:t>
      </w:r>
      <w:r w:rsidR="007036D2">
        <w:rPr>
          <w:rFonts w:hint="eastAsia"/>
        </w:rPr>
        <w:t>嵌入的维度相对较低</w:t>
      </w:r>
    </w:p>
    <w:p w14:paraId="618704D4" w14:textId="77777777" w:rsidR="00F27C8F" w:rsidRPr="00F27C8F" w:rsidRDefault="007036D2" w:rsidP="005965BC">
      <w:pPr>
        <w:ind w:firstLineChars="0" w:firstLine="0"/>
        <w:jc w:val="left"/>
        <w:sectPr w:rsidR="00F27C8F" w:rsidRPr="00F27C8F" w:rsidSect="00262675">
          <w:headerReference w:type="default" r:id="rId35"/>
          <w:headerReference w:type="first" r:id="rId36"/>
          <w:footnotePr>
            <w:numFmt w:val="decimalEnclosedCircleChinese"/>
          </w:footnotePr>
          <w:pgSz w:w="11906" w:h="16838"/>
          <w:pgMar w:top="1440" w:right="1800" w:bottom="1440" w:left="1800" w:header="851" w:footer="992" w:gutter="0"/>
          <w:cols w:space="425"/>
          <w:titlePg/>
          <w:docGrid w:type="lines" w:linePitch="326"/>
        </w:sectPr>
      </w:pPr>
      <w:r>
        <w:rPr>
          <w:rFonts w:hint="eastAsia"/>
        </w:rPr>
        <w:t>的情况下要明显优于算法</w:t>
      </w:r>
      <w:r>
        <w:rPr>
          <w:rFonts w:hint="eastAsia"/>
        </w:rPr>
        <w:t xml:space="preserve"> A</w:t>
      </w:r>
      <w:r w:rsidR="006B4F2E">
        <w:rPr>
          <w:rFonts w:hint="eastAsia"/>
        </w:rPr>
        <w:t>.</w:t>
      </w:r>
    </w:p>
    <w:p w14:paraId="13D13566" w14:textId="77777777" w:rsidR="001D03EA" w:rsidRDefault="001D03EA" w:rsidP="00262675">
      <w:pPr>
        <w:ind w:firstLineChars="83" w:firstLine="199"/>
      </w:pPr>
    </w:p>
    <w:p w14:paraId="5BFA519C" w14:textId="77777777" w:rsidR="00E22CDC" w:rsidRDefault="00E22CDC" w:rsidP="005965BC">
      <w:pPr>
        <w:pStyle w:val="1"/>
        <w:ind w:firstLine="640"/>
      </w:pPr>
      <w:bookmarkStart w:id="49" w:name="_Toc4964848"/>
      <w:bookmarkStart w:id="50" w:name="_Hlk4965643"/>
      <w:r>
        <w:rPr>
          <w:rFonts w:hint="eastAsia"/>
        </w:rPr>
        <w:t>第</w:t>
      </w:r>
      <w:r>
        <w:rPr>
          <w:rFonts w:hint="eastAsia"/>
        </w:rPr>
        <w:t xml:space="preserve"> 3</w:t>
      </w:r>
      <w:r w:rsidR="003A1AE6">
        <w:t xml:space="preserve"> </w:t>
      </w:r>
      <w:r>
        <w:rPr>
          <w:rFonts w:hint="eastAsia"/>
        </w:rPr>
        <w:t>章</w:t>
      </w:r>
      <w:r w:rsidR="003A1AE6">
        <w:rPr>
          <w:rFonts w:hint="eastAsia"/>
        </w:rPr>
        <w:t xml:space="preserve"> </w:t>
      </w:r>
      <w:r>
        <w:rPr>
          <w:rFonts w:hint="eastAsia"/>
        </w:rPr>
        <w:t>利用深度特征进行标签传播并微调深度卷积网络</w:t>
      </w:r>
      <w:bookmarkEnd w:id="49"/>
    </w:p>
    <w:bookmarkEnd w:id="50"/>
    <w:p w14:paraId="2D19B96C" w14:textId="77777777" w:rsidR="006C1B91" w:rsidRDefault="006C1B91" w:rsidP="006C1B91">
      <w:pPr>
        <w:ind w:firstLine="480"/>
      </w:pPr>
    </w:p>
    <w:p w14:paraId="4EEB1F5A" w14:textId="77777777" w:rsidR="006C1B91" w:rsidRDefault="006C1B91" w:rsidP="006C1B91">
      <w:pPr>
        <w:ind w:firstLine="480"/>
      </w:pPr>
    </w:p>
    <w:p w14:paraId="2D1EA599" w14:textId="77777777" w:rsidR="008B546D" w:rsidRDefault="00F81E98" w:rsidP="005965BC">
      <w:pPr>
        <w:pStyle w:val="2"/>
        <w:ind w:firstLine="560"/>
      </w:pPr>
      <w:bookmarkStart w:id="51" w:name="_Toc4964849"/>
      <w:r>
        <w:rPr>
          <w:rFonts w:hint="eastAsia"/>
        </w:rPr>
        <w:t>3</w:t>
      </w:r>
      <w:r>
        <w:t xml:space="preserve">.1 </w:t>
      </w:r>
      <w:r w:rsidR="008B546D">
        <w:rPr>
          <w:rFonts w:hint="eastAsia"/>
        </w:rPr>
        <w:t>算法</w:t>
      </w:r>
      <w:r w:rsidR="00AF112D">
        <w:rPr>
          <w:rFonts w:hint="eastAsia"/>
        </w:rPr>
        <w:t>引入</w:t>
      </w:r>
      <w:bookmarkEnd w:id="51"/>
    </w:p>
    <w:p w14:paraId="0BC3B9A0" w14:textId="77777777" w:rsidR="00D933C8" w:rsidRDefault="00D933C8" w:rsidP="00D933C8">
      <w:pPr>
        <w:ind w:firstLine="480"/>
      </w:pPr>
    </w:p>
    <w:p w14:paraId="6EB4D6D6" w14:textId="77777777" w:rsidR="00AF112D" w:rsidRPr="00AF112D" w:rsidRDefault="00AF112D" w:rsidP="00AF112D">
      <w:pPr>
        <w:ind w:firstLine="480"/>
      </w:pPr>
      <w:r>
        <w:rPr>
          <w:rFonts w:hint="eastAsia"/>
        </w:rPr>
        <w:t>虽然第</w:t>
      </w:r>
      <w:r>
        <w:rPr>
          <w:rFonts w:hint="eastAsia"/>
        </w:rPr>
        <w:t>2</w:t>
      </w:r>
      <w:r>
        <w:rPr>
          <w:rFonts w:hint="eastAsia"/>
        </w:rPr>
        <w:t>章介绍的算法</w:t>
      </w:r>
      <w:r>
        <w:rPr>
          <w:rFonts w:hint="eastAsia"/>
        </w:rPr>
        <w:t xml:space="preserve"> A</w:t>
      </w:r>
      <w:r>
        <w:rPr>
          <w:rFonts w:hint="eastAsia"/>
        </w:rPr>
        <w:t>与算法</w:t>
      </w:r>
      <w:r>
        <w:rPr>
          <w:rFonts w:hint="eastAsia"/>
        </w:rPr>
        <w:t xml:space="preserve"> B</w:t>
      </w:r>
      <w:r>
        <w:rPr>
          <w:rFonts w:hint="eastAsia"/>
        </w:rPr>
        <w:t>在图像分类任务上有着十分傲人的成绩</w:t>
      </w:r>
      <w:r>
        <w:rPr>
          <w:rFonts w:hint="eastAsia"/>
        </w:rPr>
        <w:t>,</w:t>
      </w:r>
      <w:r>
        <w:rPr>
          <w:rFonts w:hint="eastAsia"/>
        </w:rPr>
        <w:t>但是</w:t>
      </w:r>
      <w:r>
        <w:rPr>
          <w:rFonts w:hint="eastAsia"/>
        </w:rPr>
        <w:t>,</w:t>
      </w:r>
      <w:r>
        <w:rPr>
          <w:rFonts w:hint="eastAsia"/>
        </w:rPr>
        <w:t>考虑到它们是基于</w:t>
      </w:r>
      <w:r>
        <w:rPr>
          <w:rFonts w:hint="eastAsia"/>
        </w:rPr>
        <w:t xml:space="preserve"> Image</w:t>
      </w:r>
      <w:r>
        <w:t xml:space="preserve">Net </w:t>
      </w:r>
      <w:r>
        <w:rPr>
          <w:rFonts w:hint="eastAsia"/>
        </w:rPr>
        <w:t>数据集进行训练得到的深度卷积神经网络模型</w:t>
      </w:r>
      <w:r>
        <w:rPr>
          <w:rFonts w:hint="eastAsia"/>
        </w:rPr>
        <w:t>,</w:t>
      </w:r>
      <w:r>
        <w:rPr>
          <w:rFonts w:hint="eastAsia"/>
        </w:rPr>
        <w:t>该深度卷积神经网络模型并没有在我们的目标数据集上进行拟合</w:t>
      </w:r>
      <w:r>
        <w:rPr>
          <w:rFonts w:hint="eastAsia"/>
        </w:rPr>
        <w:t>,</w:t>
      </w:r>
      <w:r>
        <w:rPr>
          <w:rFonts w:hint="eastAsia"/>
        </w:rPr>
        <w:t>故而本章考虑对该深度模型进行微调</w:t>
      </w:r>
      <w:r>
        <w:rPr>
          <w:rFonts w:hint="eastAsia"/>
        </w:rPr>
        <w:t>.</w:t>
      </w:r>
      <w:r>
        <w:rPr>
          <w:rFonts w:hint="eastAsia"/>
        </w:rPr>
        <w:t>本章仍然采用第</w:t>
      </w:r>
      <w:r>
        <w:rPr>
          <w:rFonts w:hint="eastAsia"/>
        </w:rPr>
        <w:t>2</w:t>
      </w:r>
      <w:r>
        <w:rPr>
          <w:rFonts w:hint="eastAsia"/>
        </w:rPr>
        <w:t>章介绍的</w:t>
      </w:r>
      <w:r>
        <w:rPr>
          <w:rFonts w:hint="eastAsia"/>
        </w:rPr>
        <w:t xml:space="preserve"> Ci</w:t>
      </w:r>
      <w:r>
        <w:t xml:space="preserve">far10 </w:t>
      </w:r>
      <w:r>
        <w:rPr>
          <w:rFonts w:hint="eastAsia"/>
        </w:rPr>
        <w:t>数据集进行实验</w:t>
      </w:r>
      <w:r>
        <w:rPr>
          <w:rFonts w:hint="eastAsia"/>
        </w:rPr>
        <w:t>.</w:t>
      </w:r>
    </w:p>
    <w:p w14:paraId="2AA2B3EC" w14:textId="77777777" w:rsidR="00D933C8" w:rsidRPr="00D933C8" w:rsidRDefault="00E97685" w:rsidP="00D933C8">
      <w:pPr>
        <w:ind w:firstLine="480"/>
      </w:pPr>
      <w:r>
        <w:rPr>
          <w:rFonts w:hint="eastAsia"/>
        </w:rPr>
        <w:t>从第</w:t>
      </w:r>
      <w:r>
        <w:rPr>
          <w:rFonts w:hint="eastAsia"/>
        </w:rPr>
        <w:t>2</w:t>
      </w:r>
      <w:r>
        <w:rPr>
          <w:rFonts w:hint="eastAsia"/>
        </w:rPr>
        <w:t>章可以看出</w:t>
      </w:r>
      <w:r>
        <w:rPr>
          <w:rFonts w:hint="eastAsia"/>
        </w:rPr>
        <w:t>LGC</w:t>
      </w:r>
      <w:r>
        <w:rPr>
          <w:rFonts w:hint="eastAsia"/>
        </w:rPr>
        <w:t>与</w:t>
      </w:r>
      <w:r>
        <w:rPr>
          <w:rFonts w:hint="eastAsia"/>
        </w:rPr>
        <w:t xml:space="preserve"> GRF</w:t>
      </w:r>
      <w:r>
        <w:rPr>
          <w:rFonts w:hint="eastAsia"/>
        </w:rPr>
        <w:t>算法对于本文的图像</w:t>
      </w:r>
      <w:r w:rsidR="00DA5560">
        <w:rPr>
          <w:rFonts w:hint="eastAsia"/>
        </w:rPr>
        <w:t>分类</w:t>
      </w:r>
      <w:r>
        <w:rPr>
          <w:rFonts w:hint="eastAsia"/>
        </w:rPr>
        <w:t>任务而言差别不是很大</w:t>
      </w:r>
      <w:r w:rsidR="00DA5560">
        <w:rPr>
          <w:rFonts w:hint="eastAsia"/>
        </w:rPr>
        <w:t>,</w:t>
      </w:r>
      <w:r w:rsidR="00DA5560">
        <w:rPr>
          <w:rFonts w:hint="eastAsia"/>
        </w:rPr>
        <w:t>故而本章仅仅考虑</w:t>
      </w:r>
      <w:r w:rsidR="00DA5560">
        <w:rPr>
          <w:rFonts w:hint="eastAsia"/>
        </w:rPr>
        <w:t xml:space="preserve"> LGC</w:t>
      </w:r>
      <w:r w:rsidR="00DA5560">
        <w:rPr>
          <w:rFonts w:hint="eastAsia"/>
        </w:rPr>
        <w:t>标签传播算法</w:t>
      </w:r>
      <w:r>
        <w:rPr>
          <w:rFonts w:hint="eastAsia"/>
        </w:rPr>
        <w:t>,</w:t>
      </w:r>
      <w:r>
        <w:rPr>
          <w:rFonts w:hint="eastAsia"/>
        </w:rPr>
        <w:t>同时为了充分利用</w:t>
      </w:r>
      <w:r>
        <w:rPr>
          <w:rFonts w:hint="eastAsia"/>
        </w:rPr>
        <w:t xml:space="preserve"> GPU</w:t>
      </w:r>
      <w:r>
        <w:rPr>
          <w:rFonts w:hint="eastAsia"/>
        </w:rPr>
        <w:t>的并行计算的优势</w:t>
      </w:r>
      <w:r>
        <w:rPr>
          <w:rFonts w:hint="eastAsia"/>
        </w:rPr>
        <w:t>,</w:t>
      </w:r>
      <w:r>
        <w:rPr>
          <w:rFonts w:hint="eastAsia"/>
        </w:rPr>
        <w:t>本章的实验均使用</w:t>
      </w:r>
      <w:r>
        <w:rPr>
          <w:rFonts w:hint="eastAsia"/>
        </w:rPr>
        <w:t xml:space="preserve"> Python</w:t>
      </w:r>
      <w:r>
        <w:rPr>
          <w:rFonts w:hint="eastAsia"/>
        </w:rPr>
        <w:t>作为编程语言</w:t>
      </w:r>
      <w:r>
        <w:t>.</w:t>
      </w:r>
    </w:p>
    <w:p w14:paraId="3EDD3907" w14:textId="77777777" w:rsidR="00D933C8" w:rsidRDefault="00F81E98" w:rsidP="005965BC">
      <w:pPr>
        <w:pStyle w:val="2"/>
        <w:ind w:firstLine="560"/>
      </w:pPr>
      <w:bookmarkStart w:id="52" w:name="_Toc4964850"/>
      <w:r>
        <w:rPr>
          <w:rFonts w:hint="eastAsia"/>
        </w:rPr>
        <w:t>3</w:t>
      </w:r>
      <w:r>
        <w:t xml:space="preserve">.2 </w:t>
      </w:r>
      <w:r w:rsidR="00AF112D">
        <w:rPr>
          <w:rFonts w:hint="eastAsia"/>
        </w:rPr>
        <w:t>基于</w:t>
      </w:r>
      <w:r w:rsidR="00AF112D">
        <w:rPr>
          <w:rFonts w:hint="eastAsia"/>
        </w:rPr>
        <w:t xml:space="preserve"> LGC</w:t>
      </w:r>
      <w:r w:rsidR="002A19FF">
        <w:t xml:space="preserve"> </w:t>
      </w:r>
      <w:r w:rsidR="00AF112D">
        <w:rPr>
          <w:rFonts w:hint="eastAsia"/>
        </w:rPr>
        <w:t>的深度卷积神经网络微调算法</w:t>
      </w:r>
      <w:bookmarkEnd w:id="52"/>
    </w:p>
    <w:p w14:paraId="47E1A8A5" w14:textId="77777777" w:rsidR="00D933C8" w:rsidRDefault="00D933C8" w:rsidP="00E752AF">
      <w:pPr>
        <w:ind w:firstLineChars="0" w:firstLine="0"/>
      </w:pPr>
    </w:p>
    <w:p w14:paraId="370F9962" w14:textId="77777777" w:rsidR="003B2974" w:rsidRPr="003B2974" w:rsidRDefault="00AF112D" w:rsidP="00CA6DF4">
      <w:pPr>
        <w:pStyle w:val="3"/>
        <w:ind w:firstLine="480"/>
      </w:pPr>
      <w:bookmarkStart w:id="53" w:name="_Toc4964851"/>
      <w:r>
        <w:rPr>
          <w:rFonts w:hint="eastAsia"/>
        </w:rPr>
        <w:t>3.2.1</w:t>
      </w:r>
      <w:r w:rsidR="003A1AE6">
        <w:t xml:space="preserve"> </w:t>
      </w:r>
      <w:r>
        <w:rPr>
          <w:rFonts w:hint="eastAsia"/>
        </w:rPr>
        <w:t>算法简介</w:t>
      </w:r>
      <w:bookmarkEnd w:id="53"/>
    </w:p>
    <w:p w14:paraId="6C7C1D77" w14:textId="77777777" w:rsidR="00B434FF" w:rsidRDefault="00B434FF" w:rsidP="00B27A2F">
      <w:pPr>
        <w:ind w:firstLine="480"/>
      </w:pPr>
      <w:r>
        <w:rPr>
          <w:rFonts w:hint="eastAsia"/>
        </w:rPr>
        <w:t>本节提出方法的主体思想是</w:t>
      </w:r>
      <w:r w:rsidR="00B27A2F">
        <w:rPr>
          <w:rFonts w:hint="eastAsia"/>
        </w:rPr>
        <w:t>,</w:t>
      </w:r>
      <w:r>
        <w:rPr>
          <w:rFonts w:hint="eastAsia"/>
        </w:rPr>
        <w:t>让半监督学习和深度</w:t>
      </w:r>
      <w:r>
        <w:rPr>
          <w:rFonts w:hint="eastAsia"/>
        </w:rPr>
        <w:t>CNN</w:t>
      </w:r>
      <w:r>
        <w:rPr>
          <w:rFonts w:hint="eastAsia"/>
        </w:rPr>
        <w:t>网络模型调</w:t>
      </w:r>
      <w:proofErr w:type="gramStart"/>
      <w:r>
        <w:rPr>
          <w:rFonts w:hint="eastAsia"/>
        </w:rPr>
        <w:t>优相互</w:t>
      </w:r>
      <w:proofErr w:type="gramEnd"/>
      <w:r>
        <w:rPr>
          <w:rFonts w:hint="eastAsia"/>
        </w:rPr>
        <w:t>结合起来</w:t>
      </w:r>
      <w:r w:rsidR="00B27A2F">
        <w:rPr>
          <w:rFonts w:hint="eastAsia"/>
        </w:rPr>
        <w:t>.</w:t>
      </w:r>
      <w:r>
        <w:rPr>
          <w:rFonts w:hint="eastAsia"/>
        </w:rPr>
        <w:t>让这两个工作互相促进</w:t>
      </w:r>
      <w:r w:rsidR="00B27A2F">
        <w:rPr>
          <w:rFonts w:hint="eastAsia"/>
        </w:rPr>
        <w:t>,</w:t>
      </w:r>
      <w:r w:rsidR="00B27A2F">
        <w:rPr>
          <w:rFonts w:hint="eastAsia"/>
        </w:rPr>
        <w:t>使得模型的性能更好的优化</w:t>
      </w:r>
      <w:r w:rsidR="00B27A2F">
        <w:rPr>
          <w:rFonts w:hint="eastAsia"/>
        </w:rPr>
        <w:t>.</w:t>
      </w:r>
      <w:r w:rsidR="00B27A2F">
        <w:rPr>
          <w:rFonts w:hint="eastAsia"/>
        </w:rPr>
        <w:t>微调</w:t>
      </w:r>
      <w:r w:rsidR="00B27A2F">
        <w:rPr>
          <w:rFonts w:hint="eastAsia"/>
        </w:rPr>
        <w:t>(</w:t>
      </w:r>
      <w:r w:rsidR="00B27A2F">
        <w:rPr>
          <w:rFonts w:ascii="Arial" w:hAnsi="Arial" w:cs="Arial"/>
        </w:rPr>
        <w:t>fine tuning</w:t>
      </w:r>
      <w:r w:rsidR="00B27A2F">
        <w:t xml:space="preserve">): </w:t>
      </w:r>
      <w:r w:rsidR="00B27A2F">
        <w:rPr>
          <w:rFonts w:hint="eastAsia"/>
        </w:rPr>
        <w:t>利用在</w:t>
      </w:r>
      <w:proofErr w:type="gramStart"/>
      <w:r w:rsidR="00B27A2F">
        <w:rPr>
          <w:rFonts w:hint="eastAsia"/>
        </w:rPr>
        <w:t>源数据</w:t>
      </w:r>
      <w:proofErr w:type="gramEnd"/>
      <w:r w:rsidR="00B27A2F">
        <w:rPr>
          <w:rFonts w:hint="eastAsia"/>
        </w:rPr>
        <w:t>集</w:t>
      </w:r>
      <w:r w:rsidR="00B27A2F">
        <w:rPr>
          <w:rFonts w:hint="eastAsia"/>
        </w:rPr>
        <w:t>(</w:t>
      </w:r>
      <w:r w:rsidR="00B27A2F">
        <w:rPr>
          <w:rFonts w:hint="eastAsia"/>
        </w:rPr>
        <w:t>一般是</w:t>
      </w:r>
      <w:proofErr w:type="gramStart"/>
      <w:r w:rsidR="00B27A2F">
        <w:rPr>
          <w:rFonts w:hint="eastAsia"/>
        </w:rPr>
        <w:t>一个样本量比较</w:t>
      </w:r>
      <w:proofErr w:type="gramEnd"/>
      <w:r w:rsidR="00B27A2F">
        <w:rPr>
          <w:rFonts w:hint="eastAsia"/>
        </w:rPr>
        <w:t>大的数据集</w:t>
      </w:r>
      <w:r w:rsidR="00B27A2F">
        <w:t>)</w:t>
      </w:r>
      <w:r w:rsidR="00B27A2F">
        <w:rPr>
          <w:rFonts w:hint="eastAsia"/>
        </w:rPr>
        <w:t>上训练好的深度神经网络</w:t>
      </w:r>
      <w:proofErr w:type="gramStart"/>
      <w:r w:rsidR="002C24C5">
        <w:t>”</w:t>
      </w:r>
      <w:proofErr w:type="gramEnd"/>
      <w:r w:rsidR="002C24C5">
        <w:rPr>
          <w:rFonts w:hint="eastAsia"/>
        </w:rPr>
        <w:t>基</w:t>
      </w:r>
      <w:proofErr w:type="gramStart"/>
      <w:r w:rsidR="002C24C5">
        <w:t>”</w:t>
      </w:r>
      <w:proofErr w:type="gramEnd"/>
      <w:r w:rsidR="00B27A2F">
        <w:rPr>
          <w:rFonts w:hint="eastAsia"/>
        </w:rPr>
        <w:t>模型来指导目标数据集</w:t>
      </w:r>
      <w:r w:rsidR="00B27A2F">
        <w:rPr>
          <w:rFonts w:hint="eastAsia"/>
        </w:rPr>
        <w:t>(</w:t>
      </w:r>
      <w:r w:rsidR="00B27A2F">
        <w:rPr>
          <w:rFonts w:hint="eastAsia"/>
        </w:rPr>
        <w:t>相对</w:t>
      </w:r>
      <w:proofErr w:type="gramStart"/>
      <w:r w:rsidR="00B27A2F">
        <w:rPr>
          <w:rFonts w:hint="eastAsia"/>
        </w:rPr>
        <w:t>源数据</w:t>
      </w:r>
      <w:proofErr w:type="gramEnd"/>
      <w:r w:rsidR="00B27A2F">
        <w:rPr>
          <w:rFonts w:hint="eastAsia"/>
        </w:rPr>
        <w:t>集而言</w:t>
      </w:r>
      <w:r w:rsidR="00B27A2F">
        <w:rPr>
          <w:rFonts w:hint="eastAsia"/>
        </w:rPr>
        <w:t>,</w:t>
      </w:r>
      <w:r w:rsidR="00B27A2F">
        <w:rPr>
          <w:rFonts w:hint="eastAsia"/>
        </w:rPr>
        <w:t>样本量比较小</w:t>
      </w:r>
      <w:r w:rsidR="00B27A2F">
        <w:rPr>
          <w:rFonts w:hint="eastAsia"/>
        </w:rPr>
        <w:t>,</w:t>
      </w:r>
      <w:r w:rsidR="00B27A2F">
        <w:rPr>
          <w:rFonts w:hint="eastAsia"/>
        </w:rPr>
        <w:t>且和</w:t>
      </w:r>
      <w:proofErr w:type="gramStart"/>
      <w:r w:rsidR="00B27A2F">
        <w:rPr>
          <w:rFonts w:hint="eastAsia"/>
        </w:rPr>
        <w:t>源数据集拥有</w:t>
      </w:r>
      <w:proofErr w:type="gramEnd"/>
      <w:r w:rsidR="00B27A2F">
        <w:rPr>
          <w:rFonts w:hint="eastAsia"/>
        </w:rPr>
        <w:t>相同</w:t>
      </w:r>
      <w:r w:rsidR="002C24C5">
        <w:rPr>
          <w:rFonts w:hint="eastAsia"/>
        </w:rPr>
        <w:t>或相似</w:t>
      </w:r>
      <w:r w:rsidR="00B27A2F">
        <w:rPr>
          <w:rFonts w:hint="eastAsia"/>
        </w:rPr>
        <w:t>的数据分布</w:t>
      </w:r>
      <w:r w:rsidR="002C24C5">
        <w:rPr>
          <w:rFonts w:hint="eastAsia"/>
        </w:rPr>
        <w:t>相似</w:t>
      </w:r>
      <w:r w:rsidR="00B27A2F">
        <w:t>)</w:t>
      </w:r>
      <w:r w:rsidR="002C24C5">
        <w:rPr>
          <w:rFonts w:hint="eastAsia"/>
        </w:rPr>
        <w:t>进行学习</w:t>
      </w:r>
      <w:r w:rsidR="002C24C5">
        <w:rPr>
          <w:rFonts w:hint="eastAsia"/>
        </w:rPr>
        <w:t>.</w:t>
      </w:r>
      <w:r w:rsidR="002C24C5">
        <w:rPr>
          <w:rFonts w:hint="eastAsia"/>
        </w:rPr>
        <w:t>具体的操作是复制基模型的全连接</w:t>
      </w:r>
      <w:proofErr w:type="gramStart"/>
      <w:r w:rsidR="002C24C5">
        <w:rPr>
          <w:rFonts w:hint="eastAsia"/>
        </w:rPr>
        <w:t>层之前</w:t>
      </w:r>
      <w:proofErr w:type="gramEnd"/>
      <w:r w:rsidR="002C24C5">
        <w:rPr>
          <w:rFonts w:hint="eastAsia"/>
        </w:rPr>
        <w:t>的所有结构和参数</w:t>
      </w:r>
      <w:r w:rsidR="002C24C5">
        <w:rPr>
          <w:rFonts w:hint="eastAsia"/>
        </w:rPr>
        <w:t>,</w:t>
      </w:r>
      <w:r w:rsidR="002C24C5">
        <w:rPr>
          <w:rFonts w:hint="eastAsia"/>
        </w:rPr>
        <w:t>而修改基模型的全连接层以适用于目标数据集</w:t>
      </w:r>
      <w:r w:rsidR="002C24C5">
        <w:t>(</w:t>
      </w:r>
      <w:r w:rsidR="002C24C5">
        <w:rPr>
          <w:rFonts w:hint="eastAsia"/>
        </w:rPr>
        <w:t>当然</w:t>
      </w:r>
      <w:r w:rsidR="002C24C5">
        <w:rPr>
          <w:rFonts w:hint="eastAsia"/>
        </w:rPr>
        <w:t>,</w:t>
      </w:r>
      <w:r w:rsidR="002C24C5">
        <w:rPr>
          <w:rFonts w:hint="eastAsia"/>
        </w:rPr>
        <w:t>如若目标数据集也很大</w:t>
      </w:r>
      <w:r w:rsidR="002C24C5">
        <w:rPr>
          <w:rFonts w:hint="eastAsia"/>
        </w:rPr>
        <w:t>,</w:t>
      </w:r>
      <w:r w:rsidR="002C24C5">
        <w:rPr>
          <w:rFonts w:hint="eastAsia"/>
        </w:rPr>
        <w:t>可以将基模型的结构和参数冻结的更少些</w:t>
      </w:r>
      <w:r w:rsidR="002C24C5">
        <w:t xml:space="preserve">). </w:t>
      </w:r>
      <w:r w:rsidR="002C24C5">
        <w:rPr>
          <w:rFonts w:hint="eastAsia"/>
        </w:rPr>
        <w:t>换言之</w:t>
      </w:r>
      <w:r w:rsidR="002C24C5">
        <w:rPr>
          <w:rFonts w:hint="eastAsia"/>
        </w:rPr>
        <w:t>,</w:t>
      </w:r>
      <w:r w:rsidR="002C24C5">
        <w:rPr>
          <w:rFonts w:hint="eastAsia"/>
        </w:rPr>
        <w:t>微调是一个有点儿类似于老师</w:t>
      </w:r>
      <w:r w:rsidR="002C24C5">
        <w:rPr>
          <w:rFonts w:hint="eastAsia"/>
        </w:rPr>
        <w:t>(</w:t>
      </w:r>
      <w:r w:rsidR="002C24C5">
        <w:rPr>
          <w:rFonts w:hint="eastAsia"/>
        </w:rPr>
        <w:t>基模型和</w:t>
      </w:r>
      <w:proofErr w:type="gramStart"/>
      <w:r w:rsidR="002C24C5">
        <w:rPr>
          <w:rFonts w:hint="eastAsia"/>
        </w:rPr>
        <w:t>源数据</w:t>
      </w:r>
      <w:proofErr w:type="gramEnd"/>
      <w:r w:rsidR="002C24C5">
        <w:rPr>
          <w:rFonts w:hint="eastAsia"/>
        </w:rPr>
        <w:t>集</w:t>
      </w:r>
      <w:r w:rsidR="002C24C5">
        <w:t>)</w:t>
      </w:r>
      <w:r w:rsidR="002C24C5">
        <w:rPr>
          <w:rFonts w:hint="eastAsia"/>
        </w:rPr>
        <w:t>教学生</w:t>
      </w:r>
      <w:r w:rsidR="002C24C5">
        <w:rPr>
          <w:rFonts w:hint="eastAsia"/>
        </w:rPr>
        <w:t>(</w:t>
      </w:r>
      <w:r w:rsidR="002C24C5">
        <w:rPr>
          <w:rFonts w:hint="eastAsia"/>
        </w:rPr>
        <w:t>基模型的子模型与目标数据集</w:t>
      </w:r>
      <w:r w:rsidR="002C24C5">
        <w:t>)</w:t>
      </w:r>
      <w:r w:rsidR="002C24C5">
        <w:rPr>
          <w:rFonts w:hint="eastAsia"/>
        </w:rPr>
        <w:t>的一个优化过程</w:t>
      </w:r>
      <w:r w:rsidR="002C24C5">
        <w:rPr>
          <w:rFonts w:hint="eastAsia"/>
        </w:rPr>
        <w:t>.</w:t>
      </w:r>
    </w:p>
    <w:p w14:paraId="70834867" w14:textId="77777777" w:rsidR="009A1E95" w:rsidRDefault="009A1E95" w:rsidP="009A1E95">
      <w:pPr>
        <w:ind w:firstLine="480"/>
      </w:pPr>
      <w:r>
        <w:rPr>
          <w:rFonts w:hint="eastAsia"/>
        </w:rPr>
        <w:t>本节提出的基于</w:t>
      </w:r>
      <w:r>
        <w:rPr>
          <w:rFonts w:hint="eastAsia"/>
        </w:rPr>
        <w:t xml:space="preserve"> LGC</w:t>
      </w:r>
      <w:r>
        <w:rPr>
          <w:rFonts w:hint="eastAsia"/>
        </w:rPr>
        <w:t>的深度卷积神经网络微调算法流程</w:t>
      </w:r>
      <w:r w:rsidR="00797AF4">
        <w:rPr>
          <w:rFonts w:hint="eastAsia"/>
        </w:rPr>
        <w:t>如下</w:t>
      </w:r>
      <w:r w:rsidR="00797AF4">
        <w:rPr>
          <w:rFonts w:hint="eastAsia"/>
        </w:rPr>
        <w:t>:</w:t>
      </w:r>
    </w:p>
    <w:p w14:paraId="777D8017" w14:textId="77777777" w:rsidR="00797AF4" w:rsidRDefault="00797AF4" w:rsidP="00797AF4">
      <w:pPr>
        <w:ind w:firstLineChars="0" w:firstLine="0"/>
      </w:pPr>
      <w:r w:rsidRPr="00D24340">
        <w:rPr>
          <w:rFonts w:hint="eastAsia"/>
          <w:b/>
        </w:rPr>
        <w:t>算法</w:t>
      </w:r>
      <w:r>
        <w:rPr>
          <w:rFonts w:hint="eastAsia"/>
          <w:b/>
        </w:rPr>
        <w:t>C</w:t>
      </w:r>
      <w:r>
        <w:t>:</w:t>
      </w:r>
    </w:p>
    <w:p w14:paraId="24A7E91E" w14:textId="77777777" w:rsidR="00797AF4" w:rsidRDefault="00797AF4" w:rsidP="00797AF4">
      <w:pPr>
        <w:pStyle w:val="a7"/>
        <w:numPr>
          <w:ilvl w:val="0"/>
          <w:numId w:val="41"/>
        </w:numPr>
        <w:ind w:firstLineChars="0"/>
      </w:pPr>
      <w:r>
        <w:t>找到一个在</w:t>
      </w:r>
      <w:r>
        <w:t xml:space="preserve"> ImageNet </w:t>
      </w:r>
      <w:r>
        <w:t>数据集已经训练好的模型</w:t>
      </w:r>
      <w:r>
        <w:t xml:space="preserve">, </w:t>
      </w:r>
      <w:r>
        <w:t>记作</w:t>
      </w:r>
      <m:oMath>
        <m:r>
          <m:rPr>
            <m:sty m:val="p"/>
          </m:rPr>
          <w:rPr>
            <w:rFonts w:ascii="Cambria Math" w:hAnsi="Cambria Math"/>
          </w:rPr>
          <m:t>Net</m:t>
        </m:r>
      </m:oMath>
      <w:r>
        <w:t xml:space="preserve"> (</w:t>
      </w:r>
      <w:r>
        <w:t>本文使用</w:t>
      </w:r>
      <w:r>
        <w:t xml:space="preserve"> ResNet50), </w:t>
      </w:r>
      <w:r>
        <w:t>为迁移学习做准备</w:t>
      </w:r>
      <w:r>
        <w:t xml:space="preserve">. </w:t>
      </w:r>
      <w:r>
        <w:t>一般情况下模型</w:t>
      </w:r>
      <m:oMath>
        <m:r>
          <m:rPr>
            <m:sty m:val="p"/>
          </m:rPr>
          <w:rPr>
            <w:rFonts w:ascii="Cambria Math" w:hAnsi="Cambria Math"/>
          </w:rPr>
          <m:t xml:space="preserve"> Net</m:t>
        </m:r>
      </m:oMath>
      <w:r>
        <w:t>分为</w:t>
      </w:r>
      <m:oMath>
        <m:r>
          <m:rPr>
            <m:sty m:val="p"/>
          </m:rPr>
          <w:rPr>
            <w:rFonts w:ascii="Cambria Math" w:hAnsi="Cambria Math"/>
          </w:rPr>
          <m:t>feature</m:t>
        </m:r>
      </m:oMath>
      <w:r>
        <w:t>和</w:t>
      </w:r>
      <m:oMath>
        <m:r>
          <m:rPr>
            <m:sty m:val="p"/>
          </m:rPr>
          <w:rPr>
            <w:rFonts w:ascii="Cambria Math" w:hAnsi="Cambria Math"/>
          </w:rPr>
          <m:t>output</m:t>
        </m:r>
      </m:oMath>
      <w:r>
        <w:t>两个部分</w:t>
      </w:r>
      <w:r>
        <w:t xml:space="preserve">, </w:t>
      </w:r>
      <w:r>
        <w:t>分别代表</w:t>
      </w:r>
      <w:r w:rsidRPr="009A1E95">
        <w:rPr>
          <w:b/>
        </w:rPr>
        <w:t>特征提取层</w:t>
      </w:r>
      <w:r>
        <w:t>和</w:t>
      </w:r>
      <w:r w:rsidRPr="009A1E95">
        <w:rPr>
          <w:b/>
        </w:rPr>
        <w:t>输出层</w:t>
      </w:r>
      <w:r>
        <w:t>.</w:t>
      </w:r>
    </w:p>
    <w:p w14:paraId="58A6F9FD" w14:textId="77777777" w:rsidR="00797AF4" w:rsidRDefault="00797AF4" w:rsidP="00797AF4">
      <w:pPr>
        <w:pStyle w:val="a7"/>
        <w:numPr>
          <w:ilvl w:val="0"/>
          <w:numId w:val="41"/>
        </w:numPr>
        <w:ind w:firstLineChars="0"/>
      </w:pPr>
      <w:r>
        <w:t>对于每个</w:t>
      </w:r>
      <w:r>
        <w:rPr>
          <w:rFonts w:hint="eastAsia"/>
        </w:rPr>
        <w:t>图片像素级别的特征的</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提取其特征即</w:t>
      </w:r>
      <m:oMath>
        <m:r>
          <w:rPr>
            <w:rFonts w:ascii="Cambria Math" w:hAnsi="Cambria Math"/>
          </w:rPr>
          <m:t>Net.features(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t>为</w:t>
      </w:r>
      <w:r>
        <w:lastRenderedPageBreak/>
        <w:t>了</w:t>
      </w:r>
      <w:r>
        <w:rPr>
          <w:rFonts w:hint="eastAsia"/>
        </w:rPr>
        <w:t>和</w:t>
      </w:r>
      <w:r>
        <w:rPr>
          <w:rFonts w:hint="eastAsia"/>
        </w:rPr>
        <w:t>1.2</w:t>
      </w:r>
      <w:r>
        <w:rPr>
          <w:rFonts w:hint="eastAsia"/>
        </w:rPr>
        <w:t>节的约定相对应</w:t>
      </w:r>
      <w:r>
        <w:rPr>
          <w:rFonts w:hint="eastAsia"/>
        </w:rPr>
        <w:t>,</w:t>
      </w:r>
      <w:r>
        <w:t>我们将其记作</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18D153CD" w14:textId="77777777" w:rsidR="00797AF4" w:rsidRDefault="00797AF4" w:rsidP="00797AF4">
      <w:pPr>
        <w:pStyle w:val="a7"/>
        <w:numPr>
          <w:ilvl w:val="0"/>
          <w:numId w:val="41"/>
        </w:numPr>
        <w:ind w:firstLineChars="0"/>
      </w:pPr>
      <w:r>
        <w:rPr>
          <w:rFonts w:hint="eastAsia"/>
        </w:rPr>
        <w:t>通过</w:t>
      </w:r>
      <w:r>
        <w:rPr>
          <w:rFonts w:hint="eastAsia"/>
        </w:rPr>
        <w:t>2</w:t>
      </w:r>
      <w:r>
        <w:rPr>
          <w:rFonts w:hint="eastAsia"/>
        </w:rPr>
        <w:t>的方式获得有标签数据集的高级语义特征向量组</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oMath>
      <w:r w:rsidR="006B4012">
        <w:rPr>
          <w:rFonts w:hint="eastAsia"/>
        </w:rPr>
        <w:t>,</w:t>
      </w:r>
      <w:r w:rsidR="006B4012">
        <w:rPr>
          <w:rFonts w:hint="eastAsia"/>
        </w:rPr>
        <w:t>且在进行</w:t>
      </w:r>
      <w:r w:rsidR="006B4012">
        <w:rPr>
          <w:rFonts w:hint="eastAsia"/>
        </w:rPr>
        <w:t xml:space="preserve"> LGC</w:t>
      </w:r>
      <w:r w:rsidR="006B4012">
        <w:rPr>
          <w:rFonts w:hint="eastAsia"/>
        </w:rPr>
        <w:t>操作时需要将</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B70AEB">
        <w:rPr>
          <w:rFonts w:hint="eastAsia"/>
        </w:rPr>
        <w:t>打乱</w:t>
      </w:r>
      <w:r w:rsidR="00B70AEB">
        <w:rPr>
          <w:rFonts w:hint="eastAsia"/>
        </w:rPr>
        <w:t>;</w:t>
      </w:r>
    </w:p>
    <w:p w14:paraId="3188A0BD" w14:textId="77777777" w:rsidR="00370E9A" w:rsidRDefault="00797AF4" w:rsidP="00370E9A">
      <w:pPr>
        <w:pStyle w:val="a7"/>
        <w:numPr>
          <w:ilvl w:val="0"/>
          <w:numId w:val="41"/>
        </w:numPr>
        <w:ind w:firstLineChars="0"/>
      </w:pPr>
      <w:r>
        <w:rPr>
          <w:rFonts w:hint="eastAsia"/>
        </w:rPr>
        <w:t>对于无标签数据集以</w:t>
      </w:r>
      <w:r>
        <w:rPr>
          <w:rFonts w:hint="eastAsia"/>
        </w:rPr>
        <w:t>2</w:t>
      </w:r>
      <w:r>
        <w:rPr>
          <w:rFonts w:hint="eastAsia"/>
        </w:rPr>
        <w:t>的同样方式获取高级语义特征向量</w:t>
      </w:r>
      <w:r>
        <w:rPr>
          <w:rFonts w:hint="eastAsia"/>
        </w:rPr>
        <w:t>,</w:t>
      </w:r>
      <w:r>
        <w:rPr>
          <w:rFonts w:hint="eastAsia"/>
        </w:rPr>
        <w:t>但是当无标签数据集的样本量比较大时</w:t>
      </w:r>
      <w:r>
        <w:rPr>
          <w:rFonts w:hint="eastAsia"/>
        </w:rPr>
        <w:t>,</w:t>
      </w:r>
      <w:r>
        <w:rPr>
          <w:rFonts w:hint="eastAsia"/>
        </w:rPr>
        <w:t>考虑将其按照某种方式进行划分而得到互不相交的</w:t>
      </w:r>
      <m:oMath>
        <m:r>
          <w:rPr>
            <w:rFonts w:ascii="Cambria Math" w:hAnsi="Cambria Math"/>
          </w:rPr>
          <m:t>t</m:t>
        </m:r>
      </m:oMath>
      <w:proofErr w:type="gramStart"/>
      <w:r>
        <w:rPr>
          <w:rFonts w:hint="eastAsia"/>
        </w:rPr>
        <w:t>个</w:t>
      </w:r>
      <w:proofErr w:type="gramEnd"/>
      <w:r>
        <w:rPr>
          <w:rFonts w:hint="eastAsia"/>
        </w:rPr>
        <w:t>集合</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p</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p</m:t>
                </m:r>
              </m:e>
              <m:sub>
                <m:r>
                  <w:rPr>
                    <w:rFonts w:ascii="Cambria Math" w:hAnsi="Cambria Math"/>
                  </w:rPr>
                  <m:t>u</m:t>
                </m:r>
              </m:sub>
            </m:sSub>
          </m:sub>
        </m:sSub>
        <m:r>
          <w:rPr>
            <w:rFonts w:ascii="Cambria Math" w:hAnsi="Cambria Math"/>
          </w:rPr>
          <m:t>}</m:t>
        </m:r>
      </m:oMath>
      <w:r>
        <w:rPr>
          <w:rFonts w:hint="eastAsia"/>
        </w:rPr>
        <w:t>,</w:t>
      </w:r>
      <w:r>
        <w:rPr>
          <w:rFonts w:hint="eastAsia"/>
        </w:rPr>
        <w:t>且</w:t>
      </w:r>
      <m:oMath>
        <m:nary>
          <m:naryPr>
            <m:chr m:val="⋃"/>
            <m:limLoc m:val="undOvr"/>
            <m:ctrlPr>
              <w:rPr>
                <w:rFonts w:ascii="Cambria Math" w:hAnsi="Cambria Math"/>
              </w:rPr>
            </m:ctrlPr>
          </m:naryPr>
          <m:sub>
            <m:r>
              <w:rPr>
                <w:rFonts w:ascii="Cambria Math" w:hAnsi="Cambria Math"/>
              </w:rPr>
              <m:t>p=1</m:t>
            </m:r>
          </m:sub>
          <m:sup>
            <m:r>
              <w:rPr>
                <w:rFonts w:ascii="Cambria Math" w:hAnsi="Cambria Math"/>
              </w:rPr>
              <m:t>t</m:t>
            </m:r>
          </m:sup>
          <m:e>
            <m:sSub>
              <m:sSubPr>
                <m:ctrlPr>
                  <w:rPr>
                    <w:rFonts w:ascii="Cambria Math" w:hAnsi="Cambria Math"/>
                  </w:rPr>
                </m:ctrlPr>
              </m:sSubPr>
              <m:e>
                <m:r>
                  <w:rPr>
                    <w:rFonts w:ascii="Cambria Math" w:hAnsi="Cambria Math"/>
                  </w:rPr>
                  <m:t>T</m:t>
                </m:r>
              </m:e>
              <m:sub>
                <m:r>
                  <w:rPr>
                    <w:rFonts w:ascii="Cambria Math" w:hAnsi="Cambria Math"/>
                  </w:rPr>
                  <m:t>p</m:t>
                </m:r>
              </m:sub>
            </m:sSub>
          </m:e>
        </m:nary>
      </m:oMath>
      <w:r>
        <w:rPr>
          <w:rFonts w:hint="eastAsia"/>
        </w:rPr>
        <w:t>为所有无标签数据集的高级语义特征向量组成的集合</w:t>
      </w:r>
      <w:r>
        <w:rPr>
          <w:rFonts w:hint="eastAsia"/>
        </w:rPr>
        <w:t>.</w:t>
      </w:r>
      <w:r>
        <w:rPr>
          <w:rFonts w:hint="eastAsia"/>
        </w:rPr>
        <w:t>对于无标签样本量比较小的情况</w:t>
      </w:r>
      <w:r>
        <w:rPr>
          <w:rFonts w:hint="eastAsia"/>
        </w:rPr>
        <w:t>,</w:t>
      </w:r>
      <w:r>
        <w:rPr>
          <w:rFonts w:hint="eastAsia"/>
        </w:rPr>
        <w:t>只需</w:t>
      </w:r>
      <m:oMath>
        <m:r>
          <w:rPr>
            <w:rFonts w:ascii="Cambria Math" w:hAnsi="Cambria Math"/>
          </w:rPr>
          <m:t xml:space="preserve">t </m:t>
        </m:r>
      </m:oMath>
      <w:r>
        <w:rPr>
          <w:rFonts w:hint="eastAsia"/>
        </w:rPr>
        <w:t>为</w:t>
      </w:r>
      <w:r>
        <w:rPr>
          <w:rFonts w:hint="eastAsia"/>
        </w:rPr>
        <w:t xml:space="preserve"> 1</w:t>
      </w:r>
      <w:r>
        <w:rPr>
          <w:rFonts w:hint="eastAsia"/>
        </w:rPr>
        <w:t>即可</w:t>
      </w:r>
      <w:r w:rsidR="00370E9A">
        <w:t>;</w:t>
      </w:r>
    </w:p>
    <w:p w14:paraId="618B2E27" w14:textId="77777777" w:rsidR="00797AF4" w:rsidRPr="00370E9A" w:rsidRDefault="00797AF4" w:rsidP="00370E9A">
      <w:pPr>
        <w:pStyle w:val="a7"/>
        <w:numPr>
          <w:ilvl w:val="0"/>
          <w:numId w:val="41"/>
        </w:numPr>
        <w:ind w:firstLineChars="0"/>
      </w:pPr>
      <w:r>
        <w:t>对于</w:t>
      </w:r>
      <m:oMath>
        <m:r>
          <w:rPr>
            <w:rFonts w:ascii="Cambria Math" w:hAnsi="Cambria Math"/>
          </w:rPr>
          <m:t>1≤r≤t</m:t>
        </m:r>
      </m:oMath>
      <w:r>
        <w:rPr>
          <w:rFonts w:hint="eastAsia"/>
        </w:rPr>
        <w:t>,</w:t>
      </w:r>
      <w:bookmarkStart w:id="54" w:name="_Hlk2706592"/>
      <m:oMath>
        <m:sSubSup>
          <m:sSubSupPr>
            <m:ctrlPr>
              <w:rPr>
                <w:rFonts w:ascii="Cambria Math" w:hAnsi="Cambria Math"/>
              </w:rPr>
            </m:ctrlPr>
          </m:sSubSupPr>
          <m:e>
            <m:r>
              <w:rPr>
                <w:rFonts w:ascii="Cambria Math" w:hAnsi="Cambria Math"/>
              </w:rPr>
              <m:t>T</m:t>
            </m:r>
          </m:e>
          <m:sub>
            <m:r>
              <w:rPr>
                <w:rFonts w:ascii="Cambria Math" w:hAnsi="Cambria Math"/>
              </w:rPr>
              <m:t>lgc</m:t>
            </m:r>
          </m:sub>
          <m:sup>
            <m:r>
              <w:rPr>
                <w:rFonts w:ascii="Cambria Math" w:hAnsi="Cambria Math"/>
              </w:rPr>
              <m:t>r</m:t>
            </m:r>
          </m:sup>
        </m:sSubSup>
        <w:bookmarkEnd w:id="54"/>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sub>
        </m:sSub>
      </m:oMath>
      <w:r>
        <w:t>利用公式</w:t>
      </w:r>
      <w:r>
        <w:t xml:space="preserve"> (1-1</w:t>
      </w:r>
      <w:r w:rsidR="003B2974">
        <w:t>8</w:t>
      </w:r>
      <w:r>
        <w:t xml:space="preserve">) </w:t>
      </w:r>
      <w:r>
        <w:t>或</w:t>
      </w:r>
      <w:r>
        <w:t xml:space="preserve"> (1-</w:t>
      </w:r>
      <w:r w:rsidR="003B2974">
        <w:t>20</w:t>
      </w:r>
      <w:r>
        <w:t xml:space="preserve">) </w:t>
      </w:r>
      <w:r>
        <w:t>和</w:t>
      </w:r>
      <w:r>
        <w:t xml:space="preserve"> (1-2</w:t>
      </w:r>
      <w:r w:rsidR="003B2974">
        <w:t>8</w:t>
      </w:r>
      <w:r>
        <w:t xml:space="preserve">) </w:t>
      </w:r>
      <w:r>
        <w:t>或</w:t>
      </w:r>
      <w:r>
        <w:t xml:space="preserve"> (1-2</w:t>
      </w:r>
      <w:r w:rsidR="003B2974">
        <w:t>9</w:t>
      </w:r>
      <w:r>
        <w:t xml:space="preserve">) </w:t>
      </w:r>
      <w:r>
        <w:t>对</w:t>
      </w:r>
      <m:oMath>
        <m:sSubSup>
          <m:sSubSupPr>
            <m:ctrlPr>
              <w:rPr>
                <w:rFonts w:ascii="Cambria Math" w:hAnsi="Cambria Math"/>
              </w:rPr>
            </m:ctrlPr>
          </m:sSubSupPr>
          <m:e>
            <m:r>
              <w:rPr>
                <w:rFonts w:ascii="Cambria Math" w:hAnsi="Cambria Math"/>
              </w:rPr>
              <m:t>T</m:t>
            </m:r>
          </m:e>
          <m:sub>
            <m:r>
              <w:rPr>
                <w:rFonts w:ascii="Cambria Math" w:hAnsi="Cambria Math"/>
              </w:rPr>
              <m:t>lgc</m:t>
            </m:r>
          </m:sub>
          <m:sup>
            <m:r>
              <w:rPr>
                <w:rFonts w:ascii="Cambria Math" w:hAnsi="Cambria Math"/>
              </w:rPr>
              <m:t>r</m:t>
            </m:r>
          </m:sup>
        </m:sSubSup>
      </m:oMath>
      <w:r>
        <w:t>进行</w:t>
      </w:r>
      <w:r>
        <w:t xml:space="preserve"> LGC </w:t>
      </w:r>
      <w:r>
        <w:t>标签传播操作</w:t>
      </w:r>
      <w:r>
        <w:t xml:space="preserve">, </w:t>
      </w:r>
      <w:r>
        <w:t>得到</w:t>
      </w:r>
      <m:oMath>
        <m:sSub>
          <m:sSubPr>
            <m:ctrlPr>
              <w:rPr>
                <w:rFonts w:ascii="Cambria Math" w:hAnsi="Cambria Math"/>
              </w:rPr>
            </m:ctrlPr>
          </m:sSubPr>
          <m:e>
            <m:r>
              <w:rPr>
                <w:rFonts w:ascii="Cambria Math" w:hAnsi="Cambria Math"/>
              </w:rPr>
              <m:t>T</m:t>
            </m:r>
          </m:e>
          <m:sub>
            <m:r>
              <w:rPr>
                <w:rFonts w:ascii="Cambria Math" w:hAnsi="Cambria Math"/>
              </w:rPr>
              <m:t>r</m:t>
            </m:r>
          </m:sub>
        </m:sSub>
      </m:oMath>
      <w:r>
        <w:t>对应的标签集</w:t>
      </w:r>
      <m:oMath>
        <m:sSubSup>
          <m:sSubSupPr>
            <m:ctrlPr>
              <w:rPr>
                <w:rFonts w:ascii="Cambria Math" w:hAnsi="Cambria Math"/>
              </w:rPr>
            </m:ctrlPr>
          </m:sSubSupPr>
          <m:e>
            <m:r>
              <w:rPr>
                <w:rFonts w:ascii="Cambria Math" w:hAnsi="Cambria Math"/>
              </w:rPr>
              <m:t>Y</m:t>
            </m:r>
          </m:e>
          <m:sub>
            <m:r>
              <m:rPr>
                <m:sty m:val="p"/>
              </m:rPr>
              <w:rPr>
                <w:rFonts w:ascii="Cambria Math" w:hAnsi="Cambria Math"/>
              </w:rPr>
              <m:t>pseudo</m:t>
            </m:r>
          </m:sub>
          <m:sup>
            <m:r>
              <w:rPr>
                <w:rFonts w:ascii="Cambria Math" w:hAnsi="Cambria Math"/>
              </w:rPr>
              <m:t>r</m:t>
            </m:r>
          </m:sup>
        </m:sSubSup>
      </m:oMath>
      <w:r w:rsidR="00370E9A">
        <w:rPr>
          <w:rFonts w:hint="eastAsia"/>
        </w:rPr>
        <w:t>;</w:t>
      </w:r>
    </w:p>
    <w:p w14:paraId="3376708D" w14:textId="77777777" w:rsidR="00797AF4" w:rsidRDefault="00370E9A" w:rsidP="00202E7F">
      <w:pPr>
        <w:pStyle w:val="a7"/>
        <w:numPr>
          <w:ilvl w:val="0"/>
          <w:numId w:val="41"/>
        </w:numPr>
        <w:ind w:firstLineChars="0"/>
      </w:pPr>
      <w:r>
        <w:rPr>
          <w:rFonts w:hint="eastAsia"/>
        </w:rPr>
        <w:t>令</w:t>
      </w:r>
      <m:oMath>
        <m:sSub>
          <m:sSubPr>
            <m:ctrlPr>
              <w:rPr>
                <w:rFonts w:ascii="Cambria Math" w:hAnsi="Cambria Math"/>
              </w:rPr>
            </m:ctrlPr>
          </m:sSubPr>
          <m:e>
            <m:r>
              <w:rPr>
                <w:rFonts w:ascii="Cambria Math" w:hAnsi="Cambria Math"/>
              </w:rPr>
              <m:t>Y</m:t>
            </m:r>
          </m:e>
          <m:sub>
            <m:r>
              <m:rPr>
                <m:sty m:val="p"/>
              </m:rPr>
              <w:rPr>
                <w:rFonts w:ascii="Cambria Math" w:hAnsi="Cambria Math"/>
              </w:rPr>
              <m:t>pseudo</m:t>
            </m:r>
          </m:sub>
        </m:sSub>
        <m:r>
          <w:rPr>
            <w:rFonts w:ascii="Cambria Math" w:hAnsi="Cambria Math"/>
          </w:rPr>
          <m:t>=</m:t>
        </m:r>
        <m:nary>
          <m:naryPr>
            <m:chr m:val="⋃"/>
            <m:limLoc m:val="undOvr"/>
            <m:ctrlPr>
              <w:rPr>
                <w:rFonts w:ascii="Cambria Math" w:hAnsi="Cambria Math"/>
              </w:rPr>
            </m:ctrlPr>
          </m:naryPr>
          <m:sub>
            <m:r>
              <w:rPr>
                <w:rFonts w:ascii="Cambria Math" w:hAnsi="Cambria Math"/>
              </w:rPr>
              <m:t>r=1</m:t>
            </m:r>
          </m:sub>
          <m:sup>
            <m:r>
              <w:rPr>
                <w:rFonts w:ascii="Cambria Math" w:hAnsi="Cambria Math"/>
              </w:rPr>
              <m:t>t</m:t>
            </m:r>
          </m:sup>
          <m:e>
            <m:sSubSup>
              <m:sSubSupPr>
                <m:ctrlPr>
                  <w:rPr>
                    <w:rFonts w:ascii="Cambria Math" w:hAnsi="Cambria Math"/>
                  </w:rPr>
                </m:ctrlPr>
              </m:sSubSupPr>
              <m:e>
                <m:r>
                  <w:rPr>
                    <w:rFonts w:ascii="Cambria Math" w:hAnsi="Cambria Math"/>
                  </w:rPr>
                  <m:t>Y</m:t>
                </m:r>
              </m:e>
              <m:sub>
                <m:r>
                  <m:rPr>
                    <m:sty m:val="p"/>
                  </m:rPr>
                  <w:rPr>
                    <w:rFonts w:ascii="Cambria Math" w:hAnsi="Cambria Math"/>
                  </w:rPr>
                  <m:t>pseudo</m:t>
                </m:r>
              </m:sub>
              <m:sup>
                <m:r>
                  <w:rPr>
                    <w:rFonts w:ascii="Cambria Math" w:hAnsi="Cambria Math"/>
                  </w:rPr>
                  <m:t>r</m:t>
                </m:r>
              </m:sup>
            </m:sSubSup>
          </m:e>
        </m:nary>
      </m:oMath>
      <w:r w:rsidR="006B4012">
        <w:t xml:space="preserve">, </w:t>
      </w:r>
      <w:r w:rsidR="006B4012">
        <w:rPr>
          <w:rFonts w:hint="eastAsia"/>
        </w:rPr>
        <w:t>且</w:t>
      </w:r>
      <m:oMath>
        <m:sSub>
          <m:sSubPr>
            <m:ctrlPr>
              <w:rPr>
                <w:rFonts w:ascii="Cambria Math" w:hAnsi="Cambria Math"/>
              </w:rPr>
            </m:ctrlPr>
          </m:sSubPr>
          <m:e>
            <m:r>
              <w:rPr>
                <w:rFonts w:ascii="Cambria Math" w:hAnsi="Cambria Math"/>
              </w:rPr>
              <m:t>T</m:t>
            </m:r>
          </m:e>
          <m:sub>
            <m:r>
              <w:rPr>
                <w:rFonts w:ascii="Cambria Math" w:hAnsi="Cambria Math"/>
              </w:rPr>
              <m:t>lgc</m:t>
            </m:r>
          </m:sub>
        </m:sSub>
        <m:r>
          <w:rPr>
            <w:rFonts w:ascii="Cambria Math" w:hAnsi="Cambria Math" w:hint="eastAsia"/>
          </w:rPr>
          <m:t>=</m:t>
        </m:r>
        <m:nary>
          <m:naryPr>
            <m:chr m:val="⋃"/>
            <m:limLoc m:val="undOvr"/>
            <m:ctrlPr>
              <w:rPr>
                <w:rFonts w:ascii="Cambria Math" w:hAnsi="Cambria Math"/>
              </w:rPr>
            </m:ctrlPr>
          </m:naryPr>
          <m:sub>
            <m:r>
              <w:rPr>
                <w:rFonts w:ascii="Cambria Math" w:hAnsi="Cambria Math"/>
              </w:rPr>
              <m:t>r=1</m:t>
            </m:r>
          </m:sub>
          <m:sup>
            <m:r>
              <w:rPr>
                <w:rFonts w:ascii="Cambria Math" w:hAnsi="Cambria Math"/>
              </w:rPr>
              <m:t>t</m:t>
            </m:r>
          </m:sup>
          <m:e>
            <m:sSubSup>
              <m:sSubSupPr>
                <m:ctrlPr>
                  <w:rPr>
                    <w:rFonts w:ascii="Cambria Math" w:hAnsi="Cambria Math"/>
                  </w:rPr>
                </m:ctrlPr>
              </m:sSubSupPr>
              <m:e>
                <m:r>
                  <w:rPr>
                    <w:rFonts w:ascii="Cambria Math" w:hAnsi="Cambria Math"/>
                  </w:rPr>
                  <m:t>T</m:t>
                </m:r>
              </m:e>
              <m:sub>
                <m:r>
                  <w:rPr>
                    <w:rFonts w:ascii="Cambria Math" w:hAnsi="Cambria Math"/>
                  </w:rPr>
                  <m:t>lgc</m:t>
                </m:r>
              </m:sub>
              <m:sup>
                <m:r>
                  <w:rPr>
                    <w:rFonts w:ascii="Cambria Math" w:hAnsi="Cambria Math"/>
                  </w:rPr>
                  <m:t>r</m:t>
                </m:r>
              </m:sup>
            </m:sSubSup>
          </m:e>
        </m:nary>
      </m:oMath>
      <w:r w:rsidR="006B4012">
        <w:rPr>
          <w:rFonts w:hint="eastAsia"/>
        </w:rPr>
        <w:t>.</w:t>
      </w:r>
      <w:r w:rsidR="00B70AEB">
        <w:rPr>
          <w:rFonts w:hint="eastAsia"/>
        </w:rPr>
        <w:t>将</w:t>
      </w:r>
      <m:oMath>
        <m:sSub>
          <m:sSubPr>
            <m:ctrlPr>
              <w:rPr>
                <w:rFonts w:ascii="Cambria Math" w:hAnsi="Cambria Math"/>
              </w:rPr>
            </m:ctrlPr>
          </m:sSubPr>
          <m:e>
            <m:r>
              <w:rPr>
                <w:rFonts w:ascii="Cambria Math" w:hAnsi="Cambria Math"/>
              </w:rPr>
              <m:t>Y</m:t>
            </m:r>
          </m:e>
          <m:sub>
            <m:r>
              <m:rPr>
                <m:sty m:val="p"/>
              </m:rPr>
              <w:rPr>
                <w:rFonts w:ascii="Cambria Math" w:hAnsi="Cambria Math"/>
              </w:rPr>
              <m:t>pseudo</m:t>
            </m:r>
          </m:sub>
        </m:sSub>
      </m:oMath>
      <w:r w:rsidR="00B70AEB">
        <w:rPr>
          <w:rFonts w:hint="eastAsia"/>
        </w:rPr>
        <w:t>作为</w:t>
      </w:r>
      <m:oMath>
        <m:sSub>
          <m:sSubPr>
            <m:ctrlPr>
              <w:rPr>
                <w:rFonts w:ascii="Cambria Math" w:hAnsi="Cambria Math"/>
              </w:rPr>
            </m:ctrlPr>
          </m:sSubPr>
          <m:e>
            <m:r>
              <w:rPr>
                <w:rFonts w:ascii="Cambria Math" w:hAnsi="Cambria Math"/>
              </w:rPr>
              <m:t>T</m:t>
            </m:r>
          </m:e>
          <m:sub>
            <m:r>
              <w:rPr>
                <w:rFonts w:ascii="Cambria Math" w:hAnsi="Cambria Math"/>
              </w:rPr>
              <m:t>lgc</m:t>
            </m:r>
          </m:sub>
        </m:sSub>
      </m:oMath>
      <w:r w:rsidR="00B70AEB">
        <w:rPr>
          <w:rFonts w:hint="eastAsia"/>
        </w:rPr>
        <w:t>对应的无标签数据的伪标签</w:t>
      </w:r>
      <w:r w:rsidR="00B70AEB">
        <w:rPr>
          <w:rFonts w:hint="eastAsia"/>
        </w:rPr>
        <w:t>;</w:t>
      </w:r>
    </w:p>
    <w:p w14:paraId="61C897A7" w14:textId="77777777" w:rsidR="00797AF4" w:rsidRDefault="00E67AFB" w:rsidP="00797AF4">
      <w:pPr>
        <w:pStyle w:val="a7"/>
        <w:numPr>
          <w:ilvl w:val="0"/>
          <w:numId w:val="41"/>
        </w:numPr>
        <w:ind w:firstLineChars="0"/>
      </w:pPr>
      <w:r>
        <w:rPr>
          <w:rFonts w:hint="eastAsia"/>
        </w:rPr>
        <w:t>将拥有标签的数据集与带有无标签的数据集依次</w:t>
      </w:r>
      <w:r w:rsidR="00141272">
        <w:rPr>
          <w:rFonts w:hint="eastAsia"/>
        </w:rPr>
        <w:t>对</w:t>
      </w:r>
      <w:proofErr w:type="gramStart"/>
      <w:r w:rsidR="00141272">
        <w:rPr>
          <w:rFonts w:hint="eastAsia"/>
        </w:rPr>
        <w:t>基网络</w:t>
      </w:r>
      <w:proofErr w:type="gramEnd"/>
      <w:r>
        <w:rPr>
          <w:rFonts w:hint="eastAsia"/>
        </w:rPr>
        <w:t>微调各一次</w:t>
      </w:r>
      <w:r w:rsidR="00202E7F">
        <w:rPr>
          <w:rFonts w:hint="eastAsia"/>
        </w:rPr>
        <w:t>;</w:t>
      </w:r>
    </w:p>
    <w:p w14:paraId="676ED7FA" w14:textId="77777777" w:rsidR="00202E7F" w:rsidRDefault="00202E7F" w:rsidP="00797AF4">
      <w:pPr>
        <w:pStyle w:val="a7"/>
        <w:numPr>
          <w:ilvl w:val="0"/>
          <w:numId w:val="41"/>
        </w:numPr>
        <w:ind w:firstLineChars="0"/>
      </w:pPr>
      <w:r>
        <w:rPr>
          <w:rFonts w:hint="eastAsia"/>
        </w:rPr>
        <w:t>不断重复</w:t>
      </w:r>
      <w:r w:rsidR="0061772F">
        <w:rPr>
          <w:rFonts w:hint="eastAsia"/>
        </w:rPr>
        <w:t>2</w:t>
      </w:r>
      <w:r>
        <w:rPr>
          <w:rFonts w:hint="eastAsia"/>
        </w:rPr>
        <w:t>-7</w:t>
      </w:r>
      <w:r>
        <w:rPr>
          <w:rFonts w:hint="eastAsia"/>
        </w:rPr>
        <w:t>直到模型收敛</w:t>
      </w:r>
      <w:r>
        <w:rPr>
          <w:rFonts w:hint="eastAsia"/>
        </w:rPr>
        <w:t>.</w:t>
      </w:r>
      <w:r w:rsidR="0061772F">
        <w:rPr>
          <w:rFonts w:hint="eastAsia"/>
        </w:rPr>
        <w:t>（从第二步到第七步，不包括第一步）</w:t>
      </w:r>
    </w:p>
    <w:p w14:paraId="22608AC2" w14:textId="77777777" w:rsidR="00AF112D" w:rsidRDefault="00E97685" w:rsidP="00CA6DF4">
      <w:pPr>
        <w:pStyle w:val="3"/>
        <w:ind w:firstLine="480"/>
      </w:pPr>
      <w:bookmarkStart w:id="55" w:name="_Toc4964852"/>
      <w:r>
        <w:rPr>
          <w:rFonts w:hint="eastAsia"/>
        </w:rPr>
        <w:t>3.2.</w:t>
      </w:r>
      <w:r w:rsidR="00AF112D">
        <w:rPr>
          <w:rFonts w:hint="eastAsia"/>
        </w:rPr>
        <w:t>2</w:t>
      </w:r>
      <w:r w:rsidR="003A1AE6">
        <w:t xml:space="preserve"> </w:t>
      </w:r>
      <w:r>
        <w:rPr>
          <w:rFonts w:hint="eastAsia"/>
        </w:rPr>
        <w:t>实验结果与分析</w:t>
      </w:r>
      <w:bookmarkEnd w:id="55"/>
    </w:p>
    <w:p w14:paraId="6CB7EE65" w14:textId="77777777" w:rsidR="009A1E95" w:rsidRDefault="009A1E95" w:rsidP="009A1E95">
      <w:pPr>
        <w:ind w:firstLine="480"/>
      </w:pPr>
      <w:r>
        <w:rPr>
          <w:rFonts w:hint="eastAsia"/>
        </w:rPr>
        <w:t>在第</w:t>
      </w:r>
      <w:r>
        <w:rPr>
          <w:rFonts w:hint="eastAsia"/>
        </w:rPr>
        <w:t>2</w:t>
      </w:r>
      <w:r>
        <w:rPr>
          <w:rFonts w:hint="eastAsia"/>
        </w:rPr>
        <w:t>章仅使用了</w:t>
      </w:r>
      <w:r>
        <w:rPr>
          <w:rFonts w:hint="eastAsia"/>
        </w:rPr>
        <w:t>Cifar10</w:t>
      </w:r>
      <w:r>
        <w:rPr>
          <w:rFonts w:hint="eastAsia"/>
        </w:rPr>
        <w:t>数据集的训练集中的其中一部分数据</w:t>
      </w:r>
      <w:r>
        <w:t>(6 000</w:t>
      </w:r>
      <w:r>
        <w:rPr>
          <w:rFonts w:hint="eastAsia"/>
        </w:rPr>
        <w:t>个样本</w:t>
      </w:r>
      <w:r>
        <w:t xml:space="preserve">), </w:t>
      </w:r>
      <w:r>
        <w:rPr>
          <w:rFonts w:hint="eastAsia"/>
        </w:rPr>
        <w:t>为了充分利用无标签数据集</w:t>
      </w:r>
      <w:r>
        <w:rPr>
          <w:rFonts w:hint="eastAsia"/>
        </w:rPr>
        <w:t>,</w:t>
      </w:r>
      <w:r>
        <w:rPr>
          <w:rFonts w:hint="eastAsia"/>
        </w:rPr>
        <w:t>同时考虑到有标签数据集样本数对模型泛化能力的影响</w:t>
      </w:r>
      <w:r>
        <w:rPr>
          <w:rFonts w:hint="eastAsia"/>
        </w:rPr>
        <w:t>,</w:t>
      </w:r>
      <w:r>
        <w:rPr>
          <w:rFonts w:hint="eastAsia"/>
        </w:rPr>
        <w:t>本小节将</w:t>
      </w:r>
      <w:r>
        <w:rPr>
          <w:rFonts w:hint="eastAsia"/>
        </w:rPr>
        <w:t xml:space="preserve"> Cifar10</w:t>
      </w:r>
      <w:r>
        <w:rPr>
          <w:rFonts w:hint="eastAsia"/>
        </w:rPr>
        <w:t>的全部训练集</w:t>
      </w:r>
      <w:r>
        <w:rPr>
          <w:rFonts w:hint="eastAsia"/>
        </w:rPr>
        <w:t>(5</w:t>
      </w:r>
      <w:r>
        <w:t xml:space="preserve">0 000 </w:t>
      </w:r>
      <w:proofErr w:type="gramStart"/>
      <w:r>
        <w:rPr>
          <w:rFonts w:hint="eastAsia"/>
        </w:rPr>
        <w:t>个</w:t>
      </w:r>
      <w:proofErr w:type="gramEnd"/>
      <w:r>
        <w:t>)</w:t>
      </w:r>
      <w:r>
        <w:rPr>
          <w:rFonts w:hint="eastAsia"/>
        </w:rPr>
        <w:t>均纳入考虑范围</w:t>
      </w:r>
      <w:r>
        <w:rPr>
          <w:rFonts w:hint="eastAsia"/>
        </w:rPr>
        <w:t>,</w:t>
      </w:r>
      <w:r>
        <w:rPr>
          <w:rFonts w:hint="eastAsia"/>
        </w:rPr>
        <w:t>且从其中均匀地选择</w:t>
      </w:r>
      <w:r>
        <w:rPr>
          <w:rFonts w:hint="eastAsia"/>
        </w:rPr>
        <w:t>800</w:t>
      </w:r>
      <w:r>
        <w:rPr>
          <w:rFonts w:hint="eastAsia"/>
        </w:rPr>
        <w:t>个样本作为有标签数据集</w:t>
      </w:r>
      <w:r>
        <w:rPr>
          <w:rFonts w:hint="eastAsia"/>
        </w:rPr>
        <w:t>,</w:t>
      </w:r>
      <w:r>
        <w:rPr>
          <w:rFonts w:hint="eastAsia"/>
        </w:rPr>
        <w:t>其余数据集当作无标签数据集</w:t>
      </w:r>
      <w:r>
        <w:rPr>
          <w:rFonts w:hint="eastAsia"/>
        </w:rPr>
        <w:t>.</w:t>
      </w:r>
      <w:r>
        <w:rPr>
          <w:rFonts w:hint="eastAsia"/>
        </w:rPr>
        <w:t>在训练的过程中为了观察</w:t>
      </w:r>
      <w:r>
        <w:rPr>
          <w:rFonts w:hint="eastAsia"/>
        </w:rPr>
        <w:t xml:space="preserve"> CNN</w:t>
      </w:r>
      <w:r>
        <w:rPr>
          <w:rFonts w:hint="eastAsia"/>
        </w:rPr>
        <w:t>在未知数据的泛化能力</w:t>
      </w:r>
      <w:r>
        <w:rPr>
          <w:rFonts w:hint="eastAsia"/>
        </w:rPr>
        <w:t>,</w:t>
      </w:r>
      <w:r>
        <w:rPr>
          <w:rFonts w:hint="eastAsia"/>
        </w:rPr>
        <w:t>本小节亦将</w:t>
      </w:r>
      <w:r>
        <w:rPr>
          <w:rFonts w:hint="eastAsia"/>
        </w:rPr>
        <w:t xml:space="preserve"> Cifar10</w:t>
      </w:r>
      <w:r>
        <w:rPr>
          <w:rFonts w:hint="eastAsia"/>
        </w:rPr>
        <w:t>的测试集</w:t>
      </w:r>
      <w:r>
        <w:rPr>
          <w:rFonts w:hint="eastAsia"/>
        </w:rPr>
        <w:t>(</w:t>
      </w:r>
      <w:r>
        <w:t>10 000</w:t>
      </w:r>
      <w:r>
        <w:rPr>
          <w:rFonts w:hint="eastAsia"/>
        </w:rPr>
        <w:t>个</w:t>
      </w:r>
      <w:r>
        <w:t>)</w:t>
      </w:r>
      <w:r>
        <w:rPr>
          <w:rFonts w:hint="eastAsia"/>
        </w:rPr>
        <w:t>作为验证集来避免</w:t>
      </w:r>
      <w:r>
        <w:rPr>
          <w:rFonts w:hint="eastAsia"/>
        </w:rPr>
        <w:t xml:space="preserve"> CNN</w:t>
      </w:r>
      <w:r>
        <w:rPr>
          <w:rFonts w:hint="eastAsia"/>
        </w:rPr>
        <w:t>出现过拟合的现象</w:t>
      </w:r>
      <w:r>
        <w:rPr>
          <w:rFonts w:hint="eastAsia"/>
        </w:rPr>
        <w:t>.</w:t>
      </w:r>
    </w:p>
    <w:p w14:paraId="67418230" w14:textId="77777777" w:rsidR="00C42D33" w:rsidRPr="00202E7F" w:rsidRDefault="00C42D33" w:rsidP="00C42D33">
      <w:pPr>
        <w:ind w:firstLine="480"/>
      </w:pPr>
      <w:r>
        <w:rPr>
          <w:rFonts w:hint="eastAsia"/>
        </w:rPr>
        <w:t>本节的实验是利用了</w:t>
      </w:r>
      <w:r>
        <w:rPr>
          <w:rFonts w:hint="eastAsia"/>
        </w:rPr>
        <w:t>Pytorch1.0.0</w:t>
      </w:r>
      <w:r>
        <w:rPr>
          <w:rFonts w:hint="eastAsia"/>
        </w:rPr>
        <w:t>来训练</w:t>
      </w:r>
      <w:r>
        <w:rPr>
          <w:rFonts w:hint="eastAsia"/>
        </w:rPr>
        <w:t xml:space="preserve"> CNN</w:t>
      </w:r>
      <w:r>
        <w:t xml:space="preserve">, </w:t>
      </w:r>
      <w:r>
        <w:rPr>
          <w:rFonts w:hint="eastAsia"/>
        </w:rPr>
        <w:t>而利用</w:t>
      </w:r>
      <w:proofErr w:type="spellStart"/>
      <w:r>
        <w:rPr>
          <w:rFonts w:hint="eastAsia"/>
        </w:rPr>
        <w:t>sci</w:t>
      </w:r>
      <w:r>
        <w:t>kit</w:t>
      </w:r>
      <w:proofErr w:type="spellEnd"/>
      <w:r>
        <w:t xml:space="preserve">-learn </w:t>
      </w:r>
      <w:r>
        <w:rPr>
          <w:rFonts w:hint="eastAsia"/>
        </w:rPr>
        <w:t>来训练</w:t>
      </w:r>
      <w:r>
        <w:rPr>
          <w:rFonts w:hint="eastAsia"/>
        </w:rPr>
        <w:t xml:space="preserve"> LGC</w:t>
      </w:r>
      <w:r>
        <w:rPr>
          <w:rFonts w:hint="eastAsia"/>
        </w:rPr>
        <w:t>模型</w:t>
      </w:r>
      <w:r>
        <w:t>(</w:t>
      </w:r>
      <w:r>
        <w:rPr>
          <w:rFonts w:hint="eastAsia"/>
        </w:rPr>
        <w:t>具体使用的是</w:t>
      </w:r>
      <w:proofErr w:type="spellStart"/>
      <w:r w:rsidRPr="0040352A">
        <w:t>semi_supervised</w:t>
      </w:r>
      <w:proofErr w:type="spellEnd"/>
      <w:r>
        <w:t>.</w:t>
      </w:r>
      <w:r w:rsidRPr="0040352A">
        <w:t xml:space="preserve"> </w:t>
      </w:r>
      <w:proofErr w:type="spellStart"/>
      <w:r w:rsidRPr="0040352A">
        <w:t>LabelSpreading</w:t>
      </w:r>
      <w:proofErr w:type="spellEnd"/>
      <w:r>
        <w:t xml:space="preserve">, </w:t>
      </w:r>
      <w:r>
        <w:rPr>
          <w:rFonts w:hint="eastAsia"/>
        </w:rPr>
        <w:t>即正则化形式的</w:t>
      </w:r>
      <w:r>
        <w:rPr>
          <w:rFonts w:hint="eastAsia"/>
        </w:rPr>
        <w:t>L</w:t>
      </w:r>
      <w:r>
        <w:t xml:space="preserve">GC </w:t>
      </w:r>
      <w:r>
        <w:rPr>
          <w:rFonts w:hint="eastAsia"/>
        </w:rPr>
        <w:t>算法的实现</w:t>
      </w:r>
      <w:r>
        <w:t>)</w:t>
      </w:r>
      <w:r>
        <w:rPr>
          <w:rFonts w:hint="eastAsia"/>
        </w:rPr>
        <w:t>.</w:t>
      </w:r>
      <w:r>
        <w:rPr>
          <w:rFonts w:hint="eastAsia"/>
        </w:rPr>
        <w:t>限于硬件设备的配置</w:t>
      </w:r>
      <w:r>
        <w:rPr>
          <w:rFonts w:hint="eastAsia"/>
        </w:rPr>
        <w:t>,</w:t>
      </w:r>
      <w:r>
        <w:rPr>
          <w:rFonts w:hint="eastAsia"/>
        </w:rPr>
        <w:t>对于</w:t>
      </w:r>
      <w:r>
        <w:rPr>
          <w:rFonts w:hint="eastAsia"/>
        </w:rPr>
        <w:t xml:space="preserve"> LGC</w:t>
      </w:r>
      <w:r>
        <w:rPr>
          <w:rFonts w:hint="eastAsia"/>
        </w:rPr>
        <w:t>算法来说</w:t>
      </w:r>
      <w:r>
        <w:rPr>
          <w:rFonts w:hint="eastAsia"/>
        </w:rPr>
        <w:t>,</w:t>
      </w:r>
      <w:r>
        <w:rPr>
          <w:rFonts w:hint="eastAsia"/>
        </w:rPr>
        <w:t>无标签数据集过于庞大</w:t>
      </w:r>
      <w:r>
        <w:rPr>
          <w:rFonts w:hint="eastAsia"/>
        </w:rPr>
        <w:t>,</w:t>
      </w:r>
      <w:r>
        <w:rPr>
          <w:rFonts w:hint="eastAsia"/>
        </w:rPr>
        <w:t>本节将其按照</w:t>
      </w:r>
      <w:r>
        <w:rPr>
          <w:rFonts w:hint="eastAsia"/>
        </w:rPr>
        <w:t xml:space="preserve"> 20000</w:t>
      </w:r>
      <w:r>
        <w:rPr>
          <w:rFonts w:hint="eastAsia"/>
        </w:rPr>
        <w:t>为单位进行划分</w:t>
      </w:r>
      <w:r>
        <w:rPr>
          <w:rFonts w:hint="eastAsia"/>
        </w:rPr>
        <w:t>,</w:t>
      </w:r>
      <w:r>
        <w:rPr>
          <w:rFonts w:hint="eastAsia"/>
        </w:rPr>
        <w:t>得到三个子集分别记作</w:t>
      </w:r>
      <w:r>
        <w:rPr>
          <w:rFonts w:hint="eastAsia"/>
        </w:rPr>
        <w:t xml:space="preserve"> T</w:t>
      </w:r>
      <w:r>
        <w:t>1, T2, T3(</w:t>
      </w:r>
      <w:r>
        <w:rPr>
          <w:rFonts w:hint="eastAsia"/>
        </w:rPr>
        <w:t>数据集无需打乱</w:t>
      </w:r>
      <w:r>
        <w:t>)</w:t>
      </w:r>
      <w:r>
        <w:rPr>
          <w:rFonts w:hint="eastAsia"/>
        </w:rPr>
        <w:t>.</w:t>
      </w:r>
      <w:r>
        <w:rPr>
          <w:rFonts w:hint="eastAsia"/>
        </w:rPr>
        <w:t>而</w:t>
      </w:r>
      <w:r>
        <w:rPr>
          <w:rFonts w:hint="eastAsia"/>
        </w:rPr>
        <w:t>800</w:t>
      </w:r>
      <w:r>
        <w:rPr>
          <w:rFonts w:hint="eastAsia"/>
        </w:rPr>
        <w:t>个有标签的数据集每次在标签传播的训练阶段都需要打乱</w:t>
      </w:r>
      <w:r>
        <w:rPr>
          <w:rFonts w:hint="eastAsia"/>
        </w:rPr>
        <w:t>,</w:t>
      </w:r>
      <w:r>
        <w:rPr>
          <w:rFonts w:hint="eastAsia"/>
        </w:rPr>
        <w:t>且记作</w:t>
      </w:r>
      <w:r>
        <w:rPr>
          <w:rFonts w:hint="eastAsia"/>
        </w:rPr>
        <w:t xml:space="preserve"> T</w:t>
      </w:r>
      <w:r>
        <w:t>0</w:t>
      </w:r>
      <w:r>
        <w:rPr>
          <w:rFonts w:hint="eastAsia"/>
        </w:rPr>
        <w:t>.</w:t>
      </w:r>
      <w:r>
        <w:rPr>
          <w:rFonts w:hint="eastAsia"/>
        </w:rPr>
        <w:t>按照算法</w:t>
      </w:r>
      <w:r>
        <w:rPr>
          <w:rFonts w:hint="eastAsia"/>
        </w:rPr>
        <w:t xml:space="preserve"> C</w:t>
      </w:r>
      <w:r>
        <w:rPr>
          <w:rFonts w:hint="eastAsia"/>
        </w:rPr>
        <w:t>的操作来拟合数据</w:t>
      </w:r>
      <w:r>
        <w:rPr>
          <w:rFonts w:hint="eastAsia"/>
        </w:rPr>
        <w:t>,</w:t>
      </w:r>
      <w:r>
        <w:rPr>
          <w:rFonts w:hint="eastAsia"/>
        </w:rPr>
        <w:t>最终的实验结果见图</w:t>
      </w:r>
      <w:r>
        <w:t>3-1.</w:t>
      </w:r>
    </w:p>
    <w:p w14:paraId="572C620C" w14:textId="77777777" w:rsidR="00C42D33" w:rsidRPr="00C42D33" w:rsidRDefault="00C42D33" w:rsidP="009A1E95">
      <w:pPr>
        <w:ind w:firstLine="480"/>
      </w:pPr>
    </w:p>
    <w:p w14:paraId="5CBA54CD" w14:textId="77777777" w:rsidR="00E22CDC" w:rsidRDefault="00E22CDC" w:rsidP="008B546D">
      <w:pPr>
        <w:ind w:firstLine="480"/>
        <w:jc w:val="center"/>
      </w:pPr>
      <w:r>
        <w:rPr>
          <w:noProof/>
        </w:rPr>
        <w:lastRenderedPageBreak/>
        <w:drawing>
          <wp:inline distT="0" distB="0" distL="0" distR="0" wp14:anchorId="68CB0041" wp14:editId="4ED5BA98">
            <wp:extent cx="3870960" cy="27584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7">
                      <a:extLst>
                        <a:ext uri="{28A0092B-C50C-407E-A947-70E740481C1C}">
                          <a14:useLocalDpi xmlns:a14="http://schemas.microsoft.com/office/drawing/2010/main" val="0"/>
                        </a:ext>
                      </a:extLst>
                    </a:blip>
                    <a:srcRect l="2023" t="10272" r="3491" b="4131"/>
                    <a:stretch/>
                  </pic:blipFill>
                  <pic:spPr bwMode="auto">
                    <a:xfrm>
                      <a:off x="0" y="0"/>
                      <a:ext cx="387096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735432A2" w14:textId="77777777" w:rsidR="008B546D" w:rsidRDefault="008B546D" w:rsidP="00157064">
      <w:pPr>
        <w:pStyle w:val="aff2"/>
      </w:pPr>
      <w:r>
        <w:rPr>
          <w:rFonts w:hint="eastAsia"/>
        </w:rPr>
        <w:t>图</w:t>
      </w:r>
      <w:r>
        <w:rPr>
          <w:rFonts w:hint="eastAsia"/>
        </w:rPr>
        <w:t>3-1</w:t>
      </w:r>
      <w:r>
        <w:rPr>
          <w:rFonts w:hint="eastAsia"/>
        </w:rPr>
        <w:t>算法</w:t>
      </w:r>
      <w:r>
        <w:rPr>
          <w:rFonts w:hint="eastAsia"/>
        </w:rPr>
        <w:t xml:space="preserve"> C</w:t>
      </w:r>
      <w:r>
        <w:rPr>
          <w:rFonts w:hint="eastAsia"/>
        </w:rPr>
        <w:t>的实验结果图</w:t>
      </w:r>
    </w:p>
    <w:p w14:paraId="00275BDA" w14:textId="77777777" w:rsidR="00D933C8" w:rsidRDefault="00D933C8" w:rsidP="00157064">
      <w:pPr>
        <w:pStyle w:val="aff2"/>
      </w:pPr>
      <w:r w:rsidRPr="00D933C8">
        <w:t>Fig. 3-1 Experimental results diagram of algorithm C</w:t>
      </w:r>
    </w:p>
    <w:p w14:paraId="00FB7C5C" w14:textId="77777777" w:rsidR="007B5F60" w:rsidRDefault="007B5F60" w:rsidP="0040352A">
      <w:pPr>
        <w:ind w:firstLine="480"/>
      </w:pPr>
      <w:r>
        <w:rPr>
          <w:rFonts w:hint="eastAsia"/>
        </w:rPr>
        <w:t>图</w:t>
      </w:r>
      <w:r>
        <w:rPr>
          <w:rFonts w:hint="eastAsia"/>
        </w:rPr>
        <w:t>3-1</w:t>
      </w:r>
      <w:r>
        <w:rPr>
          <w:rFonts w:hint="eastAsia"/>
        </w:rPr>
        <w:t>的图示说明</w:t>
      </w:r>
      <w:r>
        <w:rPr>
          <w:rFonts w:hint="eastAsia"/>
        </w:rPr>
        <w:t>:</w:t>
      </w:r>
    </w:p>
    <w:p w14:paraId="4ADE97CF" w14:textId="77777777" w:rsidR="007B5F60" w:rsidRDefault="007B5F60" w:rsidP="007B5F60">
      <w:pPr>
        <w:pStyle w:val="a7"/>
        <w:numPr>
          <w:ilvl w:val="0"/>
          <w:numId w:val="42"/>
        </w:numPr>
        <w:ind w:firstLineChars="0"/>
      </w:pPr>
      <w:r>
        <w:rPr>
          <w:rFonts w:hint="eastAsia"/>
        </w:rPr>
        <w:t>C</w:t>
      </w:r>
      <w:r>
        <w:t xml:space="preserve">NN: </w:t>
      </w:r>
      <w:r>
        <w:rPr>
          <w:rFonts w:hint="eastAsia"/>
        </w:rPr>
        <w:t>表示仅仅使用</w:t>
      </w:r>
      <w:r>
        <w:rPr>
          <w:rFonts w:hint="eastAsia"/>
        </w:rPr>
        <w:t xml:space="preserve"> CNN</w:t>
      </w:r>
      <w:r>
        <w:rPr>
          <w:rFonts w:hint="eastAsia"/>
        </w:rPr>
        <w:t>在</w:t>
      </w:r>
      <w:r>
        <w:rPr>
          <w:rFonts w:hint="eastAsia"/>
        </w:rPr>
        <w:t>C</w:t>
      </w:r>
      <w:r>
        <w:t>Ifar10</w:t>
      </w:r>
      <w:r>
        <w:rPr>
          <w:rFonts w:hint="eastAsia"/>
        </w:rPr>
        <w:t>的测试数据集上去预测模型的泛化能力</w:t>
      </w:r>
      <w:r>
        <w:rPr>
          <w:rFonts w:hint="eastAsia"/>
        </w:rPr>
        <w:t>;</w:t>
      </w:r>
    </w:p>
    <w:p w14:paraId="5872C5DD" w14:textId="77777777" w:rsidR="007B5F60" w:rsidRDefault="007B5F60" w:rsidP="007B5F60">
      <w:pPr>
        <w:pStyle w:val="a7"/>
        <w:numPr>
          <w:ilvl w:val="0"/>
          <w:numId w:val="42"/>
        </w:numPr>
        <w:ind w:firstLineChars="0"/>
      </w:pPr>
      <w:r>
        <w:rPr>
          <w:rFonts w:hint="eastAsia"/>
        </w:rPr>
        <w:t>C</w:t>
      </w:r>
      <w:r>
        <w:t xml:space="preserve">NN+SSL: </w:t>
      </w:r>
      <w:r>
        <w:rPr>
          <w:rFonts w:hint="eastAsia"/>
        </w:rPr>
        <w:t>表示使用</w:t>
      </w:r>
      <w:r>
        <w:rPr>
          <w:rFonts w:hint="eastAsia"/>
        </w:rPr>
        <w:t xml:space="preserve"> CNN</w:t>
      </w:r>
      <w:r>
        <w:rPr>
          <w:rFonts w:hint="eastAsia"/>
        </w:rPr>
        <w:t>提取高级语义特征后</w:t>
      </w:r>
      <w:r>
        <w:rPr>
          <w:rFonts w:hint="eastAsia"/>
        </w:rPr>
        <w:t>,</w:t>
      </w:r>
      <w:r>
        <w:rPr>
          <w:rFonts w:hint="eastAsia"/>
        </w:rPr>
        <w:t>再利用</w:t>
      </w:r>
      <w:r>
        <w:rPr>
          <w:rFonts w:hint="eastAsia"/>
        </w:rPr>
        <w:t xml:space="preserve"> LGC</w:t>
      </w:r>
      <w:r>
        <w:rPr>
          <w:rFonts w:hint="eastAsia"/>
        </w:rPr>
        <w:t>做标签传播</w:t>
      </w:r>
      <w:r>
        <w:rPr>
          <w:rFonts w:hint="eastAsia"/>
        </w:rPr>
        <w:t>;</w:t>
      </w:r>
    </w:p>
    <w:p w14:paraId="461D9064" w14:textId="77777777" w:rsidR="007B5F60" w:rsidRDefault="007B5F60" w:rsidP="007B5F60">
      <w:pPr>
        <w:pStyle w:val="a7"/>
        <w:numPr>
          <w:ilvl w:val="0"/>
          <w:numId w:val="42"/>
        </w:numPr>
        <w:ind w:firstLineChars="0"/>
      </w:pPr>
      <w:r>
        <w:rPr>
          <w:rFonts w:hint="eastAsia"/>
        </w:rPr>
        <w:t>En</w:t>
      </w:r>
      <w:r>
        <w:t xml:space="preserve">hance CNN: </w:t>
      </w:r>
      <w:r>
        <w:rPr>
          <w:rFonts w:hint="eastAsia"/>
        </w:rPr>
        <w:t>表示使用</w:t>
      </w:r>
      <w:r>
        <w:rPr>
          <w:rFonts w:hint="eastAsia"/>
        </w:rPr>
        <w:t xml:space="preserve"> CNN</w:t>
      </w:r>
      <w:r>
        <w:rPr>
          <w:rFonts w:hint="eastAsia"/>
        </w:rPr>
        <w:t>提取高级语义特征后</w:t>
      </w:r>
      <w:r>
        <w:rPr>
          <w:rFonts w:hint="eastAsia"/>
        </w:rPr>
        <w:t>,</w:t>
      </w:r>
      <w:r>
        <w:rPr>
          <w:rFonts w:hint="eastAsia"/>
        </w:rPr>
        <w:t>再利用</w:t>
      </w:r>
      <w:r>
        <w:rPr>
          <w:rFonts w:hint="eastAsia"/>
        </w:rPr>
        <w:t xml:space="preserve"> LGC</w:t>
      </w:r>
      <w:r>
        <w:rPr>
          <w:rFonts w:hint="eastAsia"/>
        </w:rPr>
        <w:t>做标签传播得到无标签数据集的伪标签当作</w:t>
      </w:r>
      <w:r>
        <w:rPr>
          <w:rFonts w:hint="eastAsia"/>
        </w:rPr>
        <w:t xml:space="preserve"> CNN</w:t>
      </w:r>
      <w:r>
        <w:rPr>
          <w:rFonts w:hint="eastAsia"/>
        </w:rPr>
        <w:t>的输入的标签再次训练</w:t>
      </w:r>
      <w:r>
        <w:rPr>
          <w:rFonts w:hint="eastAsia"/>
        </w:rPr>
        <w:t xml:space="preserve"> CNN</w:t>
      </w:r>
      <w:r>
        <w:t xml:space="preserve">, </w:t>
      </w:r>
      <w:r>
        <w:rPr>
          <w:rFonts w:hint="eastAsia"/>
        </w:rPr>
        <w:t>以此来微调</w:t>
      </w:r>
      <w:r>
        <w:rPr>
          <w:rFonts w:hint="eastAsia"/>
        </w:rPr>
        <w:t xml:space="preserve"> CNN</w:t>
      </w:r>
      <w:r>
        <w:rPr>
          <w:rFonts w:hint="eastAsia"/>
        </w:rPr>
        <w:t>模型的过程中在</w:t>
      </w:r>
      <w:r>
        <w:rPr>
          <w:rFonts w:hint="eastAsia"/>
        </w:rPr>
        <w:t>C</w:t>
      </w:r>
      <w:r>
        <w:t>Ifar10</w:t>
      </w:r>
      <w:r>
        <w:rPr>
          <w:rFonts w:hint="eastAsia"/>
        </w:rPr>
        <w:t>的测试数据集上去预测模型的泛化能力</w:t>
      </w:r>
      <w:r>
        <w:rPr>
          <w:rFonts w:hint="eastAsia"/>
        </w:rPr>
        <w:t>;</w:t>
      </w:r>
    </w:p>
    <w:p w14:paraId="773935C0" w14:textId="77777777" w:rsidR="007B5F60" w:rsidRDefault="007B5F60" w:rsidP="007B5F60">
      <w:pPr>
        <w:pStyle w:val="a7"/>
        <w:numPr>
          <w:ilvl w:val="0"/>
          <w:numId w:val="42"/>
        </w:numPr>
        <w:ind w:firstLineChars="0"/>
      </w:pPr>
      <w:r>
        <w:rPr>
          <w:rFonts w:hint="eastAsia"/>
        </w:rPr>
        <w:t>En</w:t>
      </w:r>
      <w:r>
        <w:t xml:space="preserve">hance </w:t>
      </w:r>
      <w:r>
        <w:rPr>
          <w:rFonts w:hint="eastAsia"/>
        </w:rPr>
        <w:t>SSL</w:t>
      </w:r>
      <w:r>
        <w:t xml:space="preserve">+CNN: </w:t>
      </w:r>
      <w:r>
        <w:rPr>
          <w:rFonts w:hint="eastAsia"/>
        </w:rPr>
        <w:t>表示算法</w:t>
      </w:r>
      <w:r>
        <w:t xml:space="preserve">C </w:t>
      </w:r>
      <w:r>
        <w:rPr>
          <w:rFonts w:hint="eastAsia"/>
        </w:rPr>
        <w:t>的模型</w:t>
      </w:r>
      <w:r>
        <w:rPr>
          <w:rFonts w:hint="eastAsia"/>
        </w:rPr>
        <w:t>.</w:t>
      </w:r>
    </w:p>
    <w:p w14:paraId="68CFF664" w14:textId="77777777" w:rsidR="007B5F60" w:rsidRDefault="0040352A" w:rsidP="00B27A2F">
      <w:pPr>
        <w:ind w:firstLine="480"/>
      </w:pPr>
      <w:r>
        <w:t>通过实验分析发现</w:t>
      </w:r>
      <w:r>
        <w:t xml:space="preserve">, </w:t>
      </w:r>
      <w:r>
        <w:t>本</w:t>
      </w:r>
      <w:r>
        <w:rPr>
          <w:rFonts w:hint="eastAsia"/>
        </w:rPr>
        <w:t>章</w:t>
      </w:r>
      <w:r>
        <w:t>提出的算法</w:t>
      </w:r>
      <w:r>
        <w:rPr>
          <w:rFonts w:hint="eastAsia"/>
        </w:rPr>
        <w:t>C</w:t>
      </w:r>
      <w:r>
        <w:t>的性能明显优于</w:t>
      </w:r>
      <w:r>
        <w:rPr>
          <w:rFonts w:hint="eastAsia"/>
        </w:rPr>
        <w:t>算法</w:t>
      </w:r>
      <w:r>
        <w:t>A</w:t>
      </w:r>
      <w:r>
        <w:t>的性能</w:t>
      </w:r>
      <w:r>
        <w:t xml:space="preserve">, </w:t>
      </w:r>
      <w:r>
        <w:t>更加坚定的说明了深度学习技术相对于浅层机器学习有着很大的优越性</w:t>
      </w:r>
      <w:r>
        <w:rPr>
          <w:rFonts w:hint="eastAsia"/>
        </w:rPr>
        <w:t>,</w:t>
      </w:r>
      <w:r>
        <w:rPr>
          <w:rFonts w:hint="eastAsia"/>
        </w:rPr>
        <w:t>深度学习对标签噪声存在比较好的抗干扰能力</w:t>
      </w:r>
      <w:r>
        <w:t xml:space="preserve">. </w:t>
      </w:r>
      <w:r>
        <w:t>通过上面的实验</w:t>
      </w:r>
      <w:r>
        <w:t xml:space="preserve">, </w:t>
      </w:r>
      <w:r>
        <w:t>我们</w:t>
      </w:r>
      <w:r>
        <w:rPr>
          <w:rFonts w:hint="eastAsia"/>
        </w:rPr>
        <w:t>还</w:t>
      </w:r>
      <w:r>
        <w:t>可以看出</w:t>
      </w:r>
      <w:r>
        <w:t xml:space="preserve">: </w:t>
      </w:r>
      <w:r>
        <w:t>在半监督学习任务中</w:t>
      </w:r>
      <w:r>
        <w:t xml:space="preserve">, </w:t>
      </w:r>
      <w:r>
        <w:t>深度学习技术可以很好的提升分类的准确度</w:t>
      </w:r>
      <w:r>
        <w:t>.</w:t>
      </w:r>
      <w:r w:rsidR="00B27A2F">
        <w:rPr>
          <w:rFonts w:hint="eastAsia"/>
        </w:rPr>
        <w:t>同时</w:t>
      </w:r>
      <w:r w:rsidR="00B27A2F">
        <w:rPr>
          <w:rFonts w:hint="eastAsia"/>
        </w:rPr>
        <w:t>,</w:t>
      </w:r>
      <w:r w:rsidR="00B27A2F">
        <w:rPr>
          <w:rFonts w:hint="eastAsia"/>
        </w:rPr>
        <w:t>我们从图</w:t>
      </w:r>
      <w:r w:rsidR="00B27A2F">
        <w:rPr>
          <w:rFonts w:hint="eastAsia"/>
        </w:rPr>
        <w:t>3-1</w:t>
      </w:r>
      <w:r w:rsidR="00B27A2F">
        <w:rPr>
          <w:rFonts w:hint="eastAsia"/>
        </w:rPr>
        <w:t>可以看出</w:t>
      </w:r>
      <w:r w:rsidR="00B27A2F">
        <w:rPr>
          <w:rFonts w:hint="eastAsia"/>
        </w:rPr>
        <w:t xml:space="preserve"> CNN</w:t>
      </w:r>
      <w:r w:rsidR="00B27A2F">
        <w:rPr>
          <w:rFonts w:hint="eastAsia"/>
        </w:rPr>
        <w:t>模型在未知数据集上的表现因加入了无标签信息</w:t>
      </w:r>
      <w:r w:rsidR="00B27A2F">
        <w:t xml:space="preserve">, </w:t>
      </w:r>
      <w:r w:rsidR="00B27A2F">
        <w:rPr>
          <w:rFonts w:hint="eastAsia"/>
        </w:rPr>
        <w:t>故而其泛化能力也大大的得到了改善</w:t>
      </w:r>
      <w:r w:rsidR="00B27A2F">
        <w:t xml:space="preserve">; </w:t>
      </w:r>
      <w:r w:rsidR="00B27A2F">
        <w:rPr>
          <w:rFonts w:hint="eastAsia"/>
        </w:rPr>
        <w:t>并且算法</w:t>
      </w:r>
      <w:r w:rsidR="00B27A2F">
        <w:rPr>
          <w:rFonts w:hint="eastAsia"/>
        </w:rPr>
        <w:t xml:space="preserve"> C</w:t>
      </w:r>
      <w:r w:rsidR="00B27A2F">
        <w:rPr>
          <w:rFonts w:hint="eastAsia"/>
        </w:rPr>
        <w:t>的在无标签数据集上的准确度也提升了</w:t>
      </w:r>
      <w:r w:rsidR="00B27A2F">
        <w:rPr>
          <w:rFonts w:hint="eastAsia"/>
        </w:rPr>
        <w:t xml:space="preserve"> 5</w:t>
      </w:r>
      <w:r w:rsidR="00B27A2F">
        <w:rPr>
          <w:rFonts w:hint="eastAsia"/>
        </w:rPr>
        <w:t>个左右的百分点</w:t>
      </w:r>
      <w:r w:rsidR="00B27A2F">
        <w:rPr>
          <w:rFonts w:hint="eastAsia"/>
        </w:rPr>
        <w:t>.</w:t>
      </w:r>
    </w:p>
    <w:p w14:paraId="0D2C4D0C" w14:textId="77777777" w:rsidR="00D933C8" w:rsidRDefault="00D933C8" w:rsidP="005965BC">
      <w:pPr>
        <w:pStyle w:val="2"/>
        <w:ind w:firstLine="560"/>
      </w:pPr>
      <w:bookmarkStart w:id="56" w:name="_Toc4964853"/>
      <w:r>
        <w:rPr>
          <w:rFonts w:hint="eastAsia"/>
        </w:rPr>
        <w:t>3.</w:t>
      </w:r>
      <w:r w:rsidR="00346A45">
        <w:rPr>
          <w:rFonts w:hint="eastAsia"/>
        </w:rPr>
        <w:t>3</w:t>
      </w:r>
      <w:r w:rsidR="003A1AE6">
        <w:t xml:space="preserve"> </w:t>
      </w:r>
      <w:r>
        <w:rPr>
          <w:rFonts w:hint="eastAsia"/>
        </w:rPr>
        <w:t>本章小节</w:t>
      </w:r>
      <w:bookmarkEnd w:id="56"/>
    </w:p>
    <w:p w14:paraId="77947C5B" w14:textId="77777777" w:rsidR="00D933C8" w:rsidRDefault="00D933C8" w:rsidP="00D933C8">
      <w:pPr>
        <w:ind w:firstLineChars="0" w:firstLine="0"/>
      </w:pPr>
    </w:p>
    <w:p w14:paraId="16739557" w14:textId="77777777" w:rsidR="001D03EA" w:rsidRDefault="00F60B37" w:rsidP="00F81E98">
      <w:pPr>
        <w:ind w:firstLine="480"/>
      </w:pPr>
      <w:r>
        <w:rPr>
          <w:rFonts w:hint="eastAsia"/>
        </w:rPr>
        <w:t>算法</w:t>
      </w:r>
      <w:r>
        <w:rPr>
          <w:rFonts w:hint="eastAsia"/>
        </w:rPr>
        <w:t xml:space="preserve"> C</w:t>
      </w:r>
      <w:r>
        <w:rPr>
          <w:rFonts w:hint="eastAsia"/>
        </w:rPr>
        <w:t>不仅仅提升了</w:t>
      </w:r>
      <w:r>
        <w:rPr>
          <w:rFonts w:hint="eastAsia"/>
        </w:rPr>
        <w:t>L</w:t>
      </w:r>
      <w:r>
        <w:t>GC</w:t>
      </w:r>
      <w:r>
        <w:rPr>
          <w:rFonts w:hint="eastAsia"/>
        </w:rPr>
        <w:t>对无标签数据集的泛化能力</w:t>
      </w:r>
      <w:r>
        <w:rPr>
          <w:rFonts w:hint="eastAsia"/>
        </w:rPr>
        <w:t>,</w:t>
      </w:r>
      <w:r>
        <w:rPr>
          <w:rFonts w:hint="eastAsia"/>
        </w:rPr>
        <w:t>同时也提高了</w:t>
      </w:r>
      <w:r>
        <w:rPr>
          <w:rFonts w:hint="eastAsia"/>
        </w:rPr>
        <w:t xml:space="preserve"> CNN</w:t>
      </w:r>
      <w:r>
        <w:rPr>
          <w:rFonts w:hint="eastAsia"/>
        </w:rPr>
        <w:t>对未知数据的泛化能力</w:t>
      </w:r>
      <w:r>
        <w:rPr>
          <w:rFonts w:hint="eastAsia"/>
        </w:rPr>
        <w:t>.</w:t>
      </w:r>
      <w:r>
        <w:rPr>
          <w:rFonts w:hint="eastAsia"/>
        </w:rPr>
        <w:t>换句话说</w:t>
      </w:r>
      <w:r>
        <w:rPr>
          <w:rFonts w:hint="eastAsia"/>
        </w:rPr>
        <w:t>,</w:t>
      </w:r>
      <w:r>
        <w:rPr>
          <w:rFonts w:hint="eastAsia"/>
        </w:rPr>
        <w:t>基于</w:t>
      </w:r>
      <w:r>
        <w:rPr>
          <w:rFonts w:hint="eastAsia"/>
        </w:rPr>
        <w:t xml:space="preserve"> LGC</w:t>
      </w:r>
      <w:r>
        <w:rPr>
          <w:rFonts w:hint="eastAsia"/>
        </w:rPr>
        <w:t>的深度卷积神经网络微调算法有效</w:t>
      </w:r>
      <w:r>
        <w:rPr>
          <w:rFonts w:hint="eastAsia"/>
        </w:rPr>
        <w:lastRenderedPageBreak/>
        <w:t>的融合了</w:t>
      </w:r>
      <w:r>
        <w:rPr>
          <w:rFonts w:hint="eastAsia"/>
        </w:rPr>
        <w:t>L</w:t>
      </w:r>
      <w:r>
        <w:t xml:space="preserve">GC </w:t>
      </w:r>
      <w:r>
        <w:rPr>
          <w:rFonts w:hint="eastAsia"/>
        </w:rPr>
        <w:t>和</w:t>
      </w:r>
      <w:r>
        <w:rPr>
          <w:rFonts w:hint="eastAsia"/>
        </w:rPr>
        <w:t xml:space="preserve"> CNN</w:t>
      </w:r>
      <w:r>
        <w:rPr>
          <w:rFonts w:hint="eastAsia"/>
        </w:rPr>
        <w:t>的优点</w:t>
      </w:r>
      <w:r>
        <w:rPr>
          <w:rFonts w:hint="eastAsia"/>
        </w:rPr>
        <w:t>,</w:t>
      </w:r>
      <w:r>
        <w:rPr>
          <w:rFonts w:hint="eastAsia"/>
        </w:rPr>
        <w:t>因而在图像分类任务上</w:t>
      </w:r>
      <w:r>
        <w:rPr>
          <w:rFonts w:hint="eastAsia"/>
        </w:rPr>
        <w:t>,</w:t>
      </w:r>
      <w:r>
        <w:rPr>
          <w:rFonts w:hint="eastAsia"/>
        </w:rPr>
        <w:t>它是一个十分有前景的具有实用价值的研究思路</w:t>
      </w:r>
      <w:r w:rsidR="00010CE6">
        <w:rPr>
          <w:rFonts w:hint="eastAsia"/>
        </w:rPr>
        <w:t>.</w:t>
      </w:r>
    </w:p>
    <w:p w14:paraId="6B34DBD5" w14:textId="77777777" w:rsidR="00F81E98" w:rsidRDefault="00F81E98" w:rsidP="00F81E98">
      <w:pPr>
        <w:ind w:firstLine="480"/>
      </w:pPr>
    </w:p>
    <w:p w14:paraId="65E2612E" w14:textId="77777777" w:rsidR="00E22CDC" w:rsidRDefault="00E22CDC" w:rsidP="005965BC">
      <w:pPr>
        <w:pStyle w:val="1"/>
        <w:ind w:firstLine="640"/>
      </w:pPr>
      <w:bookmarkStart w:id="57" w:name="_Toc4964854"/>
      <w:r>
        <w:rPr>
          <w:rFonts w:hint="eastAsia"/>
        </w:rPr>
        <w:t>第</w:t>
      </w:r>
      <w:r w:rsidR="003A1AE6">
        <w:rPr>
          <w:rFonts w:hint="eastAsia"/>
        </w:rPr>
        <w:t xml:space="preserve"> </w:t>
      </w:r>
      <w:r>
        <w:rPr>
          <w:rFonts w:hint="eastAsia"/>
        </w:rPr>
        <w:t>4</w:t>
      </w:r>
      <w:r w:rsidR="003A1AE6">
        <w:t xml:space="preserve"> </w:t>
      </w:r>
      <w:r>
        <w:rPr>
          <w:rFonts w:hint="eastAsia"/>
        </w:rPr>
        <w:t>章</w:t>
      </w:r>
      <w:r w:rsidR="003A1AE6">
        <w:rPr>
          <w:rFonts w:hint="eastAsia"/>
        </w:rPr>
        <w:t xml:space="preserve"> </w:t>
      </w:r>
      <w:r>
        <w:rPr>
          <w:rFonts w:hint="eastAsia"/>
        </w:rPr>
        <w:t>总结与展望</w:t>
      </w:r>
      <w:bookmarkEnd w:id="57"/>
    </w:p>
    <w:p w14:paraId="38B703A5" w14:textId="77777777" w:rsidR="001D03EA" w:rsidRDefault="001D03EA" w:rsidP="00394C72">
      <w:pPr>
        <w:ind w:firstLine="480"/>
      </w:pPr>
    </w:p>
    <w:p w14:paraId="601393ED" w14:textId="77777777" w:rsidR="006C1B91" w:rsidRDefault="006C1B91" w:rsidP="00394C72">
      <w:pPr>
        <w:ind w:firstLine="480"/>
      </w:pPr>
    </w:p>
    <w:p w14:paraId="6A1ED3C5" w14:textId="77777777" w:rsidR="007302C4" w:rsidRDefault="007302C4" w:rsidP="005965BC">
      <w:pPr>
        <w:pStyle w:val="2"/>
        <w:ind w:firstLine="560"/>
      </w:pPr>
      <w:bookmarkStart w:id="58" w:name="_Toc4964855"/>
      <w:r>
        <w:rPr>
          <w:rFonts w:hint="eastAsia"/>
        </w:rPr>
        <w:t>4.1</w:t>
      </w:r>
      <w:r>
        <w:t xml:space="preserve"> </w:t>
      </w:r>
      <w:r>
        <w:rPr>
          <w:rFonts w:hint="eastAsia"/>
        </w:rPr>
        <w:t>研究总结</w:t>
      </w:r>
      <w:bookmarkEnd w:id="58"/>
    </w:p>
    <w:p w14:paraId="3BAF2341" w14:textId="77777777" w:rsidR="007302C4" w:rsidRPr="007302C4" w:rsidRDefault="007302C4" w:rsidP="007302C4">
      <w:pPr>
        <w:ind w:firstLine="480"/>
      </w:pPr>
    </w:p>
    <w:p w14:paraId="48E843AA" w14:textId="77777777" w:rsidR="00C20415" w:rsidRDefault="00F60B37" w:rsidP="00082810">
      <w:pPr>
        <w:ind w:firstLine="480"/>
      </w:pPr>
      <w:r>
        <w:rPr>
          <w:rFonts w:hint="eastAsia"/>
        </w:rPr>
        <w:t>本论文提出了</w:t>
      </w:r>
      <w:r w:rsidR="000810AE">
        <w:t xml:space="preserve">3 </w:t>
      </w:r>
      <w:proofErr w:type="gramStart"/>
      <w:r>
        <w:rPr>
          <w:rFonts w:hint="eastAsia"/>
        </w:rPr>
        <w:t>个</w:t>
      </w:r>
      <w:proofErr w:type="gramEnd"/>
      <w:r>
        <w:rPr>
          <w:rFonts w:hint="eastAsia"/>
        </w:rPr>
        <w:t>相互关联的算法</w:t>
      </w:r>
      <w:r>
        <w:rPr>
          <w:rFonts w:hint="eastAsia"/>
        </w:rPr>
        <w:t>,</w:t>
      </w:r>
      <w:r>
        <w:rPr>
          <w:rFonts w:hint="eastAsia"/>
        </w:rPr>
        <w:t>它们在不同场景将有不同的用途</w:t>
      </w:r>
      <w:r>
        <w:rPr>
          <w:rFonts w:hint="eastAsia"/>
        </w:rPr>
        <w:t>.</w:t>
      </w:r>
      <w:r>
        <w:rPr>
          <w:rFonts w:hint="eastAsia"/>
        </w:rPr>
        <w:t>针对</w:t>
      </w:r>
      <w:r>
        <w:t xml:space="preserve">LGC </w:t>
      </w:r>
      <w:r>
        <w:rPr>
          <w:rFonts w:hint="eastAsia"/>
        </w:rPr>
        <w:t>在处理无标签数据的样本量很大的情况</w:t>
      </w:r>
      <w:r>
        <w:rPr>
          <w:rFonts w:hint="eastAsia"/>
        </w:rPr>
        <w:t>,</w:t>
      </w:r>
      <w:r>
        <w:rPr>
          <w:rFonts w:hint="eastAsia"/>
        </w:rPr>
        <w:t>算法</w:t>
      </w:r>
      <w:r>
        <w:rPr>
          <w:rFonts w:hint="eastAsia"/>
        </w:rPr>
        <w:t xml:space="preserve"> C</w:t>
      </w:r>
      <w:r>
        <w:rPr>
          <w:rFonts w:hint="eastAsia"/>
        </w:rPr>
        <w:t>提出随机打乱有标签数据</w:t>
      </w:r>
      <w:r>
        <w:rPr>
          <w:rFonts w:hint="eastAsia"/>
        </w:rPr>
        <w:t>,</w:t>
      </w:r>
      <w:r>
        <w:rPr>
          <w:rFonts w:hint="eastAsia"/>
        </w:rPr>
        <w:t>然后再将无标签数据集划分为几</w:t>
      </w:r>
      <w:r w:rsidR="00ED6C1B">
        <w:rPr>
          <w:rFonts w:hint="eastAsia"/>
        </w:rPr>
        <w:t>个</w:t>
      </w:r>
      <w:r>
        <w:rPr>
          <w:rFonts w:hint="eastAsia"/>
        </w:rPr>
        <w:t>不同的子集</w:t>
      </w:r>
      <w:r>
        <w:rPr>
          <w:rFonts w:hint="eastAsia"/>
        </w:rPr>
        <w:t>;</w:t>
      </w:r>
      <w:r>
        <w:rPr>
          <w:rFonts w:hint="eastAsia"/>
        </w:rPr>
        <w:t>接着将打乱后的有标签数据集与无标签数据集的子集合并</w:t>
      </w:r>
      <w:r>
        <w:rPr>
          <w:rFonts w:hint="eastAsia"/>
        </w:rPr>
        <w:t>,</w:t>
      </w:r>
      <w:r>
        <w:rPr>
          <w:rFonts w:hint="eastAsia"/>
        </w:rPr>
        <w:t>然后一起送入</w:t>
      </w:r>
      <w:r>
        <w:rPr>
          <w:rFonts w:hint="eastAsia"/>
        </w:rPr>
        <w:t xml:space="preserve"> LGC</w:t>
      </w:r>
      <w:r>
        <w:rPr>
          <w:rFonts w:hint="eastAsia"/>
        </w:rPr>
        <w:t>模型进行训练得到其无标签数据集的伪标签</w:t>
      </w:r>
      <w:r>
        <w:rPr>
          <w:rFonts w:hint="eastAsia"/>
        </w:rPr>
        <w:t>,</w:t>
      </w:r>
      <w:r>
        <w:rPr>
          <w:rFonts w:hint="eastAsia"/>
        </w:rPr>
        <w:t>以同样的方法获取所有无标签数据集的伪标签</w:t>
      </w:r>
      <w:r>
        <w:rPr>
          <w:rFonts w:hint="eastAsia"/>
        </w:rPr>
        <w:t>;</w:t>
      </w:r>
      <w:r>
        <w:rPr>
          <w:rFonts w:hint="eastAsia"/>
        </w:rPr>
        <w:t>将伪标签当作无标签数据集的标签和有标签数据一起送入</w:t>
      </w:r>
      <w:r>
        <w:rPr>
          <w:rFonts w:hint="eastAsia"/>
        </w:rPr>
        <w:t xml:space="preserve"> CNN</w:t>
      </w:r>
      <w:r>
        <w:rPr>
          <w:rFonts w:hint="eastAsia"/>
        </w:rPr>
        <w:t>进行微调来进一步修改伪标签</w:t>
      </w:r>
      <w:r>
        <w:rPr>
          <w:rFonts w:hint="eastAsia"/>
        </w:rPr>
        <w:t>;</w:t>
      </w:r>
      <w:r>
        <w:rPr>
          <w:rFonts w:hint="eastAsia"/>
        </w:rPr>
        <w:t>不断的迭代上述过程直至算法收敛</w:t>
      </w:r>
      <w:r>
        <w:rPr>
          <w:rFonts w:hint="eastAsia"/>
        </w:rPr>
        <w:t>,</w:t>
      </w:r>
      <w:r>
        <w:rPr>
          <w:rFonts w:hint="eastAsia"/>
        </w:rPr>
        <w:t>便可以得到一个相对不错的模型</w:t>
      </w:r>
      <w:r>
        <w:rPr>
          <w:rFonts w:hint="eastAsia"/>
        </w:rPr>
        <w:t>.</w:t>
      </w:r>
    </w:p>
    <w:p w14:paraId="11789C70" w14:textId="77777777" w:rsidR="000810AE" w:rsidRDefault="000810AE" w:rsidP="000810AE">
      <w:pPr>
        <w:ind w:firstLine="480"/>
      </w:pPr>
      <w:r>
        <w:rPr>
          <w:rFonts w:hint="eastAsia"/>
        </w:rPr>
        <w:t>本文不仅仅是提出了算法</w:t>
      </w:r>
      <w:r>
        <w:rPr>
          <w:rFonts w:hint="eastAsia"/>
        </w:rPr>
        <w:t xml:space="preserve"> A,</w:t>
      </w:r>
      <w:r>
        <w:t xml:space="preserve"> B, C</w:t>
      </w:r>
      <w:r>
        <w:rPr>
          <w:rFonts w:hint="eastAsia"/>
        </w:rPr>
        <w:t>,</w:t>
      </w:r>
      <w:r>
        <w:t xml:space="preserve"> </w:t>
      </w:r>
      <w:r>
        <w:rPr>
          <w:rFonts w:hint="eastAsia"/>
        </w:rPr>
        <w:t>它们是可以拓展出很大版本的算法的</w:t>
      </w:r>
      <w:r>
        <w:rPr>
          <w:rFonts w:hint="eastAsia"/>
        </w:rPr>
        <w:t>.</w:t>
      </w:r>
      <w:r>
        <w:t xml:space="preserve"> </w:t>
      </w:r>
      <w:r>
        <w:rPr>
          <w:rFonts w:hint="eastAsia"/>
        </w:rPr>
        <w:t>比如你可以更换基网络模型</w:t>
      </w:r>
      <w:r>
        <w:rPr>
          <w:rFonts w:hint="eastAsia"/>
        </w:rPr>
        <w:t>,</w:t>
      </w:r>
      <w:r>
        <w:t xml:space="preserve"> </w:t>
      </w:r>
      <w:r>
        <w:rPr>
          <w:rFonts w:hint="eastAsia"/>
        </w:rPr>
        <w:t>又或者你可以</w:t>
      </w:r>
      <w:proofErr w:type="gramStart"/>
      <w:r>
        <w:rPr>
          <w:rFonts w:hint="eastAsia"/>
        </w:rPr>
        <w:t>更换降维方法</w:t>
      </w:r>
      <w:proofErr w:type="gramEnd"/>
      <w:r>
        <w:rPr>
          <w:rFonts w:hint="eastAsia"/>
        </w:rPr>
        <w:t>、改变权重矩阵的计算方法等</w:t>
      </w:r>
      <w:r>
        <w:rPr>
          <w:rFonts w:hint="eastAsia"/>
        </w:rPr>
        <w:t>.</w:t>
      </w:r>
    </w:p>
    <w:p w14:paraId="5B1639B2" w14:textId="77777777" w:rsidR="007302C4" w:rsidRDefault="007302C4" w:rsidP="005965BC">
      <w:pPr>
        <w:pStyle w:val="2"/>
        <w:ind w:firstLine="560"/>
      </w:pPr>
      <w:bookmarkStart w:id="59" w:name="_Toc4964856"/>
      <w:r>
        <w:rPr>
          <w:rFonts w:hint="eastAsia"/>
        </w:rPr>
        <w:t>4.2</w:t>
      </w:r>
      <w:r>
        <w:t xml:space="preserve"> </w:t>
      </w:r>
      <w:r>
        <w:rPr>
          <w:rFonts w:hint="eastAsia"/>
        </w:rPr>
        <w:t>研究展望</w:t>
      </w:r>
      <w:bookmarkEnd w:id="59"/>
    </w:p>
    <w:p w14:paraId="7EB046AA" w14:textId="77777777" w:rsidR="007302C4" w:rsidRPr="007302C4" w:rsidRDefault="007302C4" w:rsidP="007302C4">
      <w:pPr>
        <w:ind w:firstLine="480"/>
      </w:pPr>
    </w:p>
    <w:p w14:paraId="4B93E244" w14:textId="77777777" w:rsidR="000810AE" w:rsidRDefault="00C20415" w:rsidP="000810AE">
      <w:pPr>
        <w:ind w:firstLine="480"/>
      </w:pPr>
      <w:r>
        <w:rPr>
          <w:rFonts w:hint="eastAsia"/>
        </w:rPr>
        <w:t>本文提出</w:t>
      </w:r>
      <w:r w:rsidR="00ED6C1B">
        <w:rPr>
          <w:rFonts w:hint="eastAsia"/>
        </w:rPr>
        <w:t>的</w:t>
      </w:r>
      <w:r>
        <w:rPr>
          <w:rFonts w:hint="eastAsia"/>
        </w:rPr>
        <w:t>算法</w:t>
      </w:r>
      <w:r>
        <w:t xml:space="preserve"> C</w:t>
      </w:r>
      <w:r w:rsidR="00082810">
        <w:rPr>
          <w:rFonts w:hint="eastAsia"/>
        </w:rPr>
        <w:t>还有很大的改进空间</w:t>
      </w:r>
      <w:r w:rsidR="00082810">
        <w:rPr>
          <w:rFonts w:hint="eastAsia"/>
        </w:rPr>
        <w:t>,</w:t>
      </w:r>
      <w:r w:rsidR="000810AE">
        <w:t xml:space="preserve"> </w:t>
      </w:r>
      <w:r w:rsidR="00082810">
        <w:rPr>
          <w:rFonts w:hint="eastAsia"/>
        </w:rPr>
        <w:t>比如</w:t>
      </w:r>
      <w:r w:rsidR="002560E6">
        <w:rPr>
          <w:rFonts w:hint="eastAsia"/>
        </w:rPr>
        <w:t>可以</w:t>
      </w:r>
      <w:r w:rsidR="00082810">
        <w:rPr>
          <w:rFonts w:hint="eastAsia"/>
        </w:rPr>
        <w:t>将</w:t>
      </w:r>
      <w:proofErr w:type="gramStart"/>
      <w:r w:rsidR="00082810">
        <w:rPr>
          <w:rFonts w:hint="eastAsia"/>
        </w:rPr>
        <w:t>降维技术</w:t>
      </w:r>
      <w:proofErr w:type="gramEnd"/>
      <w:r w:rsidR="00082810">
        <w:rPr>
          <w:rFonts w:hint="eastAsia"/>
        </w:rPr>
        <w:t>也融合进算法</w:t>
      </w:r>
      <w:r w:rsidR="00082810">
        <w:rPr>
          <w:rFonts w:hint="eastAsia"/>
        </w:rPr>
        <w:t xml:space="preserve"> C</w:t>
      </w:r>
      <w:r w:rsidR="00082810">
        <w:rPr>
          <w:rFonts w:hint="eastAsia"/>
        </w:rPr>
        <w:t>进一步的去除信息的冗余</w:t>
      </w:r>
      <w:r w:rsidR="00082810">
        <w:rPr>
          <w:rFonts w:hint="eastAsia"/>
        </w:rPr>
        <w:t>.</w:t>
      </w:r>
      <w:r w:rsidR="002560E6">
        <w:t xml:space="preserve"> </w:t>
      </w:r>
      <w:r w:rsidR="00082810">
        <w:rPr>
          <w:rFonts w:hint="eastAsia"/>
        </w:rPr>
        <w:t>除此之外</w:t>
      </w:r>
      <w:r w:rsidR="00082810">
        <w:rPr>
          <w:rFonts w:hint="eastAsia"/>
        </w:rPr>
        <w:t>,</w:t>
      </w:r>
      <w:r w:rsidR="000810AE">
        <w:t xml:space="preserve"> </w:t>
      </w:r>
      <w:r w:rsidR="00082810">
        <w:rPr>
          <w:rFonts w:hint="eastAsia"/>
        </w:rPr>
        <w:t>本文的求取权重矩阵的思路也有很大的改进空间</w:t>
      </w:r>
      <w:r w:rsidR="00082810">
        <w:rPr>
          <w:rFonts w:hint="eastAsia"/>
        </w:rPr>
        <w:t>,</w:t>
      </w:r>
      <w:r w:rsidR="000810AE">
        <w:t xml:space="preserve"> </w:t>
      </w:r>
      <w:r w:rsidR="00082810">
        <w:rPr>
          <w:rFonts w:hint="eastAsia"/>
        </w:rPr>
        <w:t>比如直接利用深度学习模型获取一个具有学习能力的权重矩阵</w:t>
      </w:r>
      <w:r w:rsidR="00082810">
        <w:rPr>
          <w:rFonts w:hint="eastAsia"/>
        </w:rPr>
        <w:t>.</w:t>
      </w:r>
    </w:p>
    <w:p w14:paraId="035C23F2" w14:textId="77777777" w:rsidR="000810AE" w:rsidRDefault="000810AE" w:rsidP="002C71B5">
      <w:pPr>
        <w:ind w:firstLine="480"/>
      </w:pPr>
      <w:r>
        <w:rPr>
          <w:rFonts w:hint="eastAsia"/>
        </w:rPr>
        <w:t>本文提出的模型是以</w:t>
      </w:r>
      <w:r w:rsidR="002C71B5">
        <w:rPr>
          <w:rFonts w:hint="eastAsia"/>
        </w:rPr>
        <w:t>3</w:t>
      </w:r>
      <w:r>
        <w:rPr>
          <w:rFonts w:hint="eastAsia"/>
        </w:rPr>
        <w:t>个模块</w:t>
      </w:r>
      <w:r w:rsidR="002C71B5">
        <w:rPr>
          <w:rFonts w:hint="eastAsia"/>
        </w:rPr>
        <w:t>为基础</w:t>
      </w:r>
      <w:r>
        <w:rPr>
          <w:rFonts w:hint="eastAsia"/>
        </w:rPr>
        <w:t>来拟合模型的</w:t>
      </w:r>
      <w:r>
        <w:rPr>
          <w:rFonts w:hint="eastAsia"/>
        </w:rPr>
        <w:t>:</w:t>
      </w:r>
      <w:r>
        <w:t xml:space="preserve"> </w:t>
      </w:r>
    </w:p>
    <w:p w14:paraId="00DBBB35" w14:textId="77777777" w:rsidR="000810AE" w:rsidRDefault="000810AE" w:rsidP="000810AE">
      <w:pPr>
        <w:pStyle w:val="a7"/>
        <w:numPr>
          <w:ilvl w:val="0"/>
          <w:numId w:val="45"/>
        </w:numPr>
        <w:ind w:firstLineChars="0"/>
      </w:pPr>
      <w:r>
        <w:rPr>
          <w:rFonts w:hint="eastAsia"/>
        </w:rPr>
        <w:t>依据距离度量求取权重矩阵</w:t>
      </w:r>
      <w:r>
        <w:rPr>
          <w:rFonts w:hint="eastAsia"/>
        </w:rPr>
        <w:t>;</w:t>
      </w:r>
    </w:p>
    <w:p w14:paraId="08A98DE4" w14:textId="77777777" w:rsidR="002C71B5" w:rsidRDefault="000810AE" w:rsidP="002C71B5">
      <w:pPr>
        <w:pStyle w:val="a7"/>
        <w:numPr>
          <w:ilvl w:val="0"/>
          <w:numId w:val="45"/>
        </w:numPr>
        <w:ind w:firstLineChars="0"/>
      </w:pPr>
      <w:r>
        <w:rPr>
          <w:rFonts w:hint="eastAsia"/>
        </w:rPr>
        <w:t>借助卷积神经网络提取图像的深度语义特征向量</w:t>
      </w:r>
      <w:r w:rsidR="002C71B5">
        <w:rPr>
          <w:rFonts w:hint="eastAsia"/>
        </w:rPr>
        <w:t>.</w:t>
      </w:r>
    </w:p>
    <w:p w14:paraId="6BB508B1" w14:textId="77777777" w:rsidR="002C71B5" w:rsidRDefault="002C71B5" w:rsidP="002C71B5">
      <w:pPr>
        <w:pStyle w:val="a7"/>
        <w:numPr>
          <w:ilvl w:val="0"/>
          <w:numId w:val="45"/>
        </w:numPr>
        <w:ind w:firstLineChars="0"/>
      </w:pPr>
      <w:r>
        <w:rPr>
          <w:rFonts w:hint="eastAsia"/>
        </w:rPr>
        <w:t>标签传播算法借助这两个独立模块得到的权重矩阵和特征向量获取无标签数据集的标签</w:t>
      </w:r>
      <w:r>
        <w:rPr>
          <w:rFonts w:hint="eastAsia"/>
        </w:rPr>
        <w:t>.</w:t>
      </w:r>
      <w:r>
        <w:t xml:space="preserve"> </w:t>
      </w:r>
    </w:p>
    <w:p w14:paraId="1B1B61BB" w14:textId="77777777" w:rsidR="000810AE" w:rsidRDefault="000810AE" w:rsidP="002C71B5">
      <w:pPr>
        <w:ind w:firstLine="480"/>
      </w:pPr>
    </w:p>
    <w:p w14:paraId="048102B4" w14:textId="77777777" w:rsidR="002C71B5" w:rsidRDefault="002C71B5" w:rsidP="00DE4988">
      <w:pPr>
        <w:ind w:firstLine="480"/>
      </w:pPr>
      <w:r>
        <w:rPr>
          <w:rFonts w:hint="eastAsia"/>
        </w:rPr>
        <w:t>其中</w:t>
      </w:r>
      <w:r>
        <w:rPr>
          <w:rFonts w:hint="eastAsia"/>
        </w:rPr>
        <w:t>,</w:t>
      </w:r>
      <w:r>
        <w:t xml:space="preserve"> 1 </w:t>
      </w:r>
      <w:r>
        <w:rPr>
          <w:rFonts w:hint="eastAsia"/>
        </w:rPr>
        <w:t>和</w:t>
      </w:r>
      <w:r>
        <w:rPr>
          <w:rFonts w:hint="eastAsia"/>
        </w:rPr>
        <w:t xml:space="preserve"> 2</w:t>
      </w:r>
      <w:r>
        <w:t xml:space="preserve"> </w:t>
      </w:r>
      <w:r>
        <w:rPr>
          <w:rFonts w:hint="eastAsia"/>
        </w:rPr>
        <w:t>是相互独立的过程，而</w:t>
      </w:r>
      <w:r>
        <w:rPr>
          <w:rFonts w:hint="eastAsia"/>
        </w:rPr>
        <w:t>3</w:t>
      </w:r>
      <w:r>
        <w:t xml:space="preserve"> </w:t>
      </w:r>
      <w:r>
        <w:rPr>
          <w:rFonts w:hint="eastAsia"/>
        </w:rPr>
        <w:t>是最为耗时间的过程</w:t>
      </w:r>
      <w:r>
        <w:rPr>
          <w:rFonts w:hint="eastAsia"/>
        </w:rPr>
        <w:t>.</w:t>
      </w:r>
      <w:r>
        <w:t xml:space="preserve"> </w:t>
      </w:r>
      <w:r>
        <w:rPr>
          <w:rFonts w:hint="eastAsia"/>
        </w:rPr>
        <w:t>为了提高模型的计算效率</w:t>
      </w:r>
      <w:r>
        <w:rPr>
          <w:rFonts w:hint="eastAsia"/>
        </w:rPr>
        <w:t>,</w:t>
      </w:r>
      <w:r>
        <w:t xml:space="preserve"> </w:t>
      </w:r>
      <w:r>
        <w:rPr>
          <w:rFonts w:hint="eastAsia"/>
        </w:rPr>
        <w:t>可以考虑如何将</w:t>
      </w:r>
      <w:r>
        <w:rPr>
          <w:rFonts w:hint="eastAsia"/>
        </w:rPr>
        <w:t xml:space="preserve"> 1</w:t>
      </w:r>
      <w:r>
        <w:t xml:space="preserve">, 2, 3 </w:t>
      </w:r>
      <w:r>
        <w:rPr>
          <w:rFonts w:hint="eastAsia"/>
        </w:rPr>
        <w:t>这三个过程统一为一个过程</w:t>
      </w:r>
      <w:r>
        <w:rPr>
          <w:rFonts w:hint="eastAsia"/>
        </w:rPr>
        <w:t>,</w:t>
      </w:r>
      <w:r>
        <w:t xml:space="preserve"> </w:t>
      </w:r>
      <w:r>
        <w:rPr>
          <w:rFonts w:hint="eastAsia"/>
        </w:rPr>
        <w:t>实现真正的端到端的模型</w:t>
      </w:r>
      <w:r>
        <w:rPr>
          <w:rFonts w:hint="eastAsia"/>
        </w:rPr>
        <w:t>.</w:t>
      </w:r>
      <w:r>
        <w:t xml:space="preserve"> </w:t>
      </w:r>
    </w:p>
    <w:p w14:paraId="6451569B" w14:textId="77777777" w:rsidR="002C71B5" w:rsidRDefault="00DE4988" w:rsidP="002C71B5">
      <w:pPr>
        <w:ind w:firstLine="480"/>
      </w:pPr>
      <w:r>
        <w:rPr>
          <w:rFonts w:hint="eastAsia"/>
        </w:rPr>
        <w:t>由于卷积神经网络模型具有分层抽象的功能</w:t>
      </w:r>
      <w:r>
        <w:rPr>
          <w:rFonts w:hint="eastAsia"/>
        </w:rPr>
        <w:t>,</w:t>
      </w:r>
      <w:r>
        <w:t xml:space="preserve"> </w:t>
      </w:r>
      <w:r>
        <w:rPr>
          <w:rFonts w:hint="eastAsia"/>
        </w:rPr>
        <w:t>我们也可以考虑在不同的卷积</w:t>
      </w:r>
      <w:r>
        <w:rPr>
          <w:rFonts w:hint="eastAsia"/>
        </w:rPr>
        <w:lastRenderedPageBreak/>
        <w:t>层提取不同的特征向量</w:t>
      </w:r>
      <w:r>
        <w:rPr>
          <w:rFonts w:hint="eastAsia"/>
        </w:rPr>
        <w:t>,</w:t>
      </w:r>
      <w:r>
        <w:t xml:space="preserve"> </w:t>
      </w:r>
      <w:r>
        <w:rPr>
          <w:rFonts w:hint="eastAsia"/>
        </w:rPr>
        <w:t>然后将这些向量拼接为一个更长的向量以此来提高模型的泛化能力</w:t>
      </w:r>
      <w:r>
        <w:rPr>
          <w:rFonts w:hint="eastAsia"/>
        </w:rPr>
        <w:t>.</w:t>
      </w:r>
      <w:r w:rsidR="00530D27">
        <w:t xml:space="preserve"> </w:t>
      </w:r>
      <w:r w:rsidR="00530D27">
        <w:rPr>
          <w:rFonts w:hint="eastAsia"/>
        </w:rPr>
        <w:t>具体流程见图</w:t>
      </w:r>
      <w:r w:rsidR="00530D27">
        <w:rPr>
          <w:rFonts w:hint="eastAsia"/>
        </w:rPr>
        <w:t xml:space="preserve"> 4-1</w:t>
      </w:r>
      <w:r w:rsidR="00530D27">
        <w:t>:</w:t>
      </w:r>
    </w:p>
    <w:p w14:paraId="1F746063" w14:textId="77777777" w:rsidR="00530D27" w:rsidRDefault="00530D27" w:rsidP="002C71B5">
      <w:pPr>
        <w:ind w:firstLine="480"/>
      </w:pPr>
    </w:p>
    <w:p w14:paraId="4EA274E7" w14:textId="77777777" w:rsidR="00530D27" w:rsidRDefault="00530D27" w:rsidP="002C71B5">
      <w:pPr>
        <w:ind w:firstLine="480"/>
      </w:pPr>
      <w:r>
        <w:rPr>
          <w:noProof/>
        </w:rPr>
        <w:drawing>
          <wp:inline distT="0" distB="0" distL="0" distR="0" wp14:anchorId="78643228" wp14:editId="36E519AD">
            <wp:extent cx="5274310" cy="3004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496BB1EF" w14:textId="77777777" w:rsidR="00530D27" w:rsidRDefault="00530D27" w:rsidP="002C71B5">
      <w:pPr>
        <w:ind w:firstLine="480"/>
      </w:pPr>
    </w:p>
    <w:p w14:paraId="43960CDE" w14:textId="77777777" w:rsidR="00530D27" w:rsidRDefault="00530D27" w:rsidP="00157064">
      <w:pPr>
        <w:pStyle w:val="aff2"/>
      </w:pPr>
      <w:r>
        <w:rPr>
          <w:rFonts w:hint="eastAsia"/>
        </w:rPr>
        <w:t>图</w:t>
      </w:r>
      <w:r>
        <w:rPr>
          <w:rFonts w:hint="eastAsia"/>
        </w:rPr>
        <w:t xml:space="preserve"> 4-1</w:t>
      </w:r>
      <w:r>
        <w:t xml:space="preserve">: </w:t>
      </w:r>
      <w:r>
        <w:rPr>
          <w:rFonts w:hint="eastAsia"/>
        </w:rPr>
        <w:t>多尺度特征提取</w:t>
      </w:r>
    </w:p>
    <w:p w14:paraId="6E7881D4" w14:textId="77777777" w:rsidR="00530D27" w:rsidRDefault="00530D27" w:rsidP="00157064">
      <w:pPr>
        <w:pStyle w:val="aff2"/>
      </w:pPr>
      <w:r w:rsidRPr="00530D27">
        <w:t>Figure 4-1: Multi-scale feature extraction</w:t>
      </w:r>
    </w:p>
    <w:p w14:paraId="20199269" w14:textId="77777777" w:rsidR="00530D27" w:rsidRDefault="00530D27" w:rsidP="00530D27">
      <w:pPr>
        <w:ind w:firstLine="480"/>
        <w:jc w:val="center"/>
      </w:pPr>
    </w:p>
    <w:p w14:paraId="10128B4E" w14:textId="77777777" w:rsidR="00933AF2" w:rsidRDefault="00530D27" w:rsidP="00933AF2">
      <w:pPr>
        <w:ind w:firstLine="480"/>
      </w:pPr>
      <w:r>
        <w:rPr>
          <w:rFonts w:hint="eastAsia"/>
        </w:rPr>
        <w:t>图</w:t>
      </w:r>
      <w:r>
        <w:rPr>
          <w:rFonts w:hint="eastAsia"/>
        </w:rPr>
        <w:t xml:space="preserve"> 4-1</w:t>
      </w:r>
      <w:r>
        <w:t xml:space="preserve"> </w:t>
      </w:r>
      <w:r>
        <w:rPr>
          <w:rFonts w:hint="eastAsia"/>
        </w:rPr>
        <w:t>展示了两层卷积层提取不同尺度的特征的流程</w:t>
      </w:r>
      <w:r w:rsidR="002C46E7">
        <w:t>.</w:t>
      </w:r>
      <w:r w:rsidR="00933AF2">
        <w:t xml:space="preserve"> </w:t>
      </w:r>
      <w:r w:rsidR="00DC71BA">
        <w:rPr>
          <w:rFonts w:hint="eastAsia"/>
        </w:rPr>
        <w:t>更一般地</w:t>
      </w:r>
      <w:r w:rsidR="00DC71BA">
        <w:rPr>
          <w:rFonts w:hint="eastAsia"/>
        </w:rPr>
        <w:t>,</w:t>
      </w:r>
      <w:r w:rsidR="00DC71BA">
        <w:t xml:space="preserve"> </w:t>
      </w:r>
      <w:r w:rsidR="00933AF2">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933AF2">
        <w:instrText>ADDIN CNKISM.UserStyle</w:instrText>
      </w:r>
      <w:r w:rsidR="00933AF2">
        <w:fldChar w:fldCharType="end"/>
      </w:r>
      <w:r w:rsidR="00933AF2">
        <w:t>假设第</w:t>
      </w:r>
      <w:r w:rsidR="00933AF2">
        <w:t xml:space="preserve"> </w:t>
      </w:r>
      <m:oMath>
        <m:r>
          <w:rPr>
            <w:rFonts w:ascii="Cambria Math" w:hAnsi="Cambria Math"/>
          </w:rPr>
          <m:t>i</m:t>
        </m:r>
      </m:oMath>
      <w:r w:rsidR="00933AF2">
        <w:t xml:space="preserve"> </w:t>
      </w:r>
      <w:r w:rsidR="00933AF2">
        <w:t>层的特征图</w:t>
      </w:r>
      <w:r w:rsidR="00933AF2">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33AF2">
        <w:t xml:space="preserve"> </w:t>
      </w:r>
      <w:r w:rsidR="00933AF2">
        <w:t>的宽度和高分别为</w:t>
      </w:r>
      <w:r w:rsidR="00933AF2">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933AF2">
        <w:t xml:space="preserve"> </w:t>
      </w:r>
      <w:r w:rsidR="00933AF2">
        <w:t>和</w:t>
      </w:r>
      <w:r w:rsidR="00933AF2">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933AF2">
        <w:t xml:space="preserve">, </w:t>
      </w:r>
      <w:r w:rsidR="00933AF2">
        <w:t>先对</w:t>
      </w:r>
      <w:r w:rsidR="00933AF2">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33AF2">
        <w:t xml:space="preserve"> </w:t>
      </w:r>
      <w:r w:rsidR="00933AF2">
        <w:t>执行</w:t>
      </w:r>
      <w:r w:rsidR="00933AF2">
        <w:t xml:space="preserve"> </w:t>
      </w:r>
      <m:oMath>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m:t>
            </m:r>
          </m:sub>
        </m:sSub>
      </m:oMath>
      <w:r w:rsidR="00933AF2">
        <w:t xml:space="preserve"> </w:t>
      </w:r>
      <w:r w:rsidR="00933AF2">
        <w:t>的</w:t>
      </w:r>
      <w:r w:rsidR="00933AF2">
        <w:t xml:space="preserve"> Max Pooling(</w:t>
      </w:r>
      <w:proofErr w:type="gramStart"/>
      <w:r w:rsidR="00933AF2">
        <w:t>池化操作</w:t>
      </w:r>
      <w:proofErr w:type="gramEnd"/>
      <w:r w:rsidR="00933AF2">
        <w:t xml:space="preserve">), </w:t>
      </w:r>
      <w:r w:rsidR="00933AF2">
        <w:t>得到</w:t>
      </w:r>
      <w:r w:rsidR="00933AF2">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w:r w:rsidR="00933AF2">
        <w:t xml:space="preserve"> </w:t>
      </w:r>
      <w:r w:rsidR="00933AF2">
        <w:t>的特征表示</w:t>
      </w:r>
      <w:r w:rsidR="00933AF2">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933AF2">
        <w:t xml:space="preserve">. </w:t>
      </w:r>
      <w:r w:rsidR="00933AF2">
        <w:t>接着我们将</w:t>
      </w:r>
      <w:r w:rsidR="00933AF2">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933AF2">
        <w:t xml:space="preserve"> </w:t>
      </w:r>
      <w:r w:rsidR="00933AF2">
        <w:t>按通道</w:t>
      </w:r>
      <w:proofErr w:type="gramStart"/>
      <w:r w:rsidR="00933AF2">
        <w:t>维</w:t>
      </w:r>
      <w:r w:rsidR="00DC71BA">
        <w:rPr>
          <w:rFonts w:hint="eastAsia"/>
        </w:rPr>
        <w:t>执行</w:t>
      </w:r>
      <w:proofErr w:type="gramEnd"/>
      <w:r w:rsidR="00933AF2">
        <w:t>加法运算</w:t>
      </w:r>
      <w:r w:rsidR="00933AF2">
        <w:t xml:space="preserve">, </w:t>
      </w:r>
      <w:r w:rsidR="00933AF2">
        <w:t>便可以得到一个一维的张量</w:t>
      </w:r>
      <w:r w:rsidR="00933AF2">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×1</m:t>
            </m:r>
          </m:sup>
        </m:sSup>
      </m:oMath>
      <w:r w:rsidR="00933AF2">
        <w:t xml:space="preserve">. </w:t>
      </w:r>
      <w:r w:rsidR="00933AF2">
        <w:t>最后将所有的一维张量</w:t>
      </w:r>
      <w:r w:rsidR="00933AF2">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933AF2">
        <w:t xml:space="preserve"> </w:t>
      </w:r>
      <w:r w:rsidR="00933AF2">
        <w:t>进行拼接得到一个高维的一维张量</w:t>
      </w:r>
      <w:r w:rsidR="00933AF2">
        <w:t xml:space="preserve"> </w:t>
      </w:r>
      <m:oMath>
        <m:r>
          <w:rPr>
            <w:rFonts w:ascii="Cambria Math" w:hAnsi="Cambria Math"/>
          </w:rPr>
          <m:t>T</m:t>
        </m:r>
      </m:oMath>
      <w:r w:rsidR="00933AF2">
        <w:t xml:space="preserve">, </w:t>
      </w:r>
      <w:r w:rsidR="00933AF2">
        <w:t>再对</w:t>
      </w:r>
      <w:r w:rsidR="00933AF2">
        <w:t xml:space="preserve"> </w:t>
      </w:r>
      <m:oMath>
        <m:r>
          <w:rPr>
            <w:rFonts w:ascii="Cambria Math" w:hAnsi="Cambria Math"/>
          </w:rPr>
          <m:t>T</m:t>
        </m:r>
      </m:oMath>
      <w:r w:rsidR="00933AF2">
        <w:t xml:space="preserve"> </w:t>
      </w:r>
      <w:r w:rsidR="00933AF2">
        <w:t>执行标签传播算法</w:t>
      </w:r>
      <w:r w:rsidR="00933AF2">
        <w:t>.</w:t>
      </w:r>
    </w:p>
    <w:p w14:paraId="3276FBEA" w14:textId="77777777" w:rsidR="00530D27" w:rsidRPr="00DC71BA" w:rsidRDefault="00DC71BA" w:rsidP="00530D27">
      <w:pPr>
        <w:ind w:firstLine="480"/>
        <w:sectPr w:rsidR="00530D27" w:rsidRPr="00DC71BA" w:rsidSect="0026679E">
          <w:headerReference w:type="default" r:id="rId39"/>
          <w:headerReference w:type="first" r:id="rId40"/>
          <w:pgSz w:w="11906" w:h="16838"/>
          <w:pgMar w:top="1440" w:right="1800" w:bottom="1440" w:left="1800" w:header="851" w:footer="992" w:gutter="0"/>
          <w:cols w:space="425"/>
          <w:titlePg/>
          <w:docGrid w:type="lines" w:linePitch="326"/>
        </w:sectPr>
      </w:pPr>
      <w:r>
        <w:rPr>
          <w:rFonts w:hint="eastAsia"/>
        </w:rPr>
        <w:t>这种多尺度的消息融合可能会进一步的提升模型的泛化能力</w:t>
      </w:r>
      <w:r>
        <w:rPr>
          <w:rFonts w:hint="eastAsia"/>
        </w:rPr>
        <w:t>.</w:t>
      </w:r>
    </w:p>
    <w:p w14:paraId="19AB0BEA" w14:textId="77777777" w:rsidR="00394C72" w:rsidRPr="00F60B37" w:rsidRDefault="00394C72" w:rsidP="00F60B37">
      <w:pPr>
        <w:ind w:firstLineChars="0" w:firstLine="0"/>
      </w:pPr>
    </w:p>
    <w:p w14:paraId="51F4C38F" w14:textId="77777777" w:rsidR="00EC7287" w:rsidRDefault="00EC7287" w:rsidP="00EC7287">
      <w:pPr>
        <w:pStyle w:val="1"/>
        <w:ind w:firstLine="640"/>
      </w:pPr>
      <w:bookmarkStart w:id="60" w:name="_Toc4964857"/>
      <w:r>
        <w:rPr>
          <w:rFonts w:hint="eastAsia"/>
        </w:rPr>
        <w:t>参考文献</w:t>
      </w:r>
      <w:bookmarkEnd w:id="60"/>
    </w:p>
    <w:p w14:paraId="35FF1D97" w14:textId="77777777" w:rsidR="006C1B91" w:rsidRDefault="006C1B91" w:rsidP="006C1B91">
      <w:pPr>
        <w:ind w:firstLine="480"/>
      </w:pPr>
    </w:p>
    <w:p w14:paraId="171EFF20" w14:textId="77777777" w:rsidR="004700E1" w:rsidRPr="00E41A4D" w:rsidRDefault="004700E1" w:rsidP="00E41A4D">
      <w:pPr>
        <w:ind w:firstLineChars="0" w:firstLine="0"/>
      </w:pPr>
    </w:p>
    <w:p w14:paraId="1B2E3D3A" w14:textId="77777777" w:rsidR="00D57B6F" w:rsidRDefault="00D57B6F" w:rsidP="004700E1">
      <w:pPr>
        <w:ind w:firstLineChars="0" w:firstLine="0"/>
      </w:pPr>
      <w:r>
        <w:rPr>
          <w:rFonts w:cs="Times New Roman" w:hint="eastAsia"/>
          <w:sz w:val="21"/>
          <w:szCs w:val="21"/>
        </w:rPr>
        <w:t>[1</w:t>
      </w:r>
      <w:r>
        <w:rPr>
          <w:rFonts w:cs="Times New Roman"/>
          <w:sz w:val="21"/>
          <w:szCs w:val="21"/>
        </w:rPr>
        <w:t xml:space="preserve">] </w:t>
      </w:r>
      <w:r>
        <w:t xml:space="preserve">O. </w:t>
      </w:r>
      <w:proofErr w:type="spellStart"/>
      <w:r>
        <w:t>Russakovsky</w:t>
      </w:r>
      <w:proofErr w:type="spellEnd"/>
      <w:r>
        <w:t xml:space="preserve">, J. Deng, H. </w:t>
      </w:r>
      <w:proofErr w:type="spellStart"/>
      <w:r>
        <w:t>Su</w:t>
      </w:r>
      <w:proofErr w:type="spellEnd"/>
      <w:r>
        <w:t>, J. Krause, S. Satheesh, &amp; S. Ma, et al.</w:t>
      </w:r>
      <w:r w:rsidR="00B5327D">
        <w:t>,</w:t>
      </w:r>
      <w:r>
        <w:t xml:space="preserve"> </w:t>
      </w:r>
      <w:proofErr w:type="spellStart"/>
      <w:r>
        <w:t>Imagenet</w:t>
      </w:r>
      <w:proofErr w:type="spellEnd"/>
      <w:r>
        <w:t xml:space="preserve"> large scale visual recognition challenge</w:t>
      </w:r>
      <w:r w:rsidR="00B5327D">
        <w:t>[J].</w:t>
      </w:r>
      <w:r>
        <w:t xml:space="preserve"> International Journal of Computer Vision, vol. 115, no. 3, pp. 211-252, 2015</w:t>
      </w:r>
    </w:p>
    <w:p w14:paraId="57EFA24D" w14:textId="77777777" w:rsidR="00D57B6F" w:rsidRDefault="00D57B6F">
      <w:pPr>
        <w:ind w:firstLineChars="0" w:firstLine="0"/>
      </w:pPr>
      <w:r>
        <w:rPr>
          <w:rFonts w:hint="eastAsia"/>
        </w:rPr>
        <w:t>[2</w:t>
      </w:r>
      <w:r>
        <w:t xml:space="preserve">] A. J. </w:t>
      </w:r>
      <w:proofErr w:type="spellStart"/>
      <w:r>
        <w:t>Smola</w:t>
      </w:r>
      <w:proofErr w:type="spellEnd"/>
      <w:r>
        <w:t xml:space="preserve"> and B. </w:t>
      </w:r>
      <w:proofErr w:type="spellStart"/>
      <w:r>
        <w:t>Schölkopf</w:t>
      </w:r>
      <w:proofErr w:type="spellEnd"/>
      <w:r>
        <w:t xml:space="preserve">, On a kernel-based method for pattern recognition, regression, approximation, and operator inversion, </w:t>
      </w:r>
      <w:proofErr w:type="spellStart"/>
      <w:r>
        <w:t>Algorithmica</w:t>
      </w:r>
      <w:proofErr w:type="spellEnd"/>
      <w:r>
        <w:t>[J] 1998, 22, 211-231</w:t>
      </w:r>
    </w:p>
    <w:p w14:paraId="1F3241B6" w14:textId="77777777" w:rsidR="00D57B6F" w:rsidRDefault="00D57B6F">
      <w:pPr>
        <w:ind w:firstLineChars="0" w:firstLine="0"/>
      </w:pPr>
      <w:r>
        <w:rPr>
          <w:rFonts w:hint="eastAsia"/>
        </w:rPr>
        <w:t>[3</w:t>
      </w:r>
      <w:r>
        <w:t xml:space="preserve">] </w:t>
      </w:r>
      <w:proofErr w:type="spellStart"/>
      <w:r w:rsidR="00123CCF">
        <w:t>Sivic</w:t>
      </w:r>
      <w:proofErr w:type="spellEnd"/>
      <w:r w:rsidR="00123CCF">
        <w:t>, Zisserman. Video Google: a text retrieval approach to object matching in videos[C]. international conference on computer vision, 2003: 1470-1477</w:t>
      </w:r>
    </w:p>
    <w:p w14:paraId="660F9F82" w14:textId="77777777" w:rsidR="00D57B6F" w:rsidRDefault="00D57B6F">
      <w:pPr>
        <w:ind w:firstLineChars="0" w:firstLine="0"/>
      </w:pPr>
      <w:r>
        <w:rPr>
          <w:rFonts w:hint="eastAsia"/>
        </w:rPr>
        <w:t>[4</w:t>
      </w:r>
      <w:r>
        <w:t xml:space="preserve">] Presenters Peter, G. B. </w:t>
      </w:r>
      <w:proofErr w:type="spellStart"/>
      <w:r>
        <w:t>Enser</w:t>
      </w:r>
      <w:proofErr w:type="spellEnd"/>
      <w:r>
        <w:t xml:space="preserve">, Christine J. S, Paul H. Lewis and Jonathon S. </w:t>
      </w:r>
      <w:proofErr w:type="spellStart"/>
      <w:r>
        <w:t>Hare.The</w:t>
      </w:r>
      <w:proofErr w:type="spellEnd"/>
      <w:r>
        <w:t xml:space="preserve"> Reality of the Semantic Gap in Image Retrieval</w:t>
      </w:r>
      <w:r w:rsidR="00B5327D">
        <w:t xml:space="preserve"> </w:t>
      </w:r>
      <w:r>
        <w:t>[J].1st International Conference on Semantic and Digital Media Technologies, 2006</w:t>
      </w:r>
    </w:p>
    <w:p w14:paraId="00672781" w14:textId="77777777" w:rsidR="00E41A4D" w:rsidRPr="00E41A4D" w:rsidRDefault="00E41A4D">
      <w:pPr>
        <w:ind w:firstLineChars="0" w:firstLine="0"/>
      </w:pPr>
      <w:r>
        <w:rPr>
          <w:rFonts w:hint="eastAsia"/>
        </w:rPr>
        <w:t>[5</w:t>
      </w:r>
      <w:r>
        <w:t xml:space="preserve">] </w:t>
      </w:r>
      <w:r>
        <w:t>郑</w:t>
      </w:r>
      <w:proofErr w:type="gramStart"/>
      <w:r>
        <w:t>浩</w:t>
      </w:r>
      <w:proofErr w:type="gramEnd"/>
      <w:r>
        <w:t>,</w:t>
      </w:r>
      <w:r>
        <w:t>廖梦怡</w:t>
      </w:r>
      <w:r>
        <w:t>.</w:t>
      </w:r>
      <w:r>
        <w:t>一种改进半监督学习的图像语义自动识别方法</w:t>
      </w:r>
      <w:r>
        <w:t>[J].</w:t>
      </w:r>
      <w:r>
        <w:t>科技通报</w:t>
      </w:r>
      <w:r>
        <w:t>,2014,30(02):239-241</w:t>
      </w:r>
    </w:p>
    <w:p w14:paraId="10633B36" w14:textId="77777777" w:rsidR="00C24212" w:rsidRPr="00C24212" w:rsidRDefault="009A3BD6">
      <w:pPr>
        <w:ind w:firstLineChars="0" w:firstLine="0"/>
        <w:rPr>
          <w:rFonts w:cs="Times New Roman"/>
          <w:sz w:val="21"/>
          <w:szCs w:val="21"/>
        </w:rPr>
      </w:pPr>
      <w:r w:rsidRPr="00EC7287">
        <w:rPr>
          <w:rFonts w:cs="Times New Roman"/>
          <w:sz w:val="21"/>
          <w:szCs w:val="21"/>
        </w:rPr>
        <w:t>[</w:t>
      </w:r>
      <w:r w:rsidR="00E41A4D">
        <w:rPr>
          <w:rFonts w:cs="Times New Roman" w:hint="eastAsia"/>
          <w:sz w:val="21"/>
          <w:szCs w:val="21"/>
        </w:rPr>
        <w:t>6</w:t>
      </w:r>
      <w:r w:rsidRPr="00EC7287">
        <w:rPr>
          <w:rFonts w:cs="Times New Roman"/>
          <w:sz w:val="21"/>
          <w:szCs w:val="21"/>
        </w:rPr>
        <w:t>]</w:t>
      </w:r>
      <w:r w:rsidR="00C24212" w:rsidRPr="00C24212">
        <w:rPr>
          <w:rFonts w:ascii="Arial" w:hAnsi="Arial" w:cs="Arial"/>
          <w:color w:val="404040"/>
          <w:sz w:val="20"/>
          <w:szCs w:val="20"/>
        </w:rPr>
        <w:t xml:space="preserve"> </w:t>
      </w:r>
      <w:proofErr w:type="spellStart"/>
      <w:r w:rsidR="00C24212" w:rsidRPr="00D31490">
        <w:rPr>
          <w:rFonts w:ascii="Arial" w:hAnsi="Arial" w:cs="Arial"/>
          <w:sz w:val="20"/>
          <w:szCs w:val="20"/>
        </w:rPr>
        <w:t>Lecun</w:t>
      </w:r>
      <w:proofErr w:type="spellEnd"/>
      <w:r w:rsidR="00C24212" w:rsidRPr="00D31490">
        <w:rPr>
          <w:rFonts w:ascii="Arial" w:hAnsi="Arial" w:cs="Arial"/>
          <w:sz w:val="20"/>
          <w:szCs w:val="20"/>
        </w:rPr>
        <w:t xml:space="preserve"> Y, </w:t>
      </w:r>
      <w:proofErr w:type="spellStart"/>
      <w:r w:rsidR="00C24212" w:rsidRPr="00D31490">
        <w:rPr>
          <w:rFonts w:ascii="Arial" w:hAnsi="Arial" w:cs="Arial"/>
          <w:sz w:val="20"/>
          <w:szCs w:val="20"/>
        </w:rPr>
        <w:t>Bottou</w:t>
      </w:r>
      <w:proofErr w:type="spellEnd"/>
      <w:r w:rsidR="00C24212" w:rsidRPr="00D31490">
        <w:rPr>
          <w:rFonts w:ascii="Arial" w:hAnsi="Arial" w:cs="Arial"/>
          <w:sz w:val="20"/>
          <w:szCs w:val="20"/>
        </w:rPr>
        <w:t xml:space="preserve"> L, </w:t>
      </w:r>
      <w:proofErr w:type="spellStart"/>
      <w:r w:rsidR="00C24212" w:rsidRPr="00D31490">
        <w:rPr>
          <w:rFonts w:ascii="Arial" w:hAnsi="Arial" w:cs="Arial"/>
          <w:sz w:val="20"/>
          <w:szCs w:val="20"/>
        </w:rPr>
        <w:t>Bengio</w:t>
      </w:r>
      <w:proofErr w:type="spellEnd"/>
      <w:r w:rsidR="00C24212" w:rsidRPr="00D31490">
        <w:rPr>
          <w:rFonts w:ascii="Arial" w:hAnsi="Arial" w:cs="Arial"/>
          <w:sz w:val="20"/>
          <w:szCs w:val="20"/>
        </w:rPr>
        <w:t xml:space="preserve"> Y, et al. Gradient-based learning applied to document recognition[J]. Proceedings of the IEEE, 1998, 86(11): 2278-2324</w:t>
      </w:r>
      <w:bookmarkStart w:id="61" w:name="_Hlk2777706"/>
    </w:p>
    <w:p w14:paraId="49E334B3" w14:textId="77777777" w:rsidR="009A3BD6" w:rsidRDefault="009A3BD6">
      <w:pPr>
        <w:ind w:firstLineChars="0" w:firstLine="0"/>
      </w:pPr>
      <w:r>
        <w:t>[</w:t>
      </w:r>
      <w:r w:rsidR="00E41A4D">
        <w:rPr>
          <w:rFonts w:hint="eastAsia"/>
        </w:rPr>
        <w:t>7</w:t>
      </w:r>
      <w:r>
        <w:t xml:space="preserve">] </w:t>
      </w:r>
      <w:r>
        <w:t>卢宏涛</w:t>
      </w:r>
      <w:r>
        <w:t>,</w:t>
      </w:r>
      <w:r>
        <w:t>张秦川</w:t>
      </w:r>
      <w:r>
        <w:t>.</w:t>
      </w:r>
      <w:r>
        <w:t>深度卷积神经网络在计算机视觉中的应用研究综述</w:t>
      </w:r>
      <w:r>
        <w:t>[J].</w:t>
      </w:r>
      <w:r>
        <w:t>数据采集与处理</w:t>
      </w:r>
      <w:r>
        <w:t>,2016,31(01):1-17</w:t>
      </w:r>
    </w:p>
    <w:p w14:paraId="2C699412" w14:textId="77777777" w:rsidR="009A3BD6" w:rsidRDefault="009A3BD6">
      <w:pPr>
        <w:ind w:firstLineChars="0" w:firstLine="0"/>
      </w:pPr>
      <w:r>
        <w:t>[</w:t>
      </w:r>
      <w:r w:rsidR="00E41A4D">
        <w:rPr>
          <w:rFonts w:hint="eastAsia"/>
        </w:rPr>
        <w:t>8</w:t>
      </w:r>
      <w:r>
        <w:t xml:space="preserve">] </w:t>
      </w:r>
      <w:r w:rsidR="00C24212" w:rsidRPr="00D31490">
        <w:rPr>
          <w:rFonts w:ascii="Arial" w:hAnsi="Arial" w:cs="Arial"/>
          <w:sz w:val="20"/>
          <w:szCs w:val="20"/>
        </w:rPr>
        <w:t>Goldberg Y. A primer on neural network models for natural language processing[J]. Journal of Artificial Intelligence Research, 2016, 57(1): 345-420</w:t>
      </w:r>
    </w:p>
    <w:p w14:paraId="696248CF" w14:textId="77777777" w:rsidR="009A3BD6" w:rsidRDefault="009A3BD6">
      <w:pPr>
        <w:ind w:firstLineChars="0" w:firstLine="0"/>
      </w:pPr>
      <w:r>
        <w:t>[</w:t>
      </w:r>
      <w:r w:rsidR="00E41A4D">
        <w:rPr>
          <w:rFonts w:hint="eastAsia"/>
        </w:rPr>
        <w:t>9</w:t>
      </w:r>
      <w:r>
        <w:t xml:space="preserve">] </w:t>
      </w:r>
      <w:proofErr w:type="spellStart"/>
      <w:r>
        <w:t>Qiang</w:t>
      </w:r>
      <w:proofErr w:type="spellEnd"/>
      <w:r>
        <w:t xml:space="preserve"> Gan, Yu Wei, Conrad, M. Locally-connected multilayer neural networks consisting of enzymatic neurons[P]. Circuits and Systems, 1991. Conference Proceedings, China., 1991 International Conference on,1991</w:t>
      </w:r>
    </w:p>
    <w:p w14:paraId="7A9017F8" w14:textId="77777777" w:rsidR="009A3BD6" w:rsidRDefault="009A3BD6">
      <w:pPr>
        <w:ind w:firstLineChars="0" w:firstLine="0"/>
      </w:pPr>
      <w:r>
        <w:t>[</w:t>
      </w:r>
      <w:r w:rsidR="00E41A4D">
        <w:rPr>
          <w:rFonts w:hint="eastAsia"/>
        </w:rPr>
        <w:t>10</w:t>
      </w:r>
      <w:r>
        <w:t>] Wu J, Wang Y, Wang Z, et al. Deep k-Means: Re-Training and Parameter Sharing with Hard Cluster Assignments for Compressing Deep Convolutions[J]. international conference on machine learning, 2018: 5359-5368</w:t>
      </w:r>
    </w:p>
    <w:p w14:paraId="04F47F15" w14:textId="77777777" w:rsidR="00E146D8" w:rsidRDefault="009A3BD6">
      <w:pPr>
        <w:ind w:firstLineChars="0" w:firstLine="0"/>
      </w:pPr>
      <w:r>
        <w:t>[</w:t>
      </w:r>
      <w:r w:rsidR="00E146D8">
        <w:rPr>
          <w:rFonts w:hint="eastAsia"/>
        </w:rPr>
        <w:t>1</w:t>
      </w:r>
      <w:r w:rsidR="00E41A4D">
        <w:rPr>
          <w:rFonts w:hint="eastAsia"/>
        </w:rPr>
        <w:t>1</w:t>
      </w:r>
      <w:r>
        <w:t xml:space="preserve">] </w:t>
      </w:r>
      <w:proofErr w:type="spellStart"/>
      <w:r w:rsidR="00D31490">
        <w:t>Nagi</w:t>
      </w:r>
      <w:proofErr w:type="spellEnd"/>
      <w:r w:rsidR="00D31490">
        <w:t xml:space="preserve"> J, </w:t>
      </w:r>
      <w:proofErr w:type="spellStart"/>
      <w:r w:rsidR="00D31490">
        <w:t>Ducatelle</w:t>
      </w:r>
      <w:proofErr w:type="spellEnd"/>
      <w:r w:rsidR="00D31490">
        <w:t xml:space="preserve"> F, Caro G A, et al. Max-pooling convolutional neural networks for vision-based hand gesture recognition[C]. international conference on signal and image processing applications, 2011: 342-347</w:t>
      </w:r>
      <w:bookmarkEnd w:id="61"/>
    </w:p>
    <w:p w14:paraId="32BBF104" w14:textId="77777777" w:rsidR="00E41A4D" w:rsidRPr="00E41A4D" w:rsidRDefault="00E41A4D">
      <w:pPr>
        <w:ind w:firstLineChars="0" w:firstLine="0"/>
      </w:pPr>
      <w:r>
        <w:rPr>
          <w:rFonts w:hint="eastAsia"/>
        </w:rPr>
        <w:t>[12</w:t>
      </w:r>
      <w:r>
        <w:t xml:space="preserve">] </w:t>
      </w:r>
      <w:r>
        <w:t>张顺</w:t>
      </w:r>
      <w:r>
        <w:t>,</w:t>
      </w:r>
      <w:r>
        <w:t>龚怡宏</w:t>
      </w:r>
      <w:r>
        <w:t>,</w:t>
      </w:r>
      <w:r>
        <w:t>王进军</w:t>
      </w:r>
      <w:r>
        <w:t>.</w:t>
      </w:r>
      <w:r>
        <w:t>深度卷积神经网络的发展及其在计算机视觉领域的应用</w:t>
      </w:r>
      <w:r>
        <w:t>[J/OL].</w:t>
      </w:r>
      <w:r>
        <w:t>计算机学报</w:t>
      </w:r>
      <w:r>
        <w:t>,2017:1-29</w:t>
      </w:r>
    </w:p>
    <w:p w14:paraId="6F19FC9E" w14:textId="77777777" w:rsidR="00394C72" w:rsidRDefault="00394C72">
      <w:pPr>
        <w:ind w:firstLineChars="0" w:firstLine="0"/>
      </w:pPr>
      <w:r>
        <w:rPr>
          <w:rFonts w:hint="eastAsia"/>
        </w:rPr>
        <w:t>[</w:t>
      </w:r>
      <w:r w:rsidR="008D6E8F">
        <w:rPr>
          <w:rFonts w:hint="eastAsia"/>
        </w:rPr>
        <w:t>1</w:t>
      </w:r>
      <w:r w:rsidR="00E41A4D">
        <w:t>3</w:t>
      </w:r>
      <w:r>
        <w:t xml:space="preserve">] </w:t>
      </w:r>
      <w:proofErr w:type="spellStart"/>
      <w:r w:rsidRPr="0046456E">
        <w:t>Krizhevsky</w:t>
      </w:r>
      <w:proofErr w:type="spellEnd"/>
      <w:r w:rsidRPr="0046456E">
        <w:t xml:space="preserve"> A, </w:t>
      </w:r>
      <w:proofErr w:type="spellStart"/>
      <w:r w:rsidRPr="0046456E">
        <w:t>Sutskever</w:t>
      </w:r>
      <w:proofErr w:type="spellEnd"/>
      <w:r w:rsidRPr="0046456E">
        <w:t xml:space="preserve"> I, Hinton G E, et al. ImageNet Classification with Deep Convolutional Neural Networks[C]. neural information processing systems, 2012: </w:t>
      </w:r>
      <w:r w:rsidRPr="0046456E">
        <w:lastRenderedPageBreak/>
        <w:t>1097-1105</w:t>
      </w:r>
    </w:p>
    <w:p w14:paraId="52FD3541" w14:textId="77777777" w:rsidR="00394C72" w:rsidRDefault="00394C72">
      <w:pPr>
        <w:ind w:firstLineChars="0" w:firstLine="0"/>
      </w:pPr>
      <w:r>
        <w:rPr>
          <w:rFonts w:hint="eastAsia"/>
        </w:rPr>
        <w:t>[</w:t>
      </w:r>
      <w:r w:rsidR="008D6E8F">
        <w:rPr>
          <w:rFonts w:hint="eastAsia"/>
        </w:rPr>
        <w:t>1</w:t>
      </w:r>
      <w:r w:rsidR="00E41A4D">
        <w:t>4</w:t>
      </w:r>
      <w:r>
        <w:t xml:space="preserve">] </w:t>
      </w:r>
      <w:r w:rsidRPr="000F3AA2">
        <w:t>Pan S J, Yang Q. A Survey on Transfer Learning[J]. IEEE Transactions on Knowledge &amp; Data Engineering, 2010, 22(10):1345-1359</w:t>
      </w:r>
    </w:p>
    <w:p w14:paraId="56F0E231" w14:textId="77777777" w:rsidR="00EC7287" w:rsidRPr="00F668AA" w:rsidRDefault="00EC7287">
      <w:pPr>
        <w:ind w:firstLineChars="0" w:firstLine="0"/>
      </w:pPr>
      <w:r w:rsidRPr="00EC7287">
        <w:rPr>
          <w:rFonts w:cs="Times New Roman"/>
          <w:sz w:val="21"/>
          <w:szCs w:val="21"/>
        </w:rPr>
        <w:t>[</w:t>
      </w:r>
      <w:r w:rsidR="00B712AF">
        <w:rPr>
          <w:rFonts w:cs="Times New Roman"/>
          <w:sz w:val="21"/>
          <w:szCs w:val="21"/>
        </w:rPr>
        <w:t>1</w:t>
      </w:r>
      <w:r w:rsidR="00E41A4D">
        <w:rPr>
          <w:rFonts w:cs="Times New Roman"/>
          <w:sz w:val="21"/>
          <w:szCs w:val="21"/>
        </w:rPr>
        <w:t>5</w:t>
      </w:r>
      <w:r w:rsidRPr="00EC7287">
        <w:rPr>
          <w:rFonts w:cs="Times New Roman"/>
          <w:sz w:val="21"/>
          <w:szCs w:val="21"/>
        </w:rPr>
        <w:t>] Zhou D, Bousquet O, Lal T N, et al. Learning with Local and Global Consistency[C]. neural information processing systems, 2003: 321-328</w:t>
      </w:r>
    </w:p>
    <w:p w14:paraId="72225AFF" w14:textId="77777777" w:rsidR="00EC7287" w:rsidRDefault="00EC7287">
      <w:pPr>
        <w:ind w:firstLineChars="0" w:firstLine="0"/>
        <w:rPr>
          <w:rFonts w:cs="Times New Roman"/>
          <w:sz w:val="21"/>
          <w:szCs w:val="21"/>
        </w:rPr>
      </w:pPr>
      <w:r w:rsidRPr="00EC7287">
        <w:rPr>
          <w:rFonts w:cs="Times New Roman"/>
          <w:sz w:val="21"/>
          <w:szCs w:val="21"/>
        </w:rPr>
        <w:t>[</w:t>
      </w:r>
      <w:r w:rsidR="00B712AF">
        <w:rPr>
          <w:rFonts w:cs="Times New Roman"/>
          <w:sz w:val="21"/>
          <w:szCs w:val="21"/>
        </w:rPr>
        <w:t>1</w:t>
      </w:r>
      <w:r w:rsidR="00E41A4D">
        <w:rPr>
          <w:rFonts w:cs="Times New Roman"/>
          <w:sz w:val="21"/>
          <w:szCs w:val="21"/>
        </w:rPr>
        <w:t>6</w:t>
      </w:r>
      <w:r w:rsidRPr="00EC7287">
        <w:rPr>
          <w:rFonts w:cs="Times New Roman"/>
          <w:sz w:val="21"/>
          <w:szCs w:val="21"/>
        </w:rPr>
        <w:t xml:space="preserve">] Zhu X, </w:t>
      </w:r>
      <w:proofErr w:type="spellStart"/>
      <w:r w:rsidRPr="00EC7287">
        <w:rPr>
          <w:rFonts w:cs="Times New Roman"/>
          <w:sz w:val="21"/>
          <w:szCs w:val="21"/>
        </w:rPr>
        <w:t>Ghahramani</w:t>
      </w:r>
      <w:proofErr w:type="spellEnd"/>
      <w:r w:rsidRPr="00EC7287">
        <w:rPr>
          <w:rFonts w:cs="Times New Roman"/>
          <w:sz w:val="21"/>
          <w:szCs w:val="21"/>
        </w:rPr>
        <w:t xml:space="preserve"> Z, Lafferty J D, et al. Semi-supervised learning using Gaussian fields and harmonic functions[C]. international conference on machine learning, 2003: 912-919</w:t>
      </w:r>
    </w:p>
    <w:p w14:paraId="2B09E9BD" w14:textId="77777777" w:rsidR="00B712AF" w:rsidRDefault="00B712AF">
      <w:pPr>
        <w:ind w:firstLineChars="0" w:firstLine="0"/>
        <w:rPr>
          <w:rFonts w:cs="Times New Roman"/>
          <w:sz w:val="21"/>
          <w:szCs w:val="21"/>
        </w:rPr>
      </w:pPr>
      <w:r w:rsidRPr="00EC7287">
        <w:rPr>
          <w:rFonts w:cs="Times New Roman" w:hint="eastAsia"/>
          <w:sz w:val="21"/>
          <w:szCs w:val="21"/>
        </w:rPr>
        <w:t>[</w:t>
      </w:r>
      <w:r w:rsidRPr="00EC7287">
        <w:rPr>
          <w:rFonts w:cs="Times New Roman"/>
          <w:sz w:val="21"/>
          <w:szCs w:val="21"/>
        </w:rPr>
        <w:t>1</w:t>
      </w:r>
      <w:r w:rsidR="00E41A4D">
        <w:rPr>
          <w:rFonts w:cs="Times New Roman"/>
          <w:sz w:val="21"/>
          <w:szCs w:val="21"/>
        </w:rPr>
        <w:t>7</w:t>
      </w:r>
      <w:r w:rsidRPr="00EC7287">
        <w:rPr>
          <w:rFonts w:cs="Times New Roman"/>
          <w:sz w:val="21"/>
          <w:szCs w:val="21"/>
        </w:rPr>
        <w:t>] Altman, N. S. An introduction to kernel and nearest-neighbor nonparametric regression. The American Statistician. 1992, 46 (3): 175–185. doi:10.1080/00031305.1992.10475879</w:t>
      </w:r>
    </w:p>
    <w:p w14:paraId="3658D04D" w14:textId="77777777" w:rsidR="00B712AF" w:rsidRDefault="00232325">
      <w:pPr>
        <w:ind w:firstLineChars="0" w:firstLine="0"/>
        <w:rPr>
          <w:rFonts w:cs="Times New Roman"/>
          <w:sz w:val="21"/>
          <w:szCs w:val="21"/>
        </w:rPr>
      </w:pPr>
      <w:r w:rsidRPr="00EC7287">
        <w:rPr>
          <w:rFonts w:cs="Times New Roman"/>
          <w:sz w:val="21"/>
          <w:szCs w:val="21"/>
        </w:rPr>
        <w:t>[</w:t>
      </w:r>
      <w:r w:rsidR="00E146D8">
        <w:rPr>
          <w:rFonts w:cs="Times New Roman" w:hint="eastAsia"/>
          <w:sz w:val="21"/>
          <w:szCs w:val="21"/>
        </w:rPr>
        <w:t>1</w:t>
      </w:r>
      <w:r w:rsidR="00E41A4D">
        <w:rPr>
          <w:rFonts w:cs="Times New Roman"/>
          <w:sz w:val="21"/>
          <w:szCs w:val="21"/>
        </w:rPr>
        <w:t>8</w:t>
      </w:r>
      <w:r w:rsidRPr="00EC7287">
        <w:rPr>
          <w:rFonts w:cs="Times New Roman"/>
          <w:sz w:val="21"/>
          <w:szCs w:val="21"/>
        </w:rPr>
        <w:t>] (</w:t>
      </w:r>
      <w:r w:rsidRPr="00EC7287">
        <w:rPr>
          <w:rFonts w:cs="Times New Roman"/>
          <w:sz w:val="21"/>
          <w:szCs w:val="21"/>
        </w:rPr>
        <w:t>美</w:t>
      </w:r>
      <w:r w:rsidRPr="00EC7287">
        <w:rPr>
          <w:rFonts w:cs="Times New Roman"/>
          <w:sz w:val="21"/>
          <w:szCs w:val="21"/>
        </w:rPr>
        <w:t xml:space="preserve">) </w:t>
      </w:r>
      <w:r w:rsidRPr="00EC7287">
        <w:rPr>
          <w:rFonts w:cs="Times New Roman"/>
          <w:sz w:val="21"/>
          <w:szCs w:val="21"/>
        </w:rPr>
        <w:t>索利</w:t>
      </w:r>
      <w:proofErr w:type="gramStart"/>
      <w:r w:rsidRPr="00EC7287">
        <w:rPr>
          <w:rFonts w:cs="Times New Roman"/>
          <w:sz w:val="21"/>
          <w:szCs w:val="21"/>
        </w:rPr>
        <w:t>姆</w:t>
      </w:r>
      <w:proofErr w:type="gramEnd"/>
      <w:r w:rsidRPr="00EC7287">
        <w:rPr>
          <w:rFonts w:cs="Times New Roman"/>
          <w:sz w:val="21"/>
          <w:szCs w:val="21"/>
        </w:rPr>
        <w:t>著</w:t>
      </w:r>
      <w:r w:rsidRPr="00EC7287">
        <w:rPr>
          <w:rFonts w:cs="Times New Roman"/>
          <w:sz w:val="21"/>
          <w:szCs w:val="21"/>
        </w:rPr>
        <w:t xml:space="preserve">. </w:t>
      </w:r>
      <w:r w:rsidRPr="00EC7287">
        <w:rPr>
          <w:rFonts w:cs="Times New Roman"/>
          <w:sz w:val="21"/>
          <w:szCs w:val="21"/>
        </w:rPr>
        <w:t>朱文涛</w:t>
      </w:r>
      <w:r w:rsidRPr="00EC7287">
        <w:rPr>
          <w:rFonts w:cs="Times New Roman"/>
          <w:sz w:val="21"/>
          <w:szCs w:val="21"/>
        </w:rPr>
        <w:t xml:space="preserve">, </w:t>
      </w:r>
      <w:r w:rsidRPr="00EC7287">
        <w:rPr>
          <w:rFonts w:cs="Times New Roman"/>
          <w:sz w:val="21"/>
          <w:szCs w:val="21"/>
        </w:rPr>
        <w:t>袁勇译</w:t>
      </w:r>
      <w:r w:rsidRPr="00EC7287">
        <w:rPr>
          <w:rFonts w:cs="Times New Roman"/>
          <w:sz w:val="21"/>
          <w:szCs w:val="21"/>
        </w:rPr>
        <w:t>. Python</w:t>
      </w:r>
      <w:r w:rsidRPr="00EC7287">
        <w:rPr>
          <w:rFonts w:cs="Times New Roman"/>
          <w:sz w:val="21"/>
          <w:szCs w:val="21"/>
        </w:rPr>
        <w:t>计算机视觉编程</w:t>
      </w:r>
      <w:r w:rsidRPr="00EC7287">
        <w:rPr>
          <w:rFonts w:cs="Times New Roman"/>
          <w:sz w:val="21"/>
          <w:szCs w:val="21"/>
        </w:rPr>
        <w:t>[M].</w:t>
      </w:r>
      <w:r w:rsidRPr="00EC7287">
        <w:rPr>
          <w:rFonts w:cs="Times New Roman"/>
          <w:sz w:val="21"/>
          <w:szCs w:val="21"/>
        </w:rPr>
        <w:t>北京</w:t>
      </w:r>
      <w:r w:rsidRPr="00EC7287">
        <w:rPr>
          <w:rFonts w:cs="Times New Roman"/>
          <w:sz w:val="21"/>
          <w:szCs w:val="21"/>
        </w:rPr>
        <w:t xml:space="preserve">: </w:t>
      </w:r>
      <w:r w:rsidRPr="00EC7287">
        <w:rPr>
          <w:rFonts w:cs="Times New Roman"/>
          <w:sz w:val="21"/>
          <w:szCs w:val="21"/>
        </w:rPr>
        <w:t>人民邮电出版社</w:t>
      </w:r>
      <w:r w:rsidRPr="00EC7287">
        <w:rPr>
          <w:rFonts w:cs="Times New Roman"/>
          <w:sz w:val="21"/>
          <w:szCs w:val="21"/>
        </w:rPr>
        <w:t>, 2014.7</w:t>
      </w:r>
    </w:p>
    <w:p w14:paraId="083BEF3F" w14:textId="77777777" w:rsidR="00F668AA" w:rsidRPr="00A77000" w:rsidRDefault="00F668AA" w:rsidP="00823E4A">
      <w:pPr>
        <w:ind w:firstLineChars="0" w:firstLine="0"/>
        <w:rPr>
          <w:rFonts w:cs="Times New Roman"/>
          <w:sz w:val="21"/>
          <w:szCs w:val="21"/>
        </w:rPr>
      </w:pPr>
      <w:r w:rsidRPr="00A77000">
        <w:rPr>
          <w:rFonts w:cs="Times New Roman"/>
          <w:sz w:val="21"/>
          <w:szCs w:val="21"/>
        </w:rPr>
        <w:t>[</w:t>
      </w:r>
      <w:r w:rsidR="00E146D8">
        <w:rPr>
          <w:rFonts w:cs="Times New Roman" w:hint="eastAsia"/>
          <w:sz w:val="21"/>
          <w:szCs w:val="21"/>
        </w:rPr>
        <w:t>1</w:t>
      </w:r>
      <w:r w:rsidR="00E41A4D">
        <w:rPr>
          <w:rFonts w:cs="Times New Roman"/>
          <w:sz w:val="21"/>
          <w:szCs w:val="21"/>
        </w:rPr>
        <w:t>9</w:t>
      </w:r>
      <w:r w:rsidRPr="00A77000">
        <w:rPr>
          <w:rFonts w:cs="Times New Roman"/>
          <w:sz w:val="21"/>
          <w:szCs w:val="21"/>
        </w:rPr>
        <w:t xml:space="preserve">] </w:t>
      </w:r>
      <w:proofErr w:type="spellStart"/>
      <w:r w:rsidRPr="00116732">
        <w:rPr>
          <w:rFonts w:cs="Times New Roman"/>
          <w:sz w:val="21"/>
          <w:szCs w:val="21"/>
        </w:rPr>
        <w:t>LeCun</w:t>
      </w:r>
      <w:proofErr w:type="spellEnd"/>
      <w:r w:rsidRPr="00116732">
        <w:rPr>
          <w:rFonts w:cs="Times New Roman"/>
          <w:sz w:val="21"/>
          <w:szCs w:val="21"/>
        </w:rPr>
        <w:t xml:space="preserve">, Y., </w:t>
      </w:r>
      <w:proofErr w:type="spellStart"/>
      <w:r w:rsidRPr="00116732">
        <w:rPr>
          <w:rFonts w:cs="Times New Roman"/>
          <w:sz w:val="21"/>
          <w:szCs w:val="21"/>
        </w:rPr>
        <w:t>Bottou</w:t>
      </w:r>
      <w:proofErr w:type="spellEnd"/>
      <w:r w:rsidRPr="00116732">
        <w:rPr>
          <w:rFonts w:cs="Times New Roman"/>
          <w:sz w:val="21"/>
          <w:szCs w:val="21"/>
        </w:rPr>
        <w:t xml:space="preserve">, L., </w:t>
      </w:r>
      <w:proofErr w:type="spellStart"/>
      <w:r w:rsidRPr="00116732">
        <w:rPr>
          <w:rFonts w:cs="Times New Roman"/>
          <w:sz w:val="21"/>
          <w:szCs w:val="21"/>
        </w:rPr>
        <w:t>Bengio</w:t>
      </w:r>
      <w:proofErr w:type="spellEnd"/>
      <w:r w:rsidRPr="00116732">
        <w:rPr>
          <w:rFonts w:cs="Times New Roman"/>
          <w:sz w:val="21"/>
          <w:szCs w:val="21"/>
        </w:rPr>
        <w:t>, Y., &amp; Haffner, P. (1998). Gradient-based learning applied to document recognition. Proceedings of the IEEE, 86(11), 2278-2324</w:t>
      </w:r>
    </w:p>
    <w:p w14:paraId="7E55EC1F" w14:textId="77777777" w:rsidR="00F668AA" w:rsidRDefault="00F668AA" w:rsidP="00823E4A">
      <w:pPr>
        <w:ind w:firstLineChars="0" w:firstLine="0"/>
        <w:rPr>
          <w:rFonts w:cs="Times New Roman"/>
          <w:sz w:val="21"/>
          <w:szCs w:val="21"/>
        </w:rPr>
      </w:pPr>
      <w:r w:rsidRPr="00A77000">
        <w:rPr>
          <w:rFonts w:cs="Times New Roman"/>
          <w:sz w:val="21"/>
          <w:szCs w:val="21"/>
        </w:rPr>
        <w:t>[</w:t>
      </w:r>
      <w:r w:rsidR="00E41A4D">
        <w:rPr>
          <w:rFonts w:cs="Times New Roman"/>
          <w:sz w:val="21"/>
          <w:szCs w:val="21"/>
        </w:rPr>
        <w:t>20</w:t>
      </w:r>
      <w:r w:rsidRPr="00A77000">
        <w:rPr>
          <w:rFonts w:cs="Times New Roman"/>
          <w:sz w:val="21"/>
          <w:szCs w:val="21"/>
        </w:rPr>
        <w:t xml:space="preserve">] </w:t>
      </w:r>
      <w:proofErr w:type="spellStart"/>
      <w:r w:rsidRPr="00116732">
        <w:rPr>
          <w:rFonts w:cs="Times New Roman"/>
          <w:sz w:val="21"/>
          <w:szCs w:val="21"/>
        </w:rPr>
        <w:t>Krizhevsky</w:t>
      </w:r>
      <w:proofErr w:type="spellEnd"/>
      <w:r w:rsidRPr="00116732">
        <w:rPr>
          <w:rFonts w:cs="Times New Roman"/>
          <w:sz w:val="21"/>
          <w:szCs w:val="21"/>
        </w:rPr>
        <w:t xml:space="preserve">, A., </w:t>
      </w:r>
      <w:proofErr w:type="spellStart"/>
      <w:r w:rsidRPr="00116732">
        <w:rPr>
          <w:rFonts w:cs="Times New Roman"/>
          <w:sz w:val="21"/>
          <w:szCs w:val="21"/>
        </w:rPr>
        <w:t>Sutskever</w:t>
      </w:r>
      <w:proofErr w:type="spellEnd"/>
      <w:r w:rsidRPr="00116732">
        <w:rPr>
          <w:rFonts w:cs="Times New Roman"/>
          <w:sz w:val="21"/>
          <w:szCs w:val="21"/>
        </w:rPr>
        <w:t xml:space="preserve">, I., &amp; Hinton, G. E. (2012). </w:t>
      </w:r>
      <w:proofErr w:type="spellStart"/>
      <w:r w:rsidRPr="00116732">
        <w:rPr>
          <w:rFonts w:cs="Times New Roman"/>
          <w:sz w:val="21"/>
          <w:szCs w:val="21"/>
        </w:rPr>
        <w:t>Imagenet</w:t>
      </w:r>
      <w:proofErr w:type="spellEnd"/>
      <w:r w:rsidRPr="00116732">
        <w:rPr>
          <w:rFonts w:cs="Times New Roman"/>
          <w:sz w:val="21"/>
          <w:szCs w:val="21"/>
        </w:rPr>
        <w:t xml:space="preserve"> classification with deep convolutional neural networks. In Advances in neural information processing systems (pp. 1097-1105)</w:t>
      </w:r>
    </w:p>
    <w:p w14:paraId="41504FDB" w14:textId="77777777" w:rsidR="00F668AA" w:rsidRDefault="00F668AA" w:rsidP="00823E4A">
      <w:pPr>
        <w:ind w:firstLineChars="0" w:firstLine="0"/>
        <w:rPr>
          <w:rFonts w:cs="Times New Roman"/>
          <w:sz w:val="21"/>
          <w:szCs w:val="21"/>
        </w:rPr>
      </w:pPr>
      <w:r w:rsidRPr="00A77000">
        <w:rPr>
          <w:rFonts w:cs="Times New Roman"/>
          <w:sz w:val="21"/>
          <w:szCs w:val="21"/>
        </w:rPr>
        <w:t>[</w:t>
      </w:r>
      <w:r w:rsidR="00E41A4D">
        <w:rPr>
          <w:rFonts w:cs="Times New Roman"/>
          <w:sz w:val="21"/>
          <w:szCs w:val="21"/>
        </w:rPr>
        <w:t>21</w:t>
      </w:r>
      <w:r w:rsidRPr="00A77000">
        <w:rPr>
          <w:rFonts w:cs="Times New Roman"/>
          <w:sz w:val="21"/>
          <w:szCs w:val="21"/>
        </w:rPr>
        <w:t xml:space="preserve">] </w:t>
      </w:r>
      <w:proofErr w:type="spellStart"/>
      <w:r w:rsidRPr="00116732">
        <w:rPr>
          <w:rFonts w:cs="Times New Roman"/>
          <w:sz w:val="21"/>
          <w:szCs w:val="21"/>
        </w:rPr>
        <w:t>Simonyan</w:t>
      </w:r>
      <w:proofErr w:type="spellEnd"/>
      <w:r w:rsidRPr="00116732">
        <w:rPr>
          <w:rFonts w:cs="Times New Roman"/>
          <w:sz w:val="21"/>
          <w:szCs w:val="21"/>
        </w:rPr>
        <w:t xml:space="preserve">, K., &amp; Zisserman, A. (2014). Very deep convolutional networks for large-scale image recognition. </w:t>
      </w:r>
      <w:proofErr w:type="spellStart"/>
      <w:r w:rsidRPr="00116732">
        <w:rPr>
          <w:rFonts w:cs="Times New Roman"/>
          <w:sz w:val="21"/>
          <w:szCs w:val="21"/>
        </w:rPr>
        <w:t>arXiv</w:t>
      </w:r>
      <w:proofErr w:type="spellEnd"/>
      <w:r w:rsidRPr="00116732">
        <w:rPr>
          <w:rFonts w:cs="Times New Roman"/>
          <w:sz w:val="21"/>
          <w:szCs w:val="21"/>
        </w:rPr>
        <w:t xml:space="preserve"> preprint arXiv:1409.1556</w:t>
      </w:r>
    </w:p>
    <w:p w14:paraId="4114624B" w14:textId="77777777" w:rsidR="00F668AA" w:rsidRPr="00A77000" w:rsidRDefault="00F668AA" w:rsidP="00823E4A">
      <w:pPr>
        <w:ind w:firstLineChars="0" w:firstLine="0"/>
        <w:rPr>
          <w:rFonts w:cs="Times New Roman"/>
          <w:sz w:val="21"/>
          <w:szCs w:val="21"/>
        </w:rPr>
      </w:pPr>
      <w:r w:rsidRPr="00A77000">
        <w:rPr>
          <w:rFonts w:cs="Times New Roman"/>
          <w:sz w:val="21"/>
          <w:szCs w:val="21"/>
        </w:rPr>
        <w:t>[</w:t>
      </w:r>
      <w:r w:rsidR="00787D3A">
        <w:rPr>
          <w:rFonts w:cs="Times New Roman"/>
          <w:sz w:val="21"/>
          <w:szCs w:val="21"/>
        </w:rPr>
        <w:t>2</w:t>
      </w:r>
      <w:r w:rsidR="00E41A4D">
        <w:rPr>
          <w:rFonts w:cs="Times New Roman"/>
          <w:sz w:val="21"/>
          <w:szCs w:val="21"/>
        </w:rPr>
        <w:t>2</w:t>
      </w:r>
      <w:r w:rsidRPr="00A77000">
        <w:rPr>
          <w:rFonts w:cs="Times New Roman"/>
          <w:sz w:val="21"/>
          <w:szCs w:val="21"/>
        </w:rPr>
        <w:t xml:space="preserve">] </w:t>
      </w:r>
      <w:proofErr w:type="spellStart"/>
      <w:r w:rsidRPr="00116732">
        <w:rPr>
          <w:rFonts w:cs="Times New Roman"/>
          <w:sz w:val="21"/>
          <w:szCs w:val="21"/>
        </w:rPr>
        <w:t>Szegedy</w:t>
      </w:r>
      <w:proofErr w:type="spellEnd"/>
      <w:r w:rsidRPr="00116732">
        <w:rPr>
          <w:rFonts w:cs="Times New Roman"/>
          <w:sz w:val="21"/>
          <w:szCs w:val="21"/>
        </w:rPr>
        <w:t xml:space="preserve">, C., Liu, W., Jia, Y., </w:t>
      </w:r>
      <w:proofErr w:type="spellStart"/>
      <w:r w:rsidRPr="00116732">
        <w:rPr>
          <w:rFonts w:cs="Times New Roman"/>
          <w:sz w:val="21"/>
          <w:szCs w:val="21"/>
        </w:rPr>
        <w:t>Sermanet</w:t>
      </w:r>
      <w:proofErr w:type="spellEnd"/>
      <w:r w:rsidRPr="00116732">
        <w:rPr>
          <w:rFonts w:cs="Times New Roman"/>
          <w:sz w:val="21"/>
          <w:szCs w:val="21"/>
        </w:rPr>
        <w:t>, P., Reed, S., &amp;</w:t>
      </w:r>
      <w:proofErr w:type="spellStart"/>
      <w:r w:rsidRPr="00116732">
        <w:rPr>
          <w:rFonts w:cs="Times New Roman"/>
          <w:sz w:val="21"/>
          <w:szCs w:val="21"/>
        </w:rPr>
        <w:t>Anguelov</w:t>
      </w:r>
      <w:proofErr w:type="spellEnd"/>
      <w:r w:rsidRPr="00116732">
        <w:rPr>
          <w:rFonts w:cs="Times New Roman"/>
          <w:sz w:val="21"/>
          <w:szCs w:val="21"/>
        </w:rPr>
        <w:t>, D. &amp;</w:t>
      </w:r>
      <w:proofErr w:type="spellStart"/>
      <w:r w:rsidRPr="00116732">
        <w:rPr>
          <w:rFonts w:cs="Times New Roman"/>
          <w:sz w:val="21"/>
          <w:szCs w:val="21"/>
        </w:rPr>
        <w:t>Rabinovich</w:t>
      </w:r>
      <w:proofErr w:type="spellEnd"/>
      <w:r w:rsidRPr="00116732">
        <w:rPr>
          <w:rFonts w:cs="Times New Roman"/>
          <w:sz w:val="21"/>
          <w:szCs w:val="21"/>
        </w:rPr>
        <w:t xml:space="preserve">, </w:t>
      </w:r>
      <w:proofErr w:type="gramStart"/>
      <w:r w:rsidRPr="00116732">
        <w:rPr>
          <w:rFonts w:cs="Times New Roman"/>
          <w:sz w:val="21"/>
          <w:szCs w:val="21"/>
        </w:rPr>
        <w:t>A.(</w:t>
      </w:r>
      <w:proofErr w:type="gramEnd"/>
      <w:r w:rsidRPr="00116732">
        <w:rPr>
          <w:rFonts w:cs="Times New Roman"/>
          <w:sz w:val="21"/>
          <w:szCs w:val="21"/>
        </w:rPr>
        <w:t>2015). Going deeper with convolutions. In Proceedings of the IEEE conference on computer vision and pattern recognition (pp. 1-9)</w:t>
      </w:r>
    </w:p>
    <w:p w14:paraId="460BBA00" w14:textId="77777777" w:rsidR="00F668AA" w:rsidRDefault="00F668AA" w:rsidP="00823E4A">
      <w:pPr>
        <w:ind w:firstLineChars="0" w:firstLine="0"/>
        <w:rPr>
          <w:rFonts w:cs="Times New Roman"/>
          <w:sz w:val="21"/>
          <w:szCs w:val="21"/>
        </w:rPr>
      </w:pPr>
      <w:r w:rsidRPr="00A77000">
        <w:rPr>
          <w:rFonts w:cs="Times New Roman"/>
          <w:sz w:val="21"/>
          <w:szCs w:val="21"/>
        </w:rPr>
        <w:t>[</w:t>
      </w:r>
      <w:r w:rsidR="00787D3A">
        <w:rPr>
          <w:rFonts w:cs="Times New Roman"/>
          <w:sz w:val="21"/>
          <w:szCs w:val="21"/>
        </w:rPr>
        <w:t>2</w:t>
      </w:r>
      <w:r w:rsidR="00E41A4D">
        <w:rPr>
          <w:rFonts w:cs="Times New Roman"/>
          <w:sz w:val="21"/>
          <w:szCs w:val="21"/>
        </w:rPr>
        <w:t>3</w:t>
      </w:r>
      <w:r w:rsidRPr="00A77000">
        <w:rPr>
          <w:rFonts w:cs="Times New Roman"/>
          <w:sz w:val="21"/>
          <w:szCs w:val="21"/>
        </w:rPr>
        <w:t xml:space="preserve">] </w:t>
      </w:r>
      <w:proofErr w:type="spellStart"/>
      <w:r w:rsidRPr="00116732">
        <w:rPr>
          <w:rFonts w:cs="Times New Roman"/>
          <w:sz w:val="21"/>
          <w:szCs w:val="21"/>
        </w:rPr>
        <w:t>Szegedy</w:t>
      </w:r>
      <w:proofErr w:type="spellEnd"/>
      <w:r w:rsidRPr="00116732">
        <w:rPr>
          <w:rFonts w:cs="Times New Roman"/>
          <w:sz w:val="21"/>
          <w:szCs w:val="21"/>
        </w:rPr>
        <w:t xml:space="preserve">, C., </w:t>
      </w:r>
      <w:proofErr w:type="spellStart"/>
      <w:r w:rsidRPr="00116732">
        <w:rPr>
          <w:rFonts w:cs="Times New Roman"/>
          <w:sz w:val="21"/>
          <w:szCs w:val="21"/>
        </w:rPr>
        <w:t>Vanhoucke</w:t>
      </w:r>
      <w:proofErr w:type="spellEnd"/>
      <w:r w:rsidRPr="00116732">
        <w:rPr>
          <w:rFonts w:cs="Times New Roman"/>
          <w:sz w:val="21"/>
          <w:szCs w:val="21"/>
        </w:rPr>
        <w:t xml:space="preserve">, V., </w:t>
      </w:r>
      <w:proofErr w:type="spellStart"/>
      <w:r w:rsidRPr="00116732">
        <w:rPr>
          <w:rFonts w:cs="Times New Roman"/>
          <w:sz w:val="21"/>
          <w:szCs w:val="21"/>
        </w:rPr>
        <w:t>Ioffe</w:t>
      </w:r>
      <w:proofErr w:type="spellEnd"/>
      <w:r w:rsidRPr="00116732">
        <w:rPr>
          <w:rFonts w:cs="Times New Roman"/>
          <w:sz w:val="21"/>
          <w:szCs w:val="21"/>
        </w:rPr>
        <w:t xml:space="preserve">, S., </w:t>
      </w:r>
      <w:proofErr w:type="spellStart"/>
      <w:r w:rsidRPr="00116732">
        <w:rPr>
          <w:rFonts w:cs="Times New Roman"/>
          <w:sz w:val="21"/>
          <w:szCs w:val="21"/>
        </w:rPr>
        <w:t>Shlens</w:t>
      </w:r>
      <w:proofErr w:type="spellEnd"/>
      <w:r w:rsidRPr="00116732">
        <w:rPr>
          <w:rFonts w:cs="Times New Roman"/>
          <w:sz w:val="21"/>
          <w:szCs w:val="21"/>
        </w:rPr>
        <w:t>, J., &amp;</w:t>
      </w:r>
      <w:proofErr w:type="spellStart"/>
      <w:r w:rsidRPr="00116732">
        <w:rPr>
          <w:rFonts w:cs="Times New Roman"/>
          <w:sz w:val="21"/>
          <w:szCs w:val="21"/>
        </w:rPr>
        <w:t>Wojna</w:t>
      </w:r>
      <w:proofErr w:type="spellEnd"/>
      <w:r w:rsidRPr="00116732">
        <w:rPr>
          <w:rFonts w:cs="Times New Roman"/>
          <w:sz w:val="21"/>
          <w:szCs w:val="21"/>
        </w:rPr>
        <w:t>, Z. (2016). Rethinking the inception architecture for computer vision. In Proceedings of the IEEE Conference on Computer Vision and Pattern Recognition (pp. 2818-2826)</w:t>
      </w:r>
    </w:p>
    <w:p w14:paraId="4AEB7B46" w14:textId="77777777" w:rsidR="00F668AA" w:rsidRDefault="00F668AA" w:rsidP="00823E4A">
      <w:pPr>
        <w:ind w:firstLineChars="0" w:firstLine="0"/>
        <w:rPr>
          <w:rFonts w:cs="Times New Roman"/>
          <w:sz w:val="21"/>
          <w:szCs w:val="21"/>
        </w:rPr>
      </w:pPr>
      <w:r w:rsidRPr="00A77000">
        <w:rPr>
          <w:rFonts w:cs="Times New Roman"/>
          <w:sz w:val="21"/>
          <w:szCs w:val="21"/>
        </w:rPr>
        <w:t>[</w:t>
      </w:r>
      <w:r w:rsidR="00787D3A">
        <w:rPr>
          <w:rFonts w:cs="Times New Roman"/>
          <w:sz w:val="21"/>
          <w:szCs w:val="21"/>
        </w:rPr>
        <w:t>2</w:t>
      </w:r>
      <w:r w:rsidR="00E41A4D">
        <w:rPr>
          <w:rFonts w:cs="Times New Roman"/>
          <w:sz w:val="21"/>
          <w:szCs w:val="21"/>
        </w:rPr>
        <w:t>4</w:t>
      </w:r>
      <w:r w:rsidRPr="00A77000">
        <w:rPr>
          <w:rFonts w:cs="Times New Roman"/>
          <w:sz w:val="21"/>
          <w:szCs w:val="21"/>
        </w:rPr>
        <w:t xml:space="preserve">] </w:t>
      </w:r>
      <w:r w:rsidRPr="00116732">
        <w:rPr>
          <w:rFonts w:cs="Times New Roman"/>
          <w:sz w:val="21"/>
          <w:szCs w:val="21"/>
        </w:rPr>
        <w:t>He, K., Zhang, X., Ren, S., &amp; Sun, J. (2016). Deep residual learning for image recognition. In Proceedings of the IEEE conference on computer vision and pattern recognition (pp. 770-778)</w:t>
      </w:r>
    </w:p>
    <w:p w14:paraId="46E50E23" w14:textId="77777777" w:rsidR="00F668AA" w:rsidRPr="00841310" w:rsidRDefault="00F668AA" w:rsidP="00823E4A">
      <w:pPr>
        <w:ind w:firstLineChars="0" w:firstLine="0"/>
        <w:rPr>
          <w:rFonts w:cs="Times New Roman"/>
          <w:sz w:val="21"/>
          <w:szCs w:val="21"/>
        </w:rPr>
      </w:pPr>
      <w:r w:rsidRPr="00841310">
        <w:rPr>
          <w:rFonts w:cs="Times New Roman" w:hint="eastAsia"/>
          <w:sz w:val="21"/>
          <w:szCs w:val="21"/>
        </w:rPr>
        <w:t>[</w:t>
      </w:r>
      <w:r w:rsidR="001B10B2">
        <w:rPr>
          <w:rFonts w:cs="Times New Roman" w:hint="eastAsia"/>
          <w:sz w:val="21"/>
          <w:szCs w:val="21"/>
        </w:rPr>
        <w:t>2</w:t>
      </w:r>
      <w:r w:rsidR="00E41A4D">
        <w:rPr>
          <w:rFonts w:cs="Times New Roman"/>
          <w:sz w:val="21"/>
          <w:szCs w:val="21"/>
        </w:rPr>
        <w:t>5</w:t>
      </w:r>
      <w:r w:rsidRPr="00841310">
        <w:rPr>
          <w:rFonts w:cs="Times New Roman"/>
          <w:sz w:val="21"/>
          <w:szCs w:val="21"/>
        </w:rPr>
        <w:t xml:space="preserve">] </w:t>
      </w:r>
      <w:r w:rsidRPr="00116732">
        <w:rPr>
          <w:rFonts w:cs="Times New Roman"/>
          <w:sz w:val="21"/>
          <w:szCs w:val="21"/>
        </w:rPr>
        <w:t xml:space="preserve">Huang, G., Liu, Z., Weinberger, K. Q., &amp; van der </w:t>
      </w:r>
      <w:proofErr w:type="spellStart"/>
      <w:r w:rsidRPr="00116732">
        <w:rPr>
          <w:rFonts w:cs="Times New Roman"/>
          <w:sz w:val="21"/>
          <w:szCs w:val="21"/>
        </w:rPr>
        <w:t>Maaten</w:t>
      </w:r>
      <w:proofErr w:type="spellEnd"/>
      <w:r w:rsidRPr="00116732">
        <w:rPr>
          <w:rFonts w:cs="Times New Roman"/>
          <w:sz w:val="21"/>
          <w:szCs w:val="21"/>
        </w:rPr>
        <w:t>, L. (2017). Densely connected convolutional networks. In Proceedings of the IEEE conference on computer vision and pattern recognition (Vol. 1, No. 2)</w:t>
      </w:r>
    </w:p>
    <w:p w14:paraId="5C5C2928" w14:textId="77777777" w:rsidR="00E22CDC" w:rsidRPr="00E22CDC" w:rsidRDefault="00E22CDC">
      <w:pPr>
        <w:ind w:firstLineChars="0" w:firstLine="0"/>
        <w:rPr>
          <w:rFonts w:cs="Times New Roman"/>
          <w:sz w:val="21"/>
          <w:szCs w:val="21"/>
        </w:rPr>
      </w:pPr>
      <w:r>
        <w:rPr>
          <w:rFonts w:cs="Times New Roman" w:hint="eastAsia"/>
          <w:sz w:val="21"/>
          <w:szCs w:val="21"/>
        </w:rPr>
        <w:t>[</w:t>
      </w:r>
      <w:r w:rsidR="00DC4CC6">
        <w:rPr>
          <w:rFonts w:cs="Times New Roman"/>
          <w:sz w:val="21"/>
          <w:szCs w:val="21"/>
        </w:rPr>
        <w:t>2</w:t>
      </w:r>
      <w:r w:rsidR="00E41A4D">
        <w:rPr>
          <w:rFonts w:cs="Times New Roman"/>
          <w:sz w:val="21"/>
          <w:szCs w:val="21"/>
        </w:rPr>
        <w:t>6</w:t>
      </w:r>
      <w:r>
        <w:rPr>
          <w:rFonts w:cs="Times New Roman"/>
          <w:sz w:val="21"/>
          <w:szCs w:val="21"/>
        </w:rPr>
        <w:t xml:space="preserve">] </w:t>
      </w:r>
      <w:bookmarkStart w:id="62" w:name="_Hlk534137969"/>
      <w:r w:rsidRPr="00E22CDC">
        <w:rPr>
          <w:rFonts w:cs="Times New Roman"/>
          <w:sz w:val="21"/>
          <w:szCs w:val="21"/>
        </w:rPr>
        <w:t>Abdi H, Williams L J. Principal component analysis[J]. Wiley Interdisciplinary Reviews: Computational Statistics, 2010, 2(4): 433-459</w:t>
      </w:r>
      <w:bookmarkEnd w:id="62"/>
    </w:p>
    <w:p w14:paraId="56A3D891" w14:textId="77777777" w:rsidR="00CA1E84" w:rsidRPr="00D240E9" w:rsidRDefault="00E22CDC">
      <w:pPr>
        <w:ind w:firstLineChars="0" w:firstLine="0"/>
        <w:rPr>
          <w:rFonts w:cs="Times New Roman"/>
          <w:sz w:val="21"/>
          <w:szCs w:val="21"/>
        </w:rPr>
      </w:pPr>
      <w:r>
        <w:rPr>
          <w:rFonts w:cs="Times New Roman" w:hint="eastAsia"/>
          <w:sz w:val="21"/>
          <w:szCs w:val="21"/>
        </w:rPr>
        <w:t>[</w:t>
      </w:r>
      <w:r w:rsidR="00E146D8">
        <w:rPr>
          <w:rFonts w:cs="Times New Roman" w:hint="eastAsia"/>
          <w:sz w:val="21"/>
          <w:szCs w:val="21"/>
        </w:rPr>
        <w:t>2</w:t>
      </w:r>
      <w:r w:rsidR="00E41A4D">
        <w:rPr>
          <w:rFonts w:cs="Times New Roman"/>
          <w:sz w:val="21"/>
          <w:szCs w:val="21"/>
        </w:rPr>
        <w:t>7</w:t>
      </w:r>
      <w:r>
        <w:rPr>
          <w:rFonts w:cs="Times New Roman"/>
          <w:sz w:val="21"/>
          <w:szCs w:val="21"/>
        </w:rPr>
        <w:t xml:space="preserve">] </w:t>
      </w:r>
      <w:r w:rsidRPr="00E22CDC">
        <w:rPr>
          <w:rFonts w:cs="Times New Roman"/>
          <w:sz w:val="21"/>
          <w:szCs w:val="21"/>
        </w:rPr>
        <w:t xml:space="preserve">Ueki K, </w:t>
      </w:r>
      <w:proofErr w:type="spellStart"/>
      <w:r w:rsidRPr="00E22CDC">
        <w:rPr>
          <w:rFonts w:cs="Times New Roman"/>
          <w:sz w:val="21"/>
          <w:szCs w:val="21"/>
        </w:rPr>
        <w:t>Hayashida</w:t>
      </w:r>
      <w:proofErr w:type="spellEnd"/>
      <w:r w:rsidRPr="00E22CDC">
        <w:rPr>
          <w:rFonts w:cs="Times New Roman"/>
          <w:sz w:val="21"/>
          <w:szCs w:val="21"/>
        </w:rPr>
        <w:t xml:space="preserve"> T, Kobayashi T, et al. Two-dimensional Heteroscedastic Linear Discriminant Analysis for Age-group Classification[C]. international conference on pattern recognition, 2006: 585-588</w:t>
      </w:r>
    </w:p>
    <w:p w14:paraId="66B8283C" w14:textId="77777777" w:rsidR="00E22CDC" w:rsidRDefault="00666DEA">
      <w:pPr>
        <w:ind w:firstLineChars="0" w:firstLine="0"/>
      </w:pPr>
      <w:r>
        <w:rPr>
          <w:rFonts w:cs="Times New Roman" w:hint="eastAsia"/>
          <w:sz w:val="21"/>
          <w:szCs w:val="21"/>
        </w:rPr>
        <w:t>[</w:t>
      </w:r>
      <w:r w:rsidR="00E146D8">
        <w:rPr>
          <w:rFonts w:cs="Times New Roman" w:hint="eastAsia"/>
          <w:sz w:val="21"/>
          <w:szCs w:val="21"/>
        </w:rPr>
        <w:t>2</w:t>
      </w:r>
      <w:r w:rsidR="00E41A4D">
        <w:rPr>
          <w:rFonts w:cs="Times New Roman"/>
          <w:sz w:val="21"/>
          <w:szCs w:val="21"/>
        </w:rPr>
        <w:t>8</w:t>
      </w:r>
      <w:r>
        <w:rPr>
          <w:rFonts w:cs="Times New Roman"/>
          <w:sz w:val="21"/>
          <w:szCs w:val="21"/>
        </w:rPr>
        <w:t xml:space="preserve">] </w:t>
      </w:r>
      <w:r>
        <w:rPr>
          <w:rFonts w:hint="eastAsia"/>
        </w:rPr>
        <w:t>周志华</w:t>
      </w:r>
      <w:r>
        <w:rPr>
          <w:rFonts w:hint="eastAsia"/>
        </w:rPr>
        <w:t>.</w:t>
      </w:r>
      <w:r>
        <w:rPr>
          <w:rFonts w:hint="eastAsia"/>
        </w:rPr>
        <w:t>机器学习</w:t>
      </w:r>
      <w:r>
        <w:rPr>
          <w:rFonts w:hint="eastAsia"/>
        </w:rPr>
        <w:t>[M].</w:t>
      </w:r>
      <w:r>
        <w:rPr>
          <w:rFonts w:hint="eastAsia"/>
        </w:rPr>
        <w:t>北京</w:t>
      </w:r>
      <w:r>
        <w:rPr>
          <w:rFonts w:hint="eastAsia"/>
        </w:rPr>
        <w:t xml:space="preserve">: </w:t>
      </w:r>
      <w:r>
        <w:rPr>
          <w:rFonts w:hint="eastAsia"/>
        </w:rPr>
        <w:t>清华大学出版社</w:t>
      </w:r>
      <w:r>
        <w:rPr>
          <w:rFonts w:hint="eastAsia"/>
        </w:rPr>
        <w:t>,2013.3</w:t>
      </w:r>
    </w:p>
    <w:p w14:paraId="41EC85C6" w14:textId="77777777" w:rsidR="00E41A4D" w:rsidRPr="00E41A4D" w:rsidRDefault="00E41A4D">
      <w:pPr>
        <w:ind w:firstLineChars="0" w:firstLine="0"/>
      </w:pPr>
      <w:r>
        <w:rPr>
          <w:rFonts w:hint="eastAsia"/>
        </w:rPr>
        <w:lastRenderedPageBreak/>
        <w:t>[29</w:t>
      </w:r>
      <w:r>
        <w:t xml:space="preserve">] </w:t>
      </w:r>
      <w:r>
        <w:t>王秀</w:t>
      </w:r>
      <w:proofErr w:type="gramStart"/>
      <w:r>
        <w:t>秀</w:t>
      </w:r>
      <w:proofErr w:type="gramEnd"/>
      <w:r>
        <w:t xml:space="preserve">. </w:t>
      </w:r>
      <w:r>
        <w:t>基于稀疏图的半监督学习方法研究</w:t>
      </w:r>
      <w:r>
        <w:t>[D].</w:t>
      </w:r>
      <w:r>
        <w:t>西安电子科技大学</w:t>
      </w:r>
      <w:r>
        <w:t>,2013</w:t>
      </w:r>
    </w:p>
    <w:p w14:paraId="29D4E010" w14:textId="77777777" w:rsidR="00986001" w:rsidRPr="00F63A03" w:rsidRDefault="00E41A4D">
      <w:pPr>
        <w:ind w:firstLineChars="0" w:firstLine="0"/>
        <w:rPr>
          <w:rFonts w:cs="Times New Roman"/>
          <w:sz w:val="21"/>
          <w:szCs w:val="21"/>
        </w:rPr>
      </w:pPr>
      <w:r>
        <w:rPr>
          <w:rFonts w:cs="Times New Roman"/>
          <w:sz w:val="21"/>
          <w:szCs w:val="21"/>
        </w:rPr>
        <w:t>[30</w:t>
      </w:r>
      <w:r w:rsidR="00986001" w:rsidRPr="00F63A03">
        <w:rPr>
          <w:rFonts w:cs="Times New Roman"/>
          <w:sz w:val="21"/>
          <w:szCs w:val="21"/>
        </w:rPr>
        <w:t>] Wang J, Wang F, Zhang C, et al. Linear Neighborhood Propagation and Its Applications[J]. IEEE Transactions on Pattern Analysis and Machine Intelligence, 2009, 31(9): 1600-1615</w:t>
      </w:r>
    </w:p>
    <w:p w14:paraId="66A48533" w14:textId="77777777" w:rsidR="00986001" w:rsidRPr="00F63A03" w:rsidRDefault="00986001">
      <w:pPr>
        <w:ind w:firstLineChars="0" w:firstLine="0"/>
        <w:rPr>
          <w:rFonts w:cs="Times New Roman"/>
          <w:sz w:val="21"/>
          <w:szCs w:val="21"/>
        </w:rPr>
      </w:pPr>
      <w:r w:rsidRPr="00F63A03">
        <w:rPr>
          <w:rFonts w:cs="Times New Roman" w:hint="eastAsia"/>
          <w:sz w:val="21"/>
          <w:szCs w:val="21"/>
        </w:rPr>
        <w:t>[</w:t>
      </w:r>
      <w:r w:rsidR="00E41A4D">
        <w:rPr>
          <w:rFonts w:cs="Times New Roman"/>
          <w:sz w:val="21"/>
          <w:szCs w:val="21"/>
        </w:rPr>
        <w:t>31</w:t>
      </w:r>
      <w:r w:rsidRPr="00F63A03">
        <w:rPr>
          <w:rFonts w:cs="Times New Roman"/>
          <w:sz w:val="21"/>
          <w:szCs w:val="21"/>
        </w:rPr>
        <w:t xml:space="preserve">] Liu W, Chang S. Robust multi-class </w:t>
      </w:r>
      <w:proofErr w:type="spellStart"/>
      <w:r w:rsidRPr="00F63A03">
        <w:rPr>
          <w:rFonts w:cs="Times New Roman"/>
          <w:sz w:val="21"/>
          <w:szCs w:val="21"/>
        </w:rPr>
        <w:t>transductive</w:t>
      </w:r>
      <w:proofErr w:type="spellEnd"/>
      <w:r w:rsidRPr="00F63A03">
        <w:rPr>
          <w:rFonts w:cs="Times New Roman"/>
          <w:sz w:val="21"/>
          <w:szCs w:val="21"/>
        </w:rPr>
        <w:t xml:space="preserve"> learning with graphs[C]. computer vision and pattern recognition, 2009: 381-388</w:t>
      </w:r>
    </w:p>
    <w:p w14:paraId="5096E8FE" w14:textId="77777777" w:rsidR="00C35195" w:rsidRDefault="00F63A03">
      <w:pPr>
        <w:ind w:firstLineChars="0" w:firstLine="0"/>
        <w:rPr>
          <w:rFonts w:cs="Times New Roman"/>
          <w:sz w:val="21"/>
          <w:szCs w:val="21"/>
        </w:rPr>
      </w:pPr>
      <w:r w:rsidRPr="00F63A03">
        <w:rPr>
          <w:rFonts w:cs="Times New Roman" w:hint="eastAsia"/>
          <w:sz w:val="21"/>
          <w:szCs w:val="21"/>
        </w:rPr>
        <w:t>[</w:t>
      </w:r>
      <w:r w:rsidRPr="00F63A03">
        <w:rPr>
          <w:rFonts w:cs="Times New Roman"/>
          <w:sz w:val="21"/>
          <w:szCs w:val="21"/>
        </w:rPr>
        <w:t>3</w:t>
      </w:r>
      <w:r w:rsidR="00E41A4D">
        <w:rPr>
          <w:rFonts w:cs="Times New Roman"/>
          <w:sz w:val="21"/>
          <w:szCs w:val="21"/>
        </w:rPr>
        <w:t>2</w:t>
      </w:r>
      <w:r w:rsidRPr="00F63A03">
        <w:rPr>
          <w:rFonts w:cs="Times New Roman"/>
          <w:sz w:val="21"/>
          <w:szCs w:val="21"/>
        </w:rPr>
        <w:t xml:space="preserve">] </w:t>
      </w:r>
      <w:proofErr w:type="gramStart"/>
      <w:r w:rsidRPr="00F63A03">
        <w:rPr>
          <w:rFonts w:cs="Times New Roman"/>
          <w:sz w:val="21"/>
          <w:szCs w:val="21"/>
        </w:rPr>
        <w:t>盛振国</w:t>
      </w:r>
      <w:proofErr w:type="gramEnd"/>
      <w:r w:rsidRPr="00F63A03">
        <w:rPr>
          <w:rFonts w:cs="Times New Roman"/>
          <w:sz w:val="21"/>
          <w:szCs w:val="21"/>
        </w:rPr>
        <w:t>,</w:t>
      </w:r>
      <w:r w:rsidRPr="00F63A03">
        <w:rPr>
          <w:rFonts w:cs="Times New Roman"/>
          <w:sz w:val="21"/>
          <w:szCs w:val="21"/>
        </w:rPr>
        <w:t>王立国</w:t>
      </w:r>
      <w:r w:rsidRPr="00F63A03">
        <w:rPr>
          <w:rFonts w:cs="Times New Roman"/>
          <w:sz w:val="21"/>
          <w:szCs w:val="21"/>
        </w:rPr>
        <w:t>.</w:t>
      </w:r>
      <w:r w:rsidRPr="00F63A03">
        <w:rPr>
          <w:rFonts w:cs="Times New Roman"/>
          <w:sz w:val="21"/>
          <w:szCs w:val="21"/>
        </w:rPr>
        <w:t>改进的</w:t>
      </w:r>
      <w:r w:rsidRPr="00F63A03">
        <w:rPr>
          <w:rFonts w:cs="Times New Roman"/>
          <w:sz w:val="21"/>
          <w:szCs w:val="21"/>
        </w:rPr>
        <w:t>LLGC</w:t>
      </w:r>
      <w:r w:rsidRPr="00F63A03">
        <w:rPr>
          <w:rFonts w:cs="Times New Roman"/>
          <w:sz w:val="21"/>
          <w:szCs w:val="21"/>
        </w:rPr>
        <w:t>高光谱图像半监督分类</w:t>
      </w:r>
      <w:r w:rsidRPr="00F63A03">
        <w:rPr>
          <w:rFonts w:cs="Times New Roman"/>
          <w:sz w:val="21"/>
          <w:szCs w:val="21"/>
        </w:rPr>
        <w:t>[J].</w:t>
      </w:r>
      <w:r w:rsidRPr="00F63A03">
        <w:rPr>
          <w:rFonts w:cs="Times New Roman"/>
          <w:sz w:val="21"/>
          <w:szCs w:val="21"/>
        </w:rPr>
        <w:t>哈尔滨工程大学学报</w:t>
      </w:r>
      <w:r w:rsidRPr="00F63A03">
        <w:rPr>
          <w:rFonts w:cs="Times New Roman"/>
          <w:sz w:val="21"/>
          <w:szCs w:val="21"/>
        </w:rPr>
        <w:t>,2017,38(07):1086-1092</w:t>
      </w:r>
    </w:p>
    <w:p w14:paraId="48752E97" w14:textId="77777777" w:rsidR="00C35195" w:rsidRDefault="00F63A03">
      <w:pPr>
        <w:ind w:firstLineChars="0" w:firstLine="0"/>
        <w:rPr>
          <w:rFonts w:ascii="Arial" w:hAnsi="Arial" w:cs="Arial"/>
          <w:color w:val="333333"/>
          <w:sz w:val="21"/>
          <w:szCs w:val="21"/>
          <w:shd w:val="clear" w:color="auto" w:fill="FFFFFF"/>
        </w:rPr>
      </w:pPr>
      <w:r>
        <w:rPr>
          <w:rFonts w:cs="Times New Roman" w:hint="eastAsia"/>
          <w:sz w:val="21"/>
          <w:szCs w:val="21"/>
        </w:rPr>
        <w:t>[</w:t>
      </w:r>
      <w:r>
        <w:rPr>
          <w:rFonts w:cs="Times New Roman"/>
          <w:sz w:val="21"/>
          <w:szCs w:val="21"/>
        </w:rPr>
        <w:t>3</w:t>
      </w:r>
      <w:r w:rsidR="00E41A4D">
        <w:rPr>
          <w:rFonts w:cs="Times New Roman"/>
          <w:sz w:val="21"/>
          <w:szCs w:val="21"/>
        </w:rPr>
        <w:t>3</w:t>
      </w:r>
      <w:r>
        <w:rPr>
          <w:rFonts w:cs="Times New Roman"/>
          <w:sz w:val="21"/>
          <w:szCs w:val="21"/>
        </w:rPr>
        <w:t xml:space="preserve">] </w:t>
      </w:r>
      <w:r>
        <w:rPr>
          <w:rFonts w:ascii="Arial" w:hAnsi="Arial" w:cs="Arial"/>
          <w:color w:val="333333"/>
          <w:sz w:val="21"/>
          <w:szCs w:val="21"/>
          <w:shd w:val="clear" w:color="auto" w:fill="FFFFFF"/>
        </w:rPr>
        <w:t>白本督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范九伦</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基于稀疏分解的局部全局一致性学习算法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西安邮电大学学报</w:t>
      </w:r>
      <w:r>
        <w:rPr>
          <w:rFonts w:ascii="Arial" w:hAnsi="Arial" w:cs="Arial"/>
          <w:color w:val="333333"/>
          <w:sz w:val="21"/>
          <w:szCs w:val="21"/>
          <w:shd w:val="clear" w:color="auto" w:fill="FFFFFF"/>
        </w:rPr>
        <w:t>,2015,20(03):65-70</w:t>
      </w:r>
    </w:p>
    <w:p w14:paraId="52893A49" w14:textId="77777777" w:rsidR="00E8299F" w:rsidRDefault="00E8299F">
      <w:pPr>
        <w:ind w:firstLineChars="0" w:firstLine="0"/>
        <w:rPr>
          <w:rFonts w:ascii="Arial" w:hAnsi="Arial" w:cs="Arial"/>
          <w:color w:val="333333"/>
          <w:sz w:val="21"/>
          <w:szCs w:val="21"/>
          <w:shd w:val="clear" w:color="auto" w:fill="FFFFFF"/>
        </w:rPr>
      </w:pPr>
    </w:p>
    <w:p w14:paraId="758DDDC7" w14:textId="77777777" w:rsidR="00E8299F" w:rsidRDefault="00E8299F">
      <w:pPr>
        <w:ind w:firstLineChars="0" w:firstLine="0"/>
        <w:rPr>
          <w:rFonts w:ascii="Arial" w:hAnsi="Arial" w:cs="Arial"/>
          <w:color w:val="333333"/>
          <w:sz w:val="21"/>
          <w:szCs w:val="21"/>
          <w:shd w:val="clear" w:color="auto" w:fill="FFFFFF"/>
        </w:rPr>
      </w:pPr>
    </w:p>
    <w:p w14:paraId="5E8224A3" w14:textId="77777777" w:rsidR="00E8299F" w:rsidRDefault="00E8299F">
      <w:pPr>
        <w:ind w:firstLineChars="0" w:firstLine="0"/>
        <w:rPr>
          <w:rFonts w:ascii="Arial" w:hAnsi="Arial" w:cs="Arial"/>
          <w:color w:val="333333"/>
          <w:sz w:val="21"/>
          <w:szCs w:val="21"/>
          <w:shd w:val="clear" w:color="auto" w:fill="FFFFFF"/>
        </w:rPr>
      </w:pPr>
    </w:p>
    <w:p w14:paraId="41C4591B" w14:textId="77777777" w:rsidR="00E8299F" w:rsidRDefault="00E8299F">
      <w:pPr>
        <w:ind w:firstLineChars="0" w:firstLine="0"/>
        <w:rPr>
          <w:rFonts w:ascii="Arial" w:hAnsi="Arial" w:cs="Arial"/>
          <w:color w:val="333333"/>
          <w:sz w:val="21"/>
          <w:szCs w:val="21"/>
          <w:shd w:val="clear" w:color="auto" w:fill="FFFFFF"/>
        </w:rPr>
      </w:pPr>
    </w:p>
    <w:p w14:paraId="249B3D1F" w14:textId="77777777" w:rsidR="00E8299F" w:rsidRDefault="00E8299F">
      <w:pPr>
        <w:ind w:firstLineChars="0" w:firstLine="0"/>
        <w:rPr>
          <w:rFonts w:ascii="Arial" w:hAnsi="Arial" w:cs="Arial"/>
          <w:color w:val="333333"/>
          <w:sz w:val="21"/>
          <w:szCs w:val="21"/>
          <w:shd w:val="clear" w:color="auto" w:fill="FFFFFF"/>
        </w:rPr>
      </w:pPr>
    </w:p>
    <w:p w14:paraId="72849FB5" w14:textId="77777777" w:rsidR="00E8299F" w:rsidRDefault="00E8299F">
      <w:pPr>
        <w:ind w:firstLineChars="0" w:firstLine="0"/>
        <w:rPr>
          <w:rFonts w:ascii="Arial" w:hAnsi="Arial" w:cs="Arial"/>
          <w:color w:val="333333"/>
          <w:sz w:val="21"/>
          <w:szCs w:val="21"/>
          <w:shd w:val="clear" w:color="auto" w:fill="FFFFFF"/>
        </w:rPr>
      </w:pPr>
    </w:p>
    <w:p w14:paraId="64EFCD9A" w14:textId="77777777" w:rsidR="00E8299F" w:rsidRDefault="00E8299F">
      <w:pPr>
        <w:ind w:firstLineChars="0" w:firstLine="0"/>
        <w:rPr>
          <w:rFonts w:ascii="Arial" w:hAnsi="Arial" w:cs="Arial"/>
          <w:color w:val="333333"/>
          <w:sz w:val="21"/>
          <w:szCs w:val="21"/>
          <w:shd w:val="clear" w:color="auto" w:fill="FFFFFF"/>
        </w:rPr>
      </w:pPr>
    </w:p>
    <w:p w14:paraId="5EAF67AF" w14:textId="77777777" w:rsidR="00E8299F" w:rsidRDefault="00E8299F">
      <w:pPr>
        <w:ind w:firstLineChars="0" w:firstLine="0"/>
        <w:rPr>
          <w:rFonts w:ascii="Arial" w:hAnsi="Arial" w:cs="Arial"/>
          <w:color w:val="333333"/>
          <w:sz w:val="21"/>
          <w:szCs w:val="21"/>
          <w:shd w:val="clear" w:color="auto" w:fill="FFFFFF"/>
        </w:rPr>
      </w:pPr>
    </w:p>
    <w:p w14:paraId="0A297D25" w14:textId="77777777" w:rsidR="00E8299F" w:rsidRDefault="00E8299F">
      <w:pPr>
        <w:ind w:firstLineChars="0" w:firstLine="0"/>
        <w:rPr>
          <w:rFonts w:ascii="Arial" w:hAnsi="Arial" w:cs="Arial"/>
          <w:color w:val="333333"/>
          <w:sz w:val="21"/>
          <w:szCs w:val="21"/>
          <w:shd w:val="clear" w:color="auto" w:fill="FFFFFF"/>
        </w:rPr>
      </w:pPr>
    </w:p>
    <w:p w14:paraId="74B29C60" w14:textId="77777777" w:rsidR="00E8299F" w:rsidRDefault="00E8299F">
      <w:pPr>
        <w:ind w:firstLineChars="0" w:firstLine="0"/>
        <w:rPr>
          <w:rFonts w:ascii="Arial" w:hAnsi="Arial" w:cs="Arial"/>
          <w:color w:val="333333"/>
          <w:sz w:val="21"/>
          <w:szCs w:val="21"/>
          <w:shd w:val="clear" w:color="auto" w:fill="FFFFFF"/>
        </w:rPr>
      </w:pPr>
    </w:p>
    <w:p w14:paraId="032607F7" w14:textId="77777777" w:rsidR="00E8299F" w:rsidRDefault="00E8299F">
      <w:pPr>
        <w:ind w:firstLineChars="0" w:firstLine="0"/>
        <w:rPr>
          <w:rFonts w:ascii="Arial" w:hAnsi="Arial" w:cs="Arial"/>
          <w:color w:val="333333"/>
          <w:sz w:val="21"/>
          <w:szCs w:val="21"/>
          <w:shd w:val="clear" w:color="auto" w:fill="FFFFFF"/>
        </w:rPr>
      </w:pPr>
    </w:p>
    <w:p w14:paraId="650C3039" w14:textId="77777777" w:rsidR="00E8299F" w:rsidRDefault="00E8299F">
      <w:pPr>
        <w:ind w:firstLineChars="0" w:firstLine="0"/>
        <w:rPr>
          <w:rFonts w:ascii="Arial" w:hAnsi="Arial" w:cs="Arial"/>
          <w:color w:val="333333"/>
          <w:sz w:val="21"/>
          <w:szCs w:val="21"/>
          <w:shd w:val="clear" w:color="auto" w:fill="FFFFFF"/>
        </w:rPr>
      </w:pPr>
    </w:p>
    <w:p w14:paraId="1FA2DBF8" w14:textId="77777777" w:rsidR="00E8299F" w:rsidRDefault="00E8299F">
      <w:pPr>
        <w:ind w:firstLineChars="0" w:firstLine="0"/>
        <w:rPr>
          <w:rFonts w:ascii="Arial" w:hAnsi="Arial" w:cs="Arial"/>
          <w:color w:val="333333"/>
          <w:sz w:val="21"/>
          <w:szCs w:val="21"/>
          <w:shd w:val="clear" w:color="auto" w:fill="FFFFFF"/>
        </w:rPr>
      </w:pPr>
    </w:p>
    <w:p w14:paraId="45DD7ABB" w14:textId="77777777" w:rsidR="00E8299F" w:rsidRDefault="00E8299F">
      <w:pPr>
        <w:ind w:firstLineChars="0" w:firstLine="0"/>
        <w:rPr>
          <w:rFonts w:ascii="Arial" w:hAnsi="Arial" w:cs="Arial"/>
          <w:color w:val="333333"/>
          <w:sz w:val="21"/>
          <w:szCs w:val="21"/>
          <w:shd w:val="clear" w:color="auto" w:fill="FFFFFF"/>
        </w:rPr>
      </w:pPr>
    </w:p>
    <w:p w14:paraId="5CBA3644" w14:textId="77777777" w:rsidR="00E8299F" w:rsidRDefault="00E8299F">
      <w:pPr>
        <w:ind w:firstLineChars="0" w:firstLine="0"/>
        <w:rPr>
          <w:rFonts w:ascii="Arial" w:hAnsi="Arial" w:cs="Arial"/>
          <w:color w:val="333333"/>
          <w:sz w:val="21"/>
          <w:szCs w:val="21"/>
          <w:shd w:val="clear" w:color="auto" w:fill="FFFFFF"/>
        </w:rPr>
      </w:pPr>
    </w:p>
    <w:p w14:paraId="6EC0C2D7" w14:textId="77777777" w:rsidR="00E8299F" w:rsidRDefault="00E8299F">
      <w:pPr>
        <w:ind w:firstLineChars="0" w:firstLine="0"/>
        <w:rPr>
          <w:rFonts w:ascii="Arial" w:hAnsi="Arial" w:cs="Arial"/>
          <w:color w:val="333333"/>
          <w:sz w:val="21"/>
          <w:szCs w:val="21"/>
          <w:shd w:val="clear" w:color="auto" w:fill="FFFFFF"/>
        </w:rPr>
      </w:pPr>
    </w:p>
    <w:p w14:paraId="73FFA0C6" w14:textId="77777777" w:rsidR="00E8299F" w:rsidRDefault="00E8299F">
      <w:pPr>
        <w:ind w:firstLineChars="0" w:firstLine="0"/>
        <w:rPr>
          <w:rFonts w:ascii="Arial" w:hAnsi="Arial" w:cs="Arial"/>
          <w:color w:val="333333"/>
          <w:sz w:val="21"/>
          <w:szCs w:val="21"/>
          <w:shd w:val="clear" w:color="auto" w:fill="FFFFFF"/>
        </w:rPr>
      </w:pPr>
    </w:p>
    <w:p w14:paraId="30C7B0B6" w14:textId="77777777" w:rsidR="00E8299F" w:rsidRDefault="00E8299F">
      <w:pPr>
        <w:ind w:firstLineChars="0" w:firstLine="0"/>
        <w:rPr>
          <w:rFonts w:ascii="Arial" w:hAnsi="Arial" w:cs="Arial"/>
          <w:color w:val="333333"/>
          <w:sz w:val="21"/>
          <w:szCs w:val="21"/>
          <w:shd w:val="clear" w:color="auto" w:fill="FFFFFF"/>
        </w:rPr>
      </w:pPr>
    </w:p>
    <w:p w14:paraId="77D2F56E" w14:textId="77777777" w:rsidR="00E8299F" w:rsidRDefault="00E8299F">
      <w:pPr>
        <w:ind w:firstLineChars="0" w:firstLine="0"/>
        <w:rPr>
          <w:rFonts w:ascii="Arial" w:hAnsi="Arial" w:cs="Arial"/>
          <w:color w:val="333333"/>
          <w:sz w:val="21"/>
          <w:szCs w:val="21"/>
          <w:shd w:val="clear" w:color="auto" w:fill="FFFFFF"/>
        </w:rPr>
      </w:pPr>
    </w:p>
    <w:p w14:paraId="731E6974" w14:textId="77777777" w:rsidR="00E8299F" w:rsidRDefault="00E8299F">
      <w:pPr>
        <w:ind w:firstLineChars="0" w:firstLine="0"/>
        <w:rPr>
          <w:rFonts w:ascii="Arial" w:hAnsi="Arial" w:cs="Arial"/>
          <w:color w:val="333333"/>
          <w:sz w:val="21"/>
          <w:szCs w:val="21"/>
          <w:shd w:val="clear" w:color="auto" w:fill="FFFFFF"/>
        </w:rPr>
      </w:pPr>
    </w:p>
    <w:p w14:paraId="70C087F1" w14:textId="77777777" w:rsidR="00E8299F" w:rsidRDefault="00E8299F">
      <w:pPr>
        <w:ind w:firstLineChars="0" w:firstLine="0"/>
        <w:rPr>
          <w:rFonts w:ascii="Arial" w:hAnsi="Arial" w:cs="Arial"/>
          <w:color w:val="333333"/>
          <w:sz w:val="21"/>
          <w:szCs w:val="21"/>
          <w:shd w:val="clear" w:color="auto" w:fill="FFFFFF"/>
        </w:rPr>
      </w:pPr>
    </w:p>
    <w:p w14:paraId="252C0BAF" w14:textId="77777777" w:rsidR="00E8299F" w:rsidRDefault="00E8299F">
      <w:pPr>
        <w:ind w:firstLineChars="0" w:firstLine="0"/>
        <w:rPr>
          <w:rFonts w:ascii="Arial" w:hAnsi="Arial" w:cs="Arial"/>
          <w:color w:val="333333"/>
          <w:sz w:val="21"/>
          <w:szCs w:val="21"/>
          <w:shd w:val="clear" w:color="auto" w:fill="FFFFFF"/>
        </w:rPr>
      </w:pPr>
    </w:p>
    <w:p w14:paraId="25C8F80A" w14:textId="77777777" w:rsidR="00E8299F" w:rsidRDefault="00E8299F">
      <w:pPr>
        <w:ind w:firstLineChars="0" w:firstLine="0"/>
        <w:rPr>
          <w:rFonts w:ascii="Arial" w:hAnsi="Arial" w:cs="Arial"/>
          <w:color w:val="333333"/>
          <w:sz w:val="21"/>
          <w:szCs w:val="21"/>
          <w:shd w:val="clear" w:color="auto" w:fill="FFFFFF"/>
        </w:rPr>
      </w:pPr>
    </w:p>
    <w:p w14:paraId="29E06BB4" w14:textId="77777777" w:rsidR="00E8299F" w:rsidRDefault="00E8299F">
      <w:pPr>
        <w:ind w:firstLineChars="0" w:firstLine="0"/>
        <w:rPr>
          <w:rFonts w:ascii="Arial" w:hAnsi="Arial" w:cs="Arial"/>
          <w:color w:val="333333"/>
          <w:sz w:val="21"/>
          <w:szCs w:val="21"/>
          <w:shd w:val="clear" w:color="auto" w:fill="FFFFFF"/>
        </w:rPr>
      </w:pPr>
    </w:p>
    <w:p w14:paraId="2190AA97" w14:textId="77777777" w:rsidR="00E8299F" w:rsidRDefault="00E8299F">
      <w:pPr>
        <w:ind w:firstLineChars="0" w:firstLine="0"/>
      </w:pPr>
    </w:p>
    <w:p w14:paraId="45ED204C" w14:textId="77777777" w:rsidR="00C35195" w:rsidRPr="00F63A03" w:rsidRDefault="00C35195" w:rsidP="00945C86">
      <w:pPr>
        <w:ind w:firstLineChars="0" w:firstLine="0"/>
      </w:pPr>
    </w:p>
    <w:sectPr w:rsidR="00C35195" w:rsidRPr="00F63A03" w:rsidSect="0026679E">
      <w:headerReference w:type="even" r:id="rId41"/>
      <w:headerReference w:type="default" r:id="rId42"/>
      <w:headerReference w:type="firs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66F86" w14:textId="77777777" w:rsidR="00177517" w:rsidRDefault="00177517">
      <w:pPr>
        <w:spacing w:line="240" w:lineRule="auto"/>
        <w:ind w:firstLine="480"/>
      </w:pPr>
      <w:r>
        <w:separator/>
      </w:r>
    </w:p>
  </w:endnote>
  <w:endnote w:type="continuationSeparator" w:id="0">
    <w:p w14:paraId="2ADEE07F" w14:textId="77777777" w:rsidR="00177517" w:rsidRDefault="0017751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Roman">
    <w:charset w:val="00"/>
    <w:family w:val="roman"/>
    <w:pitch w:val="default"/>
  </w:font>
  <w:font w:name="Times-Italic">
    <w:charset w:val="00"/>
    <w:family w:val="roman"/>
    <w:pitch w:val="default"/>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60476"/>
      <w:docPartObj>
        <w:docPartGallery w:val="Page Numbers (Bottom of Page)"/>
        <w:docPartUnique/>
      </w:docPartObj>
    </w:sdtPr>
    <w:sdtEndPr/>
    <w:sdtContent>
      <w:p w14:paraId="7BC264E4" w14:textId="77777777" w:rsidR="00ED1BED" w:rsidRDefault="00ED1BED">
        <w:pPr>
          <w:pStyle w:val="a5"/>
          <w:ind w:firstLine="360"/>
          <w:jc w:val="center"/>
        </w:pPr>
        <w:r>
          <w:rPr>
            <w:lang w:val="zh-CN"/>
          </w:rPr>
          <w:fldChar w:fldCharType="begin"/>
        </w:r>
        <w:r>
          <w:rPr>
            <w:lang w:val="zh-CN"/>
          </w:rPr>
          <w:instrText>PAGE   \* MERGEFORMAT</w:instrText>
        </w:r>
        <w:r>
          <w:rPr>
            <w:lang w:val="zh-CN"/>
          </w:rPr>
          <w:fldChar w:fldCharType="separate"/>
        </w:r>
        <w:r>
          <w:rPr>
            <w:noProof/>
            <w:lang w:val="zh-CN"/>
          </w:rPr>
          <w:t>II</w:t>
        </w:r>
        <w:r>
          <w:rPr>
            <w:lang w:val="zh-CN"/>
          </w:rPr>
          <w:fldChar w:fldCharType="end"/>
        </w:r>
      </w:p>
    </w:sdtContent>
  </w:sdt>
  <w:p w14:paraId="6BA58938" w14:textId="77777777" w:rsidR="00ED1BED" w:rsidRDefault="00ED1BE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569083"/>
      <w:docPartObj>
        <w:docPartGallery w:val="Page Numbers (Bottom of Page)"/>
        <w:docPartUnique/>
      </w:docPartObj>
    </w:sdtPr>
    <w:sdtEndPr/>
    <w:sdtContent>
      <w:p w14:paraId="0DF1533C" w14:textId="77777777" w:rsidR="00ED1BED" w:rsidRDefault="00ED1BED">
        <w:pPr>
          <w:pStyle w:val="a5"/>
          <w:ind w:firstLine="360"/>
          <w:jc w:val="center"/>
        </w:pPr>
        <w:r>
          <w:rPr>
            <w:lang w:val="zh-CN"/>
          </w:rPr>
          <w:fldChar w:fldCharType="begin"/>
        </w:r>
        <w:r>
          <w:rPr>
            <w:lang w:val="zh-CN"/>
          </w:rPr>
          <w:instrText>PAGE   \* MERGEFORMAT</w:instrText>
        </w:r>
        <w:r>
          <w:rPr>
            <w:lang w:val="zh-CN"/>
          </w:rPr>
          <w:fldChar w:fldCharType="separate"/>
        </w:r>
        <w:r>
          <w:rPr>
            <w:lang w:val="zh-CN"/>
          </w:rPr>
          <w:t>2</w:t>
        </w:r>
        <w:r>
          <w:rPr>
            <w:lang w:val="zh-CN"/>
          </w:rPr>
          <w:fldChar w:fldCharType="end"/>
        </w:r>
      </w:p>
    </w:sdtContent>
  </w:sdt>
  <w:p w14:paraId="7E12DC17" w14:textId="77777777" w:rsidR="00ED1BED" w:rsidRDefault="00ED1BE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C5B8F" w14:textId="77777777" w:rsidR="00ED1BED" w:rsidRDefault="00ED1BED">
    <w:pPr>
      <w:pStyle w:val="a5"/>
      <w:ind w:firstLine="360"/>
      <w:jc w:val="center"/>
    </w:pPr>
  </w:p>
  <w:p w14:paraId="20E13A3E" w14:textId="77777777" w:rsidR="00ED1BED" w:rsidRDefault="00ED1BE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991807"/>
      <w:docPartObj>
        <w:docPartGallery w:val="Page Numbers (Bottom of Page)"/>
        <w:docPartUnique/>
      </w:docPartObj>
    </w:sdtPr>
    <w:sdtEndPr/>
    <w:sdtContent>
      <w:p w14:paraId="17BF3B23" w14:textId="77777777" w:rsidR="00ED1BED" w:rsidRDefault="00ED1BED">
        <w:pPr>
          <w:pStyle w:val="a5"/>
          <w:ind w:firstLine="360"/>
          <w:jc w:val="center"/>
        </w:pPr>
        <w:r>
          <w:rPr>
            <w:noProof/>
            <w:lang w:val="zh-CN"/>
          </w:rPr>
          <w:fldChar w:fldCharType="begin"/>
        </w:r>
        <w:r>
          <w:rPr>
            <w:noProof/>
            <w:lang w:val="zh-CN"/>
          </w:rPr>
          <w:instrText>PAGE   \* MERGEFORMAT</w:instrText>
        </w:r>
        <w:r>
          <w:rPr>
            <w:noProof/>
            <w:lang w:val="zh-CN"/>
          </w:rPr>
          <w:fldChar w:fldCharType="separate"/>
        </w:r>
        <w:r>
          <w:rPr>
            <w:noProof/>
            <w:lang w:val="zh-CN"/>
          </w:rPr>
          <w:t>IV</w:t>
        </w:r>
        <w:r>
          <w:rPr>
            <w:noProof/>
            <w:lang w:val="zh-CN"/>
          </w:rPr>
          <w:fldChar w:fldCharType="end"/>
        </w:r>
      </w:p>
    </w:sdtContent>
  </w:sdt>
  <w:p w14:paraId="1E4C604B" w14:textId="77777777" w:rsidR="00ED1BED" w:rsidRDefault="00ED1BED">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3327287"/>
      <w:docPartObj>
        <w:docPartGallery w:val="Page Numbers (Bottom of Page)"/>
        <w:docPartUnique/>
      </w:docPartObj>
    </w:sdtPr>
    <w:sdtEndPr/>
    <w:sdtContent>
      <w:p w14:paraId="1EE32626" w14:textId="77777777" w:rsidR="00ED1BED" w:rsidRDefault="00ED1BED">
        <w:pPr>
          <w:pStyle w:val="a5"/>
          <w:ind w:firstLine="360"/>
          <w:jc w:val="center"/>
        </w:pPr>
        <w:r>
          <w:rPr>
            <w:noProof/>
            <w:lang w:val="zh-CN"/>
          </w:rPr>
          <w:fldChar w:fldCharType="begin"/>
        </w:r>
        <w:r>
          <w:rPr>
            <w:noProof/>
            <w:lang w:val="zh-CN"/>
          </w:rPr>
          <w:instrText>PAGE   \* MERGEFORMAT</w:instrText>
        </w:r>
        <w:r>
          <w:rPr>
            <w:noProof/>
            <w:lang w:val="zh-CN"/>
          </w:rPr>
          <w:fldChar w:fldCharType="separate"/>
        </w:r>
        <w:r>
          <w:rPr>
            <w:noProof/>
            <w:lang w:val="zh-CN"/>
          </w:rPr>
          <w:t>14</w:t>
        </w:r>
        <w:r>
          <w:rPr>
            <w:noProof/>
            <w:lang w:val="zh-CN"/>
          </w:rPr>
          <w:fldChar w:fldCharType="end"/>
        </w:r>
      </w:p>
    </w:sdtContent>
  </w:sdt>
  <w:p w14:paraId="0B3B3263" w14:textId="77777777" w:rsidR="00ED1BED" w:rsidRDefault="00ED1BED">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426249"/>
      <w:docPartObj>
        <w:docPartGallery w:val="Page Numbers (Bottom of Page)"/>
        <w:docPartUnique/>
      </w:docPartObj>
    </w:sdtPr>
    <w:sdtEndPr/>
    <w:sdtContent>
      <w:p w14:paraId="5B9701B7" w14:textId="77777777" w:rsidR="00ED1BED" w:rsidRDefault="00ED1BED">
        <w:pPr>
          <w:pStyle w:val="a5"/>
          <w:ind w:firstLine="360"/>
          <w:jc w:val="center"/>
        </w:pPr>
        <w:r>
          <w:rPr>
            <w:noProof/>
            <w:lang w:val="zh-CN"/>
          </w:rPr>
          <w:fldChar w:fldCharType="begin"/>
        </w:r>
        <w:r>
          <w:rPr>
            <w:noProof/>
            <w:lang w:val="zh-CN"/>
          </w:rPr>
          <w:instrText>PAGE   \* MERGEFORMAT</w:instrText>
        </w:r>
        <w:r>
          <w:rPr>
            <w:noProof/>
            <w:lang w:val="zh-CN"/>
          </w:rPr>
          <w:fldChar w:fldCharType="separate"/>
        </w:r>
        <w:r>
          <w:rPr>
            <w:noProof/>
            <w:lang w:val="zh-CN"/>
          </w:rPr>
          <w:t>15</w:t>
        </w:r>
        <w:r>
          <w:rPr>
            <w:noProof/>
            <w:lang w:val="zh-CN"/>
          </w:rPr>
          <w:fldChar w:fldCharType="end"/>
        </w:r>
      </w:p>
    </w:sdtContent>
  </w:sdt>
  <w:p w14:paraId="4B29B9A6" w14:textId="77777777" w:rsidR="00ED1BED" w:rsidRDefault="00ED1BED">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169625"/>
      <w:docPartObj>
        <w:docPartGallery w:val="Page Numbers (Bottom of Page)"/>
        <w:docPartUnique/>
      </w:docPartObj>
    </w:sdtPr>
    <w:sdtEndPr/>
    <w:sdtContent>
      <w:p w14:paraId="66AD2ABF" w14:textId="77777777" w:rsidR="00ED1BED" w:rsidRDefault="00ED1BED">
        <w:pPr>
          <w:pStyle w:val="a5"/>
          <w:ind w:firstLine="360"/>
          <w:jc w:val="center"/>
        </w:pPr>
        <w:r>
          <w:rPr>
            <w:noProof/>
            <w:lang w:val="zh-CN"/>
          </w:rPr>
          <w:fldChar w:fldCharType="begin"/>
        </w:r>
        <w:r>
          <w:rPr>
            <w:noProof/>
            <w:lang w:val="zh-CN"/>
          </w:rPr>
          <w:instrText>PAGE   \* MERGEFORMAT</w:instrText>
        </w:r>
        <w:r>
          <w:rPr>
            <w:noProof/>
            <w:lang w:val="zh-CN"/>
          </w:rPr>
          <w:fldChar w:fldCharType="separate"/>
        </w:r>
        <w:r>
          <w:rPr>
            <w:noProof/>
            <w:lang w:val="zh-CN"/>
          </w:rPr>
          <w:t>11</w:t>
        </w:r>
        <w:r>
          <w:rPr>
            <w:noProof/>
            <w:lang w:val="zh-CN"/>
          </w:rPr>
          <w:fldChar w:fldCharType="end"/>
        </w:r>
      </w:p>
    </w:sdtContent>
  </w:sdt>
  <w:p w14:paraId="1C4DC964" w14:textId="77777777" w:rsidR="00ED1BED" w:rsidRDefault="00ED1BED" w:rsidP="00262675">
    <w:pPr>
      <w:pStyle w:val="a5"/>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95C72" w14:textId="77777777" w:rsidR="00177517" w:rsidRDefault="00177517">
      <w:pPr>
        <w:ind w:firstLine="480"/>
      </w:pPr>
      <w:r>
        <w:separator/>
      </w:r>
    </w:p>
  </w:footnote>
  <w:footnote w:type="continuationSeparator" w:id="0">
    <w:p w14:paraId="56F95BF5" w14:textId="77777777" w:rsidR="00177517" w:rsidRDefault="00177517">
      <w:pPr>
        <w:ind w:firstLine="480"/>
      </w:pPr>
      <w:r>
        <w:continuationSeparator/>
      </w:r>
    </w:p>
  </w:footnote>
  <w:footnote w:id="1">
    <w:p w14:paraId="5AC33F52" w14:textId="77777777" w:rsidR="00ED1BED" w:rsidRDefault="00ED1BED">
      <w:pPr>
        <w:pStyle w:val="af8"/>
        <w:ind w:firstLine="360"/>
      </w:pPr>
      <w:r>
        <w:rPr>
          <w:rStyle w:val="afa"/>
        </w:rPr>
        <w:footnoteRef/>
      </w:r>
      <w:r>
        <w:t xml:space="preserve"> </w:t>
      </w:r>
      <w:hyperlink r:id="rId1" w:tgtFrame="_blank" w:history="1">
        <w:r>
          <w:rPr>
            <w:rFonts w:ascii="Arial" w:hAnsi="Arial" w:cs="Arial"/>
            <w:color w:val="0C7020"/>
            <w:u w:val="single"/>
          </w:rPr>
          <w:t>https://blog.csdn.net/qq_23301703/article/details/79280977</w:t>
        </w:r>
      </w:hyperlink>
    </w:p>
  </w:footnote>
  <w:footnote w:id="2">
    <w:p w14:paraId="0F6117A4" w14:textId="77777777" w:rsidR="00ED1BED" w:rsidRDefault="00ED1BED">
      <w:pPr>
        <w:pStyle w:val="af8"/>
        <w:ind w:firstLine="360"/>
      </w:pPr>
      <w:r>
        <w:rPr>
          <w:rStyle w:val="afa"/>
        </w:rPr>
        <w:footnoteRef/>
      </w:r>
      <w:r>
        <w:t xml:space="preserve"> </w:t>
      </w:r>
      <w:hyperlink r:id="rId2" w:tgtFrame="_blank" w:history="1">
        <w:r>
          <w:rPr>
            <w:rFonts w:ascii="Arial" w:hAnsi="Arial" w:cs="Arial"/>
            <w:color w:val="0C7020"/>
            <w:u w:val="single"/>
          </w:rPr>
          <w:t>https://bbs.csdn.net/topics/392382530</w:t>
        </w:r>
      </w:hyperlink>
    </w:p>
  </w:footnote>
  <w:footnote w:id="3">
    <w:p w14:paraId="1AD4A2CE" w14:textId="77777777" w:rsidR="00ED1BED" w:rsidRDefault="00ED1BED">
      <w:pPr>
        <w:pStyle w:val="af8"/>
        <w:ind w:firstLine="360"/>
      </w:pPr>
      <w:r>
        <w:rPr>
          <w:rStyle w:val="afa"/>
        </w:rPr>
        <w:footnoteRef/>
      </w:r>
      <w:r>
        <w:t xml:space="preserve"> </w:t>
      </w:r>
      <w:hyperlink r:id="rId3" w:tgtFrame="_blank" w:history="1">
        <w:r>
          <w:rPr>
            <w:rFonts w:ascii="Arial" w:hAnsi="Arial" w:cs="Arial"/>
            <w:color w:val="0C7020"/>
            <w:u w:val="single"/>
          </w:rPr>
          <w:t>http://www.mamicode.com/info-detail-1373869.html</w:t>
        </w:r>
      </w:hyperlink>
    </w:p>
  </w:footnote>
  <w:footnote w:id="4">
    <w:p w14:paraId="6A768376" w14:textId="77777777" w:rsidR="00ED1BED" w:rsidRDefault="00ED1BED">
      <w:pPr>
        <w:pStyle w:val="af8"/>
        <w:ind w:firstLine="360"/>
      </w:pPr>
      <w:r>
        <w:rPr>
          <w:rStyle w:val="afa"/>
        </w:rPr>
        <w:footnoteRef/>
      </w:r>
      <w:r>
        <w:t xml:space="preserve"> </w:t>
      </w:r>
      <w:hyperlink r:id="rId4" w:tgtFrame="_blank" w:history="1">
        <w:r>
          <w:rPr>
            <w:rFonts w:ascii="Arial" w:hAnsi="Arial" w:cs="Arial"/>
            <w:color w:val="0C7020"/>
            <w:u w:val="single"/>
          </w:rPr>
          <w:t>https://blog.csdn.net/haoji007/article/details/82988514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1883" w14:textId="77777777" w:rsidR="00ED1BED" w:rsidRDefault="00ED1BED" w:rsidP="0001092A">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5EE81" w14:textId="77777777" w:rsidR="00ED1BED" w:rsidRPr="00F81E98" w:rsidRDefault="00ED1BED" w:rsidP="000A243C">
    <w:pPr>
      <w:pStyle w:val="a3"/>
      <w:pBdr>
        <w:bottom w:val="single" w:sz="4" w:space="1" w:color="auto"/>
      </w:pBdr>
      <w:ind w:firstLine="360"/>
    </w:pPr>
    <w:r w:rsidRPr="00F81E98">
      <w:rPr>
        <w:rFonts w:hint="eastAsia"/>
      </w:rPr>
      <w:t>第</w:t>
    </w:r>
    <w:r w:rsidRPr="00F81E98">
      <w:rPr>
        <w:rFonts w:hint="eastAsia"/>
      </w:rPr>
      <w:t xml:space="preserve"> 3</w:t>
    </w:r>
    <w:proofErr w:type="gramStart"/>
    <w:r w:rsidRPr="00F81E98">
      <w:rPr>
        <w:rFonts w:hint="eastAsia"/>
      </w:rPr>
      <w:t>章利用</w:t>
    </w:r>
    <w:proofErr w:type="gramEnd"/>
    <w:r w:rsidRPr="00F81E98">
      <w:rPr>
        <w:rFonts w:hint="eastAsia"/>
      </w:rPr>
      <w:t>深度特征进行标签传播并微调深度卷积网络</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2A193" w14:textId="26AF1134" w:rsidR="00ED1BED" w:rsidRPr="000A243C" w:rsidRDefault="00ED1BED" w:rsidP="000A243C">
    <w:pPr>
      <w:pStyle w:val="a3"/>
      <w:ind w:firstLine="360"/>
    </w:pPr>
    <w:r w:rsidRPr="000A243C">
      <w:rPr>
        <w:rFonts w:hint="eastAsia"/>
      </w:rPr>
      <w:t>第</w:t>
    </w:r>
    <w:r w:rsidRPr="000A243C">
      <w:rPr>
        <w:rFonts w:hint="eastAsia"/>
      </w:rPr>
      <w:t xml:space="preserve"> 3 </w:t>
    </w:r>
    <w:r w:rsidRPr="000A243C">
      <w:rPr>
        <w:rFonts w:hint="eastAsia"/>
      </w:rPr>
      <w:t>章</w:t>
    </w:r>
    <w:r w:rsidRPr="000A243C">
      <w:rPr>
        <w:rFonts w:hint="eastAsia"/>
      </w:rPr>
      <w:t xml:space="preserve"> </w:t>
    </w:r>
    <w:r w:rsidRPr="000A243C">
      <w:rPr>
        <w:rFonts w:hint="eastAsia"/>
      </w:rPr>
      <w:t>利用深度特征进行标签传播并微调深度卷积网络</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B9DAC" w14:textId="77777777" w:rsidR="00ED1BED" w:rsidRDefault="00ED1BED" w:rsidP="004C3B95">
    <w:pPr>
      <w:pStyle w:val="a3"/>
      <w:pBdr>
        <w:bottom w:val="none" w:sz="0" w:space="0" w:color="auto"/>
      </w:pBdr>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49221" w14:textId="77777777" w:rsidR="00ED1BED" w:rsidRPr="00EA2EAA" w:rsidRDefault="00ED1BED" w:rsidP="00EA2EAA">
    <w:pPr>
      <w:pStyle w:val="a3"/>
      <w:pBdr>
        <w:bottom w:val="none" w:sz="0" w:space="0" w:color="auto"/>
      </w:pBdr>
      <w:ind w:firstLine="360"/>
      <w:rPr>
        <w:bC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082AB" w14:textId="77777777" w:rsidR="00ED1BED" w:rsidRPr="00987B15" w:rsidRDefault="00ED1BED" w:rsidP="00EA2EAA">
    <w:pPr>
      <w:pStyle w:val="a3"/>
      <w:pBdr>
        <w:bottom w:val="none" w:sz="0" w:space="0" w:color="auto"/>
      </w:pBdr>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B83C4" w14:textId="77777777" w:rsidR="00ED1BED" w:rsidRPr="008E015E" w:rsidRDefault="00ED1BED" w:rsidP="000313E1">
    <w:pPr>
      <w:pStyle w:val="a3"/>
      <w:pBdr>
        <w:bottom w:val="none" w:sz="0" w:space="0" w:color="auto"/>
      </w:pBdr>
      <w:tabs>
        <w:tab w:val="left" w:pos="1428"/>
        <w:tab w:val="center" w:pos="4333"/>
      </w:tabs>
      <w:ind w:firstLine="360"/>
      <w:rPr>
        <w:rFonts w:ascii="宋体" w:hAnsi="宋体"/>
      </w:rPr>
    </w:pPr>
    <w:r w:rsidRPr="000313E1">
      <w:rPr>
        <w:rFonts w:ascii="宋体" w:hAnsi="宋体" w:cs="仿宋_GB2312"/>
      </w:rPr>
      <w:t xml:space="preserve">第 1 章 </w:t>
    </w:r>
    <w:r w:rsidRPr="000313E1">
      <w:rPr>
        <w:rFonts w:ascii="宋体" w:hAnsi="宋体" w:cs="仿宋_GB2312" w:hint="eastAsia"/>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D2255" w14:textId="77777777" w:rsidR="00ED1BED" w:rsidRDefault="00ED1BED" w:rsidP="000313E1">
    <w:pPr>
      <w:pStyle w:val="a3"/>
      <w:pBdr>
        <w:bottom w:val="none" w:sz="0" w:space="0" w:color="auto"/>
      </w:pBdr>
      <w:ind w:firstLineChars="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012A8" w14:textId="77777777" w:rsidR="00ED1BED" w:rsidRPr="008E015E" w:rsidRDefault="00ED1BED" w:rsidP="000A243C">
    <w:pPr>
      <w:pStyle w:val="a3"/>
      <w:pBdr>
        <w:bottom w:val="single" w:sz="4" w:space="1" w:color="auto"/>
      </w:pBdr>
      <w:tabs>
        <w:tab w:val="left" w:pos="1428"/>
        <w:tab w:val="center" w:pos="4333"/>
      </w:tabs>
      <w:ind w:firstLine="360"/>
      <w:rPr>
        <w:rFonts w:ascii="宋体" w:hAnsi="宋体"/>
      </w:rPr>
    </w:pPr>
    <w:r w:rsidRPr="000313E1">
      <w:rPr>
        <w:rFonts w:ascii="宋体" w:hAnsi="宋体" w:cs="仿宋_GB2312"/>
      </w:rPr>
      <w:t xml:space="preserve">第 1 章 </w:t>
    </w:r>
    <w:r w:rsidRPr="000313E1">
      <w:rPr>
        <w:rFonts w:ascii="宋体" w:hAnsi="宋体" w:cs="仿宋_GB2312"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E95AC" w14:textId="77777777" w:rsidR="00ED1BED" w:rsidRPr="00262675" w:rsidRDefault="00ED1BED" w:rsidP="00262675">
    <w:pPr>
      <w:pStyle w:val="a3"/>
      <w:pBdr>
        <w:bottom w:val="none" w:sz="0" w:space="0" w:color="auto"/>
      </w:pBdr>
      <w:ind w:firstLineChars="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3569B" w14:textId="4E71CA15" w:rsidR="00ED1BED" w:rsidRDefault="00ED1BED" w:rsidP="000A243C">
    <w:pPr>
      <w:pStyle w:val="a3"/>
      <w:pBdr>
        <w:bottom w:val="single" w:sz="4" w:space="1" w:color="auto"/>
      </w:pBdr>
      <w:ind w:firstLine="360"/>
    </w:pPr>
    <w:r w:rsidRPr="00987B15">
      <w:rPr>
        <w:rFonts w:hint="eastAsia"/>
      </w:rPr>
      <w:t>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84948" w14:textId="77777777" w:rsidR="00ED1BED" w:rsidRPr="00262675" w:rsidRDefault="00ED1BED" w:rsidP="000A243C">
    <w:pPr>
      <w:pStyle w:val="a3"/>
      <w:pBdr>
        <w:bottom w:val="single" w:sz="4" w:space="1" w:color="auto"/>
      </w:pBdr>
      <w:ind w:firstLineChars="0" w:firstLine="0"/>
    </w:pPr>
    <w:r w:rsidRPr="00987B15">
      <w:t>第</w:t>
    </w:r>
    <w:r w:rsidRPr="00987B15">
      <w:t xml:space="preserve"> 1 </w:t>
    </w:r>
    <w:r w:rsidRPr="00987B15">
      <w:t>章</w:t>
    </w:r>
    <w:r w:rsidRPr="00987B15">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88CC0" w14:textId="77777777" w:rsidR="00ED1BED" w:rsidRPr="00F81E98" w:rsidRDefault="00ED1BED" w:rsidP="000A243C">
    <w:pPr>
      <w:pStyle w:val="a3"/>
      <w:pBdr>
        <w:bottom w:val="single" w:sz="4" w:space="1" w:color="auto"/>
      </w:pBdr>
      <w:ind w:firstLine="360"/>
    </w:pPr>
    <w:r w:rsidRPr="00987B15">
      <w:t>第</w:t>
    </w:r>
    <w:r w:rsidRPr="00987B15">
      <w:t xml:space="preserve"> 2 </w:t>
    </w:r>
    <w:r w:rsidRPr="00987B15">
      <w:t>章基于深度卷积提取特征的直推式标签传播算法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33F88" w14:textId="63167D82" w:rsidR="00ED1BED" w:rsidRPr="000A243C" w:rsidRDefault="00ED1BED" w:rsidP="000A243C">
    <w:pPr>
      <w:pStyle w:val="a3"/>
      <w:ind w:firstLine="360"/>
    </w:pPr>
    <w:r w:rsidRPr="000A243C">
      <w:rPr>
        <w:rFonts w:hint="eastAsia"/>
      </w:rPr>
      <w:t>第</w:t>
    </w:r>
    <w:r w:rsidRPr="000A243C">
      <w:rPr>
        <w:rFonts w:hint="eastAsia"/>
      </w:rPr>
      <w:t xml:space="preserve"> 2 </w:t>
    </w:r>
    <w:r w:rsidRPr="000A243C">
      <w:rPr>
        <w:rFonts w:hint="eastAsia"/>
      </w:rPr>
      <w:t>章</w:t>
    </w:r>
    <w:r w:rsidRPr="000A243C">
      <w:rPr>
        <w:rFonts w:hint="eastAsia"/>
      </w:rPr>
      <w:t xml:space="preserve"> </w:t>
    </w:r>
    <w:r w:rsidRPr="000A243C">
      <w:rPr>
        <w:rFonts w:hint="eastAsia"/>
      </w:rPr>
      <w:t>基于深度卷积提取特征的直推式标签传播算法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58DA1"/>
    <w:multiLevelType w:val="multilevel"/>
    <w:tmpl w:val="AC5CF022"/>
    <w:lvl w:ilvl="0">
      <w:start w:val="1"/>
      <w:numFmt w:val="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5AA7467"/>
    <w:multiLevelType w:val="multilevel"/>
    <w:tmpl w:val="707232AA"/>
    <w:lvl w:ilvl="0">
      <w:start w:val="1"/>
      <w:numFmt w:val="decimal"/>
      <w:lvlText w:val="%1."/>
      <w:lvlJc w:val="left"/>
      <w:pPr>
        <w:ind w:left="360" w:hanging="360"/>
      </w:pPr>
      <w:rPr>
        <w:rFonts w:hint="default"/>
      </w:rPr>
    </w:lvl>
    <w:lvl w:ilvl="1">
      <w:start w:val="1"/>
      <w:numFmt w:val="decimal"/>
      <w:isLgl/>
      <w:lvlText w:val="%1.%2"/>
      <w:lvlJc w:val="left"/>
      <w:pPr>
        <w:ind w:left="992" w:hanging="432"/>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2" w15:restartNumberingAfterBreak="0">
    <w:nsid w:val="05DF6697"/>
    <w:multiLevelType w:val="hybridMultilevel"/>
    <w:tmpl w:val="1F4281BE"/>
    <w:lvl w:ilvl="0" w:tplc="8A8A6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BC6084"/>
    <w:multiLevelType w:val="hybridMultilevel"/>
    <w:tmpl w:val="48125062"/>
    <w:lvl w:ilvl="0" w:tplc="F5845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C63300"/>
    <w:multiLevelType w:val="multilevel"/>
    <w:tmpl w:val="707232AA"/>
    <w:lvl w:ilvl="0">
      <w:start w:val="1"/>
      <w:numFmt w:val="decimal"/>
      <w:lvlText w:val="%1."/>
      <w:lvlJc w:val="left"/>
      <w:pPr>
        <w:ind w:left="360" w:hanging="360"/>
      </w:pPr>
      <w:rPr>
        <w:rFonts w:hint="default"/>
      </w:rPr>
    </w:lvl>
    <w:lvl w:ilvl="1">
      <w:start w:val="1"/>
      <w:numFmt w:val="decimal"/>
      <w:isLgl/>
      <w:lvlText w:val="%1.%2"/>
      <w:lvlJc w:val="left"/>
      <w:pPr>
        <w:ind w:left="992" w:hanging="432"/>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5" w15:restartNumberingAfterBreak="0">
    <w:nsid w:val="12B32240"/>
    <w:multiLevelType w:val="hybridMultilevel"/>
    <w:tmpl w:val="DE3A00F0"/>
    <w:lvl w:ilvl="0" w:tplc="2BA818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319EC"/>
    <w:multiLevelType w:val="multilevel"/>
    <w:tmpl w:val="EE1EA862"/>
    <w:lvl w:ilvl="0">
      <w:start w:val="1"/>
      <w:numFmt w:val="decimal"/>
      <w:lvlText w:val="%1."/>
      <w:lvlJc w:val="left"/>
      <w:pPr>
        <w:ind w:left="560" w:hanging="360"/>
      </w:pPr>
      <w:rPr>
        <w:rFonts w:hint="default"/>
      </w:rPr>
    </w:lvl>
    <w:lvl w:ilvl="1">
      <w:start w:val="3"/>
      <w:numFmt w:val="decimal"/>
      <w:isLgl/>
      <w:lvlText w:val="%1.%2"/>
      <w:lvlJc w:val="left"/>
      <w:pPr>
        <w:ind w:left="88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340" w:hanging="720"/>
      </w:pPr>
      <w:rPr>
        <w:rFonts w:hint="default"/>
      </w:rPr>
    </w:lvl>
    <w:lvl w:ilvl="4">
      <w:start w:val="1"/>
      <w:numFmt w:val="decimal"/>
      <w:isLgl/>
      <w:lvlText w:val="%1.%2.%3.%4.%5"/>
      <w:lvlJc w:val="left"/>
      <w:pPr>
        <w:ind w:left="184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620" w:hanging="1440"/>
      </w:pPr>
      <w:rPr>
        <w:rFonts w:hint="default"/>
      </w:rPr>
    </w:lvl>
    <w:lvl w:ilvl="8">
      <w:start w:val="1"/>
      <w:numFmt w:val="decimal"/>
      <w:isLgl/>
      <w:lvlText w:val="%1.%2.%3.%4.%5.%6.%7.%8.%9"/>
      <w:lvlJc w:val="left"/>
      <w:pPr>
        <w:ind w:left="3120" w:hanging="1800"/>
      </w:pPr>
      <w:rPr>
        <w:rFonts w:hint="default"/>
      </w:rPr>
    </w:lvl>
  </w:abstractNum>
  <w:abstractNum w:abstractNumId="7" w15:restartNumberingAfterBreak="0">
    <w:nsid w:val="153E1E02"/>
    <w:multiLevelType w:val="hybridMultilevel"/>
    <w:tmpl w:val="2DD0093E"/>
    <w:lvl w:ilvl="0" w:tplc="9EC80F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DB13DA"/>
    <w:multiLevelType w:val="hybridMultilevel"/>
    <w:tmpl w:val="72BC29CA"/>
    <w:lvl w:ilvl="0" w:tplc="52FE56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591377"/>
    <w:multiLevelType w:val="hybridMultilevel"/>
    <w:tmpl w:val="66B48A8A"/>
    <w:lvl w:ilvl="0" w:tplc="75105F0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10" w15:restartNumberingAfterBreak="0">
    <w:nsid w:val="1D6677A8"/>
    <w:multiLevelType w:val="hybridMultilevel"/>
    <w:tmpl w:val="AB021734"/>
    <w:lvl w:ilvl="0" w:tplc="EDDA5C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9B628B"/>
    <w:multiLevelType w:val="hybridMultilevel"/>
    <w:tmpl w:val="1612186E"/>
    <w:lvl w:ilvl="0" w:tplc="44E44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D6387B"/>
    <w:multiLevelType w:val="hybridMultilevel"/>
    <w:tmpl w:val="488C8402"/>
    <w:lvl w:ilvl="0" w:tplc="8D7A0E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0AE5EC9"/>
    <w:multiLevelType w:val="hybridMultilevel"/>
    <w:tmpl w:val="95763DB6"/>
    <w:lvl w:ilvl="0" w:tplc="07209458">
      <w:start w:val="1"/>
      <w:numFmt w:val="decimal"/>
      <w:lvlText w:val="%1，"/>
      <w:lvlJc w:val="left"/>
      <w:pPr>
        <w:ind w:left="1712"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4" w15:restartNumberingAfterBreak="0">
    <w:nsid w:val="25BC4794"/>
    <w:multiLevelType w:val="multilevel"/>
    <w:tmpl w:val="807C9E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DCE76CD"/>
    <w:multiLevelType w:val="multilevel"/>
    <w:tmpl w:val="AABEE048"/>
    <w:lvl w:ilvl="0">
      <w:start w:val="3"/>
      <w:numFmt w:val="decimal"/>
      <w:lvlText w:val="%1"/>
      <w:lvlJc w:val="left"/>
      <w:pPr>
        <w:ind w:left="360" w:hanging="360"/>
      </w:pPr>
      <w:rPr>
        <w:rFonts w:hint="default"/>
      </w:rPr>
    </w:lvl>
    <w:lvl w:ilvl="1">
      <w:start w:val="1"/>
      <w:numFmt w:val="decimal"/>
      <w:lvlText w:val="%1.%2"/>
      <w:lvlJc w:val="left"/>
      <w:pPr>
        <w:ind w:left="2432" w:hanging="720"/>
      </w:pPr>
      <w:rPr>
        <w:rFonts w:hint="default"/>
      </w:rPr>
    </w:lvl>
    <w:lvl w:ilvl="2">
      <w:start w:val="1"/>
      <w:numFmt w:val="decimal"/>
      <w:lvlText w:val="%1.%2.%3"/>
      <w:lvlJc w:val="left"/>
      <w:pPr>
        <w:ind w:left="4144" w:hanging="720"/>
      </w:pPr>
      <w:rPr>
        <w:rFonts w:hint="default"/>
      </w:rPr>
    </w:lvl>
    <w:lvl w:ilvl="3">
      <w:start w:val="1"/>
      <w:numFmt w:val="decimal"/>
      <w:lvlText w:val="%1.%2.%3.%4"/>
      <w:lvlJc w:val="left"/>
      <w:pPr>
        <w:ind w:left="6216" w:hanging="1080"/>
      </w:pPr>
      <w:rPr>
        <w:rFonts w:hint="default"/>
      </w:rPr>
    </w:lvl>
    <w:lvl w:ilvl="4">
      <w:start w:val="1"/>
      <w:numFmt w:val="decimal"/>
      <w:lvlText w:val="%1.%2.%3.%4.%5"/>
      <w:lvlJc w:val="left"/>
      <w:pPr>
        <w:ind w:left="8288" w:hanging="1440"/>
      </w:pPr>
      <w:rPr>
        <w:rFonts w:hint="default"/>
      </w:rPr>
    </w:lvl>
    <w:lvl w:ilvl="5">
      <w:start w:val="1"/>
      <w:numFmt w:val="decimal"/>
      <w:lvlText w:val="%1.%2.%3.%4.%5.%6"/>
      <w:lvlJc w:val="left"/>
      <w:pPr>
        <w:ind w:left="10000" w:hanging="1440"/>
      </w:pPr>
      <w:rPr>
        <w:rFonts w:hint="default"/>
      </w:rPr>
    </w:lvl>
    <w:lvl w:ilvl="6">
      <w:start w:val="1"/>
      <w:numFmt w:val="decimal"/>
      <w:lvlText w:val="%1.%2.%3.%4.%5.%6.%7"/>
      <w:lvlJc w:val="left"/>
      <w:pPr>
        <w:ind w:left="12072" w:hanging="1800"/>
      </w:pPr>
      <w:rPr>
        <w:rFonts w:hint="default"/>
      </w:rPr>
    </w:lvl>
    <w:lvl w:ilvl="7">
      <w:start w:val="1"/>
      <w:numFmt w:val="decimal"/>
      <w:lvlText w:val="%1.%2.%3.%4.%5.%6.%7.%8"/>
      <w:lvlJc w:val="left"/>
      <w:pPr>
        <w:ind w:left="13784" w:hanging="1800"/>
      </w:pPr>
      <w:rPr>
        <w:rFonts w:hint="default"/>
      </w:rPr>
    </w:lvl>
    <w:lvl w:ilvl="8">
      <w:start w:val="1"/>
      <w:numFmt w:val="decimal"/>
      <w:lvlText w:val="%1.%2.%3.%4.%5.%6.%7.%8.%9"/>
      <w:lvlJc w:val="left"/>
      <w:pPr>
        <w:ind w:left="15856" w:hanging="2160"/>
      </w:pPr>
      <w:rPr>
        <w:rFonts w:hint="default"/>
      </w:rPr>
    </w:lvl>
  </w:abstractNum>
  <w:abstractNum w:abstractNumId="16" w15:restartNumberingAfterBreak="0">
    <w:nsid w:val="324C5BFA"/>
    <w:multiLevelType w:val="hybridMultilevel"/>
    <w:tmpl w:val="20F81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634DA8"/>
    <w:multiLevelType w:val="multilevel"/>
    <w:tmpl w:val="BF98A77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47B0830"/>
    <w:multiLevelType w:val="hybridMultilevel"/>
    <w:tmpl w:val="B15A70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667E54"/>
    <w:multiLevelType w:val="hybridMultilevel"/>
    <w:tmpl w:val="D4123A68"/>
    <w:lvl w:ilvl="0" w:tplc="3AC05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8610E1F"/>
    <w:multiLevelType w:val="multilevel"/>
    <w:tmpl w:val="D0B43326"/>
    <w:lvl w:ilvl="0">
      <w:start w:val="1"/>
      <w:numFmt w:val="decimal"/>
      <w:lvlText w:val="%1"/>
      <w:lvlJc w:val="left"/>
      <w:pPr>
        <w:ind w:left="432" w:hanging="432"/>
      </w:pPr>
      <w:rPr>
        <w:rFonts w:hint="default"/>
      </w:rPr>
    </w:lvl>
    <w:lvl w:ilvl="1">
      <w:start w:val="1"/>
      <w:numFmt w:val="decimal"/>
      <w:lvlText w:val="%1.%2"/>
      <w:lvlJc w:val="left"/>
      <w:pPr>
        <w:ind w:left="992" w:hanging="432"/>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388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360" w:hanging="1440"/>
      </w:pPr>
      <w:rPr>
        <w:rFonts w:hint="default"/>
      </w:rPr>
    </w:lvl>
    <w:lvl w:ilvl="8">
      <w:start w:val="1"/>
      <w:numFmt w:val="decimal"/>
      <w:lvlText w:val="%1.%2.%3.%4.%5.%6.%7.%8.%9"/>
      <w:lvlJc w:val="left"/>
      <w:pPr>
        <w:ind w:left="6280" w:hanging="1800"/>
      </w:pPr>
      <w:rPr>
        <w:rFonts w:hint="default"/>
      </w:rPr>
    </w:lvl>
  </w:abstractNum>
  <w:abstractNum w:abstractNumId="21" w15:restartNumberingAfterBreak="0">
    <w:nsid w:val="3A657637"/>
    <w:multiLevelType w:val="hybridMultilevel"/>
    <w:tmpl w:val="84AE8770"/>
    <w:lvl w:ilvl="0" w:tplc="EE1C2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2D22D9"/>
    <w:multiLevelType w:val="multilevel"/>
    <w:tmpl w:val="5024CD10"/>
    <w:lvl w:ilvl="0">
      <w:start w:val="1"/>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15:restartNumberingAfterBreak="0">
    <w:nsid w:val="40497129"/>
    <w:multiLevelType w:val="hybridMultilevel"/>
    <w:tmpl w:val="56B4CEA0"/>
    <w:lvl w:ilvl="0" w:tplc="25A8F0EC">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4" w15:restartNumberingAfterBreak="0">
    <w:nsid w:val="45701C53"/>
    <w:multiLevelType w:val="hybridMultilevel"/>
    <w:tmpl w:val="1A5C7D36"/>
    <w:lvl w:ilvl="0" w:tplc="BF189A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493856"/>
    <w:multiLevelType w:val="multilevel"/>
    <w:tmpl w:val="E88A8CA6"/>
    <w:lvl w:ilvl="0">
      <w:start w:val="1"/>
      <w:numFmt w:val="decimal"/>
      <w:lvlText w:val="%1"/>
      <w:lvlJc w:val="left"/>
      <w:pPr>
        <w:ind w:left="360" w:hanging="360"/>
      </w:pPr>
      <w:rPr>
        <w:rFonts w:hint="default"/>
      </w:rPr>
    </w:lvl>
    <w:lvl w:ilvl="1">
      <w:start w:val="1"/>
      <w:numFmt w:val="decimal"/>
      <w:lvlText w:val="%1.%2"/>
      <w:lvlJc w:val="left"/>
      <w:pPr>
        <w:ind w:left="1280" w:hanging="72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680" w:hanging="144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5160" w:hanging="180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26" w15:restartNumberingAfterBreak="0">
    <w:nsid w:val="4A70DD25"/>
    <w:multiLevelType w:val="multilevel"/>
    <w:tmpl w:val="A93E2C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4E638141"/>
    <w:multiLevelType w:val="multilevel"/>
    <w:tmpl w:val="546E6D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50F05C5B"/>
    <w:multiLevelType w:val="hybridMultilevel"/>
    <w:tmpl w:val="B2FC0310"/>
    <w:lvl w:ilvl="0" w:tplc="2D4E9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BA2336"/>
    <w:multiLevelType w:val="hybridMultilevel"/>
    <w:tmpl w:val="F9500000"/>
    <w:lvl w:ilvl="0" w:tplc="7C0EA756">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30" w15:restartNumberingAfterBreak="0">
    <w:nsid w:val="54E8020B"/>
    <w:multiLevelType w:val="hybridMultilevel"/>
    <w:tmpl w:val="83FE44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8590635"/>
    <w:multiLevelType w:val="multilevel"/>
    <w:tmpl w:val="7F767164"/>
    <w:lvl w:ilvl="0">
      <w:start w:val="1"/>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2" w15:restartNumberingAfterBreak="0">
    <w:nsid w:val="588C2C9B"/>
    <w:multiLevelType w:val="multilevel"/>
    <w:tmpl w:val="D5A4AEB6"/>
    <w:lvl w:ilvl="0">
      <w:start w:val="1"/>
      <w:numFmt w:val="decimal"/>
      <w:lvlText w:val="%1"/>
      <w:lvlJc w:val="left"/>
      <w:pPr>
        <w:ind w:left="360" w:hanging="36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33" w15:restartNumberingAfterBreak="0">
    <w:nsid w:val="5AC177CD"/>
    <w:multiLevelType w:val="hybridMultilevel"/>
    <w:tmpl w:val="9E56E170"/>
    <w:lvl w:ilvl="0" w:tplc="B0621310">
      <w:start w:val="1"/>
      <w:numFmt w:val="decimal"/>
      <w:lvlText w:val="（%1）"/>
      <w:lvlJc w:val="left"/>
      <w:pPr>
        <w:ind w:left="1157" w:hanging="72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34" w15:restartNumberingAfterBreak="0">
    <w:nsid w:val="5BEF2917"/>
    <w:multiLevelType w:val="hybridMultilevel"/>
    <w:tmpl w:val="93CEE876"/>
    <w:lvl w:ilvl="0" w:tplc="140A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061ADE"/>
    <w:multiLevelType w:val="hybridMultilevel"/>
    <w:tmpl w:val="578C0E4C"/>
    <w:lvl w:ilvl="0" w:tplc="FF7019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E0B2640"/>
    <w:multiLevelType w:val="hybridMultilevel"/>
    <w:tmpl w:val="0FCAFD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37126B9"/>
    <w:multiLevelType w:val="hybridMultilevel"/>
    <w:tmpl w:val="DBA29A2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F682CC3"/>
    <w:multiLevelType w:val="hybridMultilevel"/>
    <w:tmpl w:val="A67EC57C"/>
    <w:lvl w:ilvl="0" w:tplc="2F7E398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3317ED"/>
    <w:multiLevelType w:val="hybridMultilevel"/>
    <w:tmpl w:val="9F76000E"/>
    <w:lvl w:ilvl="0" w:tplc="95544A74">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213C0D"/>
    <w:multiLevelType w:val="multilevel"/>
    <w:tmpl w:val="23BE89CE"/>
    <w:lvl w:ilvl="0">
      <w:start w:val="3"/>
      <w:numFmt w:val="decimal"/>
      <w:lvlText w:val="%1"/>
      <w:lvlJc w:val="left"/>
      <w:pPr>
        <w:ind w:left="360" w:hanging="36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408" w:hanging="144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41" w15:restartNumberingAfterBreak="0">
    <w:nsid w:val="75580CB3"/>
    <w:multiLevelType w:val="hybridMultilevel"/>
    <w:tmpl w:val="AEEC01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BD607A1"/>
    <w:multiLevelType w:val="hybridMultilevel"/>
    <w:tmpl w:val="3A367F00"/>
    <w:lvl w:ilvl="0" w:tplc="5FAE1F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DA211ED"/>
    <w:multiLevelType w:val="multilevel"/>
    <w:tmpl w:val="7DA211E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4"/>
  </w:num>
  <w:num w:numId="2">
    <w:abstractNumId w:val="43"/>
  </w:num>
  <w:num w:numId="3">
    <w:abstractNumId w:val="33"/>
  </w:num>
  <w:num w:numId="4">
    <w:abstractNumId w:val="24"/>
  </w:num>
  <w:num w:numId="5">
    <w:abstractNumId w:val="29"/>
  </w:num>
  <w:num w:numId="6">
    <w:abstractNumId w:val="23"/>
  </w:num>
  <w:num w:numId="7">
    <w:abstractNumId w:val="11"/>
  </w:num>
  <w:num w:numId="8">
    <w:abstractNumId w:val="9"/>
  </w:num>
  <w:num w:numId="9">
    <w:abstractNumId w:val="39"/>
  </w:num>
  <w:num w:numId="10">
    <w:abstractNumId w:val="38"/>
  </w:num>
  <w:num w:numId="11">
    <w:abstractNumId w:val="35"/>
  </w:num>
  <w:num w:numId="12">
    <w:abstractNumId w:val="27"/>
  </w:num>
  <w:num w:numId="13">
    <w:abstractNumId w:val="0"/>
  </w:num>
  <w:num w:numId="14">
    <w:abstractNumId w:val="0"/>
  </w:num>
  <w:num w:numId="15">
    <w:abstractNumId w:val="14"/>
  </w:num>
  <w:num w:numId="16">
    <w:abstractNumId w:val="41"/>
  </w:num>
  <w:num w:numId="17">
    <w:abstractNumId w:val="18"/>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0"/>
  </w:num>
  <w:num w:numId="20">
    <w:abstractNumId w:val="16"/>
  </w:num>
  <w:num w:numId="21">
    <w:abstractNumId w:val="36"/>
  </w:num>
  <w:num w:numId="22">
    <w:abstractNumId w:val="30"/>
  </w:num>
  <w:num w:numId="23">
    <w:abstractNumId w:val="37"/>
  </w:num>
  <w:num w:numId="24">
    <w:abstractNumId w:val="17"/>
  </w:num>
  <w:num w:numId="25">
    <w:abstractNumId w:val="13"/>
  </w:num>
  <w:num w:numId="26">
    <w:abstractNumId w:val="32"/>
  </w:num>
  <w:num w:numId="27">
    <w:abstractNumId w:val="31"/>
  </w:num>
  <w:num w:numId="28">
    <w:abstractNumId w:val="25"/>
  </w:num>
  <w:num w:numId="29">
    <w:abstractNumId w:val="22"/>
  </w:num>
  <w:num w:numId="30">
    <w:abstractNumId w:val="7"/>
  </w:num>
  <w:num w:numId="31">
    <w:abstractNumId w:val="19"/>
  </w:num>
  <w:num w:numId="32">
    <w:abstractNumId w:val="42"/>
  </w:num>
  <w:num w:numId="33">
    <w:abstractNumId w:val="21"/>
  </w:num>
  <w:num w:numId="34">
    <w:abstractNumId w:val="2"/>
  </w:num>
  <w:num w:numId="35">
    <w:abstractNumId w:val="8"/>
  </w:num>
  <w:num w:numId="36">
    <w:abstractNumId w:val="6"/>
  </w:num>
  <w:num w:numId="37">
    <w:abstractNumId w:val="28"/>
  </w:num>
  <w:num w:numId="38">
    <w:abstractNumId w:val="4"/>
  </w:num>
  <w:num w:numId="39">
    <w:abstractNumId w:val="3"/>
  </w:num>
  <w:num w:numId="40">
    <w:abstractNumId w:val="1"/>
  </w:num>
  <w:num w:numId="41">
    <w:abstractNumId w:val="12"/>
  </w:num>
  <w:num w:numId="42">
    <w:abstractNumId w:val="5"/>
  </w:num>
  <w:num w:numId="43">
    <w:abstractNumId w:val="40"/>
  </w:num>
  <w:num w:numId="44">
    <w:abstractNumId w:val="15"/>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4C84"/>
    <w:rsid w:val="0001092A"/>
    <w:rsid w:val="00010CE6"/>
    <w:rsid w:val="00011C8B"/>
    <w:rsid w:val="00013218"/>
    <w:rsid w:val="00016CE1"/>
    <w:rsid w:val="000224AD"/>
    <w:rsid w:val="000313E1"/>
    <w:rsid w:val="00034DBF"/>
    <w:rsid w:val="00041E3A"/>
    <w:rsid w:val="00053681"/>
    <w:rsid w:val="00061CEB"/>
    <w:rsid w:val="000651FC"/>
    <w:rsid w:val="0007774B"/>
    <w:rsid w:val="000810AE"/>
    <w:rsid w:val="00082495"/>
    <w:rsid w:val="00082810"/>
    <w:rsid w:val="0009513A"/>
    <w:rsid w:val="000A243C"/>
    <w:rsid w:val="000C609D"/>
    <w:rsid w:val="000D2B5D"/>
    <w:rsid w:val="000D5FC1"/>
    <w:rsid w:val="000E03B9"/>
    <w:rsid w:val="000E7696"/>
    <w:rsid w:val="000F5A98"/>
    <w:rsid w:val="00104DA5"/>
    <w:rsid w:val="00116732"/>
    <w:rsid w:val="00122B70"/>
    <w:rsid w:val="00122D5D"/>
    <w:rsid w:val="00123CCF"/>
    <w:rsid w:val="00124885"/>
    <w:rsid w:val="00126A47"/>
    <w:rsid w:val="00133551"/>
    <w:rsid w:val="00141272"/>
    <w:rsid w:val="0014710E"/>
    <w:rsid w:val="00157064"/>
    <w:rsid w:val="0016773B"/>
    <w:rsid w:val="00170631"/>
    <w:rsid w:val="00176053"/>
    <w:rsid w:val="00177517"/>
    <w:rsid w:val="00183372"/>
    <w:rsid w:val="001872FD"/>
    <w:rsid w:val="001A1282"/>
    <w:rsid w:val="001B10B2"/>
    <w:rsid w:val="001B231C"/>
    <w:rsid w:val="001C10D5"/>
    <w:rsid w:val="001C3EC2"/>
    <w:rsid w:val="001C5782"/>
    <w:rsid w:val="001D03EA"/>
    <w:rsid w:val="001D21ED"/>
    <w:rsid w:val="001D6967"/>
    <w:rsid w:val="001E3615"/>
    <w:rsid w:val="001F4CF9"/>
    <w:rsid w:val="00202E7F"/>
    <w:rsid w:val="0020579A"/>
    <w:rsid w:val="002066BC"/>
    <w:rsid w:val="00206C83"/>
    <w:rsid w:val="002114BD"/>
    <w:rsid w:val="00224FF1"/>
    <w:rsid w:val="00231DF2"/>
    <w:rsid w:val="00232325"/>
    <w:rsid w:val="00235C24"/>
    <w:rsid w:val="00244B7D"/>
    <w:rsid w:val="002560E6"/>
    <w:rsid w:val="00261632"/>
    <w:rsid w:val="00262288"/>
    <w:rsid w:val="00262675"/>
    <w:rsid w:val="00264CAC"/>
    <w:rsid w:val="0026679E"/>
    <w:rsid w:val="002714D5"/>
    <w:rsid w:val="002747E4"/>
    <w:rsid w:val="00286CAD"/>
    <w:rsid w:val="002A19A8"/>
    <w:rsid w:val="002A19FF"/>
    <w:rsid w:val="002B445C"/>
    <w:rsid w:val="002B52FA"/>
    <w:rsid w:val="002B5BF8"/>
    <w:rsid w:val="002C24C5"/>
    <w:rsid w:val="002C46E7"/>
    <w:rsid w:val="002C700D"/>
    <w:rsid w:val="002C71B5"/>
    <w:rsid w:val="002D37B2"/>
    <w:rsid w:val="002D731D"/>
    <w:rsid w:val="002E10B7"/>
    <w:rsid w:val="002E1D71"/>
    <w:rsid w:val="003050ED"/>
    <w:rsid w:val="00312FB1"/>
    <w:rsid w:val="00315C25"/>
    <w:rsid w:val="003206F8"/>
    <w:rsid w:val="00321EFA"/>
    <w:rsid w:val="00346A45"/>
    <w:rsid w:val="00356232"/>
    <w:rsid w:val="00367F36"/>
    <w:rsid w:val="00370E21"/>
    <w:rsid w:val="00370E9A"/>
    <w:rsid w:val="00385D2A"/>
    <w:rsid w:val="0039065A"/>
    <w:rsid w:val="00394C72"/>
    <w:rsid w:val="003A1AE6"/>
    <w:rsid w:val="003A2C3A"/>
    <w:rsid w:val="003A2F9F"/>
    <w:rsid w:val="003A7CEC"/>
    <w:rsid w:val="003B2974"/>
    <w:rsid w:val="003F0E8D"/>
    <w:rsid w:val="003F3E2D"/>
    <w:rsid w:val="003F6BDD"/>
    <w:rsid w:val="0040012D"/>
    <w:rsid w:val="0040352A"/>
    <w:rsid w:val="0041727D"/>
    <w:rsid w:val="00445505"/>
    <w:rsid w:val="004465B1"/>
    <w:rsid w:val="004700E1"/>
    <w:rsid w:val="004746AB"/>
    <w:rsid w:val="00487D8D"/>
    <w:rsid w:val="00490A35"/>
    <w:rsid w:val="00493778"/>
    <w:rsid w:val="004975C5"/>
    <w:rsid w:val="004A4DF3"/>
    <w:rsid w:val="004A6B6A"/>
    <w:rsid w:val="004B0E94"/>
    <w:rsid w:val="004B4370"/>
    <w:rsid w:val="004B4DFE"/>
    <w:rsid w:val="004B517C"/>
    <w:rsid w:val="004C3B95"/>
    <w:rsid w:val="004D1EBE"/>
    <w:rsid w:val="004E29B3"/>
    <w:rsid w:val="004F59A8"/>
    <w:rsid w:val="005029B2"/>
    <w:rsid w:val="005167FD"/>
    <w:rsid w:val="00516DD3"/>
    <w:rsid w:val="00525C42"/>
    <w:rsid w:val="00530D27"/>
    <w:rsid w:val="00543E3B"/>
    <w:rsid w:val="00544A01"/>
    <w:rsid w:val="0054540E"/>
    <w:rsid w:val="00553492"/>
    <w:rsid w:val="00553FBF"/>
    <w:rsid w:val="00556343"/>
    <w:rsid w:val="0056259D"/>
    <w:rsid w:val="00563E61"/>
    <w:rsid w:val="00573D3A"/>
    <w:rsid w:val="005832D4"/>
    <w:rsid w:val="0058544D"/>
    <w:rsid w:val="005862D8"/>
    <w:rsid w:val="00590D07"/>
    <w:rsid w:val="0059500B"/>
    <w:rsid w:val="005965BC"/>
    <w:rsid w:val="005A75F1"/>
    <w:rsid w:val="005B57BA"/>
    <w:rsid w:val="005D6F1C"/>
    <w:rsid w:val="005E08DD"/>
    <w:rsid w:val="005E49D3"/>
    <w:rsid w:val="005F175D"/>
    <w:rsid w:val="005F2FFE"/>
    <w:rsid w:val="005F3F55"/>
    <w:rsid w:val="006024B9"/>
    <w:rsid w:val="00603322"/>
    <w:rsid w:val="0060723B"/>
    <w:rsid w:val="00611A42"/>
    <w:rsid w:val="0061772F"/>
    <w:rsid w:val="00620356"/>
    <w:rsid w:val="00641DDB"/>
    <w:rsid w:val="006453F6"/>
    <w:rsid w:val="006530E5"/>
    <w:rsid w:val="006617B4"/>
    <w:rsid w:val="00666DEA"/>
    <w:rsid w:val="006744E4"/>
    <w:rsid w:val="00687BFF"/>
    <w:rsid w:val="006915E2"/>
    <w:rsid w:val="00696AF6"/>
    <w:rsid w:val="006A5E3C"/>
    <w:rsid w:val="006B0984"/>
    <w:rsid w:val="006B1D4D"/>
    <w:rsid w:val="006B2E02"/>
    <w:rsid w:val="006B4012"/>
    <w:rsid w:val="006B4F2E"/>
    <w:rsid w:val="006C1AEF"/>
    <w:rsid w:val="006C1B91"/>
    <w:rsid w:val="006D4EAC"/>
    <w:rsid w:val="006D6BC3"/>
    <w:rsid w:val="006D7794"/>
    <w:rsid w:val="006D7E78"/>
    <w:rsid w:val="006E289F"/>
    <w:rsid w:val="006E3852"/>
    <w:rsid w:val="006E6CB4"/>
    <w:rsid w:val="006F28B4"/>
    <w:rsid w:val="007036D2"/>
    <w:rsid w:val="00722B8F"/>
    <w:rsid w:val="007245F2"/>
    <w:rsid w:val="00726714"/>
    <w:rsid w:val="00727219"/>
    <w:rsid w:val="007302C4"/>
    <w:rsid w:val="00732628"/>
    <w:rsid w:val="00732C40"/>
    <w:rsid w:val="007332AF"/>
    <w:rsid w:val="007436E5"/>
    <w:rsid w:val="007461A2"/>
    <w:rsid w:val="00747609"/>
    <w:rsid w:val="00752590"/>
    <w:rsid w:val="007543D7"/>
    <w:rsid w:val="00764D37"/>
    <w:rsid w:val="00774C3B"/>
    <w:rsid w:val="00781A0E"/>
    <w:rsid w:val="00784D58"/>
    <w:rsid w:val="00786E69"/>
    <w:rsid w:val="00787D3A"/>
    <w:rsid w:val="00790DB5"/>
    <w:rsid w:val="007920D8"/>
    <w:rsid w:val="00796016"/>
    <w:rsid w:val="00797AF4"/>
    <w:rsid w:val="007A2EC2"/>
    <w:rsid w:val="007A4C2A"/>
    <w:rsid w:val="007B5F60"/>
    <w:rsid w:val="007C19B9"/>
    <w:rsid w:val="007E58B3"/>
    <w:rsid w:val="007F0379"/>
    <w:rsid w:val="00804A06"/>
    <w:rsid w:val="00804B1B"/>
    <w:rsid w:val="008125F4"/>
    <w:rsid w:val="00823E4A"/>
    <w:rsid w:val="008327EC"/>
    <w:rsid w:val="00835B7A"/>
    <w:rsid w:val="00841310"/>
    <w:rsid w:val="00845A0D"/>
    <w:rsid w:val="00855685"/>
    <w:rsid w:val="0085718E"/>
    <w:rsid w:val="00872538"/>
    <w:rsid w:val="008758FF"/>
    <w:rsid w:val="00897C6F"/>
    <w:rsid w:val="008A5995"/>
    <w:rsid w:val="008A5FFE"/>
    <w:rsid w:val="008B546D"/>
    <w:rsid w:val="008C6327"/>
    <w:rsid w:val="008D4B27"/>
    <w:rsid w:val="008D6863"/>
    <w:rsid w:val="008D6E8F"/>
    <w:rsid w:val="008E015E"/>
    <w:rsid w:val="008E775F"/>
    <w:rsid w:val="00900497"/>
    <w:rsid w:val="009012A5"/>
    <w:rsid w:val="00904CD7"/>
    <w:rsid w:val="00905AD9"/>
    <w:rsid w:val="00927E8A"/>
    <w:rsid w:val="00933AF2"/>
    <w:rsid w:val="00934F22"/>
    <w:rsid w:val="00945C86"/>
    <w:rsid w:val="009549B5"/>
    <w:rsid w:val="0095613A"/>
    <w:rsid w:val="009748F7"/>
    <w:rsid w:val="009803C8"/>
    <w:rsid w:val="00986001"/>
    <w:rsid w:val="00987B15"/>
    <w:rsid w:val="00991C73"/>
    <w:rsid w:val="009935DE"/>
    <w:rsid w:val="009A06F1"/>
    <w:rsid w:val="009A1E95"/>
    <w:rsid w:val="009A3BD6"/>
    <w:rsid w:val="009A6644"/>
    <w:rsid w:val="009A6B00"/>
    <w:rsid w:val="009A7973"/>
    <w:rsid w:val="009B39C0"/>
    <w:rsid w:val="009B7458"/>
    <w:rsid w:val="009C2723"/>
    <w:rsid w:val="009C72E6"/>
    <w:rsid w:val="009D1D77"/>
    <w:rsid w:val="009F31D1"/>
    <w:rsid w:val="009F6A50"/>
    <w:rsid w:val="00A37DC3"/>
    <w:rsid w:val="00A401C6"/>
    <w:rsid w:val="00A40FC7"/>
    <w:rsid w:val="00A450E4"/>
    <w:rsid w:val="00A5429C"/>
    <w:rsid w:val="00A56C66"/>
    <w:rsid w:val="00A63EED"/>
    <w:rsid w:val="00A65F55"/>
    <w:rsid w:val="00A77000"/>
    <w:rsid w:val="00A943C0"/>
    <w:rsid w:val="00AA3706"/>
    <w:rsid w:val="00AB1D69"/>
    <w:rsid w:val="00AB3377"/>
    <w:rsid w:val="00AC366C"/>
    <w:rsid w:val="00AD185B"/>
    <w:rsid w:val="00AF112D"/>
    <w:rsid w:val="00AF2432"/>
    <w:rsid w:val="00AF693D"/>
    <w:rsid w:val="00B04783"/>
    <w:rsid w:val="00B05EE6"/>
    <w:rsid w:val="00B103C7"/>
    <w:rsid w:val="00B13926"/>
    <w:rsid w:val="00B200C1"/>
    <w:rsid w:val="00B20142"/>
    <w:rsid w:val="00B22EA2"/>
    <w:rsid w:val="00B27A2F"/>
    <w:rsid w:val="00B351C6"/>
    <w:rsid w:val="00B35FF4"/>
    <w:rsid w:val="00B434FF"/>
    <w:rsid w:val="00B4671F"/>
    <w:rsid w:val="00B46FCE"/>
    <w:rsid w:val="00B5327D"/>
    <w:rsid w:val="00B6655D"/>
    <w:rsid w:val="00B70AEB"/>
    <w:rsid w:val="00B712AF"/>
    <w:rsid w:val="00B86B75"/>
    <w:rsid w:val="00B90E5A"/>
    <w:rsid w:val="00B95AA6"/>
    <w:rsid w:val="00BC48D5"/>
    <w:rsid w:val="00BC6608"/>
    <w:rsid w:val="00BE0B4C"/>
    <w:rsid w:val="00BF02E8"/>
    <w:rsid w:val="00BF099B"/>
    <w:rsid w:val="00C00CEC"/>
    <w:rsid w:val="00C02C30"/>
    <w:rsid w:val="00C037E2"/>
    <w:rsid w:val="00C053D5"/>
    <w:rsid w:val="00C07118"/>
    <w:rsid w:val="00C20415"/>
    <w:rsid w:val="00C21F60"/>
    <w:rsid w:val="00C24212"/>
    <w:rsid w:val="00C35195"/>
    <w:rsid w:val="00C36279"/>
    <w:rsid w:val="00C40C20"/>
    <w:rsid w:val="00C42BCB"/>
    <w:rsid w:val="00C42D33"/>
    <w:rsid w:val="00C4537E"/>
    <w:rsid w:val="00C60760"/>
    <w:rsid w:val="00C6376E"/>
    <w:rsid w:val="00C7520F"/>
    <w:rsid w:val="00C81EB4"/>
    <w:rsid w:val="00C82592"/>
    <w:rsid w:val="00C84986"/>
    <w:rsid w:val="00C9446C"/>
    <w:rsid w:val="00CA1E84"/>
    <w:rsid w:val="00CA6DF4"/>
    <w:rsid w:val="00CB3569"/>
    <w:rsid w:val="00CB5212"/>
    <w:rsid w:val="00CE0ADF"/>
    <w:rsid w:val="00CF78CF"/>
    <w:rsid w:val="00D153F5"/>
    <w:rsid w:val="00D240E9"/>
    <w:rsid w:val="00D24340"/>
    <w:rsid w:val="00D27ABE"/>
    <w:rsid w:val="00D31490"/>
    <w:rsid w:val="00D57B6F"/>
    <w:rsid w:val="00D66837"/>
    <w:rsid w:val="00D75654"/>
    <w:rsid w:val="00D933C8"/>
    <w:rsid w:val="00D95A8D"/>
    <w:rsid w:val="00D96AA0"/>
    <w:rsid w:val="00D97F84"/>
    <w:rsid w:val="00DA3C5E"/>
    <w:rsid w:val="00DA52E2"/>
    <w:rsid w:val="00DA5560"/>
    <w:rsid w:val="00DB4104"/>
    <w:rsid w:val="00DB5BC1"/>
    <w:rsid w:val="00DC0E44"/>
    <w:rsid w:val="00DC4B91"/>
    <w:rsid w:val="00DC4CC6"/>
    <w:rsid w:val="00DC71BA"/>
    <w:rsid w:val="00DE39E2"/>
    <w:rsid w:val="00DE4988"/>
    <w:rsid w:val="00DE5699"/>
    <w:rsid w:val="00DF001E"/>
    <w:rsid w:val="00DF6C65"/>
    <w:rsid w:val="00E023E8"/>
    <w:rsid w:val="00E1245D"/>
    <w:rsid w:val="00E12781"/>
    <w:rsid w:val="00E146D8"/>
    <w:rsid w:val="00E14B96"/>
    <w:rsid w:val="00E15193"/>
    <w:rsid w:val="00E20224"/>
    <w:rsid w:val="00E22CDC"/>
    <w:rsid w:val="00E315A3"/>
    <w:rsid w:val="00E40EBB"/>
    <w:rsid w:val="00E41A4D"/>
    <w:rsid w:val="00E425B4"/>
    <w:rsid w:val="00E55357"/>
    <w:rsid w:val="00E556E1"/>
    <w:rsid w:val="00E67AFB"/>
    <w:rsid w:val="00E7354F"/>
    <w:rsid w:val="00E752AF"/>
    <w:rsid w:val="00E773DE"/>
    <w:rsid w:val="00E8299F"/>
    <w:rsid w:val="00E86961"/>
    <w:rsid w:val="00E97685"/>
    <w:rsid w:val="00EA1D54"/>
    <w:rsid w:val="00EA2EAA"/>
    <w:rsid w:val="00EB5D8A"/>
    <w:rsid w:val="00EC7287"/>
    <w:rsid w:val="00ED1BED"/>
    <w:rsid w:val="00ED6C1B"/>
    <w:rsid w:val="00F0215E"/>
    <w:rsid w:val="00F03152"/>
    <w:rsid w:val="00F26089"/>
    <w:rsid w:val="00F2778C"/>
    <w:rsid w:val="00F27C8F"/>
    <w:rsid w:val="00F310F7"/>
    <w:rsid w:val="00F34C10"/>
    <w:rsid w:val="00F50A52"/>
    <w:rsid w:val="00F60B37"/>
    <w:rsid w:val="00F63A03"/>
    <w:rsid w:val="00F668AA"/>
    <w:rsid w:val="00F72BB4"/>
    <w:rsid w:val="00F7785A"/>
    <w:rsid w:val="00F80DA3"/>
    <w:rsid w:val="00F81E98"/>
    <w:rsid w:val="00FA0385"/>
    <w:rsid w:val="00FA54E8"/>
    <w:rsid w:val="00FC4BBE"/>
    <w:rsid w:val="00FD1BBC"/>
    <w:rsid w:val="00FD41DF"/>
    <w:rsid w:val="00FE135E"/>
    <w:rsid w:val="00FE6AC6"/>
    <w:rsid w:val="00FF1194"/>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3"/>
        <o:r id="V:Rule2" type="connector" idref="#_x0000_s1044"/>
        <o:r id="V:Rule3" type="connector" idref="#_x0000_s1045"/>
        <o:r id="V:Rule4" type="connector" idref="#_x0000_s1049"/>
        <o:r id="V:Rule5" type="connector" idref="#_x0000_s1046"/>
        <o:r id="V:Rule6" type="connector" idref="#_x0000_s1051"/>
        <o:r id="V:Rule7" type="connector" idref="#_x0000_s1050"/>
        <o:r id="V:Rule8" type="connector" idref="#_x0000_s1052"/>
      </o:rules>
    </o:shapelayout>
  </w:shapeDefaults>
  <w:decimalSymbol w:val="."/>
  <w:listSeparator w:val=","/>
  <w14:docId w14:val="029CF299"/>
  <w15:docId w15:val="{E8B80027-1745-4F69-BD04-5B0C21E15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2D8"/>
    <w:pPr>
      <w:widowControl w:val="0"/>
      <w:spacing w:line="28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53453"/>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EC4BED"/>
    <w:pPr>
      <w:keepNext/>
      <w:keepLines/>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9101A6"/>
    <w:pPr>
      <w:keepNext/>
      <w:keepLines/>
      <w:outlineLvl w:val="2"/>
    </w:pPr>
    <w:rPr>
      <w:rFonts w:eastAsia="黑体"/>
      <w:bCs/>
      <w:szCs w:val="32"/>
    </w:rPr>
  </w:style>
  <w:style w:type="paragraph" w:styleId="4">
    <w:name w:val="heading 4"/>
    <w:basedOn w:val="a"/>
    <w:next w:val="a"/>
    <w:link w:val="40"/>
    <w:uiPriority w:val="9"/>
    <w:unhideWhenUsed/>
    <w:qFormat/>
    <w:rsid w:val="009101A6"/>
    <w:pPr>
      <w:keepNext/>
      <w:keepLines/>
      <w:outlineLvl w:val="3"/>
    </w:pPr>
    <w:rPr>
      <w:rFonts w:asciiTheme="majorHAnsi" w:eastAsia="黑体"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29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29CA"/>
    <w:rPr>
      <w:sz w:val="18"/>
      <w:szCs w:val="18"/>
    </w:rPr>
  </w:style>
  <w:style w:type="paragraph" w:styleId="a5">
    <w:name w:val="footer"/>
    <w:basedOn w:val="a"/>
    <w:link w:val="a6"/>
    <w:uiPriority w:val="99"/>
    <w:unhideWhenUsed/>
    <w:rsid w:val="00C929CA"/>
    <w:pPr>
      <w:tabs>
        <w:tab w:val="center" w:pos="4153"/>
        <w:tab w:val="right" w:pos="8306"/>
      </w:tabs>
      <w:snapToGrid w:val="0"/>
    </w:pPr>
    <w:rPr>
      <w:sz w:val="18"/>
      <w:szCs w:val="18"/>
    </w:rPr>
  </w:style>
  <w:style w:type="character" w:customStyle="1" w:styleId="a6">
    <w:name w:val="页脚 字符"/>
    <w:basedOn w:val="a0"/>
    <w:link w:val="a5"/>
    <w:uiPriority w:val="99"/>
    <w:rsid w:val="00C929CA"/>
    <w:rPr>
      <w:sz w:val="18"/>
      <w:szCs w:val="18"/>
    </w:rPr>
  </w:style>
  <w:style w:type="paragraph" w:styleId="a7">
    <w:name w:val="List Paragraph"/>
    <w:basedOn w:val="a"/>
    <w:uiPriority w:val="34"/>
    <w:qFormat/>
    <w:rsid w:val="004B6C3D"/>
    <w:pPr>
      <w:ind w:firstLine="420"/>
    </w:pPr>
  </w:style>
  <w:style w:type="character" w:styleId="a8">
    <w:name w:val="Placeholder Text"/>
    <w:basedOn w:val="a0"/>
    <w:uiPriority w:val="99"/>
    <w:semiHidden/>
    <w:rsid w:val="004B6C3D"/>
    <w:rPr>
      <w:color w:val="808080"/>
    </w:rPr>
  </w:style>
  <w:style w:type="character" w:customStyle="1" w:styleId="apple-converted-space">
    <w:name w:val="apple-converted-space"/>
    <w:basedOn w:val="a0"/>
    <w:rsid w:val="004B6C3D"/>
  </w:style>
  <w:style w:type="paragraph" w:customStyle="1" w:styleId="11">
    <w:name w:val="列出段落1"/>
    <w:basedOn w:val="a"/>
    <w:uiPriority w:val="34"/>
    <w:qFormat/>
    <w:rsid w:val="00AB4218"/>
    <w:pPr>
      <w:snapToGrid w:val="0"/>
      <w:spacing w:line="264" w:lineRule="auto"/>
      <w:ind w:firstLine="420"/>
      <w:textAlignment w:val="center"/>
    </w:pPr>
    <w:rPr>
      <w:rFonts w:ascii="等线" w:hAnsi="等线" w:cs="Times New Roman"/>
    </w:rPr>
  </w:style>
  <w:style w:type="character" w:customStyle="1" w:styleId="fontstyle01">
    <w:name w:val="fontstyle01"/>
    <w:basedOn w:val="a0"/>
    <w:rsid w:val="0068183D"/>
    <w:rPr>
      <w:rFonts w:ascii="Times-Roman" w:hAnsi="Times-Roman" w:hint="default"/>
      <w:b w:val="0"/>
      <w:bCs w:val="0"/>
      <w:i w:val="0"/>
      <w:iCs w:val="0"/>
      <w:color w:val="231F20"/>
      <w:sz w:val="18"/>
      <w:szCs w:val="18"/>
    </w:rPr>
  </w:style>
  <w:style w:type="character" w:customStyle="1" w:styleId="fontstyle21">
    <w:name w:val="fontstyle21"/>
    <w:basedOn w:val="a0"/>
    <w:rsid w:val="0068183D"/>
    <w:rPr>
      <w:rFonts w:ascii="Times-Italic" w:hAnsi="Times-Italic" w:hint="default"/>
      <w:b w:val="0"/>
      <w:bCs w:val="0"/>
      <w:i/>
      <w:iCs/>
      <w:color w:val="231F20"/>
      <w:sz w:val="18"/>
      <w:szCs w:val="18"/>
    </w:rPr>
  </w:style>
  <w:style w:type="table" w:styleId="a9">
    <w:name w:val="Table Grid"/>
    <w:basedOn w:val="a1"/>
    <w:uiPriority w:val="39"/>
    <w:rsid w:val="00252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53453"/>
    <w:rPr>
      <w:rFonts w:eastAsia="黑体"/>
      <w:bCs/>
      <w:kern w:val="44"/>
      <w:sz w:val="32"/>
      <w:szCs w:val="44"/>
    </w:rPr>
  </w:style>
  <w:style w:type="character" w:customStyle="1" w:styleId="20">
    <w:name w:val="标题 2 字符"/>
    <w:basedOn w:val="a0"/>
    <w:link w:val="2"/>
    <w:uiPriority w:val="9"/>
    <w:rsid w:val="00EC4BED"/>
    <w:rPr>
      <w:rFonts w:asciiTheme="majorHAnsi" w:eastAsia="黑体" w:hAnsiTheme="majorHAnsi" w:cstheme="majorBidi"/>
      <w:bCs/>
      <w:sz w:val="28"/>
      <w:szCs w:val="32"/>
    </w:rPr>
  </w:style>
  <w:style w:type="character" w:customStyle="1" w:styleId="30">
    <w:name w:val="标题 3 字符"/>
    <w:basedOn w:val="a0"/>
    <w:link w:val="3"/>
    <w:uiPriority w:val="9"/>
    <w:rsid w:val="009101A6"/>
    <w:rPr>
      <w:rFonts w:eastAsia="黑体"/>
      <w:bCs/>
      <w:sz w:val="24"/>
      <w:szCs w:val="32"/>
    </w:rPr>
  </w:style>
  <w:style w:type="character" w:customStyle="1" w:styleId="40">
    <w:name w:val="标题 4 字符"/>
    <w:basedOn w:val="a0"/>
    <w:link w:val="4"/>
    <w:uiPriority w:val="9"/>
    <w:rsid w:val="009101A6"/>
    <w:rPr>
      <w:rFonts w:asciiTheme="majorHAnsi" w:eastAsia="黑体" w:hAnsiTheme="majorHAnsi" w:cstheme="majorBidi"/>
      <w:bCs/>
      <w:szCs w:val="28"/>
    </w:rPr>
  </w:style>
  <w:style w:type="paragraph" w:customStyle="1" w:styleId="p0">
    <w:name w:val="p0"/>
    <w:basedOn w:val="a"/>
    <w:rsid w:val="003B7C3B"/>
    <w:pPr>
      <w:widowControl/>
    </w:pPr>
    <w:rPr>
      <w:rFonts w:ascii="Calibri" w:hAnsi="Calibri" w:cs="宋体"/>
      <w:kern w:val="0"/>
      <w:szCs w:val="21"/>
    </w:rPr>
  </w:style>
  <w:style w:type="character" w:styleId="aa">
    <w:name w:val="Hyperlink"/>
    <w:basedOn w:val="a0"/>
    <w:uiPriority w:val="99"/>
    <w:unhideWhenUsed/>
    <w:rsid w:val="00C91250"/>
    <w:rPr>
      <w:color w:val="0563C1" w:themeColor="hyperlink"/>
      <w:u w:val="single"/>
    </w:rPr>
  </w:style>
  <w:style w:type="character" w:customStyle="1" w:styleId="12">
    <w:name w:val="未处理的提及1"/>
    <w:basedOn w:val="a0"/>
    <w:uiPriority w:val="99"/>
    <w:semiHidden/>
    <w:unhideWhenUsed/>
    <w:rsid w:val="00C91250"/>
    <w:rPr>
      <w:color w:val="808080"/>
      <w:shd w:val="clear" w:color="auto" w:fill="E6E6E6"/>
    </w:rPr>
  </w:style>
  <w:style w:type="paragraph" w:styleId="ab">
    <w:name w:val="Title"/>
    <w:basedOn w:val="a"/>
    <w:next w:val="a"/>
    <w:link w:val="ac"/>
    <w:autoRedefine/>
    <w:uiPriority w:val="10"/>
    <w:qFormat/>
    <w:rsid w:val="006D6BC3"/>
    <w:pPr>
      <w:spacing w:before="240" w:after="60"/>
      <w:ind w:firstLine="640"/>
      <w:jc w:val="center"/>
      <w:outlineLvl w:val="0"/>
    </w:pPr>
    <w:rPr>
      <w:rFonts w:eastAsia="黑体" w:cstheme="majorBidi"/>
      <w:bCs/>
      <w:sz w:val="32"/>
      <w:szCs w:val="32"/>
    </w:rPr>
  </w:style>
  <w:style w:type="character" w:customStyle="1" w:styleId="ac">
    <w:name w:val="标题 字符"/>
    <w:basedOn w:val="a0"/>
    <w:link w:val="ab"/>
    <w:uiPriority w:val="10"/>
    <w:rsid w:val="006D6BC3"/>
    <w:rPr>
      <w:rFonts w:ascii="Times New Roman" w:eastAsia="黑体" w:hAnsi="Times New Roman" w:cstheme="majorBidi"/>
      <w:bCs/>
      <w:sz w:val="32"/>
      <w:szCs w:val="32"/>
    </w:rPr>
  </w:style>
  <w:style w:type="paragraph" w:styleId="ad">
    <w:name w:val="Normal (Web)"/>
    <w:basedOn w:val="a"/>
    <w:unhideWhenUsed/>
    <w:qFormat/>
    <w:rsid w:val="00D11B66"/>
    <w:pPr>
      <w:widowControl/>
      <w:spacing w:before="100" w:beforeAutospacing="1" w:after="100" w:afterAutospacing="1" w:line="480" w:lineRule="auto"/>
    </w:pPr>
    <w:rPr>
      <w:rFonts w:ascii="宋体" w:hAnsi="宋体" w:cs="宋体"/>
      <w:kern w:val="0"/>
      <w:sz w:val="18"/>
      <w:szCs w:val="18"/>
    </w:rPr>
  </w:style>
  <w:style w:type="paragraph" w:styleId="TOC1">
    <w:name w:val="toc 1"/>
    <w:basedOn w:val="a"/>
    <w:next w:val="a"/>
    <w:autoRedefine/>
    <w:uiPriority w:val="39"/>
    <w:unhideWhenUsed/>
    <w:rsid w:val="005B1418"/>
  </w:style>
  <w:style w:type="paragraph" w:styleId="TOC2">
    <w:name w:val="toc 2"/>
    <w:basedOn w:val="a"/>
    <w:next w:val="a"/>
    <w:autoRedefine/>
    <w:uiPriority w:val="39"/>
    <w:unhideWhenUsed/>
    <w:rsid w:val="005B1418"/>
    <w:pPr>
      <w:ind w:leftChars="200" w:left="420"/>
    </w:pPr>
  </w:style>
  <w:style w:type="paragraph" w:styleId="TOC3">
    <w:name w:val="toc 3"/>
    <w:basedOn w:val="a"/>
    <w:next w:val="a"/>
    <w:autoRedefine/>
    <w:uiPriority w:val="39"/>
    <w:unhideWhenUsed/>
    <w:rsid w:val="005B1418"/>
    <w:pPr>
      <w:ind w:leftChars="400" w:left="840"/>
    </w:pPr>
  </w:style>
  <w:style w:type="paragraph" w:styleId="TOC4">
    <w:name w:val="toc 4"/>
    <w:basedOn w:val="a"/>
    <w:next w:val="a"/>
    <w:autoRedefine/>
    <w:uiPriority w:val="39"/>
    <w:unhideWhenUsed/>
    <w:rsid w:val="005B1418"/>
    <w:pPr>
      <w:ind w:leftChars="600" w:left="1260"/>
    </w:pPr>
  </w:style>
  <w:style w:type="paragraph" w:customStyle="1" w:styleId="SourceCode">
    <w:name w:val="Source Code"/>
    <w:rsid w:val="00286CAD"/>
    <w:pPr>
      <w:wordWrap w:val="0"/>
    </w:pPr>
  </w:style>
  <w:style w:type="character" w:customStyle="1" w:styleId="KeywordTok">
    <w:name w:val="KeywordTok"/>
    <w:rsid w:val="00286CAD"/>
    <w:rPr>
      <w:b/>
      <w:color w:val="007020"/>
    </w:rPr>
  </w:style>
  <w:style w:type="character" w:customStyle="1" w:styleId="DataTypeTok">
    <w:name w:val="DataTypeTok"/>
    <w:rsid w:val="00286CAD"/>
    <w:rPr>
      <w:color w:val="902000"/>
    </w:rPr>
  </w:style>
  <w:style w:type="character" w:customStyle="1" w:styleId="DecValTok">
    <w:name w:val="DecValTok"/>
    <w:rsid w:val="00286CAD"/>
    <w:rPr>
      <w:color w:val="40A070"/>
    </w:rPr>
  </w:style>
  <w:style w:type="character" w:customStyle="1" w:styleId="BaseNTok">
    <w:name w:val="BaseNTok"/>
    <w:rsid w:val="00286CAD"/>
    <w:rPr>
      <w:color w:val="40A070"/>
    </w:rPr>
  </w:style>
  <w:style w:type="character" w:customStyle="1" w:styleId="FloatTok">
    <w:name w:val="FloatTok"/>
    <w:rsid w:val="00286CAD"/>
    <w:rPr>
      <w:color w:val="40A070"/>
    </w:rPr>
  </w:style>
  <w:style w:type="character" w:customStyle="1" w:styleId="ConstantTok">
    <w:name w:val="ConstantTok"/>
    <w:rsid w:val="00286CAD"/>
    <w:rPr>
      <w:color w:val="880000"/>
    </w:rPr>
  </w:style>
  <w:style w:type="character" w:customStyle="1" w:styleId="CharTok">
    <w:name w:val="CharTok"/>
    <w:rsid w:val="00286CAD"/>
    <w:rPr>
      <w:color w:val="4070A0"/>
    </w:rPr>
  </w:style>
  <w:style w:type="character" w:customStyle="1" w:styleId="SpecialCharTok">
    <w:name w:val="SpecialCharTok"/>
    <w:rsid w:val="00286CAD"/>
    <w:rPr>
      <w:color w:val="4070A0"/>
    </w:rPr>
  </w:style>
  <w:style w:type="character" w:customStyle="1" w:styleId="StringTok">
    <w:name w:val="StringTok"/>
    <w:rsid w:val="00286CAD"/>
    <w:rPr>
      <w:color w:val="4070A0"/>
    </w:rPr>
  </w:style>
  <w:style w:type="character" w:customStyle="1" w:styleId="VerbatimStringTok">
    <w:name w:val="VerbatimStringTok"/>
    <w:rsid w:val="00286CAD"/>
    <w:rPr>
      <w:color w:val="4070A0"/>
    </w:rPr>
  </w:style>
  <w:style w:type="character" w:customStyle="1" w:styleId="SpecialStringTok">
    <w:name w:val="SpecialStringTok"/>
    <w:rsid w:val="00286CAD"/>
    <w:rPr>
      <w:color w:val="BB6688"/>
    </w:rPr>
  </w:style>
  <w:style w:type="character" w:customStyle="1" w:styleId="ImportTok">
    <w:name w:val="ImportTok"/>
    <w:rsid w:val="00286CAD"/>
  </w:style>
  <w:style w:type="character" w:customStyle="1" w:styleId="CommentTok">
    <w:name w:val="CommentTok"/>
    <w:rsid w:val="00286CAD"/>
    <w:rPr>
      <w:i/>
      <w:color w:val="60A0B0"/>
    </w:rPr>
  </w:style>
  <w:style w:type="character" w:customStyle="1" w:styleId="DocumentationTok">
    <w:name w:val="DocumentationTok"/>
    <w:rsid w:val="00286CAD"/>
    <w:rPr>
      <w:i/>
      <w:color w:val="BA2121"/>
    </w:rPr>
  </w:style>
  <w:style w:type="character" w:customStyle="1" w:styleId="AnnotationTok">
    <w:name w:val="AnnotationTok"/>
    <w:rsid w:val="00286CAD"/>
    <w:rPr>
      <w:b/>
      <w:i/>
      <w:color w:val="60A0B0"/>
    </w:rPr>
  </w:style>
  <w:style w:type="character" w:customStyle="1" w:styleId="CommentVarTok">
    <w:name w:val="CommentVarTok"/>
    <w:rsid w:val="00286CAD"/>
    <w:rPr>
      <w:b/>
      <w:i/>
      <w:color w:val="60A0B0"/>
    </w:rPr>
  </w:style>
  <w:style w:type="character" w:customStyle="1" w:styleId="OtherTok">
    <w:name w:val="OtherTok"/>
    <w:rsid w:val="00286CAD"/>
    <w:rPr>
      <w:color w:val="007020"/>
    </w:rPr>
  </w:style>
  <w:style w:type="character" w:customStyle="1" w:styleId="FunctionTok">
    <w:name w:val="FunctionTok"/>
    <w:rsid w:val="00286CAD"/>
    <w:rPr>
      <w:color w:val="06287E"/>
    </w:rPr>
  </w:style>
  <w:style w:type="character" w:customStyle="1" w:styleId="VariableTok">
    <w:name w:val="VariableTok"/>
    <w:rsid w:val="00286CAD"/>
    <w:rPr>
      <w:color w:val="19177C"/>
    </w:rPr>
  </w:style>
  <w:style w:type="character" w:customStyle="1" w:styleId="ControlFlowTok">
    <w:name w:val="ControlFlowTok"/>
    <w:rsid w:val="00286CAD"/>
    <w:rPr>
      <w:b/>
      <w:color w:val="007020"/>
    </w:rPr>
  </w:style>
  <w:style w:type="character" w:customStyle="1" w:styleId="OperatorTok">
    <w:name w:val="OperatorTok"/>
    <w:rsid w:val="00286CAD"/>
    <w:rPr>
      <w:color w:val="666666"/>
    </w:rPr>
  </w:style>
  <w:style w:type="character" w:customStyle="1" w:styleId="BuiltInTok">
    <w:name w:val="BuiltInTok"/>
    <w:rsid w:val="00286CAD"/>
  </w:style>
  <w:style w:type="character" w:customStyle="1" w:styleId="ExtensionTok">
    <w:name w:val="ExtensionTok"/>
    <w:rsid w:val="00286CAD"/>
  </w:style>
  <w:style w:type="character" w:customStyle="1" w:styleId="PreprocessorTok">
    <w:name w:val="PreprocessorTok"/>
    <w:rsid w:val="00286CAD"/>
    <w:rPr>
      <w:color w:val="BC7A00"/>
    </w:rPr>
  </w:style>
  <w:style w:type="character" w:customStyle="1" w:styleId="AttributeTok">
    <w:name w:val="AttributeTok"/>
    <w:rsid w:val="00286CAD"/>
    <w:rPr>
      <w:color w:val="7D9029"/>
    </w:rPr>
  </w:style>
  <w:style w:type="character" w:customStyle="1" w:styleId="RegionMarkerTok">
    <w:name w:val="RegionMarkerTok"/>
    <w:rsid w:val="00286CAD"/>
  </w:style>
  <w:style w:type="character" w:customStyle="1" w:styleId="InformationTok">
    <w:name w:val="InformationTok"/>
    <w:rsid w:val="00286CAD"/>
    <w:rPr>
      <w:b/>
      <w:i/>
      <w:color w:val="60A0B0"/>
    </w:rPr>
  </w:style>
  <w:style w:type="character" w:customStyle="1" w:styleId="WarningTok">
    <w:name w:val="WarningTok"/>
    <w:rsid w:val="00286CAD"/>
    <w:rPr>
      <w:b/>
      <w:i/>
      <w:color w:val="60A0B0"/>
    </w:rPr>
  </w:style>
  <w:style w:type="character" w:customStyle="1" w:styleId="AlertTok">
    <w:name w:val="AlertTok"/>
    <w:rsid w:val="00286CAD"/>
    <w:rPr>
      <w:b/>
      <w:color w:val="FF0000"/>
    </w:rPr>
  </w:style>
  <w:style w:type="character" w:customStyle="1" w:styleId="ErrorTok">
    <w:name w:val="ErrorTok"/>
    <w:rsid w:val="00286CAD"/>
    <w:rPr>
      <w:b/>
      <w:color w:val="FF0000"/>
    </w:rPr>
  </w:style>
  <w:style w:type="character" w:customStyle="1" w:styleId="NormalTok">
    <w:name w:val="NormalTok"/>
    <w:rsid w:val="00286CAD"/>
  </w:style>
  <w:style w:type="paragraph" w:customStyle="1" w:styleId="ae">
    <w:name w:val="摘要"/>
    <w:basedOn w:val="1"/>
    <w:link w:val="af"/>
    <w:autoRedefine/>
    <w:qFormat/>
    <w:rsid w:val="00872538"/>
    <w:pPr>
      <w:ind w:firstLine="560"/>
    </w:pPr>
    <w:rPr>
      <w:sz w:val="28"/>
    </w:rPr>
  </w:style>
  <w:style w:type="character" w:customStyle="1" w:styleId="af">
    <w:name w:val="摘要 字符"/>
    <w:basedOn w:val="10"/>
    <w:link w:val="ae"/>
    <w:rsid w:val="00872538"/>
    <w:rPr>
      <w:rFonts w:ascii="Times New Roman" w:eastAsia="黑体" w:hAnsi="Times New Roman"/>
      <w:bCs/>
      <w:kern w:val="44"/>
      <w:sz w:val="28"/>
      <w:szCs w:val="44"/>
    </w:rPr>
  </w:style>
  <w:style w:type="paragraph" w:customStyle="1" w:styleId="af0">
    <w:name w:val="中文摘要内容"/>
    <w:basedOn w:val="a"/>
    <w:link w:val="af1"/>
    <w:qFormat/>
    <w:rsid w:val="00041E3A"/>
    <w:pPr>
      <w:ind w:firstLine="480"/>
    </w:pPr>
    <w:rPr>
      <w:sz w:val="28"/>
    </w:rPr>
  </w:style>
  <w:style w:type="paragraph" w:styleId="TOC">
    <w:name w:val="TOC Heading"/>
    <w:basedOn w:val="1"/>
    <w:next w:val="a"/>
    <w:uiPriority w:val="39"/>
    <w:unhideWhenUsed/>
    <w:qFormat/>
    <w:rsid w:val="008E015E"/>
    <w:pPr>
      <w:widowControl/>
      <w:spacing w:before="240" w:line="259" w:lineRule="auto"/>
      <w:ind w:firstLineChars="0" w:firstLine="0"/>
      <w:jc w:val="left"/>
      <w:outlineLvl w:val="9"/>
    </w:pPr>
    <w:rPr>
      <w:rFonts w:asciiTheme="majorHAnsi" w:eastAsiaTheme="majorEastAsia" w:hAnsiTheme="majorHAnsi" w:cstheme="majorBidi"/>
      <w:bCs w:val="0"/>
      <w:color w:val="2F5496" w:themeColor="accent1" w:themeShade="BF"/>
      <w:kern w:val="0"/>
      <w:szCs w:val="32"/>
    </w:rPr>
  </w:style>
  <w:style w:type="character" w:customStyle="1" w:styleId="af1">
    <w:name w:val="中文摘要内容 字符"/>
    <w:basedOn w:val="a0"/>
    <w:link w:val="af0"/>
    <w:rsid w:val="00041E3A"/>
    <w:rPr>
      <w:rFonts w:ascii="Times New Roman" w:eastAsia="宋体" w:hAnsi="Times New Roman"/>
      <w:sz w:val="28"/>
    </w:rPr>
  </w:style>
  <w:style w:type="table" w:customStyle="1" w:styleId="13">
    <w:name w:val="样式1"/>
    <w:basedOn w:val="a1"/>
    <w:uiPriority w:val="99"/>
    <w:rsid w:val="00F03152"/>
    <w:tblPr/>
  </w:style>
  <w:style w:type="paragraph" w:styleId="af2">
    <w:name w:val="Revision"/>
    <w:hidden/>
    <w:uiPriority w:val="99"/>
    <w:semiHidden/>
    <w:rsid w:val="00DF001E"/>
    <w:rPr>
      <w:rFonts w:ascii="Times New Roman" w:eastAsia="宋体" w:hAnsi="Times New Roman"/>
      <w:sz w:val="24"/>
    </w:rPr>
  </w:style>
  <w:style w:type="paragraph" w:styleId="af3">
    <w:name w:val="Document Map"/>
    <w:basedOn w:val="a"/>
    <w:link w:val="af4"/>
    <w:uiPriority w:val="99"/>
    <w:semiHidden/>
    <w:unhideWhenUsed/>
    <w:rsid w:val="00DF001E"/>
    <w:rPr>
      <w:rFonts w:ascii="宋体"/>
      <w:szCs w:val="24"/>
    </w:rPr>
  </w:style>
  <w:style w:type="character" w:customStyle="1" w:styleId="af4">
    <w:name w:val="文档结构图 字符"/>
    <w:basedOn w:val="a0"/>
    <w:link w:val="af3"/>
    <w:uiPriority w:val="99"/>
    <w:semiHidden/>
    <w:rsid w:val="00DF001E"/>
    <w:rPr>
      <w:rFonts w:ascii="宋体" w:eastAsia="宋体" w:hAnsi="Times New Roman"/>
      <w:sz w:val="24"/>
      <w:szCs w:val="24"/>
    </w:rPr>
  </w:style>
  <w:style w:type="paragraph" w:styleId="af5">
    <w:name w:val="Balloon Text"/>
    <w:basedOn w:val="a"/>
    <w:link w:val="af6"/>
    <w:uiPriority w:val="99"/>
    <w:semiHidden/>
    <w:unhideWhenUsed/>
    <w:rsid w:val="00DF001E"/>
    <w:pPr>
      <w:spacing w:line="240" w:lineRule="auto"/>
    </w:pPr>
    <w:rPr>
      <w:rFonts w:ascii="宋体"/>
      <w:sz w:val="18"/>
      <w:szCs w:val="18"/>
    </w:rPr>
  </w:style>
  <w:style w:type="character" w:customStyle="1" w:styleId="af6">
    <w:name w:val="批注框文本 字符"/>
    <w:basedOn w:val="a0"/>
    <w:link w:val="af5"/>
    <w:uiPriority w:val="99"/>
    <w:semiHidden/>
    <w:rsid w:val="00DF001E"/>
    <w:rPr>
      <w:rFonts w:ascii="宋体" w:eastAsia="宋体" w:hAnsi="Times New Roman"/>
      <w:sz w:val="18"/>
      <w:szCs w:val="18"/>
    </w:rPr>
  </w:style>
  <w:style w:type="character" w:styleId="af7">
    <w:name w:val="Unresolved Mention"/>
    <w:basedOn w:val="a0"/>
    <w:uiPriority w:val="99"/>
    <w:semiHidden/>
    <w:unhideWhenUsed/>
    <w:rsid w:val="00C4537E"/>
    <w:rPr>
      <w:color w:val="605E5C"/>
      <w:shd w:val="clear" w:color="auto" w:fill="E1DFDD"/>
    </w:rPr>
  </w:style>
  <w:style w:type="paragraph" w:styleId="af8">
    <w:name w:val="footnote text"/>
    <w:basedOn w:val="a"/>
    <w:link w:val="af9"/>
    <w:uiPriority w:val="99"/>
    <w:semiHidden/>
    <w:unhideWhenUsed/>
    <w:rsid w:val="00563E61"/>
    <w:pPr>
      <w:snapToGrid w:val="0"/>
    </w:pPr>
    <w:rPr>
      <w:sz w:val="18"/>
      <w:szCs w:val="18"/>
    </w:rPr>
  </w:style>
  <w:style w:type="character" w:customStyle="1" w:styleId="af9">
    <w:name w:val="脚注文本 字符"/>
    <w:basedOn w:val="a0"/>
    <w:link w:val="af8"/>
    <w:uiPriority w:val="99"/>
    <w:semiHidden/>
    <w:rsid w:val="00563E61"/>
    <w:rPr>
      <w:rFonts w:ascii="Times New Roman" w:eastAsia="宋体" w:hAnsi="Times New Roman"/>
      <w:sz w:val="18"/>
      <w:szCs w:val="18"/>
    </w:rPr>
  </w:style>
  <w:style w:type="character" w:styleId="afa">
    <w:name w:val="footnote reference"/>
    <w:basedOn w:val="a0"/>
    <w:uiPriority w:val="99"/>
    <w:semiHidden/>
    <w:unhideWhenUsed/>
    <w:rsid w:val="00563E61"/>
    <w:rPr>
      <w:vertAlign w:val="superscript"/>
    </w:rPr>
  </w:style>
  <w:style w:type="character" w:styleId="afb">
    <w:name w:val="annotation reference"/>
    <w:basedOn w:val="a0"/>
    <w:uiPriority w:val="99"/>
    <w:semiHidden/>
    <w:unhideWhenUsed/>
    <w:rsid w:val="00DA3C5E"/>
    <w:rPr>
      <w:sz w:val="21"/>
      <w:szCs w:val="21"/>
    </w:rPr>
  </w:style>
  <w:style w:type="paragraph" w:styleId="afc">
    <w:name w:val="annotation text"/>
    <w:basedOn w:val="a"/>
    <w:link w:val="afd"/>
    <w:uiPriority w:val="99"/>
    <w:semiHidden/>
    <w:unhideWhenUsed/>
    <w:rsid w:val="00DA3C5E"/>
  </w:style>
  <w:style w:type="character" w:customStyle="1" w:styleId="afd">
    <w:name w:val="批注文字 字符"/>
    <w:basedOn w:val="a0"/>
    <w:link w:val="afc"/>
    <w:uiPriority w:val="99"/>
    <w:semiHidden/>
    <w:rsid w:val="00DA3C5E"/>
    <w:rPr>
      <w:rFonts w:ascii="Times New Roman" w:eastAsia="宋体" w:hAnsi="Times New Roman"/>
      <w:sz w:val="24"/>
    </w:rPr>
  </w:style>
  <w:style w:type="paragraph" w:styleId="afe">
    <w:name w:val="annotation subject"/>
    <w:basedOn w:val="afc"/>
    <w:next w:val="afc"/>
    <w:link w:val="aff"/>
    <w:uiPriority w:val="99"/>
    <w:semiHidden/>
    <w:unhideWhenUsed/>
    <w:rsid w:val="00DA3C5E"/>
    <w:rPr>
      <w:b/>
      <w:bCs/>
    </w:rPr>
  </w:style>
  <w:style w:type="character" w:customStyle="1" w:styleId="aff">
    <w:name w:val="批注主题 字符"/>
    <w:basedOn w:val="afd"/>
    <w:link w:val="afe"/>
    <w:uiPriority w:val="99"/>
    <w:semiHidden/>
    <w:rsid w:val="00DA3C5E"/>
    <w:rPr>
      <w:rFonts w:ascii="Times New Roman" w:eastAsia="宋体" w:hAnsi="Times New Roman"/>
      <w:b/>
      <w:bCs/>
      <w:sz w:val="24"/>
    </w:rPr>
  </w:style>
  <w:style w:type="paragraph" w:customStyle="1" w:styleId="FirstParagraph">
    <w:name w:val="First Paragraph"/>
    <w:basedOn w:val="aff0"/>
    <w:next w:val="aff0"/>
    <w:qFormat/>
    <w:rsid w:val="00933AF2"/>
    <w:pPr>
      <w:widowControl/>
      <w:spacing w:before="180" w:after="180" w:line="240" w:lineRule="auto"/>
      <w:ind w:firstLineChars="0" w:firstLine="0"/>
    </w:pPr>
    <w:rPr>
      <w:rFonts w:asciiTheme="minorHAnsi" w:eastAsiaTheme="minorEastAsia" w:hAnsiTheme="minorHAnsi"/>
      <w:kern w:val="0"/>
      <w:szCs w:val="24"/>
      <w:lang w:eastAsia="en-US"/>
    </w:rPr>
  </w:style>
  <w:style w:type="paragraph" w:styleId="aff0">
    <w:name w:val="Body Text"/>
    <w:basedOn w:val="a"/>
    <w:link w:val="aff1"/>
    <w:uiPriority w:val="99"/>
    <w:semiHidden/>
    <w:unhideWhenUsed/>
    <w:rsid w:val="00933AF2"/>
    <w:pPr>
      <w:spacing w:after="120"/>
    </w:pPr>
  </w:style>
  <w:style w:type="character" w:customStyle="1" w:styleId="aff1">
    <w:name w:val="正文文本 字符"/>
    <w:basedOn w:val="a0"/>
    <w:link w:val="aff0"/>
    <w:uiPriority w:val="99"/>
    <w:semiHidden/>
    <w:rsid w:val="00933AF2"/>
    <w:rPr>
      <w:rFonts w:ascii="Times New Roman" w:eastAsia="宋体" w:hAnsi="Times New Roman"/>
      <w:sz w:val="24"/>
    </w:rPr>
  </w:style>
  <w:style w:type="paragraph" w:customStyle="1" w:styleId="aff2">
    <w:name w:val="图像"/>
    <w:basedOn w:val="a"/>
    <w:link w:val="aff3"/>
    <w:qFormat/>
    <w:rsid w:val="00855685"/>
    <w:pPr>
      <w:ind w:firstLine="420"/>
      <w:jc w:val="center"/>
    </w:pPr>
    <w:rPr>
      <w:rFonts w:eastAsia="楷体"/>
      <w:sz w:val="21"/>
    </w:rPr>
  </w:style>
  <w:style w:type="character" w:customStyle="1" w:styleId="aff3">
    <w:name w:val="图像 字符"/>
    <w:basedOn w:val="a0"/>
    <w:link w:val="aff2"/>
    <w:rsid w:val="00855685"/>
    <w:rPr>
      <w:rFonts w:ascii="Times New Roman" w:eastAsia="楷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3079">
      <w:bodyDiv w:val="1"/>
      <w:marLeft w:val="0"/>
      <w:marRight w:val="0"/>
      <w:marTop w:val="0"/>
      <w:marBottom w:val="0"/>
      <w:divBdr>
        <w:top w:val="none" w:sz="0" w:space="0" w:color="auto"/>
        <w:left w:val="none" w:sz="0" w:space="0" w:color="auto"/>
        <w:bottom w:val="none" w:sz="0" w:space="0" w:color="auto"/>
        <w:right w:val="none" w:sz="0" w:space="0" w:color="auto"/>
      </w:divBdr>
    </w:div>
    <w:div w:id="66418652">
      <w:bodyDiv w:val="1"/>
      <w:marLeft w:val="0"/>
      <w:marRight w:val="0"/>
      <w:marTop w:val="0"/>
      <w:marBottom w:val="0"/>
      <w:divBdr>
        <w:top w:val="none" w:sz="0" w:space="0" w:color="auto"/>
        <w:left w:val="none" w:sz="0" w:space="0" w:color="auto"/>
        <w:bottom w:val="none" w:sz="0" w:space="0" w:color="auto"/>
        <w:right w:val="none" w:sz="0" w:space="0" w:color="auto"/>
      </w:divBdr>
    </w:div>
    <w:div w:id="161750131">
      <w:bodyDiv w:val="1"/>
      <w:marLeft w:val="0"/>
      <w:marRight w:val="0"/>
      <w:marTop w:val="0"/>
      <w:marBottom w:val="0"/>
      <w:divBdr>
        <w:top w:val="none" w:sz="0" w:space="0" w:color="auto"/>
        <w:left w:val="none" w:sz="0" w:space="0" w:color="auto"/>
        <w:bottom w:val="none" w:sz="0" w:space="0" w:color="auto"/>
        <w:right w:val="none" w:sz="0" w:space="0" w:color="auto"/>
      </w:divBdr>
    </w:div>
    <w:div w:id="169023762">
      <w:bodyDiv w:val="1"/>
      <w:marLeft w:val="0"/>
      <w:marRight w:val="0"/>
      <w:marTop w:val="0"/>
      <w:marBottom w:val="0"/>
      <w:divBdr>
        <w:top w:val="none" w:sz="0" w:space="0" w:color="auto"/>
        <w:left w:val="none" w:sz="0" w:space="0" w:color="auto"/>
        <w:bottom w:val="none" w:sz="0" w:space="0" w:color="auto"/>
        <w:right w:val="none" w:sz="0" w:space="0" w:color="auto"/>
      </w:divBdr>
      <w:divsChild>
        <w:div w:id="2087871212">
          <w:marLeft w:val="0"/>
          <w:marRight w:val="0"/>
          <w:marTop w:val="0"/>
          <w:marBottom w:val="0"/>
          <w:divBdr>
            <w:top w:val="none" w:sz="0" w:space="0" w:color="auto"/>
            <w:left w:val="none" w:sz="0" w:space="0" w:color="auto"/>
            <w:bottom w:val="none" w:sz="0" w:space="0" w:color="auto"/>
            <w:right w:val="none" w:sz="0" w:space="0" w:color="auto"/>
          </w:divBdr>
          <w:divsChild>
            <w:div w:id="1457142778">
              <w:marLeft w:val="0"/>
              <w:marRight w:val="0"/>
              <w:marTop w:val="0"/>
              <w:marBottom w:val="0"/>
              <w:divBdr>
                <w:top w:val="none" w:sz="0" w:space="0" w:color="auto"/>
                <w:left w:val="none" w:sz="0" w:space="0" w:color="auto"/>
                <w:bottom w:val="none" w:sz="0" w:space="0" w:color="auto"/>
                <w:right w:val="none" w:sz="0" w:space="0" w:color="auto"/>
              </w:divBdr>
            </w:div>
            <w:div w:id="27461855">
              <w:marLeft w:val="0"/>
              <w:marRight w:val="0"/>
              <w:marTop w:val="0"/>
              <w:marBottom w:val="0"/>
              <w:divBdr>
                <w:top w:val="none" w:sz="0" w:space="0" w:color="auto"/>
                <w:left w:val="none" w:sz="0" w:space="0" w:color="auto"/>
                <w:bottom w:val="none" w:sz="0" w:space="0" w:color="auto"/>
                <w:right w:val="none" w:sz="0" w:space="0" w:color="auto"/>
              </w:divBdr>
            </w:div>
            <w:div w:id="1824540411">
              <w:marLeft w:val="0"/>
              <w:marRight w:val="0"/>
              <w:marTop w:val="0"/>
              <w:marBottom w:val="0"/>
              <w:divBdr>
                <w:top w:val="none" w:sz="0" w:space="0" w:color="auto"/>
                <w:left w:val="none" w:sz="0" w:space="0" w:color="auto"/>
                <w:bottom w:val="none" w:sz="0" w:space="0" w:color="auto"/>
                <w:right w:val="none" w:sz="0" w:space="0" w:color="auto"/>
              </w:divBdr>
            </w:div>
            <w:div w:id="444887791">
              <w:marLeft w:val="0"/>
              <w:marRight w:val="0"/>
              <w:marTop w:val="0"/>
              <w:marBottom w:val="0"/>
              <w:divBdr>
                <w:top w:val="none" w:sz="0" w:space="0" w:color="auto"/>
                <w:left w:val="none" w:sz="0" w:space="0" w:color="auto"/>
                <w:bottom w:val="none" w:sz="0" w:space="0" w:color="auto"/>
                <w:right w:val="none" w:sz="0" w:space="0" w:color="auto"/>
              </w:divBdr>
            </w:div>
            <w:div w:id="1763911387">
              <w:marLeft w:val="0"/>
              <w:marRight w:val="0"/>
              <w:marTop w:val="0"/>
              <w:marBottom w:val="0"/>
              <w:divBdr>
                <w:top w:val="none" w:sz="0" w:space="0" w:color="auto"/>
                <w:left w:val="none" w:sz="0" w:space="0" w:color="auto"/>
                <w:bottom w:val="none" w:sz="0" w:space="0" w:color="auto"/>
                <w:right w:val="none" w:sz="0" w:space="0" w:color="auto"/>
              </w:divBdr>
            </w:div>
            <w:div w:id="935989046">
              <w:marLeft w:val="0"/>
              <w:marRight w:val="0"/>
              <w:marTop w:val="0"/>
              <w:marBottom w:val="0"/>
              <w:divBdr>
                <w:top w:val="none" w:sz="0" w:space="0" w:color="auto"/>
                <w:left w:val="none" w:sz="0" w:space="0" w:color="auto"/>
                <w:bottom w:val="none" w:sz="0" w:space="0" w:color="auto"/>
                <w:right w:val="none" w:sz="0" w:space="0" w:color="auto"/>
              </w:divBdr>
            </w:div>
            <w:div w:id="359743293">
              <w:marLeft w:val="0"/>
              <w:marRight w:val="0"/>
              <w:marTop w:val="0"/>
              <w:marBottom w:val="0"/>
              <w:divBdr>
                <w:top w:val="none" w:sz="0" w:space="0" w:color="auto"/>
                <w:left w:val="none" w:sz="0" w:space="0" w:color="auto"/>
                <w:bottom w:val="none" w:sz="0" w:space="0" w:color="auto"/>
                <w:right w:val="none" w:sz="0" w:space="0" w:color="auto"/>
              </w:divBdr>
            </w:div>
            <w:div w:id="8097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2124">
      <w:bodyDiv w:val="1"/>
      <w:marLeft w:val="0"/>
      <w:marRight w:val="0"/>
      <w:marTop w:val="0"/>
      <w:marBottom w:val="0"/>
      <w:divBdr>
        <w:top w:val="none" w:sz="0" w:space="0" w:color="auto"/>
        <w:left w:val="none" w:sz="0" w:space="0" w:color="auto"/>
        <w:bottom w:val="none" w:sz="0" w:space="0" w:color="auto"/>
        <w:right w:val="none" w:sz="0" w:space="0" w:color="auto"/>
      </w:divBdr>
    </w:div>
    <w:div w:id="214438274">
      <w:bodyDiv w:val="1"/>
      <w:marLeft w:val="0"/>
      <w:marRight w:val="0"/>
      <w:marTop w:val="0"/>
      <w:marBottom w:val="0"/>
      <w:divBdr>
        <w:top w:val="none" w:sz="0" w:space="0" w:color="auto"/>
        <w:left w:val="none" w:sz="0" w:space="0" w:color="auto"/>
        <w:bottom w:val="none" w:sz="0" w:space="0" w:color="auto"/>
        <w:right w:val="none" w:sz="0" w:space="0" w:color="auto"/>
      </w:divBdr>
    </w:div>
    <w:div w:id="787941183">
      <w:bodyDiv w:val="1"/>
      <w:marLeft w:val="0"/>
      <w:marRight w:val="0"/>
      <w:marTop w:val="0"/>
      <w:marBottom w:val="0"/>
      <w:divBdr>
        <w:top w:val="none" w:sz="0" w:space="0" w:color="auto"/>
        <w:left w:val="none" w:sz="0" w:space="0" w:color="auto"/>
        <w:bottom w:val="none" w:sz="0" w:space="0" w:color="auto"/>
        <w:right w:val="none" w:sz="0" w:space="0" w:color="auto"/>
      </w:divBdr>
    </w:div>
    <w:div w:id="789278872">
      <w:bodyDiv w:val="1"/>
      <w:marLeft w:val="0"/>
      <w:marRight w:val="0"/>
      <w:marTop w:val="0"/>
      <w:marBottom w:val="0"/>
      <w:divBdr>
        <w:top w:val="none" w:sz="0" w:space="0" w:color="auto"/>
        <w:left w:val="none" w:sz="0" w:space="0" w:color="auto"/>
        <w:bottom w:val="none" w:sz="0" w:space="0" w:color="auto"/>
        <w:right w:val="none" w:sz="0" w:space="0" w:color="auto"/>
      </w:divBdr>
    </w:div>
    <w:div w:id="807937011">
      <w:bodyDiv w:val="1"/>
      <w:marLeft w:val="0"/>
      <w:marRight w:val="0"/>
      <w:marTop w:val="0"/>
      <w:marBottom w:val="0"/>
      <w:divBdr>
        <w:top w:val="none" w:sz="0" w:space="0" w:color="auto"/>
        <w:left w:val="none" w:sz="0" w:space="0" w:color="auto"/>
        <w:bottom w:val="none" w:sz="0" w:space="0" w:color="auto"/>
        <w:right w:val="none" w:sz="0" w:space="0" w:color="auto"/>
      </w:divBdr>
      <w:divsChild>
        <w:div w:id="1348143019">
          <w:marLeft w:val="0"/>
          <w:marRight w:val="0"/>
          <w:marTop w:val="0"/>
          <w:marBottom w:val="0"/>
          <w:divBdr>
            <w:top w:val="none" w:sz="0" w:space="0" w:color="auto"/>
            <w:left w:val="none" w:sz="0" w:space="0" w:color="auto"/>
            <w:bottom w:val="none" w:sz="0" w:space="0" w:color="auto"/>
            <w:right w:val="none" w:sz="0" w:space="0" w:color="auto"/>
          </w:divBdr>
          <w:divsChild>
            <w:div w:id="299388916">
              <w:marLeft w:val="0"/>
              <w:marRight w:val="0"/>
              <w:marTop w:val="0"/>
              <w:marBottom w:val="0"/>
              <w:divBdr>
                <w:top w:val="none" w:sz="0" w:space="0" w:color="auto"/>
                <w:left w:val="none" w:sz="0" w:space="0" w:color="auto"/>
                <w:bottom w:val="none" w:sz="0" w:space="0" w:color="auto"/>
                <w:right w:val="none" w:sz="0" w:space="0" w:color="auto"/>
              </w:divBdr>
            </w:div>
            <w:div w:id="13626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772">
      <w:bodyDiv w:val="1"/>
      <w:marLeft w:val="0"/>
      <w:marRight w:val="0"/>
      <w:marTop w:val="0"/>
      <w:marBottom w:val="0"/>
      <w:divBdr>
        <w:top w:val="none" w:sz="0" w:space="0" w:color="auto"/>
        <w:left w:val="none" w:sz="0" w:space="0" w:color="auto"/>
        <w:bottom w:val="none" w:sz="0" w:space="0" w:color="auto"/>
        <w:right w:val="none" w:sz="0" w:space="0" w:color="auto"/>
      </w:divBdr>
    </w:div>
    <w:div w:id="972980059">
      <w:bodyDiv w:val="1"/>
      <w:marLeft w:val="0"/>
      <w:marRight w:val="0"/>
      <w:marTop w:val="0"/>
      <w:marBottom w:val="0"/>
      <w:divBdr>
        <w:top w:val="none" w:sz="0" w:space="0" w:color="auto"/>
        <w:left w:val="none" w:sz="0" w:space="0" w:color="auto"/>
        <w:bottom w:val="none" w:sz="0" w:space="0" w:color="auto"/>
        <w:right w:val="none" w:sz="0" w:space="0" w:color="auto"/>
      </w:divBdr>
      <w:divsChild>
        <w:div w:id="1305619614">
          <w:marLeft w:val="0"/>
          <w:marRight w:val="0"/>
          <w:marTop w:val="0"/>
          <w:marBottom w:val="0"/>
          <w:divBdr>
            <w:top w:val="none" w:sz="0" w:space="0" w:color="auto"/>
            <w:left w:val="none" w:sz="0" w:space="0" w:color="auto"/>
            <w:bottom w:val="none" w:sz="0" w:space="0" w:color="auto"/>
            <w:right w:val="none" w:sz="0" w:space="0" w:color="auto"/>
          </w:divBdr>
          <w:divsChild>
            <w:div w:id="299381507">
              <w:marLeft w:val="0"/>
              <w:marRight w:val="0"/>
              <w:marTop w:val="0"/>
              <w:marBottom w:val="0"/>
              <w:divBdr>
                <w:top w:val="none" w:sz="0" w:space="0" w:color="auto"/>
                <w:left w:val="none" w:sz="0" w:space="0" w:color="auto"/>
                <w:bottom w:val="none" w:sz="0" w:space="0" w:color="auto"/>
                <w:right w:val="none" w:sz="0" w:space="0" w:color="auto"/>
              </w:divBdr>
            </w:div>
            <w:div w:id="259263839">
              <w:marLeft w:val="0"/>
              <w:marRight w:val="0"/>
              <w:marTop w:val="0"/>
              <w:marBottom w:val="0"/>
              <w:divBdr>
                <w:top w:val="none" w:sz="0" w:space="0" w:color="auto"/>
                <w:left w:val="none" w:sz="0" w:space="0" w:color="auto"/>
                <w:bottom w:val="none" w:sz="0" w:space="0" w:color="auto"/>
                <w:right w:val="none" w:sz="0" w:space="0" w:color="auto"/>
              </w:divBdr>
            </w:div>
            <w:div w:id="341708142">
              <w:marLeft w:val="0"/>
              <w:marRight w:val="0"/>
              <w:marTop w:val="0"/>
              <w:marBottom w:val="0"/>
              <w:divBdr>
                <w:top w:val="none" w:sz="0" w:space="0" w:color="auto"/>
                <w:left w:val="none" w:sz="0" w:space="0" w:color="auto"/>
                <w:bottom w:val="none" w:sz="0" w:space="0" w:color="auto"/>
                <w:right w:val="none" w:sz="0" w:space="0" w:color="auto"/>
              </w:divBdr>
            </w:div>
            <w:div w:id="1280071256">
              <w:marLeft w:val="0"/>
              <w:marRight w:val="0"/>
              <w:marTop w:val="0"/>
              <w:marBottom w:val="0"/>
              <w:divBdr>
                <w:top w:val="none" w:sz="0" w:space="0" w:color="auto"/>
                <w:left w:val="none" w:sz="0" w:space="0" w:color="auto"/>
                <w:bottom w:val="none" w:sz="0" w:space="0" w:color="auto"/>
                <w:right w:val="none" w:sz="0" w:space="0" w:color="auto"/>
              </w:divBdr>
            </w:div>
            <w:div w:id="536895569">
              <w:marLeft w:val="0"/>
              <w:marRight w:val="0"/>
              <w:marTop w:val="0"/>
              <w:marBottom w:val="0"/>
              <w:divBdr>
                <w:top w:val="none" w:sz="0" w:space="0" w:color="auto"/>
                <w:left w:val="none" w:sz="0" w:space="0" w:color="auto"/>
                <w:bottom w:val="none" w:sz="0" w:space="0" w:color="auto"/>
                <w:right w:val="none" w:sz="0" w:space="0" w:color="auto"/>
              </w:divBdr>
            </w:div>
            <w:div w:id="450706144">
              <w:marLeft w:val="0"/>
              <w:marRight w:val="0"/>
              <w:marTop w:val="0"/>
              <w:marBottom w:val="0"/>
              <w:divBdr>
                <w:top w:val="none" w:sz="0" w:space="0" w:color="auto"/>
                <w:left w:val="none" w:sz="0" w:space="0" w:color="auto"/>
                <w:bottom w:val="none" w:sz="0" w:space="0" w:color="auto"/>
                <w:right w:val="none" w:sz="0" w:space="0" w:color="auto"/>
              </w:divBdr>
            </w:div>
            <w:div w:id="1182083387">
              <w:marLeft w:val="0"/>
              <w:marRight w:val="0"/>
              <w:marTop w:val="0"/>
              <w:marBottom w:val="0"/>
              <w:divBdr>
                <w:top w:val="none" w:sz="0" w:space="0" w:color="auto"/>
                <w:left w:val="none" w:sz="0" w:space="0" w:color="auto"/>
                <w:bottom w:val="none" w:sz="0" w:space="0" w:color="auto"/>
                <w:right w:val="none" w:sz="0" w:space="0" w:color="auto"/>
              </w:divBdr>
            </w:div>
            <w:div w:id="10824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5980">
      <w:bodyDiv w:val="1"/>
      <w:marLeft w:val="0"/>
      <w:marRight w:val="0"/>
      <w:marTop w:val="0"/>
      <w:marBottom w:val="0"/>
      <w:divBdr>
        <w:top w:val="none" w:sz="0" w:space="0" w:color="auto"/>
        <w:left w:val="none" w:sz="0" w:space="0" w:color="auto"/>
        <w:bottom w:val="none" w:sz="0" w:space="0" w:color="auto"/>
        <w:right w:val="none" w:sz="0" w:space="0" w:color="auto"/>
      </w:divBdr>
      <w:divsChild>
        <w:div w:id="1734624796">
          <w:marLeft w:val="0"/>
          <w:marRight w:val="0"/>
          <w:marTop w:val="0"/>
          <w:marBottom w:val="0"/>
          <w:divBdr>
            <w:top w:val="none" w:sz="0" w:space="0" w:color="auto"/>
            <w:left w:val="none" w:sz="0" w:space="0" w:color="auto"/>
            <w:bottom w:val="none" w:sz="0" w:space="0" w:color="auto"/>
            <w:right w:val="none" w:sz="0" w:space="0" w:color="auto"/>
          </w:divBdr>
          <w:divsChild>
            <w:div w:id="5950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4182">
      <w:bodyDiv w:val="1"/>
      <w:marLeft w:val="0"/>
      <w:marRight w:val="0"/>
      <w:marTop w:val="0"/>
      <w:marBottom w:val="0"/>
      <w:divBdr>
        <w:top w:val="none" w:sz="0" w:space="0" w:color="auto"/>
        <w:left w:val="none" w:sz="0" w:space="0" w:color="auto"/>
        <w:bottom w:val="none" w:sz="0" w:space="0" w:color="auto"/>
        <w:right w:val="none" w:sz="0" w:space="0" w:color="auto"/>
      </w:divBdr>
      <w:divsChild>
        <w:div w:id="1753625582">
          <w:marLeft w:val="0"/>
          <w:marRight w:val="0"/>
          <w:marTop w:val="0"/>
          <w:marBottom w:val="0"/>
          <w:divBdr>
            <w:top w:val="none" w:sz="0" w:space="0" w:color="auto"/>
            <w:left w:val="none" w:sz="0" w:space="0" w:color="auto"/>
            <w:bottom w:val="none" w:sz="0" w:space="0" w:color="auto"/>
            <w:right w:val="none" w:sz="0" w:space="0" w:color="auto"/>
          </w:divBdr>
          <w:divsChild>
            <w:div w:id="279462324">
              <w:marLeft w:val="0"/>
              <w:marRight w:val="0"/>
              <w:marTop w:val="0"/>
              <w:marBottom w:val="0"/>
              <w:divBdr>
                <w:top w:val="none" w:sz="0" w:space="0" w:color="auto"/>
                <w:left w:val="none" w:sz="0" w:space="0" w:color="auto"/>
                <w:bottom w:val="none" w:sz="0" w:space="0" w:color="auto"/>
                <w:right w:val="none" w:sz="0" w:space="0" w:color="auto"/>
              </w:divBdr>
            </w:div>
            <w:div w:id="1058480402">
              <w:marLeft w:val="0"/>
              <w:marRight w:val="0"/>
              <w:marTop w:val="0"/>
              <w:marBottom w:val="0"/>
              <w:divBdr>
                <w:top w:val="none" w:sz="0" w:space="0" w:color="auto"/>
                <w:left w:val="none" w:sz="0" w:space="0" w:color="auto"/>
                <w:bottom w:val="none" w:sz="0" w:space="0" w:color="auto"/>
                <w:right w:val="none" w:sz="0" w:space="0" w:color="auto"/>
              </w:divBdr>
            </w:div>
            <w:div w:id="1361279811">
              <w:marLeft w:val="0"/>
              <w:marRight w:val="0"/>
              <w:marTop w:val="0"/>
              <w:marBottom w:val="0"/>
              <w:divBdr>
                <w:top w:val="none" w:sz="0" w:space="0" w:color="auto"/>
                <w:left w:val="none" w:sz="0" w:space="0" w:color="auto"/>
                <w:bottom w:val="none" w:sz="0" w:space="0" w:color="auto"/>
                <w:right w:val="none" w:sz="0" w:space="0" w:color="auto"/>
              </w:divBdr>
            </w:div>
            <w:div w:id="1806966797">
              <w:marLeft w:val="0"/>
              <w:marRight w:val="0"/>
              <w:marTop w:val="0"/>
              <w:marBottom w:val="0"/>
              <w:divBdr>
                <w:top w:val="none" w:sz="0" w:space="0" w:color="auto"/>
                <w:left w:val="none" w:sz="0" w:space="0" w:color="auto"/>
                <w:bottom w:val="none" w:sz="0" w:space="0" w:color="auto"/>
                <w:right w:val="none" w:sz="0" w:space="0" w:color="auto"/>
              </w:divBdr>
            </w:div>
            <w:div w:id="601113822">
              <w:marLeft w:val="0"/>
              <w:marRight w:val="0"/>
              <w:marTop w:val="0"/>
              <w:marBottom w:val="0"/>
              <w:divBdr>
                <w:top w:val="none" w:sz="0" w:space="0" w:color="auto"/>
                <w:left w:val="none" w:sz="0" w:space="0" w:color="auto"/>
                <w:bottom w:val="none" w:sz="0" w:space="0" w:color="auto"/>
                <w:right w:val="none" w:sz="0" w:space="0" w:color="auto"/>
              </w:divBdr>
            </w:div>
            <w:div w:id="611281878">
              <w:marLeft w:val="0"/>
              <w:marRight w:val="0"/>
              <w:marTop w:val="0"/>
              <w:marBottom w:val="0"/>
              <w:divBdr>
                <w:top w:val="none" w:sz="0" w:space="0" w:color="auto"/>
                <w:left w:val="none" w:sz="0" w:space="0" w:color="auto"/>
                <w:bottom w:val="none" w:sz="0" w:space="0" w:color="auto"/>
                <w:right w:val="none" w:sz="0" w:space="0" w:color="auto"/>
              </w:divBdr>
            </w:div>
            <w:div w:id="525022937">
              <w:marLeft w:val="0"/>
              <w:marRight w:val="0"/>
              <w:marTop w:val="0"/>
              <w:marBottom w:val="0"/>
              <w:divBdr>
                <w:top w:val="none" w:sz="0" w:space="0" w:color="auto"/>
                <w:left w:val="none" w:sz="0" w:space="0" w:color="auto"/>
                <w:bottom w:val="none" w:sz="0" w:space="0" w:color="auto"/>
                <w:right w:val="none" w:sz="0" w:space="0" w:color="auto"/>
              </w:divBdr>
            </w:div>
            <w:div w:id="11701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0977">
      <w:bodyDiv w:val="1"/>
      <w:marLeft w:val="0"/>
      <w:marRight w:val="0"/>
      <w:marTop w:val="0"/>
      <w:marBottom w:val="0"/>
      <w:divBdr>
        <w:top w:val="none" w:sz="0" w:space="0" w:color="auto"/>
        <w:left w:val="none" w:sz="0" w:space="0" w:color="auto"/>
        <w:bottom w:val="none" w:sz="0" w:space="0" w:color="auto"/>
        <w:right w:val="none" w:sz="0" w:space="0" w:color="auto"/>
      </w:divBdr>
    </w:div>
    <w:div w:id="1234314346">
      <w:bodyDiv w:val="1"/>
      <w:marLeft w:val="0"/>
      <w:marRight w:val="0"/>
      <w:marTop w:val="0"/>
      <w:marBottom w:val="0"/>
      <w:divBdr>
        <w:top w:val="none" w:sz="0" w:space="0" w:color="auto"/>
        <w:left w:val="none" w:sz="0" w:space="0" w:color="auto"/>
        <w:bottom w:val="none" w:sz="0" w:space="0" w:color="auto"/>
        <w:right w:val="none" w:sz="0" w:space="0" w:color="auto"/>
      </w:divBdr>
    </w:div>
    <w:div w:id="1390226648">
      <w:bodyDiv w:val="1"/>
      <w:marLeft w:val="0"/>
      <w:marRight w:val="0"/>
      <w:marTop w:val="0"/>
      <w:marBottom w:val="0"/>
      <w:divBdr>
        <w:top w:val="none" w:sz="0" w:space="0" w:color="auto"/>
        <w:left w:val="none" w:sz="0" w:space="0" w:color="auto"/>
        <w:bottom w:val="none" w:sz="0" w:space="0" w:color="auto"/>
        <w:right w:val="none" w:sz="0" w:space="0" w:color="auto"/>
      </w:divBdr>
      <w:divsChild>
        <w:div w:id="100683000">
          <w:marLeft w:val="0"/>
          <w:marRight w:val="0"/>
          <w:marTop w:val="100"/>
          <w:marBottom w:val="100"/>
          <w:divBdr>
            <w:top w:val="none" w:sz="0" w:space="0" w:color="auto"/>
            <w:left w:val="none" w:sz="0" w:space="0" w:color="auto"/>
            <w:bottom w:val="none" w:sz="0" w:space="0" w:color="auto"/>
            <w:right w:val="none" w:sz="0" w:space="0" w:color="auto"/>
          </w:divBdr>
          <w:divsChild>
            <w:div w:id="1900510794">
              <w:marLeft w:val="0"/>
              <w:marRight w:val="0"/>
              <w:marTop w:val="0"/>
              <w:marBottom w:val="0"/>
              <w:divBdr>
                <w:top w:val="none" w:sz="0" w:space="0" w:color="auto"/>
                <w:left w:val="none" w:sz="0" w:space="0" w:color="auto"/>
                <w:bottom w:val="none" w:sz="0" w:space="0" w:color="auto"/>
                <w:right w:val="none" w:sz="0" w:space="0" w:color="auto"/>
              </w:divBdr>
              <w:divsChild>
                <w:div w:id="1834640007">
                  <w:marLeft w:val="300"/>
                  <w:marRight w:val="300"/>
                  <w:marTop w:val="150"/>
                  <w:marBottom w:val="150"/>
                  <w:divBdr>
                    <w:top w:val="none" w:sz="0" w:space="0" w:color="auto"/>
                    <w:left w:val="none" w:sz="0" w:space="0" w:color="auto"/>
                    <w:bottom w:val="none" w:sz="0" w:space="0" w:color="auto"/>
                    <w:right w:val="none" w:sz="0" w:space="0" w:color="auto"/>
                  </w:divBdr>
                  <w:divsChild>
                    <w:div w:id="521863991">
                      <w:marLeft w:val="0"/>
                      <w:marRight w:val="0"/>
                      <w:marTop w:val="0"/>
                      <w:marBottom w:val="0"/>
                      <w:divBdr>
                        <w:top w:val="none" w:sz="0" w:space="0" w:color="auto"/>
                        <w:left w:val="none" w:sz="0" w:space="0" w:color="auto"/>
                        <w:bottom w:val="none" w:sz="0" w:space="0" w:color="auto"/>
                        <w:right w:val="none" w:sz="0" w:space="0" w:color="auto"/>
                      </w:divBdr>
                      <w:divsChild>
                        <w:div w:id="309100413">
                          <w:marLeft w:val="0"/>
                          <w:marRight w:val="0"/>
                          <w:marTop w:val="0"/>
                          <w:marBottom w:val="0"/>
                          <w:divBdr>
                            <w:top w:val="none" w:sz="0" w:space="0" w:color="auto"/>
                            <w:left w:val="none" w:sz="0" w:space="0" w:color="auto"/>
                            <w:bottom w:val="none" w:sz="0" w:space="0" w:color="auto"/>
                            <w:right w:val="none" w:sz="0" w:space="0" w:color="auto"/>
                          </w:divBdr>
                          <w:divsChild>
                            <w:div w:id="1483740035">
                              <w:marLeft w:val="0"/>
                              <w:marRight w:val="0"/>
                              <w:marTop w:val="0"/>
                              <w:marBottom w:val="0"/>
                              <w:divBdr>
                                <w:top w:val="none" w:sz="0" w:space="0" w:color="auto"/>
                                <w:left w:val="none" w:sz="0" w:space="0" w:color="auto"/>
                                <w:bottom w:val="none" w:sz="0" w:space="0" w:color="auto"/>
                                <w:right w:val="none" w:sz="0" w:space="0" w:color="auto"/>
                              </w:divBdr>
                              <w:divsChild>
                                <w:div w:id="511527932">
                                  <w:marLeft w:val="0"/>
                                  <w:marRight w:val="0"/>
                                  <w:marTop w:val="0"/>
                                  <w:marBottom w:val="75"/>
                                  <w:divBdr>
                                    <w:top w:val="none" w:sz="0" w:space="0" w:color="auto"/>
                                    <w:left w:val="none" w:sz="0" w:space="0" w:color="auto"/>
                                    <w:bottom w:val="none" w:sz="0" w:space="0" w:color="auto"/>
                                    <w:right w:val="none" w:sz="0" w:space="0" w:color="auto"/>
                                  </w:divBdr>
                                </w:div>
                                <w:div w:id="709187602">
                                  <w:marLeft w:val="0"/>
                                  <w:marRight w:val="0"/>
                                  <w:marTop w:val="0"/>
                                  <w:marBottom w:val="75"/>
                                  <w:divBdr>
                                    <w:top w:val="none" w:sz="0" w:space="0" w:color="auto"/>
                                    <w:left w:val="none" w:sz="0" w:space="0" w:color="auto"/>
                                    <w:bottom w:val="none" w:sz="0" w:space="0" w:color="auto"/>
                                    <w:right w:val="none" w:sz="0" w:space="0" w:color="auto"/>
                                  </w:divBdr>
                                </w:div>
                                <w:div w:id="1020661291">
                                  <w:marLeft w:val="0"/>
                                  <w:marRight w:val="0"/>
                                  <w:marTop w:val="0"/>
                                  <w:marBottom w:val="225"/>
                                  <w:divBdr>
                                    <w:top w:val="none" w:sz="0" w:space="0" w:color="auto"/>
                                    <w:left w:val="none" w:sz="0" w:space="0" w:color="auto"/>
                                    <w:bottom w:val="none" w:sz="0" w:space="0" w:color="auto"/>
                                    <w:right w:val="none" w:sz="0" w:space="0" w:color="auto"/>
                                  </w:divBdr>
                                  <w:divsChild>
                                    <w:div w:id="87385260">
                                      <w:marLeft w:val="0"/>
                                      <w:marRight w:val="0"/>
                                      <w:marTop w:val="0"/>
                                      <w:marBottom w:val="0"/>
                                      <w:divBdr>
                                        <w:top w:val="none" w:sz="0" w:space="0" w:color="auto"/>
                                        <w:left w:val="none" w:sz="0" w:space="0" w:color="auto"/>
                                        <w:bottom w:val="none" w:sz="0" w:space="0" w:color="auto"/>
                                        <w:right w:val="none" w:sz="0" w:space="0" w:color="auto"/>
                                      </w:divBdr>
                                      <w:divsChild>
                                        <w:div w:id="453403331">
                                          <w:marLeft w:val="0"/>
                                          <w:marRight w:val="0"/>
                                          <w:marTop w:val="0"/>
                                          <w:marBottom w:val="0"/>
                                          <w:divBdr>
                                            <w:top w:val="none" w:sz="0" w:space="0" w:color="auto"/>
                                            <w:left w:val="none" w:sz="0" w:space="0" w:color="auto"/>
                                            <w:bottom w:val="single" w:sz="6" w:space="4" w:color="AAAAAA"/>
                                            <w:right w:val="none" w:sz="0" w:space="0" w:color="auto"/>
                                          </w:divBdr>
                                        </w:div>
                                      </w:divsChild>
                                    </w:div>
                                  </w:divsChild>
                                </w:div>
                              </w:divsChild>
                            </w:div>
                          </w:divsChild>
                        </w:div>
                      </w:divsChild>
                    </w:div>
                  </w:divsChild>
                </w:div>
              </w:divsChild>
            </w:div>
          </w:divsChild>
        </w:div>
      </w:divsChild>
    </w:div>
    <w:div w:id="1406418692">
      <w:bodyDiv w:val="1"/>
      <w:marLeft w:val="0"/>
      <w:marRight w:val="0"/>
      <w:marTop w:val="0"/>
      <w:marBottom w:val="0"/>
      <w:divBdr>
        <w:top w:val="none" w:sz="0" w:space="0" w:color="auto"/>
        <w:left w:val="none" w:sz="0" w:space="0" w:color="auto"/>
        <w:bottom w:val="none" w:sz="0" w:space="0" w:color="auto"/>
        <w:right w:val="none" w:sz="0" w:space="0" w:color="auto"/>
      </w:divBdr>
    </w:div>
    <w:div w:id="1960914463">
      <w:bodyDiv w:val="1"/>
      <w:marLeft w:val="0"/>
      <w:marRight w:val="0"/>
      <w:marTop w:val="0"/>
      <w:marBottom w:val="0"/>
      <w:divBdr>
        <w:top w:val="none" w:sz="0" w:space="0" w:color="auto"/>
        <w:left w:val="none" w:sz="0" w:space="0" w:color="auto"/>
        <w:bottom w:val="none" w:sz="0" w:space="0" w:color="auto"/>
        <w:right w:val="none" w:sz="0" w:space="0" w:color="auto"/>
      </w:divBdr>
      <w:divsChild>
        <w:div w:id="1373530873">
          <w:marLeft w:val="0"/>
          <w:marRight w:val="0"/>
          <w:marTop w:val="0"/>
          <w:marBottom w:val="0"/>
          <w:divBdr>
            <w:top w:val="none" w:sz="0" w:space="0" w:color="auto"/>
            <w:left w:val="none" w:sz="0" w:space="0" w:color="auto"/>
            <w:bottom w:val="none" w:sz="0" w:space="0" w:color="auto"/>
            <w:right w:val="none" w:sz="0" w:space="0" w:color="auto"/>
          </w:divBdr>
          <w:divsChild>
            <w:div w:id="18166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7.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header" Target="header6.xml"/><Relationship Id="rId33" Type="http://schemas.openxmlformats.org/officeDocument/2006/relationships/image" Target="media/image12.jpe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8.jpe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header" Target="header1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7.xml"/><Relationship Id="rId30" Type="http://schemas.openxmlformats.org/officeDocument/2006/relationships/image" Target="media/image9.jpeg"/><Relationship Id="rId35" Type="http://schemas.openxmlformats.org/officeDocument/2006/relationships/header" Target="header8.xml"/><Relationship Id="rId43" Type="http://schemas.openxmlformats.org/officeDocument/2006/relationships/header" Target="header14.xml"/></Relationships>
</file>

<file path=word/_rels/footnotes.xml.rels><?xml version="1.0" encoding="UTF-8" standalone="yes"?>
<Relationships xmlns="http://schemas.openxmlformats.org/package/2006/relationships"><Relationship Id="rId3" Type="http://schemas.openxmlformats.org/officeDocument/2006/relationships/hyperlink" Target="http://www.mamicode.com/info-detail-1373869.html" TargetMode="External"/><Relationship Id="rId2" Type="http://schemas.openxmlformats.org/officeDocument/2006/relationships/hyperlink" Target="mhtml:file://D:\API\A\Xwtrite\&#30805;&#22763;&#27605;&#19994;&#35770;&#25991;\&#26597;&#37325;2\&#22522;&#20110;&#28145;&#24230;&#23398;&#20064;&#30340;&#26631;&#31614;&#20256;&#25773;&#30340;&#22270;&#20687;&#20998;&#31867;&#30740;&#31350;&#65288;&#20840;&#25991;&#23545;&#29031;&#65289;.mht!https://bbs.csdn.net/topics/392382530" TargetMode="External"/><Relationship Id="rId1" Type="http://schemas.openxmlformats.org/officeDocument/2006/relationships/hyperlink" Target="mhtml:file://D:\API\A\Xwtrite\&#30805;&#22763;&#27605;&#19994;&#35770;&#25991;\&#26597;&#37325;2\&#22522;&#20110;&#28145;&#24230;&#23398;&#20064;&#30340;&#26631;&#31614;&#20256;&#25773;&#30340;&#22270;&#20687;&#20998;&#31867;&#30740;&#31350;&#65288;&#20840;&#25991;&#23545;&#29031;&#65289;.mht!https://blog.csdn.net/qq_23301703/article/details/79280977" TargetMode="External"/><Relationship Id="rId4" Type="http://schemas.openxmlformats.org/officeDocument/2006/relationships/hyperlink" Target="mhtml:file://D:\API\A\Xwtrite\&#30805;&#22763;&#27605;&#19994;&#35770;&#25991;\&#26597;&#37325;2\&#22522;&#20110;&#28145;&#24230;&#23398;&#20064;&#30340;&#26631;&#31614;&#20256;&#25773;&#30340;&#22270;&#20687;&#20998;&#31867;&#30740;&#31350;&#65288;&#20840;&#25991;&#23545;&#29031;&#65289;.mht!https://blog.csdn.net/haoji007/article/details/829885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8AA60-92F0-495B-8F7D-831EF6B29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32</Pages>
  <Words>4371</Words>
  <Characters>24920</Characters>
  <Application>Microsoft Office Word</Application>
  <DocSecurity>0</DocSecurity>
  <Lines>207</Lines>
  <Paragraphs>58</Paragraphs>
  <ScaleCrop>false</ScaleCrop>
  <Company/>
  <LinksUpToDate>false</LinksUpToDate>
  <CharactersWithSpaces>29233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新伟 刘</dc:creator>
  <cp:keywords/>
  <dc:description/>
  <cp:lastModifiedBy>刘 新伟</cp:lastModifiedBy>
  <cp:revision>201</cp:revision>
  <cp:lastPrinted>2019-04-03T06:02:00Z</cp:lastPrinted>
  <dcterms:created xsi:type="dcterms:W3CDTF">2019-03-02T10:43:00Z</dcterms:created>
  <dcterms:modified xsi:type="dcterms:W3CDTF">2019-05-11T01:42:00Z</dcterms:modified>
</cp:coreProperties>
</file>