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感想：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1.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太多信号时，考虑过滤掉一些，慎下单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2.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周末点差很大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3.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是否是做日信号不做周信号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4.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信号多时，要想办法在最小的损失内，将信号测完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5.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避免赚变亏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6.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不因赚后畏首畏尾，亏时自暴自弃。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7.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止损要设的有效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8.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要大胆想像并相信自己做的每一个信号时，一步步小心谨慎的走。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9.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做单和设止损，要按日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K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来，别做着做着就按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30k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做了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信号：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1.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顺序，不做反转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2.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做日图信号，慎做周图信号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3.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日图有信号，周图趋势支持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4.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入场点是经过多次测试的阻力位。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5.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有入场形态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加仓：</w:t>
      </w:r>
    </w:p>
    <w:p>
      <w:pPr>
        <w:numPr>
          <w:ilvl w:val="0"/>
          <w:numId w:val="2"/>
        </w:numPr>
        <w:tabs>
          <w:tab w:val="left" w:pos="312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一定不能急，重仓要随缘。</w:t>
      </w:r>
    </w:p>
    <w:p>
      <w:pPr>
        <w:numPr>
          <w:ilvl w:val="0"/>
          <w:numId w:val="2"/>
        </w:numPr>
        <w:tabs>
          <w:tab w:val="left" w:pos="312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明确加仓的目地，加仓是在有好的仓位情况下，扩大仓位。不能包着加仓单亏后，以平好的仓位的方式进行弥补，此方法会错过行情。</w:t>
      </w:r>
    </w:p>
    <w:p>
      <w:pPr>
        <w:numPr>
          <w:ilvl w:val="0"/>
          <w:numId w:val="2"/>
        </w:numPr>
        <w:tabs>
          <w:tab w:val="left" w:pos="312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越是好的加仓位越要小心，因为信号越好，就会下的重，当信息失败时，虽然觉的这个好信号布局很好，但趋势没出来，怪天。要能走出来，就怎样怎样等安慰，这不好。要在亏损合理的情况下加仓。做对毕竟是少数，亏的次数一多，也是不小的损失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入场：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1.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错不可怕，可怕的是第一次开仓被扫之后的下一个位置又是可入场位。一个好的入场位，是第一次的入场成本，就可判断该信号可不可做。资金花在加仓上好过花在不断的试同一个入场位的可行性上。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2.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同时出现对冲信号时，要都做，不能选择性的只做一个，不做别一个。也不能做了一个了，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此时别一个对冲出现信号时选择不做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3.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开仓时要多想想，这个位置是否是好的入场点，被扫后会不会变的很被动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(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不下的话，走的行情又懊恼，下的话，这位置不好，被扫后也不能证明我错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),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一次大点且合理的止损，好过多单小且不合理的止损。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12-15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1.usdjpy 12-6  -35 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做的是上升趋势下破信号，这种反转信号不要做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object w:dxaOrig="5499" w:dyaOrig="2465">
          <v:rect xmlns:o="urn:schemas-microsoft-com:office:office" xmlns:v="urn:schemas-microsoft-com:vml" id="rectole0000000000" style="width:274.950000pt;height:123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numPr>
          <w:ilvl w:val="0"/>
          <w:numId w:val="4"/>
        </w:numPr>
        <w:tabs>
          <w:tab w:val="left" w:pos="312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usdcad 12-4 80  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信号出现，多次做错还是没放弃关注，敢入场，再出现大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K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时主动跑，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唯一做的不好的地方，是大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K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之后没有关注，错了过一次好的入场机会，连关注的意识都没有。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object w:dxaOrig="5019" w:dyaOrig="2089">
          <v:rect xmlns:o="urn:schemas-microsoft-com:office:office" xmlns:v="urn:schemas-microsoft-com:vml" id="rectole0000000001" style="width:250.950000pt;height:104.4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numPr>
          <w:ilvl w:val="0"/>
          <w:numId w:val="6"/>
        </w:numPr>
        <w:tabs>
          <w:tab w:val="left" w:pos="312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nzdchf 12-4 -52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做空的原因，无非是周图有信号，日图看上去下跌的话，空间很大。幻想！！不该入场，不符合规则。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object w:dxaOrig="4906" w:dyaOrig="2658">
          <v:rect xmlns:o="urn:schemas-microsoft-com:office:office" xmlns:v="urn:schemas-microsoft-com:vml" id="rectole0000000002" style="width:245.300000pt;height:132.9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numPr>
          <w:ilvl w:val="0"/>
          <w:numId w:val="8"/>
        </w:numPr>
        <w:tabs>
          <w:tab w:val="left" w:pos="312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gbpnzd 12-4  -36 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做整盘下破，属反转信号，以后不要做这种信号。不知道要盘多久。只要有一丁点有利于自己的趋势，就以为是信号，也不方便建仓。会被耗死。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object w:dxaOrig="5259" w:dyaOrig="2970">
          <v:rect xmlns:o="urn:schemas-microsoft-com:office:office" xmlns:v="urn:schemas-microsoft-com:vml" id="rectole0000000003" style="width:262.950000pt;height:148.5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numPr>
          <w:ilvl w:val="0"/>
          <w:numId w:val="10"/>
        </w:numPr>
        <w:tabs>
          <w:tab w:val="left" w:pos="312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eurnzd 12-12 -16 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这个信号比较难做，也没有提前准备。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object w:dxaOrig="3509" w:dyaOrig="3471">
          <v:rect xmlns:o="urn:schemas-microsoft-com:office:office" xmlns:v="urn:schemas-microsoft-com:vml" id="rectole0000000004" style="width:175.450000pt;height:173.5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numPr>
          <w:ilvl w:val="0"/>
          <w:numId w:val="12"/>
        </w:numPr>
        <w:tabs>
          <w:tab w:val="left" w:pos="312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euraud  12-2 172 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这个信号是完美符合入场信号的，但不好做，需多次错后还敢入，且赚后限时平，但又因为赚的不易，最后还是错过了一次好的机会，而且是最大的一次行情。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object w:dxaOrig="4999" w:dyaOrig="2177">
          <v:rect xmlns:o="urn:schemas-microsoft-com:office:office" xmlns:v="urn:schemas-microsoft-com:vml" id="rectole0000000005" style="width:249.950000pt;height:108.8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numPr>
          <w:ilvl w:val="0"/>
          <w:numId w:val="14"/>
        </w:numPr>
        <w:tabs>
          <w:tab w:val="left" w:pos="312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Usesgb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这次做的是真烂，提前看到了信号，也完美符合，却觉的走的慢不入场。非常非常可惜。这是只要下，就百分百赚的走势啊！！！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object w:dxaOrig="4218" w:dyaOrig="2944">
          <v:rect xmlns:o="urn:schemas-microsoft-com:office:office" xmlns:v="urn:schemas-microsoft-com:vml" id="rectole0000000006" style="width:210.900000pt;height:147.2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总结：这半个月很险峻，赚的单稍不注意就可能丢掉，也借了两次入场机会，做了一半的不该入场的信号。这些错误都是不难避免的。总的来说，行情不错，但做的太烂。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二周：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Audnzd  12-13 45  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在顺序过程中，有个小回调，是加仓的好位置，所以在这开仓，这种走势，想加重仓是找死。加了不少单，过程把控的还可以。就是太想加仓了。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object w:dxaOrig="3715" w:dyaOrig="2547">
          <v:rect xmlns:o="urn:schemas-microsoft-com:office:office" xmlns:v="urn:schemas-microsoft-com:vml" id="rectole0000000007" style="width:185.750000pt;height:127.3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Euraud 12-18  108  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急于加仓，且没有好的加仓位的情况下加了，以至于不得不平一些好的仓位去弥补亏损。如果不急于加重仓，即便最终仓位不大，也是目前获利的两倍。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object w:dxaOrig="3050" w:dyaOrig="2593">
          <v:rect xmlns:o="urn:schemas-microsoft-com:office:office" xmlns:v="urn:schemas-microsoft-com:vml" id="rectole0000000008" style="width:152.500000pt;height:129.6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Eurnzd 12-18 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还在做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在这么好的行情下，加仓把整个都毁了。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12-29  381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总的来说，行情走的不错，赚少了，操作的不行。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object w:dxaOrig="2662" w:dyaOrig="1977">
          <v:rect xmlns:o="urn:schemas-microsoft-com:office:office" xmlns:v="urn:schemas-microsoft-com:vml" id="rectole0000000009" style="width:133.100000pt;height:98.8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总结：加仓不能加到把之前好的仓位都给毁了，加仓要随缘，有好的机会可加，无好的机会就不要强求。不能老想着，把之前盈利的都拿来加仓，亏时把之前的仓位给平了。在有好的仓位情况下，加个成功的一两单已是很不错的了。不能以平好的仓位，错过好的行情为代价来加仓。加仓设的止损要有效，能给行情一定的活动范围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Nzdusd 12-23   -16 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做的是反转，做就做了，但要清楚，这种反转而非顺势信号，不好，慎做，做慎。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object w:dxaOrig="3293" w:dyaOrig="3420">
          <v:rect xmlns:o="urn:schemas-microsoft-com:office:office" xmlns:v="urn:schemas-microsoft-com:vml" id="rectole0000000010" style="width:164.650000pt;height:171.0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12-30 eurgbp  85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走到向下通道顶部，且有明显的徘徊走势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做的第一个信号，坚定的执行了大涨大跌平仓的规则。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object w:dxaOrig="4343" w:dyaOrig="2972">
          <v:rect xmlns:o="urn:schemas-microsoft-com:office:office" xmlns:v="urn:schemas-microsoft-com:vml" id="rectole0000000011" style="width:217.150000pt;height:148.60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</w:objec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2020-1-6 eurgbp -82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起到向下通道顶部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不知道做的好还是做的坏，因为之前有盈利，所以做的有点奔放，走的也不顺，加的仓几乎是一两天就被扫，记得有浮盈到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200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多，没考虑过平。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object w:dxaOrig="4096" w:dyaOrig="2814">
          <v:rect xmlns:o="urn:schemas-microsoft-com:office:office" xmlns:v="urn:schemas-microsoft-com:vml" id="rectole0000000012" style="width:204.800000pt;height:140.70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Metafile" DrawAspect="Content" ObjectID="0000000012" ShapeID="rectole0000000012" r:id="docRId24"/>
        </w:objec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2020 1-15 usdcad  -66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下跌走势回调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仓位布好了，只可惜行情没出来。布的局再好，行情走不出来，也只能亏，怎样才能在亏损小的情况下布局？？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object w:dxaOrig="3289" w:dyaOrig="3899">
          <v:rect xmlns:o="urn:schemas-microsoft-com:office:office" xmlns:v="urn:schemas-microsoft-com:vml" id="rectole0000000013" style="width:164.450000pt;height:194.95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ProgID="StaticMetafile" DrawAspect="Content" ObjectID="0000000013" ShapeID="rectole0000000013" r:id="docRId26"/>
        </w:objec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2020 2-5 nzdusd 104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趋势出回调，周图有趋势支持，做的不好，心里太急，在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x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处加重创，亏了有一百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object w:dxaOrig="3570" w:dyaOrig="2367">
          <v:rect xmlns:o="urn:schemas-microsoft-com:office:office" xmlns:v="urn:schemas-microsoft-com:vml" id="rectole0000000014" style="width:178.500000pt;height:118.350000pt" o:preferrelative="t" o:ole="">
            <o:lock v:ext="edit"/>
            <v:imagedata xmlns:r="http://schemas.openxmlformats.org/officeDocument/2006/relationships" r:id="docRId29" o:title=""/>
          </v:rect>
          <o:OLEObject xmlns:r="http://schemas.openxmlformats.org/officeDocument/2006/relationships" xmlns:o="urn:schemas-microsoft-com:office:office" Type="Embed" ProgID="StaticMetafile" DrawAspect="Content" ObjectID="0000000014" ShapeID="rectole0000000014" r:id="docRId28"/>
        </w:objec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2020-2-13 sgdjpy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趋势回调中继信号，回调几天刚好到前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k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线的开仓位，这种信号一般都会做。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object w:dxaOrig="2530" w:dyaOrig="2846">
          <v:rect xmlns:o="urn:schemas-microsoft-com:office:office" xmlns:v="urn:schemas-microsoft-com:vml" id="rectole0000000015" style="width:126.500000pt;height:142.300000pt" o:preferrelative="t" o:ole="">
            <o:lock v:ext="edit"/>
            <v:imagedata xmlns:r="http://schemas.openxmlformats.org/officeDocument/2006/relationships" r:id="docRId31" o:title=""/>
          </v:rect>
          <o:OLEObject xmlns:r="http://schemas.openxmlformats.org/officeDocument/2006/relationships" xmlns:o="urn:schemas-microsoft-com:office:office" Type="Embed" ProgID="StaticMetafile" DrawAspect="Content" ObjectID="0000000015" ShapeID="rectole0000000015" r:id="docRId30"/>
        </w:objec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2020-2-12 usdcad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区间顶，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-71 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亏的有点多，第一次是赌加仓，第二次是开仓下了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3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次，亏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40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，对当天回调入场的信号，要小心。不要越亏越下，要服输。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object w:dxaOrig="3138" w:dyaOrig="2705">
          <v:rect xmlns:o="urn:schemas-microsoft-com:office:office" xmlns:v="urn:schemas-microsoft-com:vml" id="rectole0000000016" style="width:156.900000pt;height:135.250000pt" o:preferrelative="t" o:ole="">
            <o:lock v:ext="edit"/>
            <v:imagedata xmlns:r="http://schemas.openxmlformats.org/officeDocument/2006/relationships" r:id="docRId33" o:title=""/>
          </v:rect>
          <o:OLEObject xmlns:r="http://schemas.openxmlformats.org/officeDocument/2006/relationships" xmlns:o="urn:schemas-microsoft-com:office:office" Type="Embed" ProgID="StaticMetafile" DrawAspect="Content" ObjectID="0000000016" ShapeID="rectole0000000016" r:id="docRId32"/>
        </w:objec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2020-2-7 cadchf  -55 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趋势回调信号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亏的有点多，还是太急，在趋势没出现前，急着布仓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object w:dxaOrig="3236" w:dyaOrig="2841">
          <v:rect xmlns:o="urn:schemas-microsoft-com:office:office" xmlns:v="urn:schemas-microsoft-com:vml" id="rectole0000000017" style="width:161.800000pt;height:142.050000pt" o:preferrelative="t" o:ole="">
            <o:lock v:ext="edit"/>
            <v:imagedata xmlns:r="http://schemas.openxmlformats.org/officeDocument/2006/relationships" r:id="docRId35" o:title=""/>
          </v:rect>
          <o:OLEObject xmlns:r="http://schemas.openxmlformats.org/officeDocument/2006/relationships" xmlns:o="urn:schemas-microsoft-com:office:office" Type="Embed" ProgID="StaticMetafile" DrawAspect="Content" ObjectID="0000000017" ShapeID="rectole0000000017" r:id="docRId34"/>
        </w:objec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2020 2-18 audchf 49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回调到下跌趋势顶部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差点没得赚，开仓失败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2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次，之后有点怕，没敢下，不好加仓。有点赚也好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object w:dxaOrig="3067" w:dyaOrig="2741">
          <v:rect xmlns:o="urn:schemas-microsoft-com:office:office" xmlns:v="urn:schemas-microsoft-com:vml" id="rectole0000000018" style="width:153.350000pt;height:137.050000pt" o:preferrelative="t" o:ole="">
            <o:lock v:ext="edit"/>
            <v:imagedata xmlns:r="http://schemas.openxmlformats.org/officeDocument/2006/relationships" r:id="docRId37" o:title=""/>
          </v:rect>
          <o:OLEObject xmlns:r="http://schemas.openxmlformats.org/officeDocument/2006/relationships" xmlns:o="urn:schemas-microsoft-com:office:office" Type="Embed" ProgID="StaticMetafile" DrawAspect="Content" ObjectID="0000000018" ShapeID="rectole0000000018" r:id="docRId36"/>
        </w:objec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2020 2-18 cadchf  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有趋势支持，一直回调后走了阴线。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之前亏的多，开仓不敢下多。走出一定距离后设了平损，刚好扫到又马上跌，第二天又大跌，真的可以把人弄疯。还好没作什么蠢事，但需要思考对于平仓的操作！！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object w:dxaOrig="3077" w:dyaOrig="3084">
          <v:rect xmlns:o="urn:schemas-microsoft-com:office:office" xmlns:v="urn:schemas-microsoft-com:vml" id="rectole0000000019" style="width:153.850000pt;height:154.200000pt" o:preferrelative="t" o:ole="">
            <o:lock v:ext="edit"/>
            <v:imagedata xmlns:r="http://schemas.openxmlformats.org/officeDocument/2006/relationships" r:id="docRId39" o:title=""/>
          </v:rect>
          <o:OLEObject xmlns:r="http://schemas.openxmlformats.org/officeDocument/2006/relationships" xmlns:o="urn:schemas-microsoft-com:office:office" Type="Embed" ProgID="StaticMetafile" DrawAspect="Content" ObjectID="0000000019" ShapeID="rectole0000000019" r:id="docRId38"/>
        </w:objec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2020-2-28 nzdcad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下跌中继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第一单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116 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第二、三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-40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object w:dxaOrig="4127" w:dyaOrig="3067">
          <v:rect xmlns:o="urn:schemas-microsoft-com:office:office" xmlns:v="urn:schemas-microsoft-com:vml" id="rectole0000000020" style="width:206.350000pt;height:153.350000pt" o:preferrelative="t" o:ole="">
            <o:lock v:ext="edit"/>
            <v:imagedata xmlns:r="http://schemas.openxmlformats.org/officeDocument/2006/relationships" r:id="docRId41" o:title=""/>
          </v:rect>
          <o:OLEObject xmlns:r="http://schemas.openxmlformats.org/officeDocument/2006/relationships" xmlns:o="urn:schemas-microsoft-com:office:office" Type="Embed" ProgID="StaticMetafile" DrawAspect="Content" ObjectID="0000000020" ShapeID="rectole0000000020" r:id="docRId40"/>
        </w:objec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2020 3-3 gdpusd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下跌突破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4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单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-68 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主要亏在第一个入场点，下了三单。引出开仓的新思考，被扫后，在没有往回走的情况下，又能开仓，则第一个不是好的入场点。这总走势可入，可亏，但不可亏这么多。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object w:dxaOrig="4291" w:dyaOrig="3022">
          <v:rect xmlns:o="urn:schemas-microsoft-com:office:office" xmlns:v="urn:schemas-microsoft-com:vml" id="rectole0000000021" style="width:214.550000pt;height:151.100000pt" o:preferrelative="t" o:ole="">
            <o:lock v:ext="edit"/>
            <v:imagedata xmlns:r="http://schemas.openxmlformats.org/officeDocument/2006/relationships" r:id="docRId43" o:title=""/>
          </v:rect>
          <o:OLEObject xmlns:r="http://schemas.openxmlformats.org/officeDocument/2006/relationships" xmlns:o="urn:schemas-microsoft-com:office:office" Type="Embed" ProgID="StaticMetafile" DrawAspect="Content" ObjectID="0000000021" ShapeID="rectole0000000021" r:id="docRId42"/>
        </w:objec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2020 3-5 audusd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下跌中继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-32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object w:dxaOrig="4153" w:dyaOrig="3567">
          <v:rect xmlns:o="urn:schemas-microsoft-com:office:office" xmlns:v="urn:schemas-microsoft-com:vml" id="rectole0000000022" style="width:207.650000pt;height:178.350000pt" o:preferrelative="t" o:ole="">
            <o:lock v:ext="edit"/>
            <v:imagedata xmlns:r="http://schemas.openxmlformats.org/officeDocument/2006/relationships" r:id="docRId45" o:title=""/>
          </v:rect>
          <o:OLEObject xmlns:r="http://schemas.openxmlformats.org/officeDocument/2006/relationships" xmlns:o="urn:schemas-microsoft-com:office:office" Type="Embed" ProgID="StaticMetafile" DrawAspect="Content" ObjectID="0000000022" ShapeID="rectole0000000022" r:id="docRId44"/>
        </w:objec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2020 3-5 gdbchf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下跌中继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114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object w:dxaOrig="4045" w:dyaOrig="3753">
          <v:rect xmlns:o="urn:schemas-microsoft-com:office:office" xmlns:v="urn:schemas-microsoft-com:vml" id="rectole0000000023" style="width:202.250000pt;height:187.650000pt" o:preferrelative="t" o:ole="">
            <o:lock v:ext="edit"/>
            <v:imagedata xmlns:r="http://schemas.openxmlformats.org/officeDocument/2006/relationships" r:id="docRId47" o:title=""/>
          </v:rect>
          <o:OLEObject xmlns:r="http://schemas.openxmlformats.org/officeDocument/2006/relationships" xmlns:o="urn:schemas-microsoft-com:office:office" Type="Embed" ProgID="StaticMetafile" DrawAspect="Content" ObjectID="0000000023" ShapeID="rectole0000000023" r:id="docRId46"/>
        </w:objec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abstractNum w:abstractNumId="7">
    <w:lvl w:ilvl="0">
      <w:start w:val="1"/>
      <w:numFmt w:val="decimal"/>
      <w:lvlText w:val="%1."/>
    </w:lvl>
  </w:abstractNum>
  <w:abstractNum w:abstractNumId="13">
    <w:lvl w:ilvl="0">
      <w:start w:val="1"/>
      <w:numFmt w:val="decimal"/>
      <w:lvlText w:val="%1."/>
    </w:lvl>
  </w:abstractNum>
  <w:abstractNum w:abstractNumId="19">
    <w:lvl w:ilvl="0">
      <w:start w:val="1"/>
      <w:numFmt w:val="decimal"/>
      <w:lvlText w:val="%1."/>
    </w:lvl>
  </w:abstractNum>
  <w:abstractNum w:abstractNumId="25">
    <w:lvl w:ilvl="0">
      <w:start w:val="1"/>
      <w:numFmt w:val="decimal"/>
      <w:lvlText w:val="%1."/>
    </w:lvl>
  </w:abstractNum>
  <w:abstractNum w:abstractNumId="31">
    <w:lvl w:ilvl="0">
      <w:start w:val="1"/>
      <w:numFmt w:val="decimal"/>
      <w:lvlText w:val="%1."/>
    </w:lvl>
  </w:abstractNum>
  <w:abstractNum w:abstractNumId="37">
    <w:lvl w:ilvl="0">
      <w:start w:val="1"/>
      <w:numFmt w:val="decimal"/>
      <w:lvlText w:val="%1."/>
    </w:lvl>
  </w:abstractNum>
  <w:num w:numId="2">
    <w:abstractNumId w:val="37"/>
  </w:num>
  <w:num w:numId="4">
    <w:abstractNumId w:val="31"/>
  </w:num>
  <w:num w:numId="6">
    <w:abstractNumId w:val="25"/>
  </w:num>
  <w:num w:numId="8">
    <w:abstractNumId w:val="19"/>
  </w:num>
  <w:num w:numId="10">
    <w:abstractNumId w:val="13"/>
  </w:num>
  <w:num w:numId="12">
    <w:abstractNumId w:val="7"/>
  </w:num>
  <w:num w:numId="14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embeddings/oleObject17.bin" Id="docRId34" Type="http://schemas.openxmlformats.org/officeDocument/2006/relationships/oleObject" /><Relationship Target="media/image23.wmf" Id="docRId47" Type="http://schemas.openxmlformats.org/officeDocument/2006/relationships/image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media/image14.wmf" Id="docRId29" Type="http://schemas.openxmlformats.org/officeDocument/2006/relationships/image" /><Relationship Target="embeddings/oleObject18.bin" Id="docRId36" Type="http://schemas.openxmlformats.org/officeDocument/2006/relationships/oleObject" /><Relationship Target="styles.xml" Id="docRId49" Type="http://schemas.openxmlformats.org/officeDocument/2006/relationships/styles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embeddings/oleObject20.bin" Id="docRId40" Type="http://schemas.openxmlformats.org/officeDocument/2006/relationships/oleObject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13.wmf" Id="docRId27" Type="http://schemas.openxmlformats.org/officeDocument/2006/relationships/image" /><Relationship Target="embeddings/oleObject15.bin" Id="docRId30" Type="http://schemas.openxmlformats.org/officeDocument/2006/relationships/oleObject" /><Relationship Target="embeddings/oleObject19.bin" Id="docRId38" Type="http://schemas.openxmlformats.org/officeDocument/2006/relationships/oleObject" /><Relationship Target="media/image21.wmf" Id="docRId43" Type="http://schemas.openxmlformats.org/officeDocument/2006/relationships/image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embeddings/oleObject13.bin" Id="docRId26" Type="http://schemas.openxmlformats.org/officeDocument/2006/relationships/oleObject" /><Relationship Target="media/image15.wmf" Id="docRId31" Type="http://schemas.openxmlformats.org/officeDocument/2006/relationships/image" /><Relationship Target="media/image19.wmf" Id="docRId39" Type="http://schemas.openxmlformats.org/officeDocument/2006/relationships/image" /><Relationship Target="embeddings/oleObject21.bin" Id="docRId42" Type="http://schemas.openxmlformats.org/officeDocument/2006/relationships/oleObject" /><Relationship Target="media/image2.wmf" Id="docRId5" Type="http://schemas.openxmlformats.org/officeDocument/2006/relationships/image" /><Relationship Target="embeddings/oleObject8.bin" Id="docRId16" Type="http://schemas.openxmlformats.org/officeDocument/2006/relationships/oleObject" /><Relationship Target="media/image12.wmf" Id="docRId25" Type="http://schemas.openxmlformats.org/officeDocument/2006/relationships/image" /><Relationship Target="embeddings/oleObject16.bin" Id="docRId32" Type="http://schemas.openxmlformats.org/officeDocument/2006/relationships/oleObject" /><Relationship Target="embeddings/oleObject2.bin" Id="docRId4" Type="http://schemas.openxmlformats.org/officeDocument/2006/relationships/oleObject" /><Relationship Target="media/image22.wmf" Id="docRId45" Type="http://schemas.openxmlformats.org/officeDocument/2006/relationships/image" /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media/image16.wmf" Id="docRId33" Type="http://schemas.openxmlformats.org/officeDocument/2006/relationships/image" /><Relationship Target="embeddings/oleObject22.bin" Id="docRId44" Type="http://schemas.openxmlformats.org/officeDocument/2006/relationships/oleObject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media/image17.wmf" Id="docRId35" Type="http://schemas.openxmlformats.org/officeDocument/2006/relationships/image" /><Relationship Target="embeddings/oleObject23.bin" Id="docRId46" Type="http://schemas.openxmlformats.org/officeDocument/2006/relationships/oleObject" /><Relationship Target="embeddings/oleObject6.bin" Id="docRId12" Type="http://schemas.openxmlformats.org/officeDocument/2006/relationships/oleObject" /><Relationship Target="media/image10.wmf" Id="docRId21" Type="http://schemas.openxmlformats.org/officeDocument/2006/relationships/image" /><Relationship Target="media/image20.wmf" Id="docRId41" Type="http://schemas.openxmlformats.org/officeDocument/2006/relationships/image" /><Relationship Target="embeddings/oleObject4.bin" Id="docRId8" Type="http://schemas.openxmlformats.org/officeDocument/2006/relationships/oleObject" /><Relationship Target="embeddings/oleObject14.bin" Id="docRId28" Type="http://schemas.openxmlformats.org/officeDocument/2006/relationships/oleObject" /><Relationship Target="media/image1.wmf" Id="docRId3" Type="http://schemas.openxmlformats.org/officeDocument/2006/relationships/image" /><Relationship Target="media/image18.wmf" Id="docRId37" Type="http://schemas.openxmlformats.org/officeDocument/2006/relationships/image" /><Relationship Target="numbering.xml" Id="docRId48" Type="http://schemas.openxmlformats.org/officeDocument/2006/relationships/numbering" /></Relationships>
</file>