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感想：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1.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太多信号时，考虑过滤掉一些，慎下单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2.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周末点差很大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3.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是否是做日信号不做周信号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4.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信号多时，要想办法在最小的损失内，将信号测完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5.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避免赚变亏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6.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不因赚后畏首畏尾，亏时自暴自弃。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7.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止损要设的有效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8.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要大胆想像并相信自己做的每一个信号时，一步步小心谨慎的走。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9.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做单和设止损，要按日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K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来，别做着做着就按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30k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做了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信号：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1.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顺序，不做反转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2.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做日图信号，慎做周图信号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3.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日图有信号，周图趋势支持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 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4.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入场点是经过多次测试的阻力位。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5.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有入场形态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加仓：</w:t>
      </w:r>
    </w:p>
    <w:p>
      <w:pPr>
        <w:numPr>
          <w:ilvl w:val="0"/>
          <w:numId w:val="1"/>
        </w:numPr>
        <w:tabs>
          <w:tab w:val="left" w:pos="312"/>
        </w:tabs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一定不能急，重仓要随缘。</w:t>
      </w:r>
    </w:p>
    <w:p>
      <w:pPr>
        <w:numPr>
          <w:ilvl w:val="0"/>
          <w:numId w:val="1"/>
        </w:numPr>
        <w:tabs>
          <w:tab w:val="left" w:pos="312"/>
        </w:tabs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明确加仓的目地，加仓是在有好的仓位情况下，扩大仓位。不能包着加仓单亏后，以平好的仓位的方式进行弥补，此方法会错过行情。</w:t>
      </w:r>
    </w:p>
    <w:p>
      <w:pPr>
        <w:numPr>
          <w:ilvl w:val="0"/>
          <w:numId w:val="1"/>
        </w:numPr>
        <w:tabs>
          <w:tab w:val="left" w:pos="312"/>
        </w:tabs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越是好的加仓位越要小心，因为信号越好，就会下的重，当信息失败时，虽然觉的这个好信号布局很好，但趋势没出来，怪天。要能走出来，就怎样怎样等安慰，这不好。要在亏损合理的情况下加仓。做对毕竟是少数，亏的次数一多，也是不小的损失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入场：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1.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错不可怕，可怕的是第一次开仓被扫之后的下一个位置又是可入场位。一个好的入场位，是第一次的入场成本，就可判断该信号可不可做。资金花在加仓上好过花在不断的试同一个入场位的可行性上。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2.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同时出现对冲信号时，要都做，不能选择性的只做一个，不做别一个。也不能做了一个了，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此时别一个对冲出现信号时选择不做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3.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开仓时要多想想，这个位置是否是好的入场点，被扫后会不会变的很被动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(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不下的话，走的行情又懊恼，下的话，这位置不好，被扫后也不能证明我错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),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一次大点且合理的止损，好过多单小且不合理的止损。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12-15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1.usdjpy 12-6  -35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做的是上升趋势下破信号，这种反转信号不要做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00" o:spid="_x0000_s1026" o:spt="75" type="#_x0000_t75" style="height:123.25pt;width:274.9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>
      <w:pPr>
        <w:numPr>
          <w:ilvl w:val="0"/>
          <w:numId w:val="2"/>
        </w:numPr>
        <w:tabs>
          <w:tab w:val="left" w:pos="312"/>
        </w:tabs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usdcad 12-4 80 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信号出现，多次做错还是没放弃关注，敢入场，再出现大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K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时主动跑，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唯一做的不好的地方，是大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K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之后没有关注，错了过一次好的入场机会，连关注的意识都没有。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01" o:spid="_x0000_s1027" o:spt="75" type="#_x0000_t75" style="height:104.45pt;width:250.95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>
      <w:pPr>
        <w:numPr>
          <w:ilvl w:val="0"/>
          <w:numId w:val="3"/>
        </w:numPr>
        <w:tabs>
          <w:tab w:val="left" w:pos="312"/>
        </w:tabs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nzdchf 12-4 -52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做空的原因，无非是周图有信号，日图看上去下跌的话，空间很大。幻想！！不该入场，不符合规则。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02" o:spid="_x0000_s1028" o:spt="75" type="#_x0000_t75" style="height:132.9pt;width:245.3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Metafile" ShapeID="rectole0000000002" DrawAspect="Content" ObjectID="_1468075727" r:id="rId8">
            <o:LockedField>false</o:LockedField>
          </o:OLEObject>
        </w:pict>
      </w:r>
    </w:p>
    <w:p>
      <w:pPr>
        <w:numPr>
          <w:ilvl w:val="0"/>
          <w:numId w:val="4"/>
        </w:numPr>
        <w:tabs>
          <w:tab w:val="left" w:pos="312"/>
        </w:tabs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gbpnzd 12-4  -36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做整盘下破，属反转信号，以后不要做这种信号。不知道要盘多久。只要有一丁点有利于自己的趋势，就以为是信号，也不方便建仓。会被耗死。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03" o:spid="_x0000_s1029" o:spt="75" type="#_x0000_t75" style="height:148.5pt;width:262.95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>
      <w:pPr>
        <w:numPr>
          <w:ilvl w:val="0"/>
          <w:numId w:val="5"/>
        </w:numPr>
        <w:tabs>
          <w:tab w:val="left" w:pos="312"/>
        </w:tabs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eurnzd 12-12 -16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这个信号比较难做，也没有提前准备。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04" o:spid="_x0000_s1030" o:spt="75" type="#_x0000_t75" style="height:173.55pt;width:175.45pt;" o:ole="t" filled="f" o:preferrelative="t" coordsize="21600,21600">
            <v:path/>
            <v:fill on="f" focussize="0,0"/>
            <v:stroke/>
            <v:imagedata r:id="rId13" o:title=""/>
            <o:lock v:ext="edit"/>
            <w10:wrap type="none"/>
            <w10:anchorlock/>
          </v:shape>
          <o:OLEObject Type="Embed" ProgID="StaticMetafile" ShapeID="rectole0000000004" DrawAspect="Content" ObjectID="_1468075729" r:id="rId12">
            <o:LockedField>false</o:LockedField>
          </o:OLEObject>
        </w:pict>
      </w:r>
    </w:p>
    <w:p>
      <w:pPr>
        <w:numPr>
          <w:ilvl w:val="0"/>
          <w:numId w:val="6"/>
        </w:numPr>
        <w:tabs>
          <w:tab w:val="left" w:pos="312"/>
        </w:tabs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euraud  12-2 172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这个信号是完美符合入场信号的，但不好做，需多次错后还敢入，且赚后限时平，但又因为赚的不易，最后还是错过了一次好的机会，而且是最大的一次行情。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05" o:spid="_x0000_s1031" o:spt="75" type="#_x0000_t75" style="height:108.85pt;width:249.95pt;" o:ole="t" filled="f" o:preferrelative="t" coordsize="21600,21600">
            <v:path/>
            <v:fill on="f" focussize="0,0"/>
            <v:stroke/>
            <v:imagedata r:id="rId15" o:title=""/>
            <o:lock v:ext="edit"/>
            <w10:wrap type="none"/>
            <w10:anchorlock/>
          </v:shape>
          <o:OLEObject Type="Embed" ProgID="StaticMetafile" ShapeID="rectole0000000005" DrawAspect="Content" ObjectID="_1468075730" r:id="rId14">
            <o:LockedField>false</o:LockedField>
          </o:OLEObject>
        </w:pict>
      </w:r>
    </w:p>
    <w:p>
      <w:pPr>
        <w:numPr>
          <w:ilvl w:val="0"/>
          <w:numId w:val="7"/>
        </w:numPr>
        <w:tabs>
          <w:tab w:val="left" w:pos="312"/>
        </w:tabs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Usesgb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这次做的是真烂，提前看到了信号，也完美符合，却觉的走的慢不入场。非常非常可惜。这是只要下，就百分百赚的走势啊！！！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06" o:spid="_x0000_s1032" o:spt="75" type="#_x0000_t75" style="height:147.2pt;width:210.9pt;" o:ole="t" filled="f" o:preferrelative="t" coordsize="21600,21600">
            <v:path/>
            <v:fill on="f" focussize="0,0"/>
            <v:stroke/>
            <v:imagedata r:id="rId17" o:title=""/>
            <o:lock v:ext="edit"/>
            <w10:wrap type="none"/>
            <w10:anchorlock/>
          </v:shape>
          <o:OLEObject Type="Embed" ProgID="StaticMetafile" ShapeID="rectole0000000006" DrawAspect="Content" ObjectID="_1468075731" r:id="rId16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总结：这半个月很险峻，赚的单稍不注意就可能丢掉，也借了两次入场机会，做了一半的不该入场的信号。这些错误都是不难避免的。总的来说，行情不错，但做的太烂。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二周：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Audnzd  12-13 45 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在顺序过程中，有个小回调，是加仓的好位置，所以在这开仓，这种走势，想加重仓是找死。加了不少单，过程把控的还可以。就是太想加仓了。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07" o:spid="_x0000_s1033" o:spt="75" type="#_x0000_t75" style="height:127.35pt;width:185.75pt;" o:ole="t" filled="f" o:preferrelative="t" coordsize="21600,21600">
            <v:path/>
            <v:fill on="f" focussize="0,0"/>
            <v:stroke/>
            <v:imagedata r:id="rId19" o:title=""/>
            <o:lock v:ext="edit"/>
            <w10:wrap type="none"/>
            <w10:anchorlock/>
          </v:shape>
          <o:OLEObject Type="Embed" ProgID="StaticMetafile" ShapeID="rectole0000000007" DrawAspect="Content" ObjectID="_1468075732" r:id="rId18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Euraud 12-18  108 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急于加仓，且没有好的加仓位的情况下加了，以至于不得不平一些好的仓位去弥补亏损。如果不急于加重仓，即便最终仓位不大，也是目前获利的两倍。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08" o:spid="_x0000_s1034" o:spt="75" type="#_x0000_t75" style="height:129.65pt;width:152.5pt;" o:ole="t" filled="f" o:preferrelative="t" coordsize="21600,21600">
            <v:path/>
            <v:fill on="f" focussize="0,0"/>
            <v:stroke/>
            <v:imagedata r:id="rId21" o:title=""/>
            <o:lock v:ext="edit"/>
            <w10:wrap type="none"/>
            <w10:anchorlock/>
          </v:shape>
          <o:OLEObject Type="Embed" ProgID="StaticMetafile" ShapeID="rectole0000000008" DrawAspect="Content" ObjectID="_1468075733" r:id="rId20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Eurnzd 12-18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还在做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在这么好的行情下，加仓把整个都毁了。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12-29  381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总的来说，行情走的不错，赚少了，操作的不行。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09" o:spid="_x0000_s1035" o:spt="75" type="#_x0000_t75" style="height:98.85pt;width:133.1pt;" o:ole="t" filled="f" o:preferrelative="t" coordsize="21600,21600">
            <v:path/>
            <v:fill on="f" focussize="0,0"/>
            <v:stroke/>
            <v:imagedata r:id="rId23" o:title=""/>
            <o:lock v:ext="edit"/>
            <w10:wrap type="none"/>
            <w10:anchorlock/>
          </v:shape>
          <o:OLEObject Type="Embed" ProgID="StaticMetafile" ShapeID="rectole0000000009" DrawAspect="Content" ObjectID="_1468075734" r:id="rId22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总结：加仓不能加到把之前好的仓位都给毁了，加仓要随缘，有好的机会可加，无好的机会就不要强求。不能老想着，把之前盈利的都拿来加仓，亏时把之前的仓位给平了。在有好的仓位情况下，加个成功的一两单已是很不错的了。不能以平好的仓位，错过好的行情为代价来加仓。加仓设的止损要有效，能给行情一定的活动范围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Nzdusd 12-23   -16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做的是反转，做就做了，但要清楚，这种反转而非顺势信号，不好，慎做，做慎。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10" o:spid="_x0000_s1036" o:spt="75" type="#_x0000_t75" style="height:171pt;width:164.65pt;" o:ole="t" filled="f" o:preferrelative="t" coordsize="21600,21600">
            <v:path/>
            <v:fill on="f" focussize="0,0"/>
            <v:stroke/>
            <v:imagedata r:id="rId25" o:title=""/>
            <o:lock v:ext="edit"/>
            <w10:wrap type="none"/>
            <w10:anchorlock/>
          </v:shape>
          <o:OLEObject Type="Embed" ProgID="StaticMetafile" ShapeID="rectole0000000010" DrawAspect="Content" ObjectID="_1468075735" r:id="rId24">
            <o:LockedField>false</o:LockedField>
          </o:OLEObject>
        </w:pic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12-30 eurgbp  85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走到向下通道顶部，且有明显的徘徊走势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做的第一个信号，坚定的执行了大涨大跌平仓的规则。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11" o:spid="_x0000_s1037" o:spt="75" type="#_x0000_t75" style="height:148.6pt;width:217.15pt;" o:ole="t" filled="f" o:preferrelative="t" coordsize="21600,21600">
            <v:path/>
            <v:fill on="f" focussize="0,0"/>
            <v:stroke/>
            <v:imagedata r:id="rId27" o:title=""/>
            <o:lock v:ext="edit"/>
            <w10:wrap type="none"/>
            <w10:anchorlock/>
          </v:shape>
          <o:OLEObject Type="Embed" ProgID="StaticMetafile" ShapeID="rectole0000000011" DrawAspect="Content" ObjectID="_1468075736" r:id="rId26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2020-1-6 eurgbp -82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起到向下通道顶部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不知道做的好还是做的坏，因为之前有盈利，所以做的有点奔放，走的也不顺，加的仓几乎是一两天就被扫，记得有浮盈到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200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多，没考虑过平。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12" o:spid="_x0000_s1038" o:spt="75" type="#_x0000_t75" style="height:140.7pt;width:204.8pt;" o:ole="t" filled="f" o:preferrelative="t" coordsize="21600,21600">
            <v:path/>
            <v:fill on="f" focussize="0,0"/>
            <v:stroke/>
            <v:imagedata r:id="rId29" o:title=""/>
            <o:lock v:ext="edit"/>
            <w10:wrap type="none"/>
            <w10:anchorlock/>
          </v:shape>
          <o:OLEObject Type="Embed" ProgID="StaticMetafile" ShapeID="rectole0000000012" DrawAspect="Content" ObjectID="_1468075737" r:id="rId28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2020 1-15 usdcad  -66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下跌走势回调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仓位布好了，只可惜行情没出来。布的局再好，行情走不出来，也只能亏，怎样才能在亏损小的情况下布局？？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13" o:spid="_x0000_s1039" o:spt="75" type="#_x0000_t75" style="height:194.95pt;width:164.45pt;" o:ole="t" filled="f" o:preferrelative="t" coordsize="21600,21600">
            <v:path/>
            <v:fill on="f" focussize="0,0"/>
            <v:stroke/>
            <v:imagedata r:id="rId31" o:title=""/>
            <o:lock v:ext="edit"/>
            <w10:wrap type="none"/>
            <w10:anchorlock/>
          </v:shape>
          <o:OLEObject Type="Embed" ProgID="StaticMetafile" ShapeID="rectole0000000013" DrawAspect="Content" ObjectID="_1468075738" r:id="rId30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2020 2-5 nzdusd 104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趋势出回调，周图有趋势支持，做的不好，心里太急，在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x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处加重创，亏了有一百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14" o:spid="_x0000_s1040" o:spt="75" type="#_x0000_t75" style="height:118.35pt;width:178.5pt;" o:ole="t" filled="f" o:preferrelative="t" coordsize="21600,21600">
            <v:path/>
            <v:fill on="f" focussize="0,0"/>
            <v:stroke/>
            <v:imagedata r:id="rId33" o:title=""/>
            <o:lock v:ext="edit"/>
            <w10:wrap type="none"/>
            <w10:anchorlock/>
          </v:shape>
          <o:OLEObject Type="Embed" ProgID="StaticMetafile" ShapeID="rectole0000000014" DrawAspect="Content" ObjectID="_1468075739" r:id="rId32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2020-2-13 sgdjpy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趋势回调中继信号，回调几天刚好到前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k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线的开仓位，这种信号一般都会做。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15" o:spid="_x0000_s1041" o:spt="75" type="#_x0000_t75" style="height:142.3pt;width:126.5pt;" o:ole="t" filled="f" o:preferrelative="t" coordsize="21600,21600">
            <v:path/>
            <v:fill on="f" focussize="0,0"/>
            <v:stroke/>
            <v:imagedata r:id="rId35" o:title=""/>
            <o:lock v:ext="edit"/>
            <w10:wrap type="none"/>
            <w10:anchorlock/>
          </v:shape>
          <o:OLEObject Type="Embed" ProgID="StaticMetafile" ShapeID="rectole0000000015" DrawAspect="Content" ObjectID="_1468075740" r:id="rId34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2020-2-12 usdcad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区间顶，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-71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亏的有点多，第一次是赌加仓，第二次是开仓下了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3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次，亏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40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，对当天回调入场的信号，要小心。不要越亏越下，要服输。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16" o:spid="_x0000_s1042" o:spt="75" type="#_x0000_t75" style="height:135.25pt;width:156.9pt;" o:ole="t" filled="f" o:preferrelative="t" coordsize="21600,21600">
            <v:path/>
            <v:fill on="f" focussize="0,0"/>
            <v:stroke/>
            <v:imagedata r:id="rId37" o:title=""/>
            <o:lock v:ext="edit"/>
            <w10:wrap type="none"/>
            <w10:anchorlock/>
          </v:shape>
          <o:OLEObject Type="Embed" ProgID="StaticMetafile" ShapeID="rectole0000000016" DrawAspect="Content" ObjectID="_1468075741" r:id="rId36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2020-2-7 cadchf  -55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趋势回调信号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亏的有点多，还是太急，在趋势没出现前，急着布仓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17" o:spid="_x0000_s1043" o:spt="75" type="#_x0000_t75" style="height:142.05pt;width:161.8pt;" o:ole="t" filled="f" o:preferrelative="t" coordsize="21600,21600">
            <v:path/>
            <v:fill on="f" focussize="0,0"/>
            <v:stroke/>
            <v:imagedata r:id="rId39" o:title=""/>
            <o:lock v:ext="edit"/>
            <w10:wrap type="none"/>
            <w10:anchorlock/>
          </v:shape>
          <o:OLEObject Type="Embed" ProgID="StaticMetafile" ShapeID="rectole0000000017" DrawAspect="Content" ObjectID="_1468075742" r:id="rId38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2020 2-18 audchf 49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回调到下跌趋势顶部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差点没得赚，开仓失败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2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次，之后有点怕，没敢下，不好加仓。有点赚也好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18" o:spid="_x0000_s1044" o:spt="75" type="#_x0000_t75" style="height:137.05pt;width:153.35pt;" o:ole="t" filled="f" o:preferrelative="t" coordsize="21600,21600">
            <v:path/>
            <v:fill on="f" focussize="0,0"/>
            <v:stroke/>
            <v:imagedata r:id="rId41" o:title=""/>
            <o:lock v:ext="edit"/>
            <w10:wrap type="none"/>
            <w10:anchorlock/>
          </v:shape>
          <o:OLEObject Type="Embed" ProgID="StaticMetafile" ShapeID="rectole0000000018" DrawAspect="Content" ObjectID="_1468075743" r:id="rId40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2020 2-18 cadchf 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有趋势支持，一直回调后走了阴线。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之前亏的多，开仓不敢下多。走出一定距离后设了平损，刚好扫到又马上跌，第二天又大跌，真的可以把人弄疯。还好没作什么蠢事，但需要思考对于平仓的操作！！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19" o:spid="_x0000_s1045" o:spt="75" type="#_x0000_t75" style="height:154.2pt;width:153.85pt;" o:ole="t" filled="f" o:preferrelative="t" coordsize="21600,21600">
            <v:path/>
            <v:fill on="f" focussize="0,0"/>
            <v:stroke/>
            <v:imagedata r:id="rId43" o:title=""/>
            <o:lock v:ext="edit"/>
            <w10:wrap type="none"/>
            <w10:anchorlock/>
          </v:shape>
          <o:OLEObject Type="Embed" ProgID="StaticMetafile" ShapeID="rectole0000000019" DrawAspect="Content" ObjectID="_1468075744" r:id="rId42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2020-2-28 nzdcad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下跌中继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第一单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116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第二、三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-40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20" o:spid="_x0000_s1046" o:spt="75" type="#_x0000_t75" style="height:153.35pt;width:206.35pt;" o:ole="t" filled="f" o:preferrelative="t" coordsize="21600,21600">
            <v:path/>
            <v:fill on="f" focussize="0,0"/>
            <v:stroke/>
            <v:imagedata r:id="rId45" o:title=""/>
            <o:lock v:ext="edit"/>
            <w10:wrap type="none"/>
            <w10:anchorlock/>
          </v:shape>
          <o:OLEObject Type="Embed" ProgID="StaticMetafile" ShapeID="rectole0000000020" DrawAspect="Content" ObjectID="_1468075745" r:id="rId44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2020 3-3 gdpusd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下跌突破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4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单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-68 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主要亏在第一个入场点，下了三单。引出开仓的新思考，被扫后，在没有往回走的情况下，又能开仓，则第一个不是好的入场点。这总走势可入，可亏，但不可亏这么多。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21" o:spid="_x0000_s1047" o:spt="75" type="#_x0000_t75" style="height:151.1pt;width:214.55pt;" o:ole="t" filled="f" o:preferrelative="t" coordsize="21600,21600">
            <v:path/>
            <v:fill on="f" focussize="0,0"/>
            <v:stroke/>
            <v:imagedata r:id="rId47" o:title=""/>
            <o:lock v:ext="edit"/>
            <w10:wrap type="none"/>
            <w10:anchorlock/>
          </v:shape>
          <o:OLEObject Type="Embed" ProgID="StaticMetafile" ShapeID="rectole0000000021" DrawAspect="Content" ObjectID="_1468075746" r:id="rId46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2020 3-5 audusd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下跌中继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 -32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pict>
          <v:shape id="rectole0000000022" o:spid="_x0000_s1048" o:spt="75" type="#_x0000_t75" style="height:178.35pt;width:207.65pt;" o:ole="t" filled="f" o:preferrelative="t" coordsize="21600,21600">
            <v:path/>
            <v:fill on="f" focussize="0,0"/>
            <v:stroke/>
            <v:imagedata r:id="rId49" o:title=""/>
            <o:lock v:ext="edit"/>
            <w10:wrap type="none"/>
            <w10:anchorlock/>
          </v:shape>
          <o:OLEObject Type="Embed" ProgID="StaticMetafile" ShapeID="rectole0000000022" DrawAspect="Content" ObjectID="_1468075747" r:id="rId48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2020 3-5 gdbchf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下跌中继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114</w:t>
      </w:r>
    </w:p>
    <w:p>
      <w:pPr>
        <w:spacing w:before="0" w:after="0" w:line="240" w:lineRule="auto"/>
        <w:ind w:left="0" w:right="0" w:firstLine="0"/>
        <w:jc w:val="both"/>
      </w:pPr>
      <w:r>
        <w:pict>
          <v:shape id="rectole0000000023" o:spid="_x0000_s1049" o:spt="75" type="#_x0000_t75" style="height:187.65pt;width:202.25pt;" o:ole="t" filled="f" o:preferrelative="t" coordsize="21600,21600">
            <v:path/>
            <v:fill on="f" focussize="0,0"/>
            <v:stroke/>
            <v:imagedata r:id="rId51" o:title=""/>
            <o:lock v:ext="edit"/>
            <w10:wrap type="none"/>
            <w10:anchorlock/>
          </v:shape>
          <o:OLEObject Type="Embed" ProgID="StaticMetafile" ShapeID="rectole0000000023" DrawAspect="Content" ObjectID="_1468075748" r:id="rId50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2020-4-17 audcad -26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可能会在这个信号亏不少，关注这种形态，一个很深的峰走回阻力线，这个信号破趋势的概率好像很大</w:t>
      </w:r>
    </w:p>
    <w:p>
      <w:pPr>
        <w:spacing w:before="0" w:after="0" w:line="240" w:lineRule="auto"/>
        <w:ind w:left="0" w:right="0" w:firstLine="0"/>
        <w:jc w:val="both"/>
      </w:pPr>
      <w:r>
        <w:drawing>
          <wp:inline distT="0" distB="0" distL="114300" distR="114300">
            <wp:extent cx="5270500" cy="3714115"/>
            <wp:effectExtent l="0" t="0" r="635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2020-4-46 andsgd -20 跟上一个信号很像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391535"/>
            <wp:effectExtent l="0" t="0" r="952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2020-4-1、21  audnzd -78  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第一个信号不知道会做的怎么样，第二个信号不会亏很多，总的来说，78算亏多了。又有这种深峰，这个月很多这种形态，而且都跟aud有关</w:t>
      </w:r>
    </w:p>
    <w:p>
      <w:pPr>
        <w:spacing w:before="0" w:after="0" w:line="240" w:lineRule="auto"/>
        <w:ind w:left="0" w:right="0" w:firstLine="0"/>
        <w:jc w:val="both"/>
      </w:pPr>
      <w:r>
        <w:drawing>
          <wp:inline distT="0" distB="0" distL="114300" distR="114300">
            <wp:extent cx="5273040" cy="5252085"/>
            <wp:effectExtent l="0" t="0" r="381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2020-4-3、27 gdbusd -55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不加仓应该是有点小赚的</w:t>
      </w:r>
    </w:p>
    <w:p>
      <w:pPr>
        <w:spacing w:before="0" w:after="0" w:line="240" w:lineRule="auto"/>
        <w:ind w:left="0" w:right="0" w:firstLine="0"/>
        <w:jc w:val="both"/>
      </w:pPr>
      <w:r>
        <w:drawing>
          <wp:inline distT="0" distB="0" distL="114300" distR="114300">
            <wp:extent cx="5272405" cy="5503545"/>
            <wp:effectExtent l="0" t="0" r="444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2020-4-21 nzdchf</w:t>
      </w:r>
      <w:r>
        <w:rPr>
          <w:rFonts w:hint="eastAsia"/>
          <w:lang w:val="en-US" w:eastAsia="zh-CN"/>
        </w:rPr>
        <w:tab/>
        <w:t xml:space="preserve"> -63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加仓真的太可怕了，本可以小赚的，本金赚前和亏后有个100的差别</w:t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752465"/>
            <wp:effectExtent l="0" t="0" r="508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2020-4-7 usdcad 196 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这个信号不具有可复用，算运气好吧</w:t>
      </w:r>
    </w:p>
    <w:p>
      <w:pPr>
        <w:spacing w:before="0" w:after="0" w:line="240" w:lineRule="auto"/>
        <w:ind w:left="0" w:right="0" w:firstLine="0"/>
        <w:jc w:val="both"/>
      </w:pPr>
      <w:r>
        <w:drawing>
          <wp:inline distT="0" distB="0" distL="114300" distR="114300">
            <wp:extent cx="5271135" cy="7136130"/>
            <wp:effectExtent l="0" t="0" r="571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3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4月，总亏169 真的不少了，该月本不该亏的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2020-5-6、11 audchf -45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两次都是入场信号，按不加仓的下时，亏的比现在会多一点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drawing>
          <wp:inline distT="0" distB="0" distL="114300" distR="114300">
            <wp:extent cx="5273040" cy="4975860"/>
            <wp:effectExtent l="0" t="0" r="381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2020-5-13 audjpy -25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分段平仓会有小赚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drawing>
          <wp:inline distT="0" distB="0" distL="114300" distR="114300">
            <wp:extent cx="5271135" cy="535305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2020-5-15 eurnzd -7 被秒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关注被秒后，隔天又回来的走势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drawing>
          <wp:inline distT="0" distB="0" distL="114300" distR="114300">
            <wp:extent cx="5270500" cy="5416550"/>
            <wp:effectExtent l="0" t="0" r="635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2020-5-5 gbpaud 277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若当时走的这么顺，赚的也不少的话，不如留一个小仓位吃长线</w:t>
      </w:r>
    </w:p>
    <w:p>
      <w:pPr>
        <w:spacing w:before="0" w:after="0" w:line="240" w:lineRule="auto"/>
        <w:ind w:left="0" w:right="0" w:firstLine="0"/>
        <w:jc w:val="both"/>
      </w:pPr>
      <w:r>
        <w:drawing>
          <wp:inline distT="0" distB="0" distL="114300" distR="114300">
            <wp:extent cx="5105400" cy="68103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2020-5-21、27 gdbusd -43 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不加仓，可小赚或不亏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522085"/>
            <wp:effectExtent l="0" t="0" r="508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2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2020-5-13 nzdchf 189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晚入场一天，这种走势，赚的算是极限了，得益于平仓快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82185" cy="4722495"/>
            <wp:effectExtent l="0" t="0" r="1841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2020-5-5 usdsgd 被秒 0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这种走势，其实亏是不可避免的。如果画了支撑线，可看出这个信号不值的做。对入场信息分析不全面。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79056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5月若做的好，资金可增长50%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2020-6-22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ab/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cadjpy -22</w:t>
      </w:r>
    </w:p>
    <w:p>
      <w:pPr>
        <w:spacing w:before="0" w:after="0" w:line="240" w:lineRule="auto"/>
        <w:ind w:left="0" w:right="0" w:firstLine="0"/>
        <w:jc w:val="both"/>
        <w:rPr>
          <w:b/>
          <w:bCs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有一种感觉，这种形态，做追势似乎不安全</w:t>
      </w:r>
    </w:p>
    <w:p>
      <w:pPr>
        <w:spacing w:before="0" w:after="0" w:line="240" w:lineRule="auto"/>
        <w:ind w:left="0" w:right="0" w:firstLine="0"/>
        <w:jc w:val="both"/>
      </w:pPr>
      <w:r>
        <w:drawing>
          <wp:inline distT="0" distB="0" distL="114300" distR="114300">
            <wp:extent cx="5269865" cy="4747260"/>
            <wp:effectExtent l="0" t="0" r="698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2020-6-11 eurnzd 31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538980"/>
            <wp:effectExtent l="0" t="0" r="698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2020-6-15、23 usdcad -28 </w:t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感觉这两个入场都不是系统信号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965190"/>
            <wp:effectExtent l="0" t="0" r="317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2020-6-4 usdchf -8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第二次是可以入的</w:t>
      </w:r>
    </w:p>
    <w:p>
      <w:pPr>
        <w:spacing w:before="0" w:after="0" w:line="240" w:lineRule="auto"/>
        <w:ind w:left="0" w:right="0" w:firstLine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89585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2020-7-24 usdsgd 34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又是错过第一入场位，不知道怎么看盘的，按理说做的信号，应该都是会在入场前几天发现的，做下笔记吧。</w:t>
      </w: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drawing>
          <wp:inline distT="0" distB="0" distL="114300" distR="114300">
            <wp:extent cx="5270500" cy="5011420"/>
            <wp:effectExtent l="0" t="0" r="635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 xml:space="preserve">2020-7-10~20 -46 gdbusd 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如果不加仓的话，可能还有个小赚。越来越觉的系统不适合加仓，因为吃的点数实在太少了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drawing>
          <wp:inline distT="0" distB="0" distL="114300" distR="114300">
            <wp:extent cx="5266055" cy="3080385"/>
            <wp:effectExtent l="0" t="0" r="1079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2020-6-30~10 usdcad -88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又验证了，不加仓的话可能还有小赚。加前面一单，都等于这个月的总亏损了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drawing>
          <wp:inline distT="0" distB="0" distL="114300" distR="114300">
            <wp:extent cx="5271770" cy="4488815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7月：这个月不加仓的话，应该是中赚的，到头来却亏124。这个月最明显的感触就是，系统不适合加仓，还有就是要分段平仓。都是1百左右的点，没有上两百，对于吃多少点，要具体情况具体决定，不能一个标准。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2020-8-7</w:t>
      </w: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cadjpy  下降趋势顶  平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当天就错误的设置平损，侥幸逃过一节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drawing>
          <wp:inline distT="0" distB="0" distL="114300" distR="114300">
            <wp:extent cx="5264150" cy="2805430"/>
            <wp:effectExtent l="0" t="0" r="1270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2020-8-3、10、13  gbpchf  共-175</w:t>
      </w:r>
    </w:p>
    <w:p>
      <w:pPr>
        <w:spacing w:before="0" w:after="0" w:line="240" w:lineRule="auto"/>
        <w:ind w:left="0" w:right="0" w:firstLine="0"/>
        <w:jc w:val="both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当时没有画上升趋势线，如果画了，这个信号是不该做的。一个信号失败并不可怕，可怕的是同一个信号一错再错，损失直的太大了。任何一个入场位都要谨慎考虑，只入场一次就能证明是对是错的交易是最好的。下次对于入场信号，要全方位的考量。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下了这么大的血本，到头来发现这个信号一开始就不值的做，可怜。</w:t>
      </w:r>
    </w:p>
    <w:p>
      <w:pPr>
        <w:spacing w:before="0" w:after="0" w:line="240" w:lineRule="auto"/>
        <w:ind w:left="0" w:right="0" w:firstLine="0"/>
        <w:jc w:val="both"/>
      </w:pPr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5266055" cy="3682365"/>
            <wp:effectExtent l="0" t="0" r="1079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0" w:right="0" w:firstLine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2020-8-4 nzdcfh -8</w:t>
      </w:r>
    </w:p>
    <w:p>
      <w:pPr>
        <w:spacing w:before="0" w:after="0" w:line="240" w:lineRule="auto"/>
        <w:ind w:left="0" w:right="0" w:firstLine="0"/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没有发现第一入场位</w:t>
      </w:r>
    </w:p>
    <w:p>
      <w:pPr>
        <w:spacing w:before="0" w:after="0" w:line="240" w:lineRule="auto"/>
        <w:ind w:left="0" w:right="0" w:firstLine="0"/>
        <w:jc w:val="both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138420" cy="331406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 xml:space="preserve"> </w:t>
      </w:r>
    </w:p>
    <w:p>
      <w:pPr>
        <w:spacing w:before="0" w:after="0" w:line="240" w:lineRule="auto"/>
        <w:ind w:left="0" w:right="0" w:firstLine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2020-8-11 usdcad 142</w:t>
      </w:r>
    </w:p>
    <w:p>
      <w:pPr>
        <w:spacing w:before="0" w:after="0" w:line="240" w:lineRule="auto"/>
        <w:ind w:left="0" w:right="0" w:firstLine="0"/>
        <w:jc w:val="both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drawing>
          <wp:inline distT="0" distB="0" distL="114300" distR="114300">
            <wp:extent cx="5265420" cy="3618865"/>
            <wp:effectExtent l="0" t="0" r="1143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 xml:space="preserve">   </w:t>
      </w: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singleLevel"/>
    <w:tmpl w:val="B5E306ED"/>
    <w:lvl w:ilvl="0" w:tentative="0">
      <w:start w:val="1"/>
      <w:numFmt w:val="decimal"/>
      <w:lvlText w:val="%1."/>
      <w:lvlJc w:val="left"/>
    </w:lvl>
  </w:abstractNum>
  <w:abstractNum w:abstractNumId="1">
    <w:nsid w:val="BF205925"/>
    <w:multiLevelType w:val="singleLevel"/>
    <w:tmpl w:val="BF205925"/>
    <w:lvl w:ilvl="0" w:tentative="0">
      <w:start w:val="1"/>
      <w:numFmt w:val="decimal"/>
      <w:lvlText w:val="%1."/>
      <w:lvlJc w:val="left"/>
    </w:lvl>
  </w:abstractNum>
  <w:abstractNum w:abstractNumId="2">
    <w:nsid w:val="CF092B84"/>
    <w:multiLevelType w:val="singleLevel"/>
    <w:tmpl w:val="CF092B84"/>
    <w:lvl w:ilvl="0" w:tentative="0">
      <w:start w:val="1"/>
      <w:numFmt w:val="decimal"/>
      <w:lvlText w:val="%1."/>
      <w:lvlJc w:val="left"/>
    </w:lvl>
  </w:abstractNum>
  <w:abstractNum w:abstractNumId="3">
    <w:nsid w:val="0053208E"/>
    <w:multiLevelType w:val="singleLevel"/>
    <w:tmpl w:val="0053208E"/>
    <w:lvl w:ilvl="0" w:tentative="0">
      <w:start w:val="1"/>
      <w:numFmt w:val="decimal"/>
      <w:lvlText w:val="%1."/>
      <w:lvlJc w:val="left"/>
    </w:lvl>
  </w:abstractNum>
  <w:abstractNum w:abstractNumId="4">
    <w:nsid w:val="03D62ECE"/>
    <w:multiLevelType w:val="singleLevel"/>
    <w:tmpl w:val="03D62ECE"/>
    <w:lvl w:ilvl="0" w:tentative="0">
      <w:start w:val="1"/>
      <w:numFmt w:val="decimal"/>
      <w:lvlText w:val="%1."/>
      <w:lvlJc w:val="left"/>
    </w:lvl>
  </w:abstractNum>
  <w:abstractNum w:abstractNumId="5">
    <w:nsid w:val="25B654F3"/>
    <w:multiLevelType w:val="singleLevel"/>
    <w:tmpl w:val="25B654F3"/>
    <w:lvl w:ilvl="0" w:tentative="0">
      <w:start w:val="1"/>
      <w:numFmt w:val="decimal"/>
      <w:lvlText w:val="%1."/>
      <w:lvlJc w:val="left"/>
    </w:lvl>
  </w:abstractNum>
  <w:abstractNum w:abstractNumId="6">
    <w:nsid w:val="59ADCABA"/>
    <w:multiLevelType w:val="singleLevel"/>
    <w:tmpl w:val="59ADCABA"/>
    <w:lvl w:ilvl="0" w:tentative="0">
      <w:start w:val="1"/>
      <w:numFmt w:val="decimal"/>
      <w:lvlText w:val="%1."/>
      <w:lvlJc w:val="left"/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10B81690"/>
    <w:rsid w:val="43EA78BC"/>
    <w:rsid w:val="517020C5"/>
    <w:rsid w:val="5D251673"/>
    <w:rsid w:val="6F071679"/>
    <w:rsid w:val="7E8B3E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48.png"/><Relationship Id="rId74" Type="http://schemas.openxmlformats.org/officeDocument/2006/relationships/image" Target="media/image47.png"/><Relationship Id="rId73" Type="http://schemas.openxmlformats.org/officeDocument/2006/relationships/image" Target="media/image46.png"/><Relationship Id="rId72" Type="http://schemas.openxmlformats.org/officeDocument/2006/relationships/image" Target="media/image45.png"/><Relationship Id="rId71" Type="http://schemas.openxmlformats.org/officeDocument/2006/relationships/image" Target="media/image44.png"/><Relationship Id="rId70" Type="http://schemas.openxmlformats.org/officeDocument/2006/relationships/image" Target="media/image43.png"/><Relationship Id="rId7" Type="http://schemas.openxmlformats.org/officeDocument/2006/relationships/image" Target="media/image2.wmf"/><Relationship Id="rId69" Type="http://schemas.openxmlformats.org/officeDocument/2006/relationships/image" Target="media/image42.png"/><Relationship Id="rId68" Type="http://schemas.openxmlformats.org/officeDocument/2006/relationships/image" Target="media/image41.png"/><Relationship Id="rId67" Type="http://schemas.openxmlformats.org/officeDocument/2006/relationships/image" Target="media/image40.png"/><Relationship Id="rId66" Type="http://schemas.openxmlformats.org/officeDocument/2006/relationships/image" Target="media/image39.png"/><Relationship Id="rId65" Type="http://schemas.openxmlformats.org/officeDocument/2006/relationships/image" Target="media/image38.png"/><Relationship Id="rId64" Type="http://schemas.openxmlformats.org/officeDocument/2006/relationships/image" Target="media/image37.png"/><Relationship Id="rId63" Type="http://schemas.openxmlformats.org/officeDocument/2006/relationships/image" Target="media/image36.png"/><Relationship Id="rId62" Type="http://schemas.openxmlformats.org/officeDocument/2006/relationships/image" Target="media/image35.png"/><Relationship Id="rId61" Type="http://schemas.openxmlformats.org/officeDocument/2006/relationships/image" Target="media/image34.png"/><Relationship Id="rId60" Type="http://schemas.openxmlformats.org/officeDocument/2006/relationships/image" Target="media/image33.png"/><Relationship Id="rId6" Type="http://schemas.openxmlformats.org/officeDocument/2006/relationships/oleObject" Target="embeddings/oleObject2.bin"/><Relationship Id="rId59" Type="http://schemas.openxmlformats.org/officeDocument/2006/relationships/image" Target="media/image32.png"/><Relationship Id="rId58" Type="http://schemas.openxmlformats.org/officeDocument/2006/relationships/image" Target="media/image31.png"/><Relationship Id="rId57" Type="http://schemas.openxmlformats.org/officeDocument/2006/relationships/image" Target="media/image30.png"/><Relationship Id="rId56" Type="http://schemas.openxmlformats.org/officeDocument/2006/relationships/image" Target="media/image29.png"/><Relationship Id="rId55" Type="http://schemas.openxmlformats.org/officeDocument/2006/relationships/image" Target="media/image28.png"/><Relationship Id="rId54" Type="http://schemas.openxmlformats.org/officeDocument/2006/relationships/image" Target="media/image27.png"/><Relationship Id="rId53" Type="http://schemas.openxmlformats.org/officeDocument/2006/relationships/image" Target="media/image26.png"/><Relationship Id="rId52" Type="http://schemas.openxmlformats.org/officeDocument/2006/relationships/image" Target="media/image25.png"/><Relationship Id="rId51" Type="http://schemas.openxmlformats.org/officeDocument/2006/relationships/image" Target="media/image24.wmf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" Type="http://schemas.openxmlformats.org/officeDocument/2006/relationships/image" Target="media/image23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69</TotalTime>
  <ScaleCrop>false</ScaleCrop>
  <LinksUpToDate>false</LinksUpToDate>
  <Application>WPS Office_11.1.0.9740_F1E327BC-269C-435d-A152-05C5408002CA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2020-08-23T06:36:33Z</dcterms:created>
  <dc:creator>xing7</dc:creator>
  <cp:lastModifiedBy>xing7</cp:lastModifiedBy>
  <dcterms:modified xsi:type="dcterms:W3CDTF">2020-08-23T10:18:21Z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