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44"/>
        </w:rPr>
        <w:t>Microsoft 365 Connector Setup Guide</w:t>
      </w:r>
    </w:p>
    <w:p>
      <w:pPr>
        <w:jc w:val="center"/>
      </w:pPr>
      <w:r>
        <w:rPr>
          <w:rFonts w:ascii="Calibri" w:hAnsi="Calibri"/>
          <w:b w:val="0"/>
          <w:i w:val="0"/>
          <w:color w:val="000000"/>
          <w:sz w:val="28"/>
        </w:rPr>
        <w:t>Azure Cloud — Docker Compose on a Single VM</w:t>
      </w:r>
    </w:p>
    <w:p>
      <w:pPr>
        <w:spacing w:after="240"/>
      </w:pPr>
      <w:r>
        <w:rPr>
          <w:rFonts w:ascii="Calibri" w:hAnsi="Calibri"/>
          <w:b w:val="0"/>
          <w:i w:val="0"/>
          <w:color w:val="000000"/>
          <w:sz w:val="22"/>
        </w:rPr>
        <w:t>This guide walks a brand-new customer — starting with no Azure subscription — through every step required to deploy Omni on an Azure VM and connect it to Microsoft 365 services (Outlook Mail, Outlook Calendar, OneDrive, and SharePoint).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0000"/>
        </w:rPr>
        <w:t>Table of Contents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1.  Prerequisites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2.  Create an Azure Account &amp; Subscription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3.  Install the Azure CLI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4.  Provision an Azure VM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5.  Configure Networking (NSG Rules)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6.  Set Up DNS (Optional but Recommended)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7.  Install Docker &amp; Docker Compose on the VM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8.  Register an App in Microsoft Entra ID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9.  Configure Microsoft Graph API Permissions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10.  Create a Client Secret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11.  Grant Admin Consent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12.  Deploy Omni via Docker Compose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13.  Connect Microsoft 365 Sources in Omni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14.  Verify the Integration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15.  Security Hardening Checklist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16.  Troubleshooting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0000"/>
        </w:rPr>
        <w:t>1.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E6E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4320"/>
            <w:shd w:val="clear" w:color="auto" w:fill="E6E6E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Microsoft account (personal or work)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Used to create the Azure subscription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valid credit/debit card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Required for identity verification, even on the free tier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domain name (optional)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For TLS/HTTPS — you can start with the VM's public 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Microsoft 365 tenant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organization whose data you want to index. You need Global Administrator or Application Administrator role to grant admin consent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0000"/>
        </w:rPr>
        <w:t>2. Create an Azure Account &amp; Subscription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If you don't have an Azure account yet: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Go to https://azure.microsoft.com/en-us/pricing/purchase-options/azure-account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"Try Azure for free" or "Pay as you go". The free account gives you $200 credit for 30 days and 12 months of popular services at no cost.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Sign in with your Microsoft account (or create one).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Complete the identity verification (phone + credit card).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Once your subscription is active, note your Subscription ID — you'll need it later.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Tip: </w:t>
      </w:r>
      <w:r>
        <w:rPr>
          <w:rFonts w:ascii="Calibri" w:hAnsi="Calibri"/>
          <w:b w:val="0"/>
          <w:i/>
          <w:color w:val="000000"/>
          <w:sz w:val="20"/>
        </w:rPr>
        <w:t>For production workloads beyond the trial, switch to a Pay-As-You-Go or Enterprise Agreement subscription.</w:t>
      </w:r>
    </w:p>
    <w:p>
      <w:pPr>
        <w:pStyle w:val="Heading1"/>
      </w:pPr>
      <w:r>
        <w:rPr>
          <w:rFonts w:ascii="Calibri" w:hAnsi="Calibri"/>
          <w:color w:val="000000"/>
        </w:rPr>
        <w:t>3. Install the Azure CLI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On your local machine (the machine you'll use to manage Azure):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macOS: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brew install azure-cli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Linux (Ubuntu/Debian):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curl -sL https://aka.ms/InstallAzureCLIDeb | sudo bash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Windows: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winget install Microsoft.AzureCLI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Then log in: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login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This opens a browser window for authentication. After login, confirm your subscription: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account show --query "{name:name, id:id, tenantId:tenantId}" -o table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Note: </w:t>
      </w:r>
      <w:r>
        <w:rPr>
          <w:rFonts w:ascii="Calibri" w:hAnsi="Calibri"/>
          <w:b w:val="0"/>
          <w:i/>
          <w:color w:val="000000"/>
          <w:sz w:val="20"/>
        </w:rPr>
        <w:t>Note the tenantId — you'll need this when configuring the Microsoft connector.</w:t>
      </w:r>
    </w:p>
    <w:p>
      <w:pPr>
        <w:pStyle w:val="Heading1"/>
      </w:pPr>
      <w:r>
        <w:rPr>
          <w:rFonts w:ascii="Calibri" w:hAnsi="Calibri"/>
          <w:color w:val="000000"/>
        </w:rPr>
        <w:t>4. Provision an Azure VM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6"/>
        </w:rPr>
        <w:t>Create a Resource Group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group create \</w:t>
        <w:br/>
        <w:t xml:space="preserve">  --name omni-rg \</w:t>
        <w:br/>
        <w:t xml:space="preserve">  --location eastus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6"/>
        </w:rPr>
        <w:t>Create the VM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We recommend Standard_D4s_v5 (4 vCPUs, 16 GB RAM) as a minimum for running all Omni services.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vm create \</w:t>
        <w:br/>
        <w:t xml:space="preserve">  --resource-group omni-rg \</w:t>
        <w:br/>
        <w:t xml:space="preserve">  --name omni-vm \</w:t>
        <w:br/>
        <w:t xml:space="preserve">  --image Ubuntu2404 \</w:t>
        <w:br/>
        <w:t xml:space="preserve">  --size Standard_D4s_v5 \</w:t>
        <w:br/>
        <w:t xml:space="preserve">  --admin-username azureuser \</w:t>
        <w:br/>
        <w:t xml:space="preserve">  --generate-ssh-keys \</w:t>
        <w:br/>
        <w:t xml:space="preserve">  --os-disk-size-gb 128 \</w:t>
        <w:br/>
        <w:t xml:space="preserve">  --public-ip-sku Standard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Save the output — it contains the publicIpAddress you'll use to SSH in and access the Omni UI.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6"/>
        </w:rPr>
        <w:t>SSH into the VM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ssh azureuser@&lt;publicIpAddress&gt;</w:t>
      </w:r>
    </w:p>
    <w:p>
      <w:pPr>
        <w:pStyle w:val="Heading1"/>
      </w:pPr>
      <w:r>
        <w:rPr>
          <w:rFonts w:ascii="Calibri" w:hAnsi="Calibri"/>
          <w:color w:val="000000"/>
        </w:rPr>
        <w:t>5. Configure Networking (NSG Rules)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Azure creates a Network Security Group (NSG) automatically with your VM. By default it allows SSH (port 22). You need to add rules for HTTP/HTTPS access to the Omni UI.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Open port 443 (HTTPS — recommended for production)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network nsg rule create \</w:t>
        <w:br/>
        <w:t xml:space="preserve">  --resource-group omni-rg \</w:t>
        <w:br/>
        <w:t xml:space="preserve">  --nsg-name omni-vmNSG \</w:t>
        <w:br/>
        <w:t xml:space="preserve">  --name AllowHTTPS \</w:t>
        <w:br/>
        <w:t xml:space="preserve">  --priority 1001 \</w:t>
        <w:br/>
        <w:t xml:space="preserve">  --destination-port-ranges 443 \</w:t>
        <w:br/>
        <w:t xml:space="preserve">  --protocol Tcp \</w:t>
        <w:br/>
        <w:t xml:space="preserve">  --access Allow \</w:t>
        <w:br/>
        <w:t xml:space="preserve">  --direction Inbound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Open port 80 (HTTP — for Let's Encrypt or dev testing)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network nsg rule create \</w:t>
        <w:br/>
        <w:t xml:space="preserve">  --resource-group omni-rg \</w:t>
        <w:br/>
        <w:t xml:space="preserve">  --nsg-name omni-vmNSG \</w:t>
        <w:br/>
        <w:t xml:space="preserve">  --name AllowHTTP \</w:t>
        <w:br/>
        <w:t xml:space="preserve">  --priority 1002 \</w:t>
        <w:br/>
        <w:t xml:space="preserve">  --destination-port-ranges 80 \</w:t>
        <w:br/>
        <w:t xml:space="preserve">  --protocol Tcp \</w:t>
        <w:br/>
        <w:t xml:space="preserve">  --access Allow \</w:t>
        <w:br/>
        <w:t xml:space="preserve">  --direction Inbound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Restrict SSH to your IP (strongly recommended)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az network nsg rule update \</w:t>
        <w:br/>
        <w:t xml:space="preserve">  --resource-group omni-rg \</w:t>
        <w:br/>
        <w:t xml:space="preserve">  --nsg-name omni-vmNSG \</w:t>
        <w:br/>
        <w:t xml:space="preserve">  --name default-allow-ssh \</w:t>
        <w:br/>
        <w:t xml:space="preserve">  --source-address-prefixes &lt;YOUR_PUBLIC_IP&gt;/32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Important: </w:t>
      </w:r>
      <w:r>
        <w:rPr>
          <w:rFonts w:ascii="Calibri" w:hAnsi="Calibri"/>
          <w:b w:val="0"/>
          <w:i/>
          <w:color w:val="000000"/>
          <w:sz w:val="20"/>
        </w:rPr>
        <w:t>Never expose internal service ports (3001-3004, 4001-4009, 5432, 6379) to the internet. Docker Compose's internal network handles all inter-service communication.</w:t>
      </w:r>
    </w:p>
    <w:p>
      <w:pPr>
        <w:pStyle w:val="Heading1"/>
      </w:pPr>
      <w:r>
        <w:rPr>
          <w:rFonts w:ascii="Calibri" w:hAnsi="Calibri"/>
          <w:color w:val="000000"/>
        </w:rPr>
        <w:t>6. Set Up DNS (Optional but Recommended)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For production with TLS: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 your DNS provider, create an A record pointing your domain (e.g., omni.yourcompany.com) to the VM's public IP.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Omni's built-in Caddy reverse proxy will automatically provision a TLS certificate via Let's Encrypt.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If you skip this step, you can access Omni via http://&lt;VM_PUBLIC_IP&gt;:3000 for development/testing.</w:t>
      </w:r>
    </w:p>
    <w:p>
      <w:pPr>
        <w:pStyle w:val="Heading1"/>
      </w:pPr>
      <w:r>
        <w:rPr>
          <w:rFonts w:ascii="Calibri" w:hAnsi="Calibri"/>
          <w:color w:val="000000"/>
        </w:rPr>
        <w:t>7. Install Docker &amp; Docker Compose on the VM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SSH into the VM and run: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# Install Docker</w:t>
        <w:br/>
        <w:t>curl -fsSL https://get.docker.com | sudo sh</w:t>
        <w:br/>
        <w:br/>
        <w:t># Add your user to the docker group</w:t>
        <w:br/>
        <w:t>sudo usermod -aG docker $USER</w:t>
        <w:br/>
        <w:br/>
        <w:t># Log out and back in for group change to take effect</w:t>
        <w:br/>
        <w:t>exit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SSH back in, then verify: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docker --version</w:t>
        <w:br/>
        <w:t>docker compose version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Both commands should succeed. Docker Compose v2 is bundled with modern Docker installations.</w:t>
      </w:r>
    </w:p>
    <w:p>
      <w:pPr>
        <w:pStyle w:val="Heading1"/>
      </w:pPr>
      <w:r>
        <w:rPr>
          <w:rFonts w:ascii="Calibri" w:hAnsi="Calibri"/>
          <w:color w:val="000000"/>
        </w:rPr>
        <w:t>8. Register an App in Microsoft Entra ID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This creates the identity that Omni uses to access Microsoft 365 data via the Graph API.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Go to the Azure Portal (https://portal.azure.com).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Navigate to Microsoft Entra ID &gt; App registrations &gt; New registration.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Fill in the registration form:</w:t>
      </w:r>
    </w:p>
    <w:p>
      <w:pPr>
        <w:ind w:left="720"/>
      </w:pPr>
      <w:r>
        <w:rPr>
          <w:rFonts w:ascii="Calibri" w:hAnsi="Calibri"/>
          <w:b/>
          <w:i w:val="0"/>
          <w:color w:val="000000"/>
          <w:sz w:val="22"/>
        </w:rPr>
        <w:t xml:space="preserve">Name: </w:t>
      </w:r>
      <w:r>
        <w:rPr>
          <w:rFonts w:ascii="Calibri" w:hAnsi="Calibri"/>
          <w:b w:val="0"/>
          <w:i w:val="0"/>
          <w:color w:val="000000"/>
          <w:sz w:val="22"/>
        </w:rPr>
        <w:t>Omni - Microsoft 365 Connector</w:t>
        <w:br/>
      </w:r>
      <w:r>
        <w:rPr>
          <w:rFonts w:ascii="Calibri" w:hAnsi="Calibri"/>
          <w:b/>
          <w:i w:val="0"/>
          <w:color w:val="000000"/>
          <w:sz w:val="22"/>
        </w:rPr>
        <w:t xml:space="preserve">Supported account types: </w:t>
      </w:r>
      <w:r>
        <w:rPr>
          <w:rFonts w:ascii="Calibri" w:hAnsi="Calibri"/>
          <w:b w:val="0"/>
          <w:i w:val="0"/>
          <w:color w:val="000000"/>
          <w:sz w:val="22"/>
        </w:rPr>
        <w:t>Accounts in this organizational directory only (single-tenant)</w:t>
        <w:br/>
      </w:r>
      <w:r>
        <w:rPr>
          <w:rFonts w:ascii="Calibri" w:hAnsi="Calibri"/>
          <w:b/>
          <w:i w:val="0"/>
          <w:color w:val="000000"/>
          <w:sz w:val="22"/>
        </w:rPr>
        <w:t xml:space="preserve">Redirect URI: </w:t>
      </w:r>
      <w:r>
        <w:rPr>
          <w:rFonts w:ascii="Calibri" w:hAnsi="Calibri"/>
          <w:b w:val="0"/>
          <w:i w:val="0"/>
          <w:color w:val="000000"/>
          <w:sz w:val="22"/>
        </w:rPr>
        <w:t>Leave blank (not needed for client credentials flow)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"Register".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On the app's Overview page, copy and save: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Application (client) ID</w:t>
      </w:r>
      <w:r>
        <w:rPr>
          <w:rFonts w:ascii="Calibri" w:hAnsi="Calibri"/>
          <w:b w:val="0"/>
          <w:i w:val="0"/>
          <w:color w:val="000000"/>
          <w:sz w:val="22"/>
        </w:rPr>
        <w:t xml:space="preserve"> → this is your client_id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Directory (tenant) ID</w:t>
      </w:r>
      <w:r>
        <w:rPr>
          <w:rFonts w:ascii="Calibri" w:hAnsi="Calibri"/>
          <w:b w:val="0"/>
          <w:i w:val="0"/>
          <w:color w:val="000000"/>
          <w:sz w:val="22"/>
        </w:rPr>
        <w:t xml:space="preserve"> → this is your tenant_id</w:t>
      </w:r>
    </w:p>
    <w:p>
      <w:pPr>
        <w:pStyle w:val="Heading1"/>
      </w:pPr>
      <w:r>
        <w:rPr>
          <w:rFonts w:ascii="Calibri" w:hAnsi="Calibri"/>
          <w:color w:val="000000"/>
        </w:rPr>
        <w:t>9. Configure Microsoft Graph API Permissions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Omni Microsoft connector requires these Application permissions (not Delegated):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E6E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Permission</w:t>
            </w:r>
          </w:p>
        </w:tc>
        <w:tc>
          <w:tcPr>
            <w:tcW w:type="dxa" w:w="4320"/>
            <w:shd w:val="clear" w:color="auto" w:fill="E6E6E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User.Read.All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Enumerating users in the tenant to iterate their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Files.Read.All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Reading OneDrive files and SharePoint document libraries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Mail.Read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Reading Outlook inbox messages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Calendars.Read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Reading Outlook calendar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Sites.Read.All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Enumerating SharePoint sites and their document libraries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000000"/>
          <w:sz w:val="22"/>
        </w:rPr>
        <w:t>Steps: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 your app registration, go to API permissions.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"Add a permission" &gt; "Microsoft Graph" &gt; "Application permissions".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Search for and add each of the five permissions listed above.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"Add permissions" after selecting all five.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Note: </w:t>
      </w:r>
      <w:r>
        <w:rPr>
          <w:rFonts w:ascii="Calibri" w:hAnsi="Calibri"/>
          <w:b w:val="0"/>
          <w:i/>
          <w:color w:val="000000"/>
          <w:sz w:val="20"/>
        </w:rPr>
        <w:t>These are Application permissions, not Delegated. Application permissions allow Omni to access data for all users in the tenant without requiring each user to sign in.</w:t>
      </w:r>
    </w:p>
    <w:p>
      <w:pPr>
        <w:pStyle w:val="Heading1"/>
      </w:pPr>
      <w:r>
        <w:rPr>
          <w:rFonts w:ascii="Calibri" w:hAnsi="Calibri"/>
          <w:color w:val="000000"/>
        </w:rPr>
        <w:t>10. Create a Client Secret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 your app registration, go to "Certificates &amp; secrets".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"Client secrets" &gt; "New client secret".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Enter a description (e.g., "Omni connector") and choose an expiration (recommended: 24 months).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"Add".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Immediately copy the secret Value (not the Secret ID) — you will not be able to see it again after leaving this page. This is your client_secret.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Important: </w:t>
      </w:r>
      <w:r>
        <w:rPr>
          <w:rFonts w:ascii="Calibri" w:hAnsi="Calibri"/>
          <w:b w:val="0"/>
          <w:i/>
          <w:color w:val="000000"/>
          <w:sz w:val="20"/>
        </w:rPr>
        <w:t>Set a calendar reminder to rotate the secret before it expires.</w:t>
      </w:r>
    </w:p>
    <w:p>
      <w:pPr>
        <w:pStyle w:val="Heading1"/>
      </w:pPr>
      <w:r>
        <w:rPr>
          <w:rFonts w:ascii="Calibri" w:hAnsi="Calibri"/>
          <w:color w:val="000000"/>
        </w:rPr>
        <w:t>11. Grant Admin Consent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Application permissions require a tenant administrator to grant consent: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 your app registration, go to API permissions.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"Grant admin consent for [Your Organization]".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"Yes" to confirm.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All five permissions should now show a green checkmark under the Status column, reading "Granted for [Your Organization]".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Important: </w:t>
      </w:r>
      <w:r>
        <w:rPr>
          <w:rFonts w:ascii="Calibri" w:hAnsi="Calibri"/>
          <w:b w:val="0"/>
          <w:i/>
          <w:color w:val="000000"/>
          <w:sz w:val="20"/>
        </w:rPr>
        <w:t>If you don't see the "Grant admin consent" button, you need Global Administrator or Application Administrator role in the Microsoft 365 tenant.</w:t>
      </w:r>
    </w:p>
    <w:p>
      <w:pPr>
        <w:pStyle w:val="Heading1"/>
      </w:pPr>
      <w:r>
        <w:rPr>
          <w:rFonts w:ascii="Calibri" w:hAnsi="Calibri"/>
          <w:color w:val="000000"/>
        </w:rPr>
        <w:t>12. Deploy Omni via Docker Compose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6"/>
        </w:rPr>
        <w:t>Clone the Repository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git clone https://github.com/getomnico/omni.git</w:t>
        <w:br/>
        <w:t>cd omni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6"/>
        </w:rPr>
        <w:t>Configure Environment Variables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cp .env.example .env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Edit the .env file and set these values: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# Enable the Microsoft connector</w:t>
        <w:br/>
        <w:t>ENABLED_CONNECTORS=web,microsoft</w:t>
        <w:br/>
        <w:t>COMPOSE_PROFILES=${ENABLED_CONNECTORS}</w:t>
        <w:br/>
        <w:br/>
        <w:t># Your domain (or VM public IP for testing)</w:t>
        <w:br/>
        <w:t>APP_URL=https://omni.yourcompany.com</w:t>
        <w:br/>
        <w:t>OMNI_DOMAIN=omni.yourcompany.com</w:t>
        <w:br/>
        <w:t>ACME_EMAIL=admin@yourcompany.com</w:t>
        <w:br/>
        <w:br/>
        <w:t># Generate a strong encryption key (32+ chars) and salt (16+ chars)</w:t>
        <w:br/>
        <w:t>ENCRYPTION_KEY=&lt;generate-a-random-string-of-at-least-32-characters&gt;</w:t>
        <w:br/>
        <w:t>ENCRYPTION_SALT=&lt;generate-a-random-string-of-at-least-16-characters&gt;</w:t>
        <w:br/>
        <w:br/>
        <w:t># Change the default database password</w:t>
        <w:br/>
        <w:t>DATABASE_PASSWORD=&lt;a-strong-random-password&gt;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Generate secure random values: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# Generate ENCRYPTION_KEY (32+ characters)</w:t>
        <w:br/>
        <w:t>openssl rand -base64 32</w:t>
        <w:br/>
        <w:br/>
        <w:t># Generate ENCRYPTION_SALT (16+ characters)</w:t>
        <w:br/>
        <w:t>openssl rand -base64 16</w:t>
        <w:br/>
        <w:br/>
        <w:t># Generate DATABASE_PASSWORD</w:t>
        <w:br/>
        <w:t>openssl rand -base64 24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6"/>
        </w:rPr>
        <w:t>Start Omni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cd docker</w:t>
        <w:br/>
        <w:t>docker compose up -d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Check that everything is running: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docker compose ps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You should see services including omni-microsoft-connector in the list.</w:t>
      </w:r>
    </w:p>
    <w:p>
      <w:pPr>
        <w:pStyle w:val="Heading1"/>
      </w:pPr>
      <w:r>
        <w:rPr>
          <w:rFonts w:ascii="Calibri" w:hAnsi="Calibri"/>
          <w:color w:val="000000"/>
        </w:rPr>
        <w:t>13. Connect Microsoft 365 Sources in Omni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Open the Omni web UI in your browser (https://omni.yourcompany.com or http://&lt;VM_PUBLIC_IP&gt;:3000).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Complete the initial setup wizard (create your admin account).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Navigate to Settings &gt; Connectors (or Sources).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Add Source and select the Microsoft 365 service you want to connect:</w:t>
      </w:r>
    </w:p>
    <w:p>
      <w:pPr>
        <w:ind w:left="720"/>
      </w:pPr>
      <w:r>
        <w:rPr>
          <w:rFonts w:ascii="Calibri" w:hAnsi="Calibri"/>
          <w:b w:val="0"/>
          <w:i w:val="0"/>
          <w:color w:val="000000"/>
          <w:sz w:val="22"/>
        </w:rPr>
        <w:t>• OneDrive — indexes files from all users' OneDrive</w:t>
        <w:br/>
      </w:r>
      <w:r>
        <w:rPr>
          <w:rFonts w:ascii="Calibri" w:hAnsi="Calibri"/>
          <w:b w:val="0"/>
          <w:i w:val="0"/>
          <w:color w:val="000000"/>
          <w:sz w:val="22"/>
        </w:rPr>
        <w:t>• Outlook Mail — indexes inbox messages for all users</w:t>
        <w:br/>
      </w:r>
      <w:r>
        <w:rPr>
          <w:rFonts w:ascii="Calibri" w:hAnsi="Calibri"/>
          <w:b w:val="0"/>
          <w:i w:val="0"/>
          <w:color w:val="000000"/>
          <w:sz w:val="22"/>
        </w:rPr>
        <w:t>• Outlook Calendar — indexes calendar events for all users</w:t>
        <w:br/>
      </w:r>
      <w:r>
        <w:rPr>
          <w:rFonts w:ascii="Calibri" w:hAnsi="Calibri"/>
          <w:b w:val="0"/>
          <w:i w:val="0"/>
          <w:color w:val="000000"/>
          <w:sz w:val="22"/>
        </w:rPr>
        <w:t>• SharePoint — indexes documents from all SharePoint sites</w:t>
        <w:br/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Enter the credentials from steps 8-10:</w:t>
      </w:r>
    </w:p>
    <w:p>
      <w:pPr>
        <w:ind w:left="720"/>
      </w:pPr>
      <w:r>
        <w:rPr>
          <w:rFonts w:ascii="Calibri" w:hAnsi="Calibri"/>
          <w:b w:val="0"/>
          <w:i w:val="0"/>
          <w:color w:val="000000"/>
          <w:sz w:val="22"/>
        </w:rPr>
        <w:t>• Tenant ID: &lt;your-tenant-id&gt;</w:t>
        <w:br/>
      </w:r>
      <w:r>
        <w:rPr>
          <w:rFonts w:ascii="Calibri" w:hAnsi="Calibri"/>
          <w:b w:val="0"/>
          <w:i w:val="0"/>
          <w:color w:val="000000"/>
          <w:sz w:val="22"/>
        </w:rPr>
        <w:t>• Client ID: &lt;your-client-id&gt;</w:t>
        <w:br/>
      </w:r>
      <w:r>
        <w:rPr>
          <w:rFonts w:ascii="Calibri" w:hAnsi="Calibri"/>
          <w:b w:val="0"/>
          <w:i w:val="0"/>
          <w:color w:val="000000"/>
          <w:sz w:val="22"/>
        </w:rPr>
        <w:t>• Client Secret: &lt;your-client-secret&gt;</w:t>
        <w:br/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Click Save / Connect.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Repeat for each Microsoft 365 service you want to index.</w:t>
      </w:r>
    </w:p>
    <w:p>
      <w:pPr>
        <w:ind w:left="432"/>
      </w:pPr>
      <w:r>
        <w:rPr>
          <w:rFonts w:ascii="Calibri" w:hAnsi="Calibri"/>
          <w:b/>
          <w:i/>
          <w:color w:val="000000"/>
          <w:sz w:val="20"/>
        </w:rPr>
        <w:t xml:space="preserve">Note: </w:t>
      </w:r>
      <w:r>
        <w:rPr>
          <w:rFonts w:ascii="Calibri" w:hAnsi="Calibri"/>
          <w:b w:val="0"/>
          <w:i/>
          <w:color w:val="000000"/>
          <w:sz w:val="20"/>
        </w:rPr>
        <w:t>All four Microsoft source types use the same Azure App Registration credentials.</w:t>
      </w:r>
    </w:p>
    <w:p>
      <w:pPr>
        <w:pStyle w:val="Heading1"/>
      </w:pPr>
      <w:r>
        <w:rPr>
          <w:rFonts w:ascii="Calibri" w:hAnsi="Calibri"/>
          <w:color w:val="000000"/>
        </w:rPr>
        <w:t>14. Verify the Integration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Test the Connection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After adding a source, Omni will validate the credentials by calling the Microsoft Graph /organization endpoint. If the credentials are correct, the status will show as connected.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Trigger a Sync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connector manager will automatically schedule an initial full sync. You can also trigger it manually from the UI.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Monitor Sync Progress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# View connector logs</w:t>
        <w:br/>
        <w:t>docker compose logs -f microsoft-connector</w:t>
        <w:br/>
        <w:br/>
        <w:t># View connector manager logs</w:t>
        <w:br/>
        <w:t>docker compose logs -f connector-manager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What to Expect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OneDrive:</w:t>
      </w:r>
      <w:r>
        <w:rPr>
          <w:rFonts w:ascii="Calibri" w:hAnsi="Calibri"/>
          <w:b w:val="0"/>
          <w:i w:val="0"/>
          <w:color w:val="000000"/>
          <w:sz w:val="22"/>
        </w:rPr>
        <w:t xml:space="preserve"> Iterates through all users and indexes their Drive files using delta queries.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Outlook Mail:</w:t>
      </w:r>
      <w:r>
        <w:rPr>
          <w:rFonts w:ascii="Calibri" w:hAnsi="Calibri"/>
          <w:b w:val="0"/>
          <w:i w:val="0"/>
          <w:color w:val="000000"/>
          <w:sz w:val="22"/>
        </w:rPr>
        <w:t xml:space="preserve"> Indexes inbox messages for all users.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Outlook Calendar:</w:t>
      </w:r>
      <w:r>
        <w:rPr>
          <w:rFonts w:ascii="Calibri" w:hAnsi="Calibri"/>
          <w:b w:val="0"/>
          <w:i w:val="0"/>
          <w:color w:val="000000"/>
          <w:sz w:val="22"/>
        </w:rPr>
        <w:t xml:space="preserve"> Indexes events within the configured time window (default: 6 months past to 6 months future).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SharePoint:</w:t>
      </w:r>
      <w:r>
        <w:rPr>
          <w:rFonts w:ascii="Calibri" w:hAnsi="Calibri"/>
          <w:b w:val="0"/>
          <w:i w:val="0"/>
          <w:color w:val="000000"/>
          <w:sz w:val="22"/>
        </w:rPr>
        <w:t xml:space="preserve"> Discovers all sites in the tenant and indexes their document libraries.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first full sync may take significant time depending on data volume. Subsequent incremental syncs use Microsoft Graph delta tokens and are much faster.</w:t>
      </w:r>
    </w:p>
    <w:p>
      <w:pPr>
        <w:pStyle w:val="Heading1"/>
      </w:pPr>
      <w:r>
        <w:rPr>
          <w:rFonts w:ascii="Calibri" w:hAnsi="Calibri"/>
          <w:color w:val="000000"/>
        </w:rPr>
        <w:t>15. Security Hardening Checklist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Restrict SSH access to your IP or VPN range only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Never expose internal ports (5432/Postgres, 6379/Redis, 3001-3004, 4001-4009) in the NSG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Use HTTPS with a real domain and TLS certificate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Rotate the client secret before it expires — update the credential in Omni's UI when you do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Use strong, unique values for ENCRYPTION_KEY, ENCRYPTION_SALT, and DATABASE_PASSWORD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Keep the VM updated: sudo apt update &amp;&amp; sudo apt upgrade -y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Enable Azure Disk Encryption for the OS and data disks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Set up Azure Backup for the VM to protect against data loss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Monitor with Azure Monitor — set alerts for VM CPU, memory, and disk usage</w:t>
      </w:r>
    </w:p>
    <w:p>
      <w:r>
        <w:rPr>
          <w:rFonts w:ascii="Calibri" w:hAnsi="Calibri"/>
          <w:b w:val="0"/>
          <w:i w:val="0"/>
          <w:color w:val="000000"/>
          <w:sz w:val="22"/>
        </w:rPr>
        <w:t>☐  Use Application permissions (not Delegated) — minimum required read-only scopes</w:t>
      </w:r>
    </w:p>
    <w:p>
      <w:pPr>
        <w:pStyle w:val="Heading1"/>
      </w:pPr>
      <w:r>
        <w:rPr>
          <w:rFonts w:ascii="Calibri" w:hAnsi="Calibri"/>
          <w:color w:val="000000"/>
        </w:rPr>
        <w:t>16. Troubleshooting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"Insufficient privileges" when granting admin consent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You need the Global Administrator or Application Administrator role in Microsoft Entra ID. Ask your IT admin to grant consent, or have them assign you the required role.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401 Unauthorized errors in connector logs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Verify tenant_id, client_id, and client_secret are correct.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Ensure admin consent has been granted (green checkmarks in API permissions).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Check that the client secret hasn't expired.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connector automatically retries once on 401 by refreshing the token.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403 Forbidden errors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Usually means a required API permission is missing or admin consent wasn't granted.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Go back to step 9 and verify all five permissions show as "Granted".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429 Too Many Requests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Normal under heavy sync load — the connector automatically respects Retry-After headers.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Microsoft Graph has per-tenant throttling limits; large tenants may need patience during the first full sync.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Connector container not starting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8"/>
          <w:shd w:val="clear" w:color="auto" w:fill="F2F2F2"/>
        </w:rPr>
        <w:t># Check if the microsoft profile is enabled</w:t>
        <w:br/>
        <w:t>docker compose config --services | grep microsoft</w:t>
        <w:br/>
        <w:br/>
        <w:t># If missing, verify your .env has:</w:t>
        <w:br/>
        <w:t># ENABLED_CONNECTORS=web,microsoft</w:t>
        <w:br/>
        <w:t># COMPOSE_PROFILES=${ENABLED_CONNECTORS}</w:t>
      </w:r>
    </w:p>
    <w:p>
      <w:pPr>
        <w:spacing w:after="120"/>
      </w:pPr>
      <w:r>
        <w:rPr>
          <w:rFonts w:ascii="Calibri" w:hAnsi="Calibri"/>
          <w:b/>
          <w:i w:val="0"/>
          <w:color w:val="000000"/>
          <w:sz w:val="24"/>
        </w:rPr>
        <w:t>No data appearing after sync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Check connector logs: docker compose logs microsoft-connector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Verify the connector-manager is routing correctly: docker compose logs connector-manager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Ensure the indexer is running: docker compose logs indexer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Confirm the app registration permissions match the source type.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0000"/>
        </w:rPr>
        <w:t>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E6E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4320"/>
            <w:shd w:val="clear" w:color="auto" w:fill="E6E6E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Where to Find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Tenant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Azure Portal &gt; Microsoft Entra ID &gt; Overview, or 'az account show'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Client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Azure Portal &gt; App registrations &gt; Your app &gt; Overview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Client Secret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Azure Portal &gt; App registrations &gt; Your app &gt; Certificates &amp; secrets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VM Public IP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Azure Portal &gt; Virtual machines &gt; Your VM &gt; Overview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Encryption Key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Generate with: openssl rand -base64 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Encryption Salt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Generate with: openssl rand -base64 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