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1E88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Vnpy的组成部分</w:t>
      </w:r>
    </w:p>
    <w:p w14:paraId="10063195"/>
    <w:p w14:paraId="719C0BED">
      <w:r>
        <w:drawing>
          <wp:inline distT="0" distB="0" distL="114300" distR="114300">
            <wp:extent cx="5268595" cy="2583815"/>
            <wp:effectExtent l="0" t="0" r="444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461B1"/>
    <w:p w14:paraId="2754FD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CTP接口</w:t>
      </w:r>
    </w:p>
    <w:p w14:paraId="0F245556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MwYmZhMGY4NWI5MDcyNzM3YTM3MjYwNGRiZWQzY2QifQ=="/>
  </w:docVars>
  <w:rsids>
    <w:rsidRoot w:val="00000000"/>
    <w:rsid w:val="1C59191C"/>
    <w:rsid w:val="61221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</Words>
  <Characters>9</Characters>
  <Lines>0</Lines>
  <Paragraphs>0</Paragraphs>
  <TotalTime>35</TotalTime>
  <ScaleCrop>false</ScaleCrop>
  <LinksUpToDate>false</LinksUpToDate>
  <CharactersWithSpaces>9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2025-12-29T15:16:00Z</dcterms:created>
  <dc:creator>Administrator</dc:creator>
  <cp:lastModifiedBy>Administrator</cp:lastModifiedBy>
  <dcterms:modified xsi:type="dcterms:W3CDTF">2026-01-02T14:17:52Z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E225FFE745CD48A5B1C0AB04599CE37C_12</vt:lpwstr>
  </property>
</Properties>
</file>