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E9E9" w14:textId="2A7FEC7E" w:rsidR="00C365BF" w:rsidRPr="006153E3" w:rsidRDefault="00C365BF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/>
          <w:sz w:val="24"/>
          <w:szCs w:val="24"/>
        </w:rPr>
        <w:t>需求管理</w:t>
      </w:r>
    </w:p>
    <w:p w14:paraId="49C8FFD2" w14:textId="4F407FC5" w:rsidR="00C365BF" w:rsidRPr="006153E3" w:rsidRDefault="00C365BF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/>
          <w:sz w:val="24"/>
          <w:szCs w:val="24"/>
        </w:rPr>
        <w:t>1</w:t>
      </w:r>
      <w:r w:rsidR="006153E3" w:rsidRPr="006153E3">
        <w:rPr>
          <w:rFonts w:ascii="宋体" w:eastAsia="宋体" w:hAnsi="宋体" w:hint="eastAsia"/>
          <w:sz w:val="24"/>
          <w:szCs w:val="24"/>
        </w:rPr>
        <w:t>-1：</w:t>
      </w:r>
      <w:r w:rsidRPr="006153E3">
        <w:rPr>
          <w:rFonts w:ascii="宋体" w:eastAsia="宋体" w:hAnsi="宋体"/>
          <w:sz w:val="24"/>
          <w:szCs w:val="24"/>
        </w:rPr>
        <w:t>产品项目必须安排人员负责需求管理的职责。</w:t>
      </w:r>
    </w:p>
    <w:p w14:paraId="2305FDAE" w14:textId="727ACD05" w:rsidR="00C365BF" w:rsidRPr="006153E3" w:rsidRDefault="00C365BF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说明：职责参见建议</w:t>
      </w:r>
      <w:r w:rsidR="006153E3" w:rsidRPr="006153E3">
        <w:rPr>
          <w:rFonts w:ascii="宋体" w:eastAsia="宋体" w:hAnsi="宋体" w:hint="eastAsia"/>
          <w:sz w:val="24"/>
          <w:szCs w:val="24"/>
        </w:rPr>
        <w:t>1</w:t>
      </w:r>
      <w:r w:rsidRPr="006153E3">
        <w:rPr>
          <w:rFonts w:ascii="宋体" w:eastAsia="宋体" w:hAnsi="宋体"/>
          <w:sz w:val="24"/>
          <w:szCs w:val="24"/>
        </w:rPr>
        <w:t>-1。</w:t>
      </w:r>
    </w:p>
    <w:p w14:paraId="6931B831" w14:textId="50E1C08C" w:rsidR="00C365BF" w:rsidRPr="006153E3" w:rsidRDefault="006153E3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-1：需求管理的职责至少应包括以下内容：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153E3" w:rsidRPr="006153E3" w14:paraId="1CFED479" w14:textId="77777777" w:rsidTr="006153E3">
        <w:tc>
          <w:tcPr>
            <w:tcW w:w="704" w:type="dxa"/>
          </w:tcPr>
          <w:p w14:paraId="56EAB535" w14:textId="0FDACDF6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7592" w:type="dxa"/>
          </w:tcPr>
          <w:p w14:paraId="0536A905" w14:textId="71A030F4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6153E3" w:rsidRPr="006153E3" w14:paraId="21BF12E0" w14:textId="77777777" w:rsidTr="006153E3">
        <w:tc>
          <w:tcPr>
            <w:tcW w:w="704" w:type="dxa"/>
          </w:tcPr>
          <w:p w14:paraId="7729ED83" w14:textId="2982FE4C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14:paraId="1E89A657" w14:textId="1475A5B3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在产品项目整个生存周期内，管理系统需求和它们的分配，并对其建立文档。</w:t>
            </w:r>
          </w:p>
        </w:tc>
      </w:tr>
      <w:tr w:rsidR="006153E3" w:rsidRPr="006153E3" w14:paraId="34E07019" w14:textId="77777777" w:rsidTr="006153E3">
        <w:tc>
          <w:tcPr>
            <w:tcW w:w="704" w:type="dxa"/>
          </w:tcPr>
          <w:p w14:paraId="3A43E8DA" w14:textId="2162749D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14:paraId="5A48C5FD" w14:textId="65CA8709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实现对系统需求及其分配的更改。</w:t>
            </w:r>
          </w:p>
        </w:tc>
      </w:tr>
    </w:tbl>
    <w:p w14:paraId="47FEBB8B" w14:textId="77777777" w:rsidR="006153E3" w:rsidRPr="006153E3" w:rsidRDefault="006153E3" w:rsidP="00C365BF">
      <w:pPr>
        <w:rPr>
          <w:rFonts w:ascii="宋体" w:eastAsia="宋体" w:hAnsi="宋体"/>
          <w:sz w:val="24"/>
          <w:szCs w:val="24"/>
        </w:rPr>
      </w:pPr>
    </w:p>
    <w:p w14:paraId="3B9F632E" w14:textId="05DB4550" w:rsidR="00C365BF" w:rsidRPr="006153E3" w:rsidRDefault="006153E3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-2：必须建立文档标识分配到软件中的产品系统需求。</w:t>
      </w:r>
    </w:p>
    <w:p w14:paraId="35AFD712" w14:textId="1317BF59" w:rsidR="00C365BF" w:rsidRPr="006153E3" w:rsidRDefault="00C365BF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说明：文档的内容参见建议</w:t>
      </w:r>
      <w:r w:rsidR="006153E3" w:rsidRPr="006153E3">
        <w:rPr>
          <w:rFonts w:ascii="宋体" w:eastAsia="宋体" w:hAnsi="宋体" w:hint="eastAsia"/>
          <w:sz w:val="24"/>
          <w:szCs w:val="24"/>
        </w:rPr>
        <w:t>1</w:t>
      </w:r>
      <w:r w:rsidRPr="006153E3">
        <w:rPr>
          <w:rFonts w:ascii="宋体" w:eastAsia="宋体" w:hAnsi="宋体"/>
          <w:sz w:val="24"/>
          <w:szCs w:val="24"/>
        </w:rPr>
        <w:t>-2。</w:t>
      </w:r>
    </w:p>
    <w:p w14:paraId="35DAAF79" w14:textId="11146445" w:rsidR="00C365BF" w:rsidRPr="006153E3" w:rsidRDefault="006153E3" w:rsidP="00C365BF">
      <w:pPr>
        <w:rPr>
          <w:rFonts w:ascii="宋体" w:eastAsia="宋体" w:hAnsi="宋体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-2： 标识分配到软件中的产品系统需求的文档至少应包含以下内容: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153E3" w:rsidRPr="006153E3" w14:paraId="68E35ECF" w14:textId="77777777" w:rsidTr="006153E3">
        <w:tc>
          <w:tcPr>
            <w:tcW w:w="704" w:type="dxa"/>
          </w:tcPr>
          <w:p w14:paraId="4594D78C" w14:textId="6A03837C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7592" w:type="dxa"/>
          </w:tcPr>
          <w:p w14:paraId="7A1DEB93" w14:textId="55BA621B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6153E3" w:rsidRPr="006153E3" w14:paraId="77CE2994" w14:textId="77777777" w:rsidTr="006153E3">
        <w:tc>
          <w:tcPr>
            <w:tcW w:w="704" w:type="dxa"/>
          </w:tcPr>
          <w:p w14:paraId="75B92781" w14:textId="23D814B9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14:paraId="5B2D66D0" w14:textId="1E067FCB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影响和确定软件项目活动的非技术性需求（即：协议、条件、合同条款等）。</w:t>
            </w:r>
          </w:p>
        </w:tc>
      </w:tr>
      <w:tr w:rsidR="006153E3" w:rsidRPr="006153E3" w14:paraId="4E83905F" w14:textId="77777777" w:rsidTr="006153E3">
        <w:tc>
          <w:tcPr>
            <w:tcW w:w="704" w:type="dxa"/>
          </w:tcPr>
          <w:p w14:paraId="3B1E01CF" w14:textId="339FCD88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14:paraId="09384389" w14:textId="76647A8D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对软件的技术需求。</w:t>
            </w:r>
          </w:p>
        </w:tc>
      </w:tr>
      <w:tr w:rsidR="006153E3" w:rsidRPr="006153E3" w14:paraId="547979C3" w14:textId="77777777" w:rsidTr="006153E3">
        <w:tc>
          <w:tcPr>
            <w:tcW w:w="704" w:type="dxa"/>
          </w:tcPr>
          <w:p w14:paraId="28466FCB" w14:textId="149CA975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14:paraId="313B8C13" w14:textId="3A91AA64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用于确认软件产品满足分配需求的验收标准。</w:t>
            </w:r>
          </w:p>
        </w:tc>
      </w:tr>
    </w:tbl>
    <w:p w14:paraId="13B24CFA" w14:textId="77777777" w:rsidR="006153E3" w:rsidRPr="006153E3" w:rsidRDefault="006153E3" w:rsidP="00C365BF">
      <w:pPr>
        <w:rPr>
          <w:rFonts w:ascii="宋体" w:eastAsia="宋体" w:hAnsi="宋体"/>
          <w:sz w:val="24"/>
          <w:szCs w:val="24"/>
        </w:rPr>
      </w:pPr>
    </w:p>
    <w:p w14:paraId="38A18D54" w14:textId="102D9140" w:rsidR="00C365BF" w:rsidRPr="006153E3" w:rsidRDefault="006153E3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-3：相关人员必须接受需求管理活动方面的培训。</w:t>
      </w:r>
    </w:p>
    <w:p w14:paraId="253CE406" w14:textId="6C4800EA" w:rsidR="00C365BF" w:rsidRPr="006153E3" w:rsidRDefault="00C365BF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说明：参见建议</w:t>
      </w:r>
      <w:r w:rsidR="006153E3" w:rsidRPr="006153E3">
        <w:rPr>
          <w:rFonts w:ascii="宋体" w:eastAsia="宋体" w:hAnsi="宋体" w:hint="eastAsia"/>
          <w:sz w:val="24"/>
          <w:szCs w:val="24"/>
        </w:rPr>
        <w:t>1</w:t>
      </w:r>
      <w:r w:rsidRPr="006153E3">
        <w:rPr>
          <w:rFonts w:ascii="宋体" w:eastAsia="宋体" w:hAnsi="宋体"/>
          <w:sz w:val="24"/>
          <w:szCs w:val="24"/>
        </w:rPr>
        <w:t>-3。</w:t>
      </w:r>
    </w:p>
    <w:p w14:paraId="2C047214" w14:textId="4585D0D2" w:rsidR="00C365BF" w:rsidRPr="006153E3" w:rsidRDefault="006153E3" w:rsidP="00C365BF">
      <w:pPr>
        <w:rPr>
          <w:rFonts w:ascii="宋体" w:eastAsia="宋体" w:hAnsi="宋体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-3： 培训至少包括以下内容: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153E3" w:rsidRPr="006153E3" w14:paraId="62E0509D" w14:textId="77777777" w:rsidTr="006153E3">
        <w:tc>
          <w:tcPr>
            <w:tcW w:w="704" w:type="dxa"/>
          </w:tcPr>
          <w:p w14:paraId="16CE7CE7" w14:textId="70EBBFCF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7592" w:type="dxa"/>
          </w:tcPr>
          <w:p w14:paraId="0A9A7753" w14:textId="704049D6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6153E3" w:rsidRPr="006153E3" w14:paraId="307146D4" w14:textId="77777777" w:rsidTr="006153E3">
        <w:tc>
          <w:tcPr>
            <w:tcW w:w="704" w:type="dxa"/>
          </w:tcPr>
          <w:p w14:paraId="52819058" w14:textId="6D5D7E97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14:paraId="4F8B5CBB" w14:textId="42DD3EE2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项目所使用的方法、标准、规程</w:t>
            </w:r>
          </w:p>
        </w:tc>
      </w:tr>
      <w:tr w:rsidR="006153E3" w:rsidRPr="006153E3" w14:paraId="2E1BB916" w14:textId="77777777" w:rsidTr="006153E3">
        <w:tc>
          <w:tcPr>
            <w:tcW w:w="704" w:type="dxa"/>
          </w:tcPr>
          <w:p w14:paraId="04B70524" w14:textId="36CE5DC4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14:paraId="7C4CEC8C" w14:textId="6B50B224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应用领域的知识</w:t>
            </w:r>
          </w:p>
        </w:tc>
      </w:tr>
    </w:tbl>
    <w:p w14:paraId="5B98311D" w14:textId="77777777" w:rsidR="00C365BF" w:rsidRPr="006153E3" w:rsidRDefault="00C365BF" w:rsidP="00C365BF">
      <w:pPr>
        <w:rPr>
          <w:rFonts w:ascii="宋体" w:eastAsia="宋体" w:hAnsi="宋体"/>
          <w:sz w:val="24"/>
          <w:szCs w:val="24"/>
        </w:rPr>
      </w:pPr>
    </w:p>
    <w:p w14:paraId="5485CB21" w14:textId="3758E7C3" w:rsidR="00C365BF" w:rsidRPr="006153E3" w:rsidRDefault="006153E3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-4：必须对对经过评审和批准的需求文档进行管理和控制。</w:t>
      </w:r>
    </w:p>
    <w:p w14:paraId="31990BAF" w14:textId="45301A76" w:rsidR="00C365BF" w:rsidRPr="006153E3" w:rsidRDefault="00C365BF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说明：参见建议</w:t>
      </w:r>
      <w:r w:rsidR="006153E3" w:rsidRPr="006153E3">
        <w:rPr>
          <w:rFonts w:ascii="宋体" w:eastAsia="宋体" w:hAnsi="宋体" w:hint="eastAsia"/>
          <w:sz w:val="24"/>
          <w:szCs w:val="24"/>
        </w:rPr>
        <w:t>1</w:t>
      </w:r>
      <w:r w:rsidRPr="006153E3">
        <w:rPr>
          <w:rFonts w:ascii="宋体" w:eastAsia="宋体" w:hAnsi="宋体"/>
          <w:sz w:val="24"/>
          <w:szCs w:val="24"/>
        </w:rPr>
        <w:t>-4。</w:t>
      </w:r>
    </w:p>
    <w:p w14:paraId="57620347" w14:textId="3C2EA35A" w:rsidR="00C365BF" w:rsidRPr="006153E3" w:rsidRDefault="006153E3" w:rsidP="00C365BF">
      <w:pPr>
        <w:rPr>
          <w:rFonts w:ascii="宋体" w:eastAsia="宋体" w:hAnsi="宋体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-4：对经过评审和批准的需求至少应采用以下方法进行管理和控制：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153E3" w:rsidRPr="006153E3" w14:paraId="762E6FC5" w14:textId="77777777" w:rsidTr="006153E3">
        <w:tc>
          <w:tcPr>
            <w:tcW w:w="704" w:type="dxa"/>
          </w:tcPr>
          <w:p w14:paraId="4BBD5BB0" w14:textId="3141F8FA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7592" w:type="dxa"/>
          </w:tcPr>
          <w:p w14:paraId="3A73591D" w14:textId="07C46979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6153E3" w:rsidRPr="006153E3" w14:paraId="0415108E" w14:textId="77777777" w:rsidTr="006153E3">
        <w:tc>
          <w:tcPr>
            <w:tcW w:w="704" w:type="dxa"/>
          </w:tcPr>
          <w:p w14:paraId="6E82C848" w14:textId="150F0DFE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14:paraId="2A4A6BC4" w14:textId="7818C50B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在配置管理计划（</w:t>
            </w:r>
            <w:r w:rsidRPr="006153E3">
              <w:rPr>
                <w:rFonts w:ascii="宋体" w:eastAsia="宋体" w:hAnsi="宋体"/>
                <w:sz w:val="24"/>
                <w:szCs w:val="24"/>
              </w:rPr>
              <w:t>SCMP）中将需求文档定义为CI。</w:t>
            </w:r>
          </w:p>
        </w:tc>
      </w:tr>
      <w:tr w:rsidR="006153E3" w:rsidRPr="006153E3" w14:paraId="70A0F789" w14:textId="77777777" w:rsidTr="006153E3">
        <w:tc>
          <w:tcPr>
            <w:tcW w:w="704" w:type="dxa"/>
          </w:tcPr>
          <w:p w14:paraId="3728BC9A" w14:textId="7D98843D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14:paraId="30D82F72" w14:textId="6AF28A5B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对需求文档进行配置管理。</w:t>
            </w:r>
          </w:p>
        </w:tc>
      </w:tr>
      <w:tr w:rsidR="006153E3" w:rsidRPr="006153E3" w14:paraId="630A21BE" w14:textId="77777777" w:rsidTr="006153E3">
        <w:tc>
          <w:tcPr>
            <w:tcW w:w="704" w:type="dxa"/>
          </w:tcPr>
          <w:p w14:paraId="6A453BC7" w14:textId="5F16167D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14:paraId="7D13289E" w14:textId="1C0B5B31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相应的参考文档进行变更</w:t>
            </w:r>
            <w:r w:rsidRPr="006153E3">
              <w:rPr>
                <w:rFonts w:ascii="宋体" w:eastAsia="宋体" w:hAnsi="宋体"/>
                <w:sz w:val="24"/>
                <w:szCs w:val="24"/>
              </w:rPr>
              <w:t>/维护。</w:t>
            </w:r>
          </w:p>
        </w:tc>
      </w:tr>
    </w:tbl>
    <w:p w14:paraId="6C099095" w14:textId="77777777" w:rsidR="00C365BF" w:rsidRPr="006153E3" w:rsidRDefault="00C365BF" w:rsidP="00C365BF">
      <w:pPr>
        <w:rPr>
          <w:rFonts w:ascii="宋体" w:eastAsia="宋体" w:hAnsi="宋体"/>
          <w:sz w:val="24"/>
          <w:szCs w:val="24"/>
        </w:rPr>
      </w:pPr>
    </w:p>
    <w:p w14:paraId="0567A304" w14:textId="5E1DB9C7" w:rsidR="00C365BF" w:rsidRPr="006153E3" w:rsidRDefault="006153E3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-5：必须对需求变更采用严格的变更控制流程控制。</w:t>
      </w:r>
    </w:p>
    <w:p w14:paraId="46BB365E" w14:textId="217956C7" w:rsidR="00C365BF" w:rsidRPr="006153E3" w:rsidRDefault="00C365BF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说明：参见建议</w:t>
      </w:r>
      <w:r w:rsidR="006153E3" w:rsidRPr="006153E3">
        <w:rPr>
          <w:rFonts w:ascii="宋体" w:eastAsia="宋体" w:hAnsi="宋体" w:hint="eastAsia"/>
          <w:sz w:val="24"/>
          <w:szCs w:val="24"/>
        </w:rPr>
        <w:t>1</w:t>
      </w:r>
      <w:r w:rsidRPr="006153E3">
        <w:rPr>
          <w:rFonts w:ascii="宋体" w:eastAsia="宋体" w:hAnsi="宋体"/>
          <w:sz w:val="24"/>
          <w:szCs w:val="24"/>
        </w:rPr>
        <w:t>-5。</w:t>
      </w:r>
    </w:p>
    <w:p w14:paraId="1721818D" w14:textId="51596003" w:rsidR="00C365BF" w:rsidRPr="006153E3" w:rsidRDefault="006153E3" w:rsidP="00C365BF">
      <w:pPr>
        <w:rPr>
          <w:rFonts w:ascii="宋体" w:eastAsia="宋体" w:hAnsi="宋体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-5：变更控制流程至少应包含以下内容：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153E3" w:rsidRPr="006153E3" w14:paraId="46FB80CF" w14:textId="77777777" w:rsidTr="006153E3">
        <w:tc>
          <w:tcPr>
            <w:tcW w:w="704" w:type="dxa"/>
          </w:tcPr>
          <w:p w14:paraId="2B6497C6" w14:textId="07327447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7592" w:type="dxa"/>
          </w:tcPr>
          <w:p w14:paraId="4D1F5B39" w14:textId="66E1CB46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6153E3" w:rsidRPr="006153E3" w14:paraId="3F835139" w14:textId="77777777" w:rsidTr="006153E3">
        <w:tc>
          <w:tcPr>
            <w:tcW w:w="704" w:type="dxa"/>
          </w:tcPr>
          <w:p w14:paraId="39895CA4" w14:textId="113D1839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14:paraId="65B3D871" w14:textId="1D945627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对变化的影响进行评估</w:t>
            </w:r>
          </w:p>
        </w:tc>
      </w:tr>
      <w:tr w:rsidR="006153E3" w:rsidRPr="006153E3" w14:paraId="1957EC42" w14:textId="77777777" w:rsidTr="006153E3">
        <w:tc>
          <w:tcPr>
            <w:tcW w:w="704" w:type="dxa"/>
          </w:tcPr>
          <w:p w14:paraId="2BCFE04F" w14:textId="6FD6F91A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14:paraId="60DD000D" w14:textId="55037C9B" w:rsidR="006153E3" w:rsidRPr="006153E3" w:rsidRDefault="006153E3" w:rsidP="006153E3">
            <w:pPr>
              <w:tabs>
                <w:tab w:val="left" w:pos="1104"/>
              </w:tabs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经过</w:t>
            </w:r>
            <w:r w:rsidRPr="006153E3">
              <w:rPr>
                <w:rFonts w:ascii="宋体" w:eastAsia="宋体" w:hAnsi="宋体"/>
                <w:sz w:val="24"/>
                <w:szCs w:val="24"/>
              </w:rPr>
              <w:t>CCB组织的评审</w:t>
            </w:r>
          </w:p>
        </w:tc>
      </w:tr>
      <w:tr w:rsidR="006153E3" w:rsidRPr="006153E3" w14:paraId="3A7D402F" w14:textId="77777777" w:rsidTr="006153E3">
        <w:tc>
          <w:tcPr>
            <w:tcW w:w="704" w:type="dxa"/>
          </w:tcPr>
          <w:p w14:paraId="5D0F6B47" w14:textId="251F55B4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14:paraId="339371B0" w14:textId="14D6CBE5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通知受影响的组和个人</w:t>
            </w:r>
          </w:p>
        </w:tc>
      </w:tr>
      <w:tr w:rsidR="006153E3" w:rsidRPr="006153E3" w14:paraId="61B483B7" w14:textId="77777777" w:rsidTr="006153E3">
        <w:tc>
          <w:tcPr>
            <w:tcW w:w="704" w:type="dxa"/>
          </w:tcPr>
          <w:p w14:paraId="72141D58" w14:textId="3E27AC96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14:paraId="08B6A3BF" w14:textId="0578AA8F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跟踪解决该问题，直到关闭</w:t>
            </w:r>
          </w:p>
        </w:tc>
      </w:tr>
    </w:tbl>
    <w:p w14:paraId="2FB7781A" w14:textId="77777777" w:rsidR="00C365BF" w:rsidRPr="006153E3" w:rsidRDefault="00C365BF" w:rsidP="00C365BF">
      <w:pPr>
        <w:rPr>
          <w:rFonts w:ascii="宋体" w:eastAsia="宋体" w:hAnsi="宋体"/>
          <w:sz w:val="24"/>
          <w:szCs w:val="24"/>
        </w:rPr>
      </w:pPr>
    </w:p>
    <w:p w14:paraId="5EED2009" w14:textId="7C4FBC9E" w:rsidR="00C365BF" w:rsidRPr="006153E3" w:rsidRDefault="006153E3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-6：必须在开发过程中对需求进行跟踪。</w:t>
      </w:r>
    </w:p>
    <w:p w14:paraId="059F1392" w14:textId="2DAC1B0E" w:rsidR="00C365BF" w:rsidRPr="006153E3" w:rsidRDefault="00C365BF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lastRenderedPageBreak/>
        <w:t>说明：参见建议</w:t>
      </w:r>
      <w:r w:rsidR="006153E3" w:rsidRPr="006153E3">
        <w:rPr>
          <w:rFonts w:ascii="宋体" w:eastAsia="宋体" w:hAnsi="宋体" w:hint="eastAsia"/>
          <w:sz w:val="24"/>
          <w:szCs w:val="24"/>
        </w:rPr>
        <w:t>1</w:t>
      </w:r>
      <w:r w:rsidRPr="006153E3">
        <w:rPr>
          <w:rFonts w:ascii="宋体" w:eastAsia="宋体" w:hAnsi="宋体"/>
          <w:sz w:val="24"/>
          <w:szCs w:val="24"/>
        </w:rPr>
        <w:t>-6。</w:t>
      </w:r>
    </w:p>
    <w:p w14:paraId="42BE6E2D" w14:textId="37E27B0C" w:rsidR="00C365BF" w:rsidRPr="006153E3" w:rsidRDefault="006153E3" w:rsidP="00C365BF">
      <w:pPr>
        <w:rPr>
          <w:rFonts w:ascii="宋体" w:eastAsia="宋体" w:hAnsi="宋体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-6：需求跟踪活动至少应包括以下内容：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153E3" w:rsidRPr="006153E3" w14:paraId="1D105E61" w14:textId="77777777" w:rsidTr="006153E3">
        <w:tc>
          <w:tcPr>
            <w:tcW w:w="704" w:type="dxa"/>
          </w:tcPr>
          <w:p w14:paraId="25592493" w14:textId="196D0BED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7592" w:type="dxa"/>
          </w:tcPr>
          <w:p w14:paraId="67DCCF7A" w14:textId="5289C7FB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6153E3" w:rsidRPr="006153E3" w14:paraId="5C7C7657" w14:textId="77777777" w:rsidTr="006153E3">
        <w:tc>
          <w:tcPr>
            <w:tcW w:w="704" w:type="dxa"/>
          </w:tcPr>
          <w:p w14:paraId="180167A9" w14:textId="076F4C4E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14:paraId="08F28F9F" w14:textId="53ABC072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color w:val="4B4B4B"/>
                <w:sz w:val="24"/>
                <w:szCs w:val="24"/>
                <w:shd w:val="clear" w:color="auto" w:fill="FFFFFF"/>
              </w:rPr>
              <w:t>按照公司模板制定《需求跟踪说明书》</w:t>
            </w:r>
          </w:p>
        </w:tc>
      </w:tr>
      <w:tr w:rsidR="006153E3" w:rsidRPr="006153E3" w14:paraId="54E1FC3F" w14:textId="77777777" w:rsidTr="006153E3">
        <w:tc>
          <w:tcPr>
            <w:tcW w:w="704" w:type="dxa"/>
          </w:tcPr>
          <w:p w14:paraId="2DD4CE8F" w14:textId="53CF1192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14:paraId="58050D74" w14:textId="4EE7BE0C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跟踪需求状态的变化</w:t>
            </w:r>
          </w:p>
        </w:tc>
      </w:tr>
      <w:tr w:rsidR="006153E3" w:rsidRPr="006153E3" w14:paraId="74C68051" w14:textId="77777777" w:rsidTr="006153E3">
        <w:tc>
          <w:tcPr>
            <w:tcW w:w="704" w:type="dxa"/>
          </w:tcPr>
          <w:p w14:paraId="7C96E64F" w14:textId="49E1E195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14:paraId="440E5458" w14:textId="72F90895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color w:val="4B4B4B"/>
                <w:sz w:val="24"/>
                <w:szCs w:val="24"/>
                <w:shd w:val="clear" w:color="auto" w:fill="FFFFFF"/>
              </w:rPr>
              <w:t>需求的跟踪和分配经过评审</w:t>
            </w:r>
          </w:p>
        </w:tc>
      </w:tr>
    </w:tbl>
    <w:p w14:paraId="1A8F1F75" w14:textId="77777777" w:rsidR="00C365BF" w:rsidRPr="006153E3" w:rsidRDefault="00C365BF" w:rsidP="00C365BF">
      <w:pPr>
        <w:rPr>
          <w:rFonts w:ascii="宋体" w:eastAsia="宋体" w:hAnsi="宋体"/>
          <w:sz w:val="24"/>
          <w:szCs w:val="24"/>
        </w:rPr>
      </w:pPr>
    </w:p>
    <w:p w14:paraId="17D8ED5B" w14:textId="48BDA467" w:rsidR="00C365BF" w:rsidRPr="006153E3" w:rsidRDefault="006153E3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-7：在需求管理活动中必须建立相关度量记录。</w:t>
      </w:r>
    </w:p>
    <w:p w14:paraId="141CFA44" w14:textId="29AF8B60" w:rsidR="00C365BF" w:rsidRPr="006153E3" w:rsidRDefault="00C365BF" w:rsidP="00C365BF">
      <w:pPr>
        <w:rPr>
          <w:rFonts w:ascii="宋体" w:eastAsia="宋体" w:hAnsi="宋体" w:hint="eastAsia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说明：参见建议</w:t>
      </w:r>
      <w:r w:rsidR="006153E3" w:rsidRPr="006153E3">
        <w:rPr>
          <w:rFonts w:ascii="宋体" w:eastAsia="宋体" w:hAnsi="宋体" w:hint="eastAsia"/>
          <w:sz w:val="24"/>
          <w:szCs w:val="24"/>
        </w:rPr>
        <w:t>1</w:t>
      </w:r>
      <w:r w:rsidRPr="006153E3">
        <w:rPr>
          <w:rFonts w:ascii="宋体" w:eastAsia="宋体" w:hAnsi="宋体"/>
          <w:sz w:val="24"/>
          <w:szCs w:val="24"/>
        </w:rPr>
        <w:t>-7</w:t>
      </w:r>
    </w:p>
    <w:p w14:paraId="36B9C22B" w14:textId="080F112A" w:rsidR="00C365BF" w:rsidRPr="006153E3" w:rsidRDefault="006153E3" w:rsidP="00C365BF">
      <w:pPr>
        <w:rPr>
          <w:rFonts w:ascii="宋体" w:eastAsia="宋体" w:hAnsi="宋体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-7：对需求活动的度量至少应包含以下内容：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153E3" w:rsidRPr="006153E3" w14:paraId="7D6CAA87" w14:textId="77777777" w:rsidTr="006153E3">
        <w:tc>
          <w:tcPr>
            <w:tcW w:w="704" w:type="dxa"/>
          </w:tcPr>
          <w:p w14:paraId="1FCCCFE1" w14:textId="22CCAFC5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7592" w:type="dxa"/>
          </w:tcPr>
          <w:p w14:paraId="0F4FA4A9" w14:textId="48814E70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6153E3" w:rsidRPr="006153E3" w14:paraId="6D67D434" w14:textId="77777777" w:rsidTr="006153E3">
        <w:tc>
          <w:tcPr>
            <w:tcW w:w="704" w:type="dxa"/>
          </w:tcPr>
          <w:p w14:paraId="4CD6F3A7" w14:textId="23AB0065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14:paraId="6D4E3C2F" w14:textId="03023AC7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color w:val="4B4B4B"/>
                <w:sz w:val="24"/>
                <w:szCs w:val="24"/>
                <w:shd w:val="clear" w:color="auto" w:fill="FFFFFF"/>
              </w:rPr>
              <w:t>需求的数量</w:t>
            </w:r>
          </w:p>
        </w:tc>
      </w:tr>
      <w:tr w:rsidR="006153E3" w:rsidRPr="006153E3" w14:paraId="323FC354" w14:textId="77777777" w:rsidTr="006153E3">
        <w:tc>
          <w:tcPr>
            <w:tcW w:w="704" w:type="dxa"/>
          </w:tcPr>
          <w:p w14:paraId="4344B5EB" w14:textId="723AF722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14:paraId="3E03C8EB" w14:textId="319663BB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color w:val="4B4B4B"/>
                <w:sz w:val="24"/>
                <w:szCs w:val="24"/>
                <w:shd w:val="clear" w:color="auto" w:fill="FFFFFF"/>
              </w:rPr>
              <w:t>需求的状态</w:t>
            </w:r>
          </w:p>
        </w:tc>
      </w:tr>
      <w:tr w:rsidR="006153E3" w:rsidRPr="006153E3" w14:paraId="06DE5508" w14:textId="77777777" w:rsidTr="006153E3">
        <w:tc>
          <w:tcPr>
            <w:tcW w:w="704" w:type="dxa"/>
          </w:tcPr>
          <w:p w14:paraId="53352CD4" w14:textId="5B27C863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14:paraId="3A05AD83" w14:textId="26BB3B79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color w:val="4B4B4B"/>
                <w:sz w:val="24"/>
                <w:szCs w:val="24"/>
                <w:shd w:val="clear" w:color="auto" w:fill="FFFFFF"/>
              </w:rPr>
              <w:t>需求的类型</w:t>
            </w:r>
          </w:p>
        </w:tc>
      </w:tr>
      <w:tr w:rsidR="006153E3" w:rsidRPr="006153E3" w14:paraId="03875360" w14:textId="77777777" w:rsidTr="006153E3">
        <w:tc>
          <w:tcPr>
            <w:tcW w:w="704" w:type="dxa"/>
          </w:tcPr>
          <w:p w14:paraId="1A70D09A" w14:textId="203F73AE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14:paraId="74FF5C5D" w14:textId="544C197C" w:rsidR="006153E3" w:rsidRPr="006153E3" w:rsidRDefault="006153E3" w:rsidP="00C365BF">
            <w:pPr>
              <w:rPr>
                <w:rFonts w:ascii="宋体" w:eastAsia="宋体" w:hAnsi="宋体"/>
                <w:sz w:val="24"/>
                <w:szCs w:val="24"/>
              </w:rPr>
            </w:pPr>
            <w:r w:rsidRPr="006153E3">
              <w:rPr>
                <w:rFonts w:ascii="宋体" w:eastAsia="宋体" w:hAnsi="宋体" w:hint="eastAsia"/>
                <w:color w:val="4B4B4B"/>
                <w:sz w:val="24"/>
                <w:szCs w:val="24"/>
                <w:shd w:val="clear" w:color="auto" w:fill="FFFFFF"/>
              </w:rPr>
              <w:t>需求的更改次数</w:t>
            </w:r>
          </w:p>
        </w:tc>
      </w:tr>
    </w:tbl>
    <w:p w14:paraId="2A670C8E" w14:textId="77777777" w:rsidR="00C365BF" w:rsidRPr="006153E3" w:rsidRDefault="00C365BF" w:rsidP="00C365BF">
      <w:pPr>
        <w:rPr>
          <w:rFonts w:ascii="宋体" w:eastAsia="宋体" w:hAnsi="宋体"/>
          <w:sz w:val="24"/>
          <w:szCs w:val="24"/>
        </w:rPr>
      </w:pPr>
    </w:p>
    <w:p w14:paraId="26570B52" w14:textId="25282CE1" w:rsidR="00550F9C" w:rsidRPr="006153E3" w:rsidRDefault="006153E3" w:rsidP="00C365BF">
      <w:pPr>
        <w:rPr>
          <w:rFonts w:ascii="宋体" w:eastAsia="宋体" w:hAnsi="宋体"/>
          <w:sz w:val="24"/>
          <w:szCs w:val="24"/>
        </w:rPr>
      </w:pPr>
      <w:r w:rsidRPr="006153E3">
        <w:rPr>
          <w:rFonts w:ascii="宋体" w:eastAsia="宋体" w:hAnsi="宋体" w:hint="eastAsia"/>
          <w:sz w:val="24"/>
          <w:szCs w:val="24"/>
        </w:rPr>
        <w:t>1</w:t>
      </w:r>
      <w:r w:rsidR="00C365BF" w:rsidRPr="006153E3">
        <w:rPr>
          <w:rFonts w:ascii="宋体" w:eastAsia="宋体" w:hAnsi="宋体"/>
          <w:sz w:val="24"/>
          <w:szCs w:val="24"/>
        </w:rPr>
        <w:t>-8：需求管理活动和其文档必须接受上级管理部门、产品项目经理、SQA的评审。</w:t>
      </w:r>
    </w:p>
    <w:sectPr w:rsidR="00550F9C" w:rsidRPr="00615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BF"/>
    <w:rsid w:val="00550F9C"/>
    <w:rsid w:val="006153E3"/>
    <w:rsid w:val="00C3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4F44"/>
  <w15:chartTrackingRefBased/>
  <w15:docId w15:val="{BBB33D7B-9E87-4596-8BC1-F786718E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774854056@qq.com</dc:creator>
  <cp:keywords/>
  <dc:description/>
  <cp:lastModifiedBy>774854056@qq.com</cp:lastModifiedBy>
  <cp:revision>2</cp:revision>
  <dcterms:created xsi:type="dcterms:W3CDTF">2020-12-25T04:47:00Z</dcterms:created>
  <dcterms:modified xsi:type="dcterms:W3CDTF">2020-12-25T04:59:00Z</dcterms:modified>
</cp:coreProperties>
</file>